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582B" w14:textId="6C93EC3A" w:rsidR="003C02D7" w:rsidRPr="003C02D7" w:rsidRDefault="003C02D7" w:rsidP="003C02D7">
      <w:pPr>
        <w:tabs>
          <w:tab w:val="left" w:pos="5421"/>
        </w:tabs>
        <w:rPr>
          <w:rFonts w:ascii="Helvetica Neue" w:eastAsia="Helvetica Neue" w:hAnsi="Helvetica Neue" w:cs="Helvetica Neue"/>
          <w:color w:val="000000"/>
          <w:kern w:val="0"/>
          <w:sz w:val="22"/>
          <w:szCs w:val="22"/>
          <w:lang w:eastAsia="it-IT"/>
          <w14:ligatures w14:val="none"/>
        </w:rPr>
      </w:pPr>
      <w:r w:rsidRPr="003C02D7">
        <w:rPr>
          <w:rFonts w:ascii="Calibri" w:eastAsia="Calibri" w:hAnsi="Calibri" w:cs="Calibri"/>
          <w:noProof/>
          <w:kern w:val="0"/>
          <w:lang w:eastAsia="it-IT"/>
          <w14:ligatures w14:val="none"/>
        </w:rPr>
        <mc:AlternateContent>
          <mc:Choice Requires="wps">
            <w:drawing>
              <wp:anchor distT="0" distB="0" distL="114299" distR="114299" simplePos="0" relativeHeight="251675648" behindDoc="0" locked="0" layoutInCell="1" allowOverlap="1" wp14:anchorId="60071928" wp14:editId="65AE58DC">
                <wp:simplePos x="0" y="0"/>
                <wp:positionH relativeFrom="column">
                  <wp:posOffset>-50801</wp:posOffset>
                </wp:positionH>
                <wp:positionV relativeFrom="paragraph">
                  <wp:posOffset>38100</wp:posOffset>
                </wp:positionV>
                <wp:extent cx="0" cy="12700"/>
                <wp:effectExtent l="0" t="0" r="38100" b="2540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22A7C70D" id="_x0000_t32" coordsize="21600,21600" o:spt="32" o:oned="t" path="m,l21600,21600e" filled="f">
                <v:path arrowok="t" fillok="f" o:connecttype="none"/>
                <o:lock v:ext="edit" shapetype="t"/>
              </v:shapetype>
              <v:shape id="Straight Arrow Connector 5" o:spid="_x0000_s1026" type="#_x0000_t32" style="position:absolute;margin-left:-4pt;margin-top:3pt;width:0;height:1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153QEAALgDAAAOAAAAZHJzL2Uyb0RvYy54bWysU01v2zAMvQ/YfxB0X5wE6NYZcXpI1l2K&#10;rUC7H8BKcixMEgVRi5N/P0pO3X0cBgz1QRBF8vGRfN7cnLwTR5PIYujkarGUwgSF2oZDJ7893r67&#10;loIyBA0Og+nk2ZC82b59sxlja9Y4oNMmCQYJ1I6xk0POsW0aUoPxQAuMJrCzx+Qhs5kOjU4wMrp3&#10;zXq5fN+MmHRMqAwRv+4np9xW/L43Kn/tezJZuE4yt1zPVM+ncjbbDbSHBHGw6kID/oOFBxu46Ay1&#10;hwziR7J/QXmrEhL2eaHQN9j3VpnaA3ezWv7RzcMA0dReeDgU5zHR68GqL8dduE+FujqFh3iH6jvx&#10;UJoxUjs7i0FxCjv1yZdw5i5OdZDneZDmlIWaHhW/rtYflnXEDbTPaTFR/mzQi3LpJOUE9jDkHYbA&#10;y8K0qmOE4x3lQgPa54RSM+Ctda7uzAUxdvLj1fpKCgWsnN5B5quPmlHDocIQOqtLSkmmM+1cEkdg&#10;KbCCNI6PzFcKB5TZwU3Ur0iCy/6WWjjsgYYpubom5XibWb7O+k5ez9nQDgb0p6BFPkfWfGDly8KW&#10;PFcz/J/wpTaRwbp/xzEbFy4rmbZQ9vGE+nyfCtlisTwq7YuUi/5+tWvUyw+3/QkAAP//AwBQSwME&#10;FAAGAAgAAAAhAGI/9jbZAAAABQEAAA8AAABkcnMvZG93bnJldi54bWxMj8FOw0AMRO9I/MPKSFxQ&#10;uwFBVYU4FUJC4sCFttzdrJsEst6Q3aahX4/hAidrPNb4TbGafGdGHmIbBOF6noFhqYJrpUbYbp5m&#10;SzAxkTjqgjDCF0dYlednBeUuHOWVx3WqjYZIzAmhSanPrY1Vw57iPPQs6u3D4CmpHGrrBjpquO/s&#10;TZYtrKdW9ENDPT82XH2sDx6h3vIod72N75vTC98+X9H+7fSJeHkxPdyDSTylv2P4wVd0KJVpFw7i&#10;oukQZkutkhAWOtT+lTsE3dqysP/py28AAAD//wMAUEsBAi0AFAAGAAgAAAAhALaDOJL+AAAA4QEA&#10;ABMAAAAAAAAAAAAAAAAAAAAAAFtDb250ZW50X1R5cGVzXS54bWxQSwECLQAUAAYACAAAACEAOP0h&#10;/9YAAACUAQAACwAAAAAAAAAAAAAAAAAvAQAAX3JlbHMvLnJlbHNQSwECLQAUAAYACAAAACEAWEdd&#10;ed0BAAC4AwAADgAAAAAAAAAAAAAAAAAuAgAAZHJzL2Uyb0RvYy54bWxQSwECLQAUAAYACAAAACEA&#10;Yj/2NtkAAAAFAQAADwAAAAAAAAAAAAAAAAA3BAAAZHJzL2Rvd25yZXYueG1sUEsFBgAAAAAEAAQA&#10;8wAAAD0FAAAAAA==&#10;" strokecolor="windowText">
                <v:stroke startarrowwidth="narrow" startarrowlength="short" endarrowwidth="narrow" endarrowlength="short" joinstyle="miter"/>
                <o:lock v:ext="edit" shapetype="f"/>
              </v:shape>
            </w:pict>
          </mc:Fallback>
        </mc:AlternateContent>
      </w:r>
      <w:r w:rsidRPr="003C02D7">
        <w:rPr>
          <w:rFonts w:ascii="Calibri" w:eastAsia="Calibri" w:hAnsi="Calibri" w:cs="Calibri"/>
          <w:noProof/>
          <w:kern w:val="0"/>
          <w:lang w:eastAsia="it-IT"/>
          <w14:ligatures w14:val="none"/>
        </w:rPr>
        <mc:AlternateContent>
          <mc:Choice Requires="wps">
            <w:drawing>
              <wp:anchor distT="4294967295" distB="4294967295" distL="114300" distR="114300" simplePos="0" relativeHeight="251677696" behindDoc="0" locked="0" layoutInCell="1" allowOverlap="1" wp14:anchorId="0B5D0B92" wp14:editId="19DEC18A">
                <wp:simplePos x="0" y="0"/>
                <wp:positionH relativeFrom="column">
                  <wp:posOffset>29845</wp:posOffset>
                </wp:positionH>
                <wp:positionV relativeFrom="paragraph">
                  <wp:posOffset>-53341</wp:posOffset>
                </wp:positionV>
                <wp:extent cx="608076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64E236" id="Straight Connector 4"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35pt,-4.2pt" to="481.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gdvgEAAHUDAAAOAAAAZHJzL2Uyb0RvYy54bWysU01v2zAMvQ/YfxB0X+x2WBYYcXpo0F2K&#10;rUC7H8DKki1MEgVRi5N/P0r5WLrdhvkgUKL4+Pj0vL7beyd2OpHF0MubRSuFDgoHG8Zefn95+LCS&#10;gjKEARwG3cuDJnm3ef9uPcdO3+KEbtBJMEigbo69nHKOXdOQmrQHWmDUgZMGk4fM2zQ2Q4KZ0b1r&#10;btt22cyYhphQaSI+3R6TclPxjdEqfzOGdBaul8wt1zXV9bWszWYN3ZggTladaMA/sPBgAze9QG0h&#10;g/iZ7F9Q3qqEhCYvFPoGjbFK1xl4mpv2j2meJ4i6zsLiULzIRP8PVn3d3YenVKirfXiOj6h+EIvS&#10;zJG6S7JsKB6v7U3y5TpzF/sq5OEipN5nofhw2a7az0vWW51zDXTnwpgof9HoRQl66WwoM0IHu0fK&#10;pTV05yvlOOCDda6+kwtiZvCPnwoysFuMg8yhj0MvKYxSgBvZhiqnikjo7FCqCw4d6N4lsQN2Ahto&#10;wPmF6UrhgDIneIb6FUcwgzelhc4WaDoW19TRON5mdq+zvper62oXSkdd/Xca6reEJXrF4fCUzjrz&#10;29amJx8W81zvOb7+Wza/AAAA//8DAFBLAwQUAAYACAAAACEAnvHL6twAAAAHAQAADwAAAGRycy9k&#10;b3ducmV2LnhtbEyOS0/CQBSF9yb8h8klcQdTKQGsnRICYeEOqyYuL53bh3buNJ0p1H/vGBe4PI+c&#10;86Xb0bTiQr1rLCt4mEcgiAurG64UvL0eZxsQziNrbC2Tgm9ysM0mdykm2l75hS65r0QYYZeggtr7&#10;LpHSFTUZdHPbEYestL1BH2RfSd3jNYybVi6iaCUNNhweauxoX1PxlQ9GwXDal1FzjMfPjziXw/P6&#10;9H4oK6Xup+PuCYSn0d/K8Isf0CELTGc7sHaiVbBch6KC2WYJIsSPq0UM4vxnyCyV//mzHwAAAP//&#10;AwBQSwECLQAUAAYACAAAACEAtoM4kv4AAADhAQAAEwAAAAAAAAAAAAAAAAAAAAAAW0NvbnRlbnRf&#10;VHlwZXNdLnhtbFBLAQItABQABgAIAAAAIQA4/SH/1gAAAJQBAAALAAAAAAAAAAAAAAAAAC8BAABf&#10;cmVscy8ucmVsc1BLAQItABQABgAIAAAAIQCtvIgdvgEAAHUDAAAOAAAAAAAAAAAAAAAAAC4CAABk&#10;cnMvZTJvRG9jLnhtbFBLAQItABQABgAIAAAAIQCe8cvq3AAAAAcBAAAPAAAAAAAAAAAAAAAAABgE&#10;AABkcnMvZG93bnJldi54bWxQSwUGAAAAAAQABADzAAAAIQUAAAAA&#10;" strokecolor="windowText" strokeweight=".5pt">
                <v:stroke joinstyle="miter"/>
                <o:lock v:ext="edit" shapetype="f"/>
              </v:line>
            </w:pict>
          </mc:Fallback>
        </mc:AlternateContent>
      </w:r>
    </w:p>
    <w:p w14:paraId="7D465BF5" w14:textId="77777777" w:rsidR="003C02D7" w:rsidRPr="003C02D7" w:rsidRDefault="003C02D7" w:rsidP="003C02D7">
      <w:pPr>
        <w:tabs>
          <w:tab w:val="right" w:pos="9020"/>
        </w:tabs>
        <w:jc w:val="center"/>
        <w:rPr>
          <w:rFonts w:ascii="Times" w:eastAsia="Times" w:hAnsi="Times" w:cs="Times"/>
          <w:b/>
          <w:color w:val="000000"/>
          <w:kern w:val="0"/>
          <w:sz w:val="22"/>
          <w:szCs w:val="22"/>
          <w:lang w:eastAsia="it-IT"/>
          <w14:ligatures w14:val="none"/>
        </w:rPr>
      </w:pPr>
      <w:r w:rsidRPr="003C02D7">
        <w:rPr>
          <w:rFonts w:ascii="Times" w:eastAsia="Times" w:hAnsi="Times" w:cs="Times"/>
          <w:color w:val="000000"/>
          <w:kern w:val="0"/>
          <w:sz w:val="20"/>
          <w:szCs w:val="20"/>
          <w:lang w:eastAsia="it-IT"/>
          <w14:ligatures w14:val="none"/>
        </w:rPr>
        <w:t>Data Mining e Bioimmagini</w:t>
      </w:r>
    </w:p>
    <w:p w14:paraId="3CB11278" w14:textId="4642E261" w:rsidR="00DC2A76" w:rsidRPr="00DC2A76" w:rsidRDefault="003C02D7" w:rsidP="00DC2A76">
      <w:pPr>
        <w:tabs>
          <w:tab w:val="right" w:pos="9020"/>
        </w:tabs>
        <w:jc w:val="center"/>
        <w:rPr>
          <w:rFonts w:ascii="Times" w:eastAsia="Times" w:hAnsi="Times" w:cs="Times"/>
          <w:b/>
          <w:bCs/>
          <w:color w:val="000000"/>
          <w:kern w:val="0"/>
          <w:lang w:eastAsia="it-IT"/>
          <w14:ligatures w14:val="none"/>
        </w:rPr>
      </w:pPr>
      <w:r>
        <w:rPr>
          <w:rFonts w:ascii="Times" w:eastAsia="Times" w:hAnsi="Times" w:cs="Times"/>
          <w:b/>
          <w:bCs/>
          <w:color w:val="000000"/>
          <w:kern w:val="0"/>
          <w:lang w:eastAsia="it-IT"/>
          <w14:ligatures w14:val="none"/>
        </w:rPr>
        <w:t>C</w:t>
      </w:r>
      <w:r w:rsidR="00DC2A76" w:rsidRPr="003C02D7">
        <w:rPr>
          <w:rFonts w:ascii="Times" w:eastAsia="Times" w:hAnsi="Times" w:cs="Times"/>
          <w:b/>
          <w:bCs/>
          <w:color w:val="000000"/>
          <w:kern w:val="0"/>
          <w:lang w:eastAsia="it-IT"/>
          <w14:ligatures w14:val="none"/>
        </w:rPr>
        <w:t>lassificatore di bayes</w:t>
      </w:r>
      <w:r w:rsidR="00DC2A76">
        <w:rPr>
          <w:rFonts w:ascii="Times" w:eastAsia="Times" w:hAnsi="Times" w:cs="Times"/>
          <w:b/>
          <w:bCs/>
          <w:color w:val="000000"/>
          <w:kern w:val="0"/>
          <w:lang w:eastAsia="it-IT"/>
          <w14:ligatures w14:val="none"/>
        </w:rPr>
        <w:t>, N</w:t>
      </w:r>
      <w:r w:rsidR="00DC2A76" w:rsidRPr="00DC2A76">
        <w:rPr>
          <w:rFonts w:ascii="Times" w:eastAsia="Times" w:hAnsi="Times" w:cs="Times"/>
          <w:b/>
          <w:bCs/>
          <w:color w:val="000000"/>
          <w:kern w:val="0"/>
          <w:lang w:eastAsia="it-IT"/>
          <w14:ligatures w14:val="none"/>
        </w:rPr>
        <w:t>etwork e reti neurali</w:t>
      </w:r>
    </w:p>
    <w:p w14:paraId="27ADD632" w14:textId="3C4E0943" w:rsidR="003C02D7" w:rsidRPr="003C02D7" w:rsidRDefault="00CF7CE0" w:rsidP="003C02D7">
      <w:pPr>
        <w:tabs>
          <w:tab w:val="right" w:pos="9020"/>
        </w:tabs>
        <w:jc w:val="center"/>
        <w:rPr>
          <w:rFonts w:ascii="Times" w:eastAsia="Times" w:hAnsi="Times" w:cs="Times"/>
          <w:b/>
          <w:bCs/>
          <w:color w:val="000000"/>
          <w:kern w:val="0"/>
          <w:lang w:eastAsia="it-IT"/>
          <w14:ligatures w14:val="none"/>
        </w:rPr>
      </w:pPr>
      <w:r>
        <w:rPr>
          <w:rFonts w:ascii="Times New Roman" w:hAnsi="Times New Roman" w:cs="Times New Roman"/>
          <w:noProof/>
        </w:rPr>
        <w:drawing>
          <wp:anchor distT="0" distB="0" distL="114300" distR="114300" simplePos="0" relativeHeight="251658240" behindDoc="0" locked="0" layoutInCell="1" allowOverlap="1" wp14:anchorId="02CB2726" wp14:editId="18C61D0B">
            <wp:simplePos x="0" y="0"/>
            <wp:positionH relativeFrom="margin">
              <wp:align>right</wp:align>
            </wp:positionH>
            <wp:positionV relativeFrom="paragraph">
              <wp:posOffset>139065</wp:posOffset>
            </wp:positionV>
            <wp:extent cx="1617980" cy="3011805"/>
            <wp:effectExtent l="7937" t="0" r="9208" b="9207"/>
            <wp:wrapSquare wrapText="bothSides"/>
            <wp:docPr id="1320910025" name="Immagine 1" descr="Immagine che contiene testo, lavagna,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0025" name="Immagine 1" descr="Immagine che contiene testo, lavagna, interno&#10;&#10;Descrizione generata automaticamente"/>
                    <pic:cNvPicPr/>
                  </pic:nvPicPr>
                  <pic:blipFill rotWithShape="1">
                    <a:blip r:embed="rId5" cstate="print">
                      <a:extLst>
                        <a:ext uri="{28A0092B-C50C-407E-A947-70E740481C1C}">
                          <a14:useLocalDpi xmlns:a14="http://schemas.microsoft.com/office/drawing/2010/main" val="0"/>
                        </a:ext>
                      </a:extLst>
                    </a:blip>
                    <a:srcRect l="28334" t="5208" r="34933" b="3631"/>
                    <a:stretch/>
                  </pic:blipFill>
                  <pic:spPr bwMode="auto">
                    <a:xfrm rot="5400000">
                      <a:off x="0" y="0"/>
                      <a:ext cx="1617980" cy="3011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EA497" w14:textId="345488CF" w:rsidR="003C02D7" w:rsidRPr="003C02D7" w:rsidRDefault="003C02D7" w:rsidP="003C02D7">
      <w:pPr>
        <w:tabs>
          <w:tab w:val="right" w:pos="9020"/>
        </w:tabs>
        <w:jc w:val="center"/>
        <w:rPr>
          <w:rFonts w:ascii="Times" w:eastAsia="Times" w:hAnsi="Times" w:cs="Times"/>
          <w:color w:val="000000"/>
          <w:kern w:val="0"/>
          <w:sz w:val="16"/>
          <w:szCs w:val="16"/>
          <w:lang w:eastAsia="it-IT"/>
          <w14:ligatures w14:val="none"/>
        </w:rPr>
      </w:pPr>
      <w:r w:rsidRPr="003C02D7">
        <w:rPr>
          <w:rFonts w:ascii="Times" w:eastAsia="Times" w:hAnsi="Times" w:cs="Times"/>
          <w:color w:val="000000"/>
          <w:kern w:val="0"/>
          <w:sz w:val="16"/>
          <w:szCs w:val="16"/>
          <w:lang w:eastAsia="it-IT"/>
          <w14:ligatures w14:val="none"/>
        </w:rPr>
        <w:t xml:space="preserve">Prof. Pierangelo Veltri – </w:t>
      </w:r>
      <w:r>
        <w:rPr>
          <w:rFonts w:ascii="Times" w:eastAsia="Times" w:hAnsi="Times" w:cs="Times"/>
          <w:color w:val="000000"/>
          <w:kern w:val="0"/>
          <w:sz w:val="16"/>
          <w:szCs w:val="16"/>
          <w:lang w:eastAsia="it-IT"/>
          <w14:ligatures w14:val="none"/>
        </w:rPr>
        <w:t>24</w:t>
      </w:r>
      <w:r w:rsidRPr="003C02D7">
        <w:rPr>
          <w:rFonts w:ascii="Times" w:eastAsia="Times" w:hAnsi="Times" w:cs="Times"/>
          <w:color w:val="000000"/>
          <w:kern w:val="0"/>
          <w:sz w:val="16"/>
          <w:szCs w:val="16"/>
          <w:lang w:eastAsia="it-IT"/>
          <w14:ligatures w14:val="none"/>
        </w:rPr>
        <w:t>/10/2023- Autori: Panarello, Saeedzadeh - Revisionatori: Panarello, Saeedzadeh</w:t>
      </w:r>
    </w:p>
    <w:p w14:paraId="3A777DA7" w14:textId="6DA37775" w:rsidR="00D34795" w:rsidRPr="00DC2A76" w:rsidRDefault="003C02D7" w:rsidP="00DC2A76">
      <w:pPr>
        <w:rPr>
          <w:rFonts w:ascii="Calibri" w:eastAsia="Calibri" w:hAnsi="Calibri" w:cs="Calibri"/>
          <w:kern w:val="0"/>
          <w:lang w:eastAsia="it-IT"/>
          <w14:ligatures w14:val="none"/>
        </w:rPr>
      </w:pPr>
      <w:r w:rsidRPr="003C02D7">
        <w:rPr>
          <w:rFonts w:ascii="Calibri" w:eastAsia="Calibri" w:hAnsi="Calibri" w:cs="Calibri"/>
          <w:noProof/>
          <w:kern w:val="0"/>
          <w:lang w:eastAsia="it-IT"/>
          <w14:ligatures w14:val="none"/>
        </w:rPr>
        <mc:AlternateContent>
          <mc:Choice Requires="wps">
            <w:drawing>
              <wp:anchor distT="0" distB="0" distL="114299" distR="114299" simplePos="0" relativeHeight="251676672" behindDoc="0" locked="0" layoutInCell="1" allowOverlap="1" wp14:anchorId="0B919312" wp14:editId="32F5A886">
                <wp:simplePos x="0" y="0"/>
                <wp:positionH relativeFrom="column">
                  <wp:posOffset>-50801</wp:posOffset>
                </wp:positionH>
                <wp:positionV relativeFrom="paragraph">
                  <wp:posOffset>152400</wp:posOffset>
                </wp:positionV>
                <wp:extent cx="0" cy="12700"/>
                <wp:effectExtent l="0" t="0" r="38100" b="2540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9046577" id="Straight Arrow Connector 3" o:spid="_x0000_s1026" type="#_x0000_t32" style="position:absolute;margin-left:-4pt;margin-top:12pt;width:0;height:1pt;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153QEAALgDAAAOAAAAZHJzL2Uyb0RvYy54bWysU01v2zAMvQ/YfxB0X5wE6NYZcXpI1l2K&#10;rUC7H8BKcixMEgVRi5N/P0pO3X0cBgz1QRBF8vGRfN7cnLwTR5PIYujkarGUwgSF2oZDJ7893r67&#10;loIyBA0Og+nk2ZC82b59sxlja9Y4oNMmCQYJ1I6xk0POsW0aUoPxQAuMJrCzx+Qhs5kOjU4wMrp3&#10;zXq5fN+MmHRMqAwRv+4np9xW/L43Kn/tezJZuE4yt1zPVM+ncjbbDbSHBHGw6kID/oOFBxu46Ay1&#10;hwziR7J/QXmrEhL2eaHQN9j3VpnaA3ezWv7RzcMA0dReeDgU5zHR68GqL8dduE+FujqFh3iH6jvx&#10;UJoxUjs7i0FxCjv1yZdw5i5OdZDneZDmlIWaHhW/rtYflnXEDbTPaTFR/mzQi3LpJOUE9jDkHYbA&#10;y8K0qmOE4x3lQgPa54RSM+Ctda7uzAUxdvLj1fpKCgWsnN5B5quPmlHDocIQOqtLSkmmM+1cEkdg&#10;KbCCNI6PzFcKB5TZwU3Ur0iCy/6WWjjsgYYpubom5XibWb7O+k5ez9nQDgb0p6BFPkfWfGDly8KW&#10;PFcz/J/wpTaRwbp/xzEbFy4rmbZQ9vGE+nyfCtlisTwq7YuUi/5+tWvUyw+3/QkAAP//AwBQSwME&#10;FAAGAAgAAAAhAEmY+gjbAAAABwEAAA8AAABkcnMvZG93bnJldi54bWxMj8FqwkAQhu8F32EZoZei&#10;m4oVSbORUhA89FK19zE7JtHsbJpdY+rTd9pLexo+/uGfb7LV4BrVUxdqzwYepwko4sLbmksD+916&#10;sgQVIrLFxjMZ+KIAq3x0l2Fq/ZXfqd/GUkkJhxQNVDG2qdahqMhhmPqWWLKj7xxGwa7UtsOrlLtG&#10;z5JkoR3WLBcqbOm1ouK8vTgD5Z56fmp1OO1ubzTfPODx4/ZpzP14eHkGFWmIf8vwoy/qkIvTwV/Y&#10;BtUYmCzllWhgNpcp+S8fhBcJ6DzT//3zbwAAAP//AwBQSwECLQAUAAYACAAAACEAtoM4kv4AAADh&#10;AQAAEwAAAAAAAAAAAAAAAAAAAAAAW0NvbnRlbnRfVHlwZXNdLnhtbFBLAQItABQABgAIAAAAIQA4&#10;/SH/1gAAAJQBAAALAAAAAAAAAAAAAAAAAC8BAABfcmVscy8ucmVsc1BLAQItABQABgAIAAAAIQBY&#10;R1153QEAALgDAAAOAAAAAAAAAAAAAAAAAC4CAABkcnMvZTJvRG9jLnhtbFBLAQItABQABgAIAAAA&#10;IQBJmPoI2wAAAAcBAAAPAAAAAAAAAAAAAAAAADcEAABkcnMvZG93bnJldi54bWxQSwUGAAAAAAQA&#10;BADzAAAAPwUAAAAA&#10;" strokecolor="windowText">
                <v:stroke startarrowwidth="narrow" startarrowlength="short" endarrowwidth="narrow" endarrowlength="short" joinstyle="miter"/>
                <o:lock v:ext="edit" shapetype="f"/>
              </v:shape>
            </w:pict>
          </mc:Fallback>
        </mc:AlternateContent>
      </w:r>
      <w:r w:rsidRPr="003C02D7">
        <w:rPr>
          <w:rFonts w:ascii="Calibri" w:eastAsia="Calibri" w:hAnsi="Calibri" w:cs="Calibri"/>
          <w:noProof/>
          <w:kern w:val="0"/>
          <w:lang w:eastAsia="it-IT"/>
          <w14:ligatures w14:val="none"/>
        </w:rPr>
        <mc:AlternateContent>
          <mc:Choice Requires="wps">
            <w:drawing>
              <wp:anchor distT="4294967295" distB="4294967295" distL="114300" distR="114300" simplePos="0" relativeHeight="251678720" behindDoc="0" locked="0" layoutInCell="1" allowOverlap="1" wp14:anchorId="6AC3C166" wp14:editId="12716056">
                <wp:simplePos x="0" y="0"/>
                <wp:positionH relativeFrom="column">
                  <wp:posOffset>35560</wp:posOffset>
                </wp:positionH>
                <wp:positionV relativeFrom="paragraph">
                  <wp:posOffset>111759</wp:posOffset>
                </wp:positionV>
                <wp:extent cx="608076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33BC63" id="Straight Connector 2"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pt,8.8pt" to="481.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gdvgEAAHUDAAAOAAAAZHJzL2Uyb0RvYy54bWysU01v2zAMvQ/YfxB0X+x2WBYYcXpo0F2K&#10;rUC7H8DKki1MEgVRi5N/P0r5WLrdhvkgUKL4+Pj0vL7beyd2OpHF0MubRSuFDgoHG8Zefn95+LCS&#10;gjKEARwG3cuDJnm3ef9uPcdO3+KEbtBJMEigbo69nHKOXdOQmrQHWmDUgZMGk4fM2zQ2Q4KZ0b1r&#10;btt22cyYhphQaSI+3R6TclPxjdEqfzOGdBaul8wt1zXV9bWszWYN3ZggTladaMA/sPBgAze9QG0h&#10;g/iZ7F9Q3qqEhCYvFPoGjbFK1xl4mpv2j2meJ4i6zsLiULzIRP8PVn3d3YenVKirfXiOj6h+EIvS&#10;zJG6S7JsKB6v7U3y5TpzF/sq5OEipN5nofhw2a7az0vWW51zDXTnwpgof9HoRQl66WwoM0IHu0fK&#10;pTV05yvlOOCDda6+kwtiZvCPnwoysFuMg8yhj0MvKYxSgBvZhiqnikjo7FCqCw4d6N4lsQN2Ahto&#10;wPmF6UrhgDIneIb6FUcwgzelhc4WaDoW19TRON5mdq+zvper62oXSkdd/Xca6reEJXrF4fCUzjrz&#10;29amJx8W81zvOb7+Wza/AAAA//8DAFBLAwQUAAYACAAAACEAZ/HvONsAAAAHAQAADwAAAGRycy9k&#10;b3ducmV2LnhtbEyOy07DMBBF90j8gzVI7KhDI1Ia4lSoqAt2bVqkLt148oB4HMVOG/6eqVjAanQf&#10;unOy1WQ7ccbBt44UPM4iEEilMy3VCg77zcMzCB80Gd05QgXf6GGV395kOjXuQjs8F6EWPEI+1Qqa&#10;EPpUSl82aLWfuR6Js8oNVgeWQy3NoC88bjs5j6JEWt0Sf2h0j+sGy69itArG7bqK2k08fR7jQo7v&#10;i+3HW1UrdX83vb6ACDiFvzJc8RkdcmY6uZGMF52Cp4SLbC/4crxM4jmI068h80z+589/AAAA//8D&#10;AFBLAQItABQABgAIAAAAIQC2gziS/gAAAOEBAAATAAAAAAAAAAAAAAAAAAAAAABbQ29udGVudF9U&#10;eXBlc10ueG1sUEsBAi0AFAAGAAgAAAAhADj9If/WAAAAlAEAAAsAAAAAAAAAAAAAAAAALwEAAF9y&#10;ZWxzLy5yZWxzUEsBAi0AFAAGAAgAAAAhAK28iB2+AQAAdQMAAA4AAAAAAAAAAAAAAAAALgIAAGRy&#10;cy9lMm9Eb2MueG1sUEsBAi0AFAAGAAgAAAAhAGfx7zjbAAAABwEAAA8AAAAAAAAAAAAAAAAAGAQA&#10;AGRycy9kb3ducmV2LnhtbFBLBQYAAAAABAAEAPMAAAAgBQAAAAA=&#10;" strokecolor="windowText" strokeweight=".5pt">
                <v:stroke joinstyle="miter"/>
                <o:lock v:ext="edit" shapetype="f"/>
              </v:line>
            </w:pict>
          </mc:Fallback>
        </mc:AlternateContent>
      </w:r>
    </w:p>
    <w:p w14:paraId="2F4BEDE8" w14:textId="77777777" w:rsidR="00DC2A76" w:rsidRDefault="00DC2A76">
      <w:pPr>
        <w:rPr>
          <w:rFonts w:ascii="Times New Roman" w:hAnsi="Times New Roman" w:cs="Times New Roman"/>
          <w:b/>
          <w:bCs/>
        </w:rPr>
      </w:pPr>
    </w:p>
    <w:p w14:paraId="2A312DB5" w14:textId="038FBCE3" w:rsidR="006425BC" w:rsidRDefault="003967FC">
      <w:pPr>
        <w:rPr>
          <w:rFonts w:ascii="Times New Roman" w:hAnsi="Times New Roman" w:cs="Times New Roman"/>
          <w:b/>
          <w:bCs/>
        </w:rPr>
      </w:pPr>
      <w:r>
        <w:rPr>
          <w:rFonts w:ascii="Times New Roman" w:hAnsi="Times New Roman" w:cs="Times New Roman"/>
          <w:b/>
          <w:bCs/>
        </w:rPr>
        <w:t>C</w:t>
      </w:r>
      <w:bookmarkStart w:id="0" w:name="_Hlk148969694"/>
      <w:r>
        <w:rPr>
          <w:rFonts w:ascii="Times New Roman" w:hAnsi="Times New Roman" w:cs="Times New Roman"/>
          <w:b/>
          <w:bCs/>
        </w:rPr>
        <w:t>LASSIFICATORE DI BAYES</w:t>
      </w:r>
    </w:p>
    <w:bookmarkEnd w:id="0"/>
    <w:p w14:paraId="60D45AC0" w14:textId="15653BCE" w:rsidR="00D27D14" w:rsidRDefault="003967FC" w:rsidP="00CF7CE0">
      <w:pPr>
        <w:jc w:val="both"/>
        <w:rPr>
          <w:rFonts w:ascii="Times New Roman" w:hAnsi="Times New Roman" w:cs="Times New Roman"/>
        </w:rPr>
      </w:pPr>
      <w:r>
        <w:rPr>
          <w:rFonts w:ascii="Times New Roman" w:hAnsi="Times New Roman" w:cs="Times New Roman"/>
        </w:rPr>
        <w:t>I classificatori di tipo bayesiano v</w:t>
      </w:r>
      <w:r w:rsidR="00D27D14">
        <w:rPr>
          <w:rFonts w:ascii="Times New Roman" w:hAnsi="Times New Roman" w:cs="Times New Roman"/>
        </w:rPr>
        <w:t xml:space="preserve">engono utilizzati per la risoluzione di problemi di classificazione. In particolare, </w:t>
      </w:r>
      <w:r>
        <w:rPr>
          <w:rFonts w:ascii="Times New Roman" w:hAnsi="Times New Roman" w:cs="Times New Roman"/>
        </w:rPr>
        <w:t xml:space="preserve">sono </w:t>
      </w:r>
      <w:r w:rsidR="00D27D14">
        <w:rPr>
          <w:rFonts w:ascii="Times New Roman" w:hAnsi="Times New Roman" w:cs="Times New Roman"/>
        </w:rPr>
        <w:t>usat</w:t>
      </w:r>
      <w:r>
        <w:rPr>
          <w:rFonts w:ascii="Times New Roman" w:hAnsi="Times New Roman" w:cs="Times New Roman"/>
        </w:rPr>
        <w:t>i</w:t>
      </w:r>
      <w:r w:rsidR="00D27D14">
        <w:rPr>
          <w:rFonts w:ascii="Times New Roman" w:hAnsi="Times New Roman" w:cs="Times New Roman"/>
        </w:rPr>
        <w:t xml:space="preserve"> per il calcolo della probabilità condizionata:</w:t>
      </w:r>
      <w:r>
        <w:rPr>
          <w:rFonts w:ascii="Times New Roman" w:hAnsi="Times New Roman" w:cs="Times New Roman"/>
        </w:rPr>
        <w:t xml:space="preserve"> dati due eventi Y e X, se si conosce la probabilità di X dato Y (P(X|Y) probabilità condizionata di X su Y)utilizzo la parte contraria tramite il teorema di Bayes per tirar fuori la probabilità condizionata di Y dato X, e viceversa. Nell’immagine è riportata la formula.</w:t>
      </w:r>
    </w:p>
    <w:p w14:paraId="44AEA288" w14:textId="241C34AE" w:rsidR="003967FC" w:rsidRDefault="003967FC">
      <w:pPr>
        <w:rPr>
          <w:rFonts w:ascii="Times New Roman" w:hAnsi="Times New Roman" w:cs="Times New Roman"/>
          <w:noProof/>
        </w:rPr>
      </w:pPr>
    </w:p>
    <w:p w14:paraId="7CD73A70" w14:textId="718E59BC" w:rsidR="00D27D14" w:rsidRDefault="00D27D14" w:rsidP="003967FC">
      <w:pPr>
        <w:rPr>
          <w:rFonts w:ascii="Times New Roman" w:hAnsi="Times New Roman" w:cs="Times New Roman"/>
          <w:b/>
          <w:bCs/>
          <w:noProof/>
        </w:rPr>
      </w:pPr>
      <w:r w:rsidRPr="003967FC">
        <w:rPr>
          <w:rFonts w:ascii="Times New Roman" w:hAnsi="Times New Roman" w:cs="Times New Roman"/>
          <w:b/>
          <w:bCs/>
          <w:noProof/>
        </w:rPr>
        <w:t>Esempio 1</w:t>
      </w:r>
    </w:p>
    <w:p w14:paraId="5C9A4CBD" w14:textId="4A15947F" w:rsidR="003967FC" w:rsidRPr="003967FC" w:rsidRDefault="003967FC" w:rsidP="00396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rPr>
      </w:pPr>
      <w:r w:rsidRPr="003967FC">
        <w:rPr>
          <w:rFonts w:ascii="Times New Roman" w:hAnsi="Times New Roman" w:cs="Times New Roman"/>
          <w:kern w:val="0"/>
        </w:rPr>
        <w:t>Dati:</w:t>
      </w:r>
    </w:p>
    <w:p w14:paraId="267EC667" w14:textId="7245F7D3" w:rsidR="003967FC" w:rsidRPr="003967FC" w:rsidRDefault="003967FC" w:rsidP="003967FC">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rPr>
      </w:pPr>
      <w:r w:rsidRPr="003967FC">
        <w:rPr>
          <w:rFonts w:ascii="Calibri" w:hAnsi="Calibri" w:cs="Calibri"/>
          <w:kern w:val="0"/>
        </w:rPr>
        <w:t>﻿﻿</w:t>
      </w:r>
      <w:r w:rsidRPr="003967FC">
        <w:rPr>
          <w:rFonts w:ascii="Times New Roman" w:hAnsi="Times New Roman" w:cs="Times New Roman"/>
          <w:kern w:val="0"/>
        </w:rPr>
        <w:t>Un medico sa che la meningite provoca il torcicollo nel 50% dei casi (P(T|M)=0,5 ).</w:t>
      </w:r>
    </w:p>
    <w:p w14:paraId="688E2BCA" w14:textId="5AE2E8ED" w:rsidR="003967FC" w:rsidRPr="003967FC" w:rsidRDefault="003967FC" w:rsidP="003967FC">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rPr>
      </w:pPr>
      <w:r w:rsidRPr="003967FC">
        <w:rPr>
          <w:rFonts w:ascii="Calibri" w:hAnsi="Calibri" w:cs="Calibri"/>
          <w:kern w:val="0"/>
        </w:rPr>
        <w:t>﻿﻿</w:t>
      </w:r>
      <w:r w:rsidRPr="003967FC">
        <w:rPr>
          <w:rFonts w:ascii="Times New Roman" w:hAnsi="Times New Roman" w:cs="Times New Roman"/>
          <w:kern w:val="0"/>
        </w:rPr>
        <w:t>La probabilità che un paziente abbia la meningite è 1/50.000 (P(M)=1/50.000 )</w:t>
      </w:r>
    </w:p>
    <w:p w14:paraId="3132E470" w14:textId="262EBB6F" w:rsidR="003967FC" w:rsidRPr="003967FC" w:rsidRDefault="003967FC" w:rsidP="003967FC">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Times New Roman" w:hAnsi="Times New Roman" w:cs="Times New Roman"/>
          <w:kern w:val="0"/>
        </w:rPr>
      </w:pPr>
      <w:r w:rsidRPr="003967FC">
        <w:rPr>
          <w:rFonts w:ascii="Calibri" w:hAnsi="Calibri" w:cs="Calibri"/>
          <w:kern w:val="0"/>
        </w:rPr>
        <w:t>﻿﻿</w:t>
      </w:r>
      <w:r w:rsidRPr="003967FC">
        <w:rPr>
          <w:rFonts w:ascii="Times New Roman" w:hAnsi="Times New Roman" w:cs="Times New Roman"/>
          <w:kern w:val="0"/>
        </w:rPr>
        <w:t>La probabilità che un paziente abbia il torcicollo è 1/20 (P(T) = 1/20 )</w:t>
      </w:r>
    </w:p>
    <w:p w14:paraId="6AF5DCBB" w14:textId="0DBE319A" w:rsidR="003967FC" w:rsidRDefault="003967FC" w:rsidP="003967FC">
      <w:pPr>
        <w:rPr>
          <w:rFonts w:ascii="Times New Roman" w:hAnsi="Times New Roman" w:cs="Times New Roman"/>
          <w:kern w:val="0"/>
        </w:rPr>
      </w:pPr>
      <w:r w:rsidRPr="003967FC">
        <w:rPr>
          <w:rFonts w:ascii="Times New Roman" w:hAnsi="Times New Roman" w:cs="Times New Roman"/>
          <w:kern w:val="0"/>
        </w:rPr>
        <w:t>Se un paziente ha il torcicollo, qual è la probabilità che abbia anche la meningite (P(M|T) )?</w:t>
      </w:r>
    </w:p>
    <w:p w14:paraId="2FA2F7E4" w14:textId="3C15A10B" w:rsidR="003967FC" w:rsidRPr="003967FC" w:rsidRDefault="003967FC" w:rsidP="003967FC">
      <w:pPr>
        <w:rPr>
          <w:rFonts w:ascii="Times New Roman" w:hAnsi="Times New Roman" w:cs="Times New Roman"/>
          <w:b/>
          <w:bCs/>
          <w:noProof/>
        </w:rPr>
      </w:pPr>
      <m:oMathPara>
        <m:oMath>
          <m:r>
            <w:rPr>
              <w:rFonts w:ascii="Cambria Math" w:hAnsi="Cambria Math" w:cs="Times New Roman"/>
              <w:noProof/>
            </w:rPr>
            <m:t>P</m:t>
          </m:r>
          <m:d>
            <m:dPr>
              <m:ctrlPr>
                <w:rPr>
                  <w:rFonts w:ascii="Cambria Math" w:hAnsi="Cambria Math" w:cs="Times New Roman"/>
                  <w:i/>
                  <w:noProof/>
                </w:rPr>
              </m:ctrlPr>
            </m:dPr>
            <m:e>
              <m:r>
                <w:rPr>
                  <w:rFonts w:ascii="Cambria Math" w:hAnsi="Cambria Math" w:cs="Times New Roman"/>
                  <w:noProof/>
                </w:rPr>
                <m:t>M</m:t>
              </m:r>
            </m:e>
            <m:e>
              <m:r>
                <w:rPr>
                  <w:rFonts w:ascii="Cambria Math" w:hAnsi="Cambria Math" w:cs="Times New Roman"/>
                  <w:noProof/>
                </w:rPr>
                <m:t>T</m:t>
              </m:r>
            </m:e>
          </m:d>
          <m:r>
            <w:rPr>
              <w:rFonts w:ascii="Cambria Math" w:hAnsi="Cambria Math" w:cs="Times New Roman"/>
              <w:noProof/>
            </w:rPr>
            <m:t>=</m:t>
          </m:r>
          <m:f>
            <m:fPr>
              <m:ctrlPr>
                <w:rPr>
                  <w:rFonts w:ascii="Cambria Math" w:hAnsi="Cambria Math" w:cs="Times New Roman"/>
                  <w:i/>
                  <w:noProof/>
                </w:rPr>
              </m:ctrlPr>
            </m:fPr>
            <m:num>
              <m:r>
                <w:rPr>
                  <w:rFonts w:ascii="Cambria Math" w:hAnsi="Cambria Math" w:cs="Times New Roman"/>
                  <w:noProof/>
                </w:rPr>
                <m:t>P</m:t>
              </m:r>
              <m:d>
                <m:dPr>
                  <m:ctrlPr>
                    <w:rPr>
                      <w:rFonts w:ascii="Cambria Math" w:hAnsi="Cambria Math" w:cs="Times New Roman"/>
                      <w:i/>
                      <w:noProof/>
                    </w:rPr>
                  </m:ctrlPr>
                </m:dPr>
                <m:e>
                  <m:r>
                    <w:rPr>
                      <w:rFonts w:ascii="Cambria Math" w:hAnsi="Cambria Math" w:cs="Times New Roman"/>
                      <w:noProof/>
                    </w:rPr>
                    <m:t>T</m:t>
                  </m:r>
                </m:e>
                <m:e>
                  <m:r>
                    <w:rPr>
                      <w:rFonts w:ascii="Cambria Math" w:hAnsi="Cambria Math" w:cs="Times New Roman"/>
                      <w:noProof/>
                    </w:rPr>
                    <m:t>M</m:t>
                  </m:r>
                </m:e>
              </m:d>
              <m:r>
                <w:rPr>
                  <w:rFonts w:ascii="Cambria Math" w:hAnsi="Cambria Math" w:cs="Times New Roman"/>
                  <w:noProof/>
                </w:rPr>
                <m:t>P</m:t>
              </m:r>
              <m:d>
                <m:dPr>
                  <m:ctrlPr>
                    <w:rPr>
                      <w:rFonts w:ascii="Cambria Math" w:hAnsi="Cambria Math" w:cs="Times New Roman"/>
                      <w:i/>
                      <w:noProof/>
                    </w:rPr>
                  </m:ctrlPr>
                </m:dPr>
                <m:e>
                  <m:r>
                    <w:rPr>
                      <w:rFonts w:ascii="Cambria Math" w:hAnsi="Cambria Math" w:cs="Times New Roman"/>
                      <w:noProof/>
                    </w:rPr>
                    <m:t>M</m:t>
                  </m:r>
                </m:e>
              </m:d>
            </m:num>
            <m:den>
              <m:r>
                <w:rPr>
                  <w:rFonts w:ascii="Cambria Math" w:hAnsi="Cambria Math" w:cs="Times New Roman"/>
                  <w:noProof/>
                </w:rPr>
                <m:t>P</m:t>
              </m:r>
              <m:d>
                <m:dPr>
                  <m:ctrlPr>
                    <w:rPr>
                      <w:rFonts w:ascii="Cambria Math" w:hAnsi="Cambria Math" w:cs="Times New Roman"/>
                      <w:i/>
                      <w:noProof/>
                    </w:rPr>
                  </m:ctrlPr>
                </m:dPr>
                <m:e>
                  <m:r>
                    <w:rPr>
                      <w:rFonts w:ascii="Cambria Math" w:hAnsi="Cambria Math" w:cs="Times New Roman"/>
                      <w:noProof/>
                    </w:rPr>
                    <m:t>T</m:t>
                  </m:r>
                </m:e>
              </m:d>
            </m:den>
          </m:f>
          <m:r>
            <w:rPr>
              <w:rFonts w:ascii="Cambria Math" w:hAnsi="Cambria Math" w:cs="Times New Roman"/>
              <w:noProof/>
            </w:rPr>
            <m:t>=</m:t>
          </m:r>
          <m:f>
            <m:fPr>
              <m:ctrlPr>
                <w:rPr>
                  <w:rFonts w:ascii="Cambria Math" w:hAnsi="Cambria Math" w:cs="Times New Roman"/>
                  <w:i/>
                  <w:noProof/>
                </w:rPr>
              </m:ctrlPr>
            </m:fPr>
            <m:num>
              <m:r>
                <w:rPr>
                  <w:rFonts w:ascii="Cambria Math" w:hAnsi="Cambria Math" w:cs="Times New Roman"/>
                  <w:noProof/>
                </w:rPr>
                <m:t>0,5 ×</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50000</m:t>
                  </m:r>
                </m:den>
              </m:f>
            </m:num>
            <m:den>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20</m:t>
                  </m:r>
                </m:den>
              </m:f>
            </m:den>
          </m:f>
          <m:r>
            <w:rPr>
              <w:rFonts w:ascii="Cambria Math" w:hAnsi="Cambria Math" w:cs="Times New Roman"/>
              <w:noProof/>
            </w:rPr>
            <m:t>=0,0002=0,02%</m:t>
          </m:r>
        </m:oMath>
      </m:oMathPara>
    </w:p>
    <w:p w14:paraId="3D3BB9D9" w14:textId="07555BC3" w:rsidR="003967FC" w:rsidRPr="003967FC" w:rsidRDefault="003967FC" w:rsidP="003967FC">
      <w:pPr>
        <w:rPr>
          <w:rFonts w:ascii="Times New Roman" w:hAnsi="Times New Roman" w:cs="Times New Roman"/>
          <w:b/>
          <w:bCs/>
          <w:noProof/>
        </w:rPr>
      </w:pPr>
      <w:r w:rsidRPr="003967FC">
        <w:rPr>
          <w:rFonts w:ascii="Times New Roman" w:hAnsi="Times New Roman" w:cs="Times New Roman"/>
          <w:b/>
          <w:bCs/>
          <w:noProof/>
        </w:rPr>
        <w:t>Esempio 2</w:t>
      </w:r>
    </w:p>
    <w:p w14:paraId="750B5B71" w14:textId="41ADFE1C" w:rsidR="00D27D14" w:rsidRPr="00D27D14" w:rsidRDefault="00D27D14" w:rsidP="00D27D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rPr>
      </w:pPr>
      <w:r w:rsidRPr="00D27D14">
        <w:rPr>
          <w:rFonts w:ascii="Times New Roman" w:hAnsi="Times New Roman" w:cs="Times New Roman"/>
          <w:kern w:val="0"/>
        </w:rPr>
        <w:t>Sia X la variabile casuale che rappresenta la squadra che ospita la partita e Y la variabile casuale che rappresenta il vincitore della partita. Sia X che Y possono assumere valori dall'insieme {0,1} (identificatori squadra).</w:t>
      </w:r>
    </w:p>
    <w:p w14:paraId="1B1DEB4B" w14:textId="56820AA6" w:rsidR="00D27D14" w:rsidRDefault="00D27D14" w:rsidP="00D27D14">
      <w:pPr>
        <w:tabs>
          <w:tab w:val="left" w:pos="4160"/>
        </w:tabs>
        <w:rPr>
          <w:rFonts w:ascii="Times New Roman" w:hAnsi="Times New Roman" w:cs="Times New Roman"/>
          <w:kern w:val="0"/>
        </w:rPr>
      </w:pPr>
      <w:r w:rsidRPr="00D27D14">
        <w:rPr>
          <w:rFonts w:ascii="Calibri" w:hAnsi="Calibri" w:cs="Calibri"/>
          <w:kern w:val="0"/>
        </w:rPr>
        <w:t>﻿﻿</w:t>
      </w:r>
      <w:r w:rsidRPr="00D27D14">
        <w:rPr>
          <w:rFonts w:ascii="Times New Roman" w:hAnsi="Times New Roman" w:cs="Times New Roman"/>
          <w:kern w:val="0"/>
        </w:rPr>
        <w:t>Si assumano le seguenti probabilità</w:t>
      </w:r>
      <w:r>
        <w:rPr>
          <w:rFonts w:ascii="Times New Roman" w:hAnsi="Times New Roman" w:cs="Times New Roman"/>
          <w:kern w:val="0"/>
        </w:rPr>
        <w:t>:</w:t>
      </w:r>
    </w:p>
    <w:p w14:paraId="7F23C4EE" w14:textId="65485391" w:rsidR="00D27D14" w:rsidRDefault="00D27D14" w:rsidP="00D27D14">
      <w:pPr>
        <w:pStyle w:val="Paragrafoelenco"/>
        <w:numPr>
          <w:ilvl w:val="0"/>
          <w:numId w:val="2"/>
        </w:numPr>
        <w:tabs>
          <w:tab w:val="left" w:pos="4160"/>
        </w:tabs>
        <w:rPr>
          <w:rFonts w:ascii="Times New Roman" w:hAnsi="Times New Roman" w:cs="Times New Roman"/>
          <w:kern w:val="0"/>
        </w:rPr>
      </w:pPr>
      <w:r w:rsidRPr="00D27D14">
        <w:rPr>
          <w:rFonts w:ascii="Times New Roman" w:hAnsi="Times New Roman" w:cs="Times New Roman"/>
          <w:kern w:val="0"/>
        </w:rPr>
        <w:t>Probabilità Squadra 0 vinca: P(Y = 0): = 0,65</w:t>
      </w:r>
    </w:p>
    <w:p w14:paraId="687F2D56" w14:textId="2181F875" w:rsidR="00D27D14" w:rsidRDefault="00890D12" w:rsidP="00D27D14">
      <w:pPr>
        <w:pStyle w:val="Paragrafoelenco"/>
        <w:numPr>
          <w:ilvl w:val="0"/>
          <w:numId w:val="2"/>
        </w:numPr>
        <w:tabs>
          <w:tab w:val="left" w:pos="4160"/>
        </w:tabs>
        <w:rPr>
          <w:rFonts w:ascii="Times New Roman" w:hAnsi="Times New Roman" w:cs="Times New Roman"/>
          <w:kern w:val="0"/>
        </w:rPr>
      </w:pPr>
      <w:r>
        <w:rPr>
          <w:rFonts w:ascii="Times New Roman" w:hAnsi="Times New Roman" w:cs="Times New Roman"/>
          <w:noProof/>
          <w:kern w:val="0"/>
        </w:rPr>
        <w:drawing>
          <wp:anchor distT="0" distB="0" distL="114300" distR="114300" simplePos="0" relativeHeight="251659264" behindDoc="0" locked="0" layoutInCell="1" allowOverlap="1" wp14:anchorId="6F5A3B7F" wp14:editId="15EAC368">
            <wp:simplePos x="0" y="0"/>
            <wp:positionH relativeFrom="margin">
              <wp:align>right</wp:align>
            </wp:positionH>
            <wp:positionV relativeFrom="paragraph">
              <wp:posOffset>133985</wp:posOffset>
            </wp:positionV>
            <wp:extent cx="1537335" cy="3387725"/>
            <wp:effectExtent l="8255" t="0" r="0" b="0"/>
            <wp:wrapSquare wrapText="bothSides"/>
            <wp:docPr id="15656105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10566" name="Immagine 1565610566"/>
                    <pic:cNvPicPr/>
                  </pic:nvPicPr>
                  <pic:blipFill rotWithShape="1">
                    <a:blip r:embed="rId6" cstate="print">
                      <a:extLst>
                        <a:ext uri="{28A0092B-C50C-407E-A947-70E740481C1C}">
                          <a14:useLocalDpi xmlns:a14="http://schemas.microsoft.com/office/drawing/2010/main" val="0"/>
                        </a:ext>
                      </a:extLst>
                    </a:blip>
                    <a:srcRect l="30562" t="3246" r="39738" b="9513"/>
                    <a:stretch/>
                  </pic:blipFill>
                  <pic:spPr bwMode="auto">
                    <a:xfrm rot="5400000">
                      <a:off x="0" y="0"/>
                      <a:ext cx="1537335" cy="338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7D14" w:rsidRPr="00D27D14">
        <w:rPr>
          <w:rFonts w:ascii="Times New Roman" w:hAnsi="Times New Roman" w:cs="Times New Roman"/>
          <w:kern w:val="0"/>
        </w:rPr>
        <w:t>Probabilità Squadra 1 vinca: P(Y = 1) = 1 - P(Y=0) = 0,35.</w:t>
      </w:r>
    </w:p>
    <w:p w14:paraId="2198F6F6" w14:textId="47884B44" w:rsidR="00D27D14" w:rsidRDefault="00D27D14" w:rsidP="00D27D14">
      <w:pPr>
        <w:pStyle w:val="Paragrafoelenco"/>
        <w:numPr>
          <w:ilvl w:val="0"/>
          <w:numId w:val="2"/>
        </w:numPr>
        <w:tabs>
          <w:tab w:val="left" w:pos="4160"/>
        </w:tabs>
        <w:rPr>
          <w:rFonts w:ascii="Times New Roman" w:hAnsi="Times New Roman" w:cs="Times New Roman"/>
          <w:kern w:val="0"/>
        </w:rPr>
      </w:pPr>
      <w:r w:rsidRPr="00D27D14">
        <w:rPr>
          <w:rFonts w:ascii="Times New Roman" w:hAnsi="Times New Roman" w:cs="Times New Roman"/>
          <w:kern w:val="0"/>
        </w:rPr>
        <w:t>Probabilità Squadra 1 ospiti la partita che ha vinto: P(×=1 | Y=1)=0,75.</w:t>
      </w:r>
    </w:p>
    <w:p w14:paraId="787703A2" w14:textId="053F442E" w:rsidR="00D27D14" w:rsidRDefault="00D27D14" w:rsidP="00D27D14">
      <w:pPr>
        <w:pStyle w:val="Paragrafoelenco"/>
        <w:numPr>
          <w:ilvl w:val="0"/>
          <w:numId w:val="2"/>
        </w:numPr>
        <w:tabs>
          <w:tab w:val="left" w:pos="4160"/>
        </w:tabs>
        <w:rPr>
          <w:rFonts w:ascii="Times New Roman" w:hAnsi="Times New Roman" w:cs="Times New Roman"/>
          <w:kern w:val="0"/>
        </w:rPr>
      </w:pPr>
      <w:r w:rsidRPr="00D27D14">
        <w:rPr>
          <w:rFonts w:ascii="Times New Roman" w:hAnsi="Times New Roman" w:cs="Times New Roman"/>
          <w:kern w:val="0"/>
        </w:rPr>
        <w:t>Probabilità Squadra 1 ospiti la partita vinta dalla squadra 0: P(X=1 I Y=0) = 0,3.</w:t>
      </w:r>
    </w:p>
    <w:p w14:paraId="7691F578" w14:textId="419280AE" w:rsidR="00D27D14" w:rsidRDefault="00890D12" w:rsidP="00D27D14">
      <w:pPr>
        <w:tabs>
          <w:tab w:val="left" w:pos="4160"/>
        </w:tabs>
        <w:rPr>
          <w:rFonts w:ascii="Times New Roman" w:hAnsi="Times New Roman" w:cs="Times New Roman"/>
          <w:kern w:val="0"/>
        </w:rPr>
      </w:pPr>
      <w:r>
        <w:rPr>
          <w:rFonts w:ascii="Times New Roman" w:hAnsi="Times New Roman" w:cs="Times New Roman"/>
          <w:kern w:val="0"/>
        </w:rPr>
        <w:t>(Il problema non è completo e il prof non lo tratta, viene riportato per dare un’idea dell’esercizio)</w:t>
      </w:r>
    </w:p>
    <w:p w14:paraId="41B6A373" w14:textId="6ECB9054" w:rsidR="00890D12" w:rsidRDefault="00890D12" w:rsidP="00D27D14">
      <w:pPr>
        <w:tabs>
          <w:tab w:val="left" w:pos="4160"/>
        </w:tabs>
        <w:rPr>
          <w:rFonts w:ascii="Times New Roman" w:hAnsi="Times New Roman" w:cs="Times New Roman"/>
          <w:b/>
          <w:bCs/>
          <w:kern w:val="0"/>
        </w:rPr>
      </w:pPr>
    </w:p>
    <w:p w14:paraId="7D380903" w14:textId="0DCE62F2" w:rsidR="00D27D14" w:rsidRDefault="00D27D14" w:rsidP="00D27D14">
      <w:pPr>
        <w:tabs>
          <w:tab w:val="left" w:pos="4160"/>
        </w:tabs>
        <w:rPr>
          <w:rFonts w:ascii="Times New Roman" w:hAnsi="Times New Roman" w:cs="Times New Roman"/>
          <w:b/>
          <w:bCs/>
          <w:kern w:val="0"/>
        </w:rPr>
      </w:pPr>
      <w:r w:rsidRPr="00890D12">
        <w:rPr>
          <w:rFonts w:ascii="Times New Roman" w:hAnsi="Times New Roman" w:cs="Times New Roman"/>
          <w:b/>
          <w:bCs/>
          <w:kern w:val="0"/>
        </w:rPr>
        <w:t xml:space="preserve">Esempio </w:t>
      </w:r>
      <w:r w:rsidR="00890D12">
        <w:rPr>
          <w:rFonts w:ascii="Times New Roman" w:hAnsi="Times New Roman" w:cs="Times New Roman"/>
          <w:b/>
          <w:bCs/>
          <w:kern w:val="0"/>
        </w:rPr>
        <w:t>3</w:t>
      </w:r>
    </w:p>
    <w:p w14:paraId="36CAFD58" w14:textId="49D5C3E0" w:rsidR="00890D12" w:rsidRDefault="00890D12" w:rsidP="00CF7CE0">
      <w:pPr>
        <w:tabs>
          <w:tab w:val="left" w:pos="4160"/>
        </w:tabs>
        <w:jc w:val="both"/>
        <w:rPr>
          <w:rFonts w:ascii="Times New Roman" w:hAnsi="Times New Roman" w:cs="Times New Roman"/>
          <w:kern w:val="0"/>
        </w:rPr>
      </w:pPr>
      <w:r>
        <w:rPr>
          <w:rFonts w:ascii="Times New Roman" w:hAnsi="Times New Roman" w:cs="Times New Roman"/>
          <w:kern w:val="0"/>
        </w:rPr>
        <w:t xml:space="preserve">Il teorema di Bayes può essere utilizzato anche nel contesto della predizione; in particolare, permette di predire la classe di appartenenza di un dato elemento del dataset. Nell’esempio qui riportato si ha un dataset di possibili clienti di una banca di cui si vuole indicare l’affidabilità; tramite il calcolo della probabilità condizionata si può stimare l’appartenenza alla classe evasore o meno. </w:t>
      </w:r>
    </w:p>
    <w:p w14:paraId="7507AC7E" w14:textId="77777777" w:rsidR="001E5F19" w:rsidRDefault="001E5F19" w:rsidP="00CF7CE0">
      <w:pPr>
        <w:tabs>
          <w:tab w:val="left" w:pos="4160"/>
        </w:tabs>
        <w:jc w:val="both"/>
        <w:rPr>
          <w:rFonts w:ascii="Times New Roman" w:hAnsi="Times New Roman" w:cs="Times New Roman"/>
          <w:kern w:val="0"/>
        </w:rPr>
      </w:pPr>
    </w:p>
    <w:p w14:paraId="0E7D5C0B" w14:textId="6F86D4D8" w:rsidR="001E5F19" w:rsidRDefault="001E5F19" w:rsidP="00D27D14">
      <w:pPr>
        <w:tabs>
          <w:tab w:val="left" w:pos="4160"/>
        </w:tabs>
        <w:rPr>
          <w:rFonts w:ascii="Times New Roman" w:hAnsi="Times New Roman" w:cs="Times New Roman"/>
          <w:kern w:val="0"/>
        </w:rPr>
      </w:pPr>
      <w:r>
        <w:rPr>
          <w:rFonts w:ascii="Times New Roman" w:hAnsi="Times New Roman" w:cs="Times New Roman"/>
          <w:kern w:val="0"/>
        </w:rPr>
        <w:lastRenderedPageBreak/>
        <w:t>In ambito medico il prof suggerisce il caso del calcolo della probabilità condizionata che un individuo con la pressione alta abbia un infarto (partendo dal fatto che chi ha un infarto ha la pressione alta) oppure la probabilità che valori di colesterolemia alti siano legati ad infarto.</w:t>
      </w:r>
    </w:p>
    <w:p w14:paraId="1173ECE5" w14:textId="77777777" w:rsidR="001E5F19" w:rsidRPr="00890D12" w:rsidRDefault="001E5F19" w:rsidP="00D27D14">
      <w:pPr>
        <w:tabs>
          <w:tab w:val="left" w:pos="4160"/>
        </w:tabs>
        <w:rPr>
          <w:rFonts w:ascii="Times New Roman" w:hAnsi="Times New Roman" w:cs="Times New Roman"/>
          <w:kern w:val="0"/>
        </w:rPr>
      </w:pPr>
    </w:p>
    <w:p w14:paraId="18C4409E" w14:textId="01418CAE" w:rsidR="001E5F19" w:rsidRDefault="001E5F19" w:rsidP="00D27D14">
      <w:pPr>
        <w:rPr>
          <w:rFonts w:ascii="Times New Roman" w:hAnsi="Times New Roman" w:cs="Times New Roman"/>
          <w:noProof/>
          <w:kern w:val="0"/>
        </w:rPr>
      </w:pPr>
      <w:r>
        <w:rPr>
          <w:rFonts w:ascii="Times New Roman" w:hAnsi="Times New Roman" w:cs="Times New Roman"/>
          <w:noProof/>
          <w:kern w:val="0"/>
        </w:rPr>
        <w:t xml:space="preserve">La classificazione si basa sempre sul record e sul dataset, così come sull’algoritmo e il suo addestramento. Importante è anche il tipo di dato: un valore discreto ha un’accuratezza minore rispetto ad un valore continuo. </w:t>
      </w:r>
    </w:p>
    <w:p w14:paraId="282D90FB" w14:textId="73F64584" w:rsidR="004A4A0B" w:rsidRPr="004A4A0B" w:rsidRDefault="004A4A0B" w:rsidP="00D27D14">
      <w:pPr>
        <w:rPr>
          <w:rFonts w:ascii="Times New Roman" w:hAnsi="Times New Roman" w:cs="Times New Roman"/>
          <w:noProof/>
          <w:kern w:val="0"/>
        </w:rPr>
      </w:pPr>
      <w:r>
        <w:rPr>
          <w:rFonts w:ascii="Times New Roman" w:hAnsi="Times New Roman" w:cs="Times New Roman"/>
          <w:noProof/>
          <w:kern w:val="0"/>
        </w:rPr>
        <w:t xml:space="preserve">Un altro approccio prevede il calcolo del </w:t>
      </w:r>
      <w:r>
        <w:rPr>
          <w:rFonts w:ascii="Times New Roman" w:hAnsi="Times New Roman" w:cs="Times New Roman"/>
          <w:i/>
          <w:iCs/>
          <w:noProof/>
          <w:kern w:val="0"/>
        </w:rPr>
        <w:t>maximum a posteriori (MAP)</w:t>
      </w:r>
      <w:r>
        <w:rPr>
          <w:rFonts w:ascii="Times New Roman" w:hAnsi="Times New Roman" w:cs="Times New Roman"/>
          <w:noProof/>
          <w:kern w:val="0"/>
        </w:rPr>
        <w:t>, che</w:t>
      </w:r>
      <w:r w:rsidRPr="004A4A0B">
        <w:rPr>
          <w:rFonts w:ascii="Times New Roman" w:hAnsi="Times New Roman" w:cs="Times New Roman"/>
          <w:noProof/>
          <w:kern w:val="0"/>
        </w:rPr>
        <w:t xml:space="preserve"> può essere usata per ottenere una stima puntuale di una quantità inosservata sulla base di dati empirici.</w:t>
      </w:r>
    </w:p>
    <w:p w14:paraId="7AF7869E" w14:textId="77777777" w:rsidR="004A4A0B" w:rsidRDefault="004A4A0B" w:rsidP="00D27D14">
      <w:pPr>
        <w:rPr>
          <w:rFonts w:ascii="Times New Roman" w:hAnsi="Times New Roman" w:cs="Times New Roman"/>
          <w:b/>
          <w:bCs/>
        </w:rPr>
      </w:pPr>
    </w:p>
    <w:p w14:paraId="2CF32C6D" w14:textId="77777777" w:rsidR="0064696B" w:rsidRDefault="00D27D14" w:rsidP="00D27D14">
      <w:pPr>
        <w:rPr>
          <w:rFonts w:ascii="Times New Roman" w:hAnsi="Times New Roman" w:cs="Times New Roman"/>
          <w:b/>
          <w:bCs/>
        </w:rPr>
      </w:pPr>
      <w:bookmarkStart w:id="1" w:name="_Hlk149072457"/>
      <w:r>
        <w:rPr>
          <w:rFonts w:ascii="Times New Roman" w:hAnsi="Times New Roman" w:cs="Times New Roman"/>
          <w:b/>
          <w:bCs/>
        </w:rPr>
        <w:t>NETWORK E RETI NEURALI</w:t>
      </w:r>
    </w:p>
    <w:bookmarkEnd w:id="1"/>
    <w:p w14:paraId="6505D973" w14:textId="546E77B5" w:rsidR="00D27D14" w:rsidRPr="0064696B" w:rsidRDefault="0064696B" w:rsidP="00D27D14">
      <w:pPr>
        <w:rPr>
          <w:rFonts w:ascii="Times New Roman" w:hAnsi="Times New Roman" w:cs="Times New Roman"/>
          <w:b/>
          <w:bCs/>
        </w:rPr>
      </w:pPr>
      <w:r>
        <w:rPr>
          <w:rFonts w:ascii="Times New Roman" w:hAnsi="Times New Roman" w:cs="Times New Roman"/>
          <w:noProof/>
        </w:rPr>
        <w:drawing>
          <wp:anchor distT="0" distB="0" distL="114300" distR="114300" simplePos="0" relativeHeight="251661312" behindDoc="0" locked="0" layoutInCell="1" allowOverlap="1" wp14:anchorId="1BA703E1" wp14:editId="6D8648D2">
            <wp:simplePos x="0" y="0"/>
            <wp:positionH relativeFrom="margin">
              <wp:align>right</wp:align>
            </wp:positionH>
            <wp:positionV relativeFrom="paragraph">
              <wp:posOffset>387985</wp:posOffset>
            </wp:positionV>
            <wp:extent cx="1897380" cy="3416300"/>
            <wp:effectExtent l="2540" t="0" r="0" b="0"/>
            <wp:wrapSquare wrapText="bothSides"/>
            <wp:docPr id="1613736459" name="Immagine 4" descr="Immagine che contiene testo, lavagna, intern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6459" name="Immagine 4" descr="Immagine che contiene testo, lavagna, interno, design&#10;&#10;Descrizione generata automaticamente"/>
                    <pic:cNvPicPr/>
                  </pic:nvPicPr>
                  <pic:blipFill rotWithShape="1">
                    <a:blip r:embed="rId7" cstate="print">
                      <a:extLst>
                        <a:ext uri="{28A0092B-C50C-407E-A947-70E740481C1C}">
                          <a14:useLocalDpi xmlns:a14="http://schemas.microsoft.com/office/drawing/2010/main" val="0"/>
                        </a:ext>
                      </a:extLst>
                    </a:blip>
                    <a:srcRect l="18486" t="3484" r="44108" b="6748"/>
                    <a:stretch/>
                  </pic:blipFill>
                  <pic:spPr bwMode="auto">
                    <a:xfrm rot="5400000">
                      <a:off x="0" y="0"/>
                      <a:ext cx="1897380" cy="341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7D14">
        <w:rPr>
          <w:rFonts w:ascii="Times New Roman" w:hAnsi="Times New Roman" w:cs="Times New Roman"/>
        </w:rPr>
        <w:t xml:space="preserve">Data uno stimolo </w:t>
      </w:r>
      <w:r w:rsidR="004A4A0B">
        <w:rPr>
          <w:rFonts w:ascii="Times New Roman" w:hAnsi="Times New Roman" w:cs="Times New Roman"/>
        </w:rPr>
        <w:t xml:space="preserve">in </w:t>
      </w:r>
      <w:r w:rsidR="00D27D14">
        <w:rPr>
          <w:rFonts w:ascii="Times New Roman" w:hAnsi="Times New Roman" w:cs="Times New Roman"/>
        </w:rPr>
        <w:t xml:space="preserve">ingresso (input) in un nodo </w:t>
      </w:r>
      <w:r w:rsidR="004A4A0B">
        <w:rPr>
          <w:rFonts w:ascii="Times New Roman" w:hAnsi="Times New Roman" w:cs="Times New Roman"/>
        </w:rPr>
        <w:t>sommatorio</w:t>
      </w:r>
      <w:r w:rsidR="00D27D14">
        <w:rPr>
          <w:rFonts w:ascii="Times New Roman" w:hAnsi="Times New Roman" w:cs="Times New Roman"/>
        </w:rPr>
        <w:t xml:space="preserve">, in base all’intensità dello stimolo si avrà uno specifico output (stimolo in uscita). </w:t>
      </w:r>
      <w:r w:rsidR="004A4A0B">
        <w:rPr>
          <w:rFonts w:ascii="Times New Roman" w:hAnsi="Times New Roman" w:cs="Times New Roman"/>
        </w:rPr>
        <w:t xml:space="preserve">Per esempio, dati un mix di colori in ingresso restituisce bianco o nero in base a come si mescolano. </w:t>
      </w:r>
      <w:r w:rsidR="004A4A0B">
        <w:rPr>
          <w:rFonts w:ascii="Times New Roman" w:hAnsi="Times New Roman" w:cs="Times New Roman"/>
          <w:noProof/>
        </w:rPr>
        <w:t>Un altro caso in parte simile è il decoder in cui una serie di input vengono raccolti in un demultiplexer che traduce il segnale in uno stream di segnali della stessa ampiezza. La differenza è che mentre il decoder prende n segnali e ne restituisce n, la rete neurale elabora n segnali per ottenere un singolo valore binario (0</w:t>
      </w:r>
      <w:r>
        <w:rPr>
          <w:rFonts w:ascii="Times New Roman" w:hAnsi="Times New Roman" w:cs="Times New Roman"/>
          <w:noProof/>
        </w:rPr>
        <w:t>/</w:t>
      </w:r>
      <w:r w:rsidR="004A4A0B">
        <w:rPr>
          <w:rFonts w:ascii="Times New Roman" w:hAnsi="Times New Roman" w:cs="Times New Roman"/>
          <w:noProof/>
        </w:rPr>
        <w:t>1</w:t>
      </w:r>
      <w:r>
        <w:rPr>
          <w:rFonts w:ascii="Times New Roman" w:hAnsi="Times New Roman" w:cs="Times New Roman"/>
          <w:noProof/>
        </w:rPr>
        <w:t>, sano/malato</w:t>
      </w:r>
      <w:r w:rsidR="004A4A0B">
        <w:rPr>
          <w:rFonts w:ascii="Times New Roman" w:hAnsi="Times New Roman" w:cs="Times New Roman"/>
          <w:noProof/>
        </w:rPr>
        <w:t>).</w:t>
      </w:r>
    </w:p>
    <w:p w14:paraId="71A49CC5" w14:textId="0BB60A6D" w:rsidR="00B042B7" w:rsidRDefault="0064696B" w:rsidP="00B042B7">
      <w:pPr>
        <w:rPr>
          <w:rFonts w:ascii="Times New Roman" w:hAnsi="Times New Roman" w:cs="Times New Roman"/>
          <w:noProof/>
        </w:rPr>
      </w:pPr>
      <w:r>
        <w:rPr>
          <w:rFonts w:ascii="Times New Roman" w:hAnsi="Times New Roman" w:cs="Times New Roman"/>
        </w:rPr>
        <w:t>I modelli matematici su cui si basa la rete neurale sono basati sulla combinazione degli input; per questo è necessario</w:t>
      </w:r>
      <w:r w:rsidR="00B042B7">
        <w:rPr>
          <w:rFonts w:ascii="Times New Roman" w:hAnsi="Times New Roman" w:cs="Times New Roman"/>
          <w:noProof/>
        </w:rPr>
        <w:t xml:space="preserve"> dare dei pesi </w:t>
      </w:r>
      <w:r>
        <w:rPr>
          <w:rFonts w:ascii="Times New Roman" w:hAnsi="Times New Roman" w:cs="Times New Roman"/>
          <w:noProof/>
        </w:rPr>
        <w:t xml:space="preserve">adeguati </w:t>
      </w:r>
      <w:r w:rsidR="00B042B7">
        <w:rPr>
          <w:rFonts w:ascii="Times New Roman" w:hAnsi="Times New Roman" w:cs="Times New Roman"/>
          <w:noProof/>
        </w:rPr>
        <w:t>ai segnali, così da poter elaborare correttamente l’output.</w:t>
      </w:r>
    </w:p>
    <w:p w14:paraId="54808433" w14:textId="57975749" w:rsidR="0064696B" w:rsidRDefault="0064696B" w:rsidP="00B042B7">
      <w:pPr>
        <w:rPr>
          <w:rFonts w:ascii="Times New Roman" w:hAnsi="Times New Roman" w:cs="Times New Roman"/>
        </w:rPr>
      </w:pPr>
      <w:r>
        <w:rPr>
          <w:rFonts w:ascii="Times New Roman" w:hAnsi="Times New Roman" w:cs="Times New Roman"/>
          <w:noProof/>
        </w:rPr>
        <w:t>Ad esempio, una persona che si trova in prima fila manderà uno stimolo diverso rispetto a chi si trova in ultima fila, nonostante di base (idealmente) entrambi emettono lo stesso segnale. In base a questa differenza di stimolo è possibile distinguere i due suoni e stabilire la rilevanza dei segnali in ingresso. Questa differenza di peso viene trasformata in una formula matematica che permette di normalizzare i valori ottenuti rispetto ad una sogna ed ottenere così il risultato binario.</w:t>
      </w:r>
    </w:p>
    <w:p w14:paraId="7D5207E2" w14:textId="4D1D12E1" w:rsidR="00B042B7" w:rsidRDefault="00B042B7" w:rsidP="00B042B7">
      <w:pPr>
        <w:rPr>
          <w:rFonts w:ascii="Times New Roman" w:hAnsi="Times New Roman" w:cs="Times New Roman"/>
          <w:noProof/>
        </w:rPr>
      </w:pPr>
    </w:p>
    <w:p w14:paraId="2CE190C8" w14:textId="6F6A22D8" w:rsidR="00B042B7" w:rsidRPr="00B042B7" w:rsidRDefault="00DC2A76" w:rsidP="00B042B7">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4384" behindDoc="0" locked="0" layoutInCell="1" allowOverlap="1" wp14:anchorId="6DEFA47F" wp14:editId="53A48345">
            <wp:simplePos x="0" y="0"/>
            <wp:positionH relativeFrom="margin">
              <wp:align>right</wp:align>
            </wp:positionH>
            <wp:positionV relativeFrom="paragraph">
              <wp:posOffset>340360</wp:posOffset>
            </wp:positionV>
            <wp:extent cx="1712595" cy="2971165"/>
            <wp:effectExtent l="0" t="635" r="1270" b="1270"/>
            <wp:wrapSquare wrapText="bothSides"/>
            <wp:docPr id="990559603" name="Immagine 7" descr="Immagine che contiene testo, lavagna, interno, innov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9603" name="Immagine 7" descr="Immagine che contiene testo, lavagna, interno, innovazione&#10;&#10;Descrizione generata automaticamente"/>
                    <pic:cNvPicPr/>
                  </pic:nvPicPr>
                  <pic:blipFill rotWithShape="1">
                    <a:blip r:embed="rId8" cstate="print">
                      <a:extLst>
                        <a:ext uri="{28A0092B-C50C-407E-A947-70E740481C1C}">
                          <a14:useLocalDpi xmlns:a14="http://schemas.microsoft.com/office/drawing/2010/main" val="0"/>
                        </a:ext>
                      </a:extLst>
                    </a:blip>
                    <a:srcRect l="27884" r="35940" b="9129"/>
                    <a:stretch/>
                  </pic:blipFill>
                  <pic:spPr bwMode="auto">
                    <a:xfrm rot="5400000">
                      <a:off x="0" y="0"/>
                      <a:ext cx="1712595" cy="2971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42B7">
        <w:rPr>
          <w:rFonts w:ascii="Times New Roman" w:hAnsi="Times New Roman" w:cs="Times New Roman"/>
        </w:rPr>
        <w:t xml:space="preserve">Il modello di base della rete neurale prende ispirazione dal funzionamento dei neuroni biologici. I neuroni, infatti, possiedono strutture arboree chiamate </w:t>
      </w:r>
      <w:r w:rsidR="00B042B7">
        <w:rPr>
          <w:rFonts w:ascii="Times New Roman" w:hAnsi="Times New Roman" w:cs="Times New Roman"/>
          <w:b/>
          <w:bCs/>
        </w:rPr>
        <w:t>dendriti</w:t>
      </w:r>
      <w:r w:rsidR="00B042B7">
        <w:rPr>
          <w:rFonts w:ascii="Times New Roman" w:hAnsi="Times New Roman" w:cs="Times New Roman"/>
        </w:rPr>
        <w:t xml:space="preserve"> che ricevono segnali da altri neuroni mediante giunzioni dette </w:t>
      </w:r>
      <w:r w:rsidR="00B042B7">
        <w:rPr>
          <w:rFonts w:ascii="Times New Roman" w:hAnsi="Times New Roman" w:cs="Times New Roman"/>
          <w:b/>
          <w:bCs/>
        </w:rPr>
        <w:t>sinapsi</w:t>
      </w:r>
      <w:r w:rsidR="00B042B7">
        <w:rPr>
          <w:rFonts w:ascii="Times New Roman" w:hAnsi="Times New Roman" w:cs="Times New Roman"/>
        </w:rPr>
        <w:t xml:space="preserve">. Alcuni neuroni comunicano mediante poche sinapsi, altri ne posseggono migliaia. </w:t>
      </w:r>
    </w:p>
    <w:p w14:paraId="6E57C60D" w14:textId="41ADD010" w:rsidR="001670C3" w:rsidRPr="001670C3" w:rsidRDefault="001670C3" w:rsidP="001670C3">
      <w:pPr>
        <w:rPr>
          <w:rFonts w:ascii="Times New Roman" w:hAnsi="Times New Roman" w:cs="Times New Roman"/>
        </w:rPr>
      </w:pPr>
    </w:p>
    <w:p w14:paraId="1A18DC43" w14:textId="073FE4BA" w:rsidR="001670C3" w:rsidRDefault="00333335" w:rsidP="00CF7CE0">
      <w:pPr>
        <w:jc w:val="both"/>
        <w:rPr>
          <w:rFonts w:ascii="Times New Roman" w:hAnsi="Times New Roman" w:cs="Times New Roman"/>
          <w:noProof/>
        </w:rPr>
      </w:pPr>
      <w:r>
        <w:rPr>
          <w:rFonts w:ascii="Times New Roman" w:hAnsi="Times New Roman" w:cs="Times New Roman"/>
          <w:noProof/>
        </w:rPr>
        <w:t>Generalmente le</w:t>
      </w:r>
      <w:r w:rsidR="001670C3">
        <w:rPr>
          <w:rFonts w:ascii="Times New Roman" w:hAnsi="Times New Roman" w:cs="Times New Roman"/>
          <w:noProof/>
        </w:rPr>
        <w:t xml:space="preserve"> reti neurali funzionano come delle black box: </w:t>
      </w:r>
      <w:r>
        <w:rPr>
          <w:rFonts w:ascii="Times New Roman" w:hAnsi="Times New Roman" w:cs="Times New Roman"/>
          <w:noProof/>
        </w:rPr>
        <w:t>ricevono in input dei dati e restituiscono l’output senza spiegare il procedimento e/o la ragione di tale risultato.</w:t>
      </w:r>
    </w:p>
    <w:p w14:paraId="4C13781F" w14:textId="77777777" w:rsidR="00DC2A76" w:rsidRDefault="00333335" w:rsidP="00CF7CE0">
      <w:pPr>
        <w:jc w:val="both"/>
        <w:rPr>
          <w:rFonts w:ascii="Times New Roman" w:hAnsi="Times New Roman" w:cs="Times New Roman"/>
          <w:noProof/>
        </w:rPr>
      </w:pPr>
      <w:r>
        <w:rPr>
          <w:rFonts w:ascii="Times New Roman" w:hAnsi="Times New Roman" w:cs="Times New Roman"/>
          <w:noProof/>
        </w:rPr>
        <w:t>Ad esempio, nell’immagine vediamo un tipo di ANN (rete neurale artificale) cui regola è la seguente: l’</w:t>
      </w:r>
      <w:r w:rsidR="001670C3">
        <w:rPr>
          <w:rFonts w:ascii="Times New Roman" w:hAnsi="Times New Roman" w:cs="Times New Roman"/>
          <w:noProof/>
        </w:rPr>
        <w:t>output Y è 1 se almeno due dei tre valori in input sono uguali a 1.</w:t>
      </w:r>
      <w:r>
        <w:rPr>
          <w:rFonts w:ascii="Times New Roman" w:hAnsi="Times New Roman" w:cs="Times New Roman"/>
          <w:noProof/>
        </w:rPr>
        <w:t xml:space="preserve"> Il risultato viene restituito senza alcuna spiegazione. </w:t>
      </w:r>
    </w:p>
    <w:p w14:paraId="588CAC6B" w14:textId="0EB3288D" w:rsidR="001670C3" w:rsidRDefault="00333335" w:rsidP="00CF7CE0">
      <w:pPr>
        <w:jc w:val="both"/>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65408" behindDoc="0" locked="0" layoutInCell="1" allowOverlap="1" wp14:anchorId="3CF06D90" wp14:editId="1B8FEBDB">
            <wp:simplePos x="0" y="0"/>
            <wp:positionH relativeFrom="margin">
              <wp:posOffset>-264920</wp:posOffset>
            </wp:positionH>
            <wp:positionV relativeFrom="paragraph">
              <wp:posOffset>623</wp:posOffset>
            </wp:positionV>
            <wp:extent cx="3704590" cy="1974215"/>
            <wp:effectExtent l="0" t="0" r="0" b="6985"/>
            <wp:wrapSquare wrapText="bothSides"/>
            <wp:docPr id="1679988253" name="Immagine 9" descr="Immagine che contiene testo, presentazione, interno, Schermo di proie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8253" name="Immagine 9" descr="Immagine che contiene testo, presentazione, interno, Schermo di proiezione&#10;&#10;Descrizione generata automaticamente"/>
                    <pic:cNvPicPr/>
                  </pic:nvPicPr>
                  <pic:blipFill rotWithShape="1">
                    <a:blip r:embed="rId9" cstate="print">
                      <a:extLst>
                        <a:ext uri="{28A0092B-C50C-407E-A947-70E740481C1C}">
                          <a14:useLocalDpi xmlns:a14="http://schemas.microsoft.com/office/drawing/2010/main" val="0"/>
                        </a:ext>
                      </a:extLst>
                    </a:blip>
                    <a:srcRect l="9344" t="20386" r="18939" b="28641"/>
                    <a:stretch/>
                  </pic:blipFill>
                  <pic:spPr bwMode="auto">
                    <a:xfrm>
                      <a:off x="0" y="0"/>
                      <a:ext cx="370459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t>Ad ogni segnale di input viene associato un peso cosicchè si abbia una omogenizzazione dei dati e li si possa processare. Ad esempio</w:t>
      </w:r>
      <w:r w:rsidR="001670C3">
        <w:rPr>
          <w:rFonts w:ascii="Times New Roman" w:hAnsi="Times New Roman" w:cs="Times New Roman"/>
        </w:rPr>
        <w:t xml:space="preserve">, </w:t>
      </w:r>
      <w:r>
        <w:rPr>
          <w:rFonts w:ascii="Times New Roman" w:hAnsi="Times New Roman" w:cs="Times New Roman"/>
        </w:rPr>
        <w:t>potremmo</w:t>
      </w:r>
      <w:r w:rsidR="001670C3">
        <w:rPr>
          <w:rFonts w:ascii="Times New Roman" w:hAnsi="Times New Roman" w:cs="Times New Roman"/>
        </w:rPr>
        <w:t xml:space="preserve"> combinare (esempio sommatoria) </w:t>
      </w:r>
      <w:r>
        <w:rPr>
          <w:rFonts w:ascii="Times New Roman" w:hAnsi="Times New Roman" w:cs="Times New Roman"/>
        </w:rPr>
        <w:t xml:space="preserve">tali dati </w:t>
      </w:r>
      <w:r w:rsidR="001670C3">
        <w:rPr>
          <w:rFonts w:ascii="Times New Roman" w:hAnsi="Times New Roman" w:cs="Times New Roman"/>
        </w:rPr>
        <w:t>per poi ricombinare i risultati parziali prima di restituire l’output. Questo livello nascosto di elaborazione</w:t>
      </w:r>
      <w:r>
        <w:rPr>
          <w:rFonts w:ascii="Times New Roman" w:hAnsi="Times New Roman" w:cs="Times New Roman"/>
        </w:rPr>
        <w:t>,</w:t>
      </w:r>
      <w:r w:rsidR="001670C3">
        <w:rPr>
          <w:rFonts w:ascii="Times New Roman" w:hAnsi="Times New Roman" w:cs="Times New Roman"/>
        </w:rPr>
        <w:t xml:space="preserve"> detto </w:t>
      </w:r>
      <w:r w:rsidR="001670C3" w:rsidRPr="00333335">
        <w:rPr>
          <w:rFonts w:ascii="Times New Roman" w:hAnsi="Times New Roman" w:cs="Times New Roman"/>
          <w:b/>
          <w:bCs/>
          <w:i/>
          <w:iCs/>
        </w:rPr>
        <w:t>hidden layer</w:t>
      </w:r>
      <w:r w:rsidR="001670C3">
        <w:rPr>
          <w:rFonts w:ascii="Times New Roman" w:hAnsi="Times New Roman" w:cs="Times New Roman"/>
        </w:rPr>
        <w:t xml:space="preserve">, permette di raffinare </w:t>
      </w:r>
      <w:r>
        <w:rPr>
          <w:rFonts w:ascii="Times New Roman" w:hAnsi="Times New Roman" w:cs="Times New Roman"/>
        </w:rPr>
        <w:t xml:space="preserve">ulteriormente </w:t>
      </w:r>
      <w:r w:rsidR="001670C3">
        <w:rPr>
          <w:rFonts w:ascii="Times New Roman" w:hAnsi="Times New Roman" w:cs="Times New Roman"/>
        </w:rPr>
        <w:t xml:space="preserve">i risultati; tale elaborazione a strati costituisce il deep learning. </w:t>
      </w:r>
    </w:p>
    <w:p w14:paraId="53E21252" w14:textId="2D398BE8" w:rsidR="00333335" w:rsidRDefault="00333335" w:rsidP="00CF7CE0">
      <w:pPr>
        <w:jc w:val="both"/>
        <w:rPr>
          <w:rFonts w:ascii="Times New Roman" w:hAnsi="Times New Roman" w:cs="Times New Roman"/>
          <w:noProof/>
        </w:rPr>
      </w:pPr>
    </w:p>
    <w:p w14:paraId="2F631042" w14:textId="2E0E79B5" w:rsidR="001670C3" w:rsidRDefault="00333335" w:rsidP="001670C3">
      <w:pPr>
        <w:rPr>
          <w:rFonts w:ascii="Times New Roman" w:hAnsi="Times New Roman" w:cs="Times New Roman"/>
          <w:noProof/>
        </w:rPr>
      </w:pPr>
      <w:r>
        <w:rPr>
          <w:rFonts w:ascii="Times New Roman" w:hAnsi="Times New Roman" w:cs="Times New Roman"/>
          <w:noProof/>
        </w:rPr>
        <w:t>L’assenza di una motivazione del risultato è un limite; ad esempio, il medico necessità di sapere il perché il suo paziente viene classificato come malato</w:t>
      </w:r>
      <w:r w:rsidR="00BB1000">
        <w:rPr>
          <w:rFonts w:ascii="Times New Roman" w:hAnsi="Times New Roman" w:cs="Times New Roman"/>
          <w:noProof/>
        </w:rPr>
        <w:t xml:space="preserve">. Per questa ragione, </w:t>
      </w:r>
      <w:r w:rsidR="00BB1000">
        <w:rPr>
          <w:rFonts w:ascii="Times New Roman" w:hAnsi="Times New Roman" w:cs="Times New Roman"/>
        </w:rPr>
        <w:t>n</w:t>
      </w:r>
      <w:r w:rsidR="001670C3">
        <w:rPr>
          <w:rFonts w:ascii="Times New Roman" w:hAnsi="Times New Roman" w:cs="Times New Roman"/>
        </w:rPr>
        <w:t xml:space="preserve">ell’ambito della classificazione basata sul deep learning, oggi si parla di </w:t>
      </w:r>
      <w:r w:rsidR="001670C3" w:rsidRPr="001670C3">
        <w:rPr>
          <w:rFonts w:ascii="Times New Roman" w:hAnsi="Times New Roman" w:cs="Times New Roman"/>
          <w:lang w:val="en-GB"/>
        </w:rPr>
        <w:t>explainable</w:t>
      </w:r>
      <w:r w:rsidR="001670C3">
        <w:rPr>
          <w:rFonts w:ascii="Times New Roman" w:hAnsi="Times New Roman" w:cs="Times New Roman"/>
        </w:rPr>
        <w:t xml:space="preserve"> AI. In un contesto medico, questo tipo di IA permette non solo di effettuare una classificazione di tipo sano/malato, ma spiega il motivo di tale scelta; in tal modo, il medico riesce a validare il dato in modo molto più rapido ed efficace (la diagnosi ha maggior probabilità di essere corretta).</w:t>
      </w:r>
      <w:r w:rsidR="00BB1000">
        <w:rPr>
          <w:rFonts w:ascii="Times New Roman" w:hAnsi="Times New Roman" w:cs="Times New Roman"/>
          <w:noProof/>
        </w:rPr>
        <w:t xml:space="preserve"> </w:t>
      </w:r>
      <w:r w:rsidR="001670C3">
        <w:rPr>
          <w:rFonts w:ascii="Times New Roman" w:hAnsi="Times New Roman" w:cs="Times New Roman"/>
        </w:rPr>
        <w:t>Il training di tali AI può prevedere l’accesso ai dati raccolti nei presidi ospedalieri e nei centri di ricerca.</w:t>
      </w:r>
    </w:p>
    <w:p w14:paraId="632B678E" w14:textId="2C92BD13" w:rsidR="003C02D7" w:rsidRDefault="003C02D7" w:rsidP="001670C3">
      <w:pPr>
        <w:rPr>
          <w:rFonts w:ascii="Times New Roman" w:hAnsi="Times New Roman" w:cs="Times New Roman"/>
        </w:rPr>
      </w:pPr>
    </w:p>
    <w:p w14:paraId="1C4FDEB3" w14:textId="39FCC52A" w:rsidR="001670C3" w:rsidRDefault="00350F6C" w:rsidP="001670C3">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785E7A8" wp14:editId="79F7A9FD">
            <wp:simplePos x="0" y="0"/>
            <wp:positionH relativeFrom="margin">
              <wp:posOffset>3360100</wp:posOffset>
            </wp:positionH>
            <wp:positionV relativeFrom="paragraph">
              <wp:posOffset>23080</wp:posOffset>
            </wp:positionV>
            <wp:extent cx="2858770" cy="1569720"/>
            <wp:effectExtent l="0" t="0" r="0" b="0"/>
            <wp:wrapSquare wrapText="bothSides"/>
            <wp:docPr id="570412901" name="Immagine 10" descr="Immagine che contiene testo, presentazione, Visualizzatore,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12901" name="Immagine 10" descr="Immagine che contiene testo, presentazione, Visualizzatore, interno&#10;&#10;Descrizione generata automaticamente"/>
                    <pic:cNvPicPr/>
                  </pic:nvPicPr>
                  <pic:blipFill rotWithShape="1">
                    <a:blip r:embed="rId10" cstate="print">
                      <a:extLst>
                        <a:ext uri="{28A0092B-C50C-407E-A947-70E740481C1C}">
                          <a14:useLocalDpi xmlns:a14="http://schemas.microsoft.com/office/drawing/2010/main" val="0"/>
                        </a:ext>
                      </a:extLst>
                    </a:blip>
                    <a:srcRect l="8326" t="14728" r="9089" b="24796"/>
                    <a:stretch/>
                  </pic:blipFill>
                  <pic:spPr bwMode="auto">
                    <a:xfrm>
                      <a:off x="0" y="0"/>
                      <a:ext cx="2858770" cy="156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70516D" w14:textId="2D7D4640" w:rsidR="000F7C6D" w:rsidRPr="00BB1000" w:rsidRDefault="00BB1000" w:rsidP="000F7C6D">
      <w:pPr>
        <w:rPr>
          <w:rFonts w:ascii="Times New Roman" w:hAnsi="Times New Roman" w:cs="Times New Roman"/>
          <w:b/>
          <w:bCs/>
        </w:rPr>
      </w:pPr>
      <w:r>
        <w:rPr>
          <w:rFonts w:ascii="Times New Roman" w:hAnsi="Times New Roman" w:cs="Times New Roman"/>
          <w:b/>
          <w:bCs/>
        </w:rPr>
        <w:t>SUPPORT VECTOR MACHINES</w:t>
      </w:r>
    </w:p>
    <w:p w14:paraId="27FE64FA" w14:textId="10DBC2F5" w:rsidR="000F7C6D" w:rsidRDefault="000F7C6D" w:rsidP="00CF7CE0">
      <w:pPr>
        <w:jc w:val="both"/>
        <w:rPr>
          <w:rFonts w:ascii="Times New Roman" w:hAnsi="Times New Roman" w:cs="Times New Roman"/>
        </w:rPr>
      </w:pPr>
      <w:r>
        <w:rPr>
          <w:rFonts w:ascii="Times New Roman" w:hAnsi="Times New Roman" w:cs="Times New Roman"/>
        </w:rPr>
        <w:t xml:space="preserve">La support </w:t>
      </w:r>
      <w:proofErr w:type="spellStart"/>
      <w:r>
        <w:rPr>
          <w:rFonts w:ascii="Times New Roman" w:hAnsi="Times New Roman" w:cs="Times New Roman"/>
        </w:rPr>
        <w:t>vector</w:t>
      </w:r>
      <w:proofErr w:type="spellEnd"/>
      <w:r>
        <w:rPr>
          <w:rFonts w:ascii="Times New Roman" w:hAnsi="Times New Roman" w:cs="Times New Roman"/>
        </w:rPr>
        <w:t xml:space="preserve"> machine si basa sulla scelta di uno o più elementi di divisione dello spazio; infatti, è necessario individuare un indicatore</w:t>
      </w:r>
      <w:r w:rsidR="00BB1000">
        <w:rPr>
          <w:rFonts w:ascii="Times New Roman" w:hAnsi="Times New Roman" w:cs="Times New Roman"/>
        </w:rPr>
        <w:t xml:space="preserve"> (IPERPIANO)</w:t>
      </w:r>
      <w:r>
        <w:rPr>
          <w:rFonts w:ascii="Times New Roman" w:hAnsi="Times New Roman" w:cs="Times New Roman"/>
        </w:rPr>
        <w:t xml:space="preserve"> che massimizzi la distinzione tra classi. Alla base della ricerca vi è il calcolo della distanza tra elementi mediante un metodo </w:t>
      </w:r>
      <w:r w:rsidR="00BB1000">
        <w:rPr>
          <w:rFonts w:ascii="Times New Roman" w:hAnsi="Times New Roman" w:cs="Times New Roman"/>
        </w:rPr>
        <w:t>geometrico-</w:t>
      </w:r>
      <w:r>
        <w:rPr>
          <w:rFonts w:ascii="Times New Roman" w:hAnsi="Times New Roman" w:cs="Times New Roman"/>
        </w:rPr>
        <w:t xml:space="preserve">matematico apposito. </w:t>
      </w:r>
    </w:p>
    <w:p w14:paraId="645F6106" w14:textId="176B7ACE" w:rsidR="00B3224E" w:rsidRPr="000F7C6D" w:rsidRDefault="00350F6C" w:rsidP="00CF7CE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0741A8DA" wp14:editId="63464F91">
            <wp:simplePos x="0" y="0"/>
            <wp:positionH relativeFrom="margin">
              <wp:posOffset>3871684</wp:posOffset>
            </wp:positionH>
            <wp:positionV relativeFrom="paragraph">
              <wp:posOffset>516593</wp:posOffset>
            </wp:positionV>
            <wp:extent cx="2825750" cy="1654810"/>
            <wp:effectExtent l="0" t="0" r="0" b="2540"/>
            <wp:wrapSquare wrapText="bothSides"/>
            <wp:docPr id="357346142" name="Immagine 12" descr="Immagine che contiene testo, interno, presentazione, Schermo di proie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46142" name="Immagine 12" descr="Immagine che contiene testo, interno, presentazione, Schermo di proiezione&#10;&#10;Descrizione generata automaticamente"/>
                    <pic:cNvPicPr/>
                  </pic:nvPicPr>
                  <pic:blipFill rotWithShape="1">
                    <a:blip r:embed="rId11" cstate="print">
                      <a:extLst>
                        <a:ext uri="{28A0092B-C50C-407E-A947-70E740481C1C}">
                          <a14:useLocalDpi xmlns:a14="http://schemas.microsoft.com/office/drawing/2010/main" val="0"/>
                        </a:ext>
                      </a:extLst>
                    </a:blip>
                    <a:srcRect l="8325" t="27641" r="22350" b="22303"/>
                    <a:stretch/>
                  </pic:blipFill>
                  <pic:spPr bwMode="auto">
                    <a:xfrm>
                      <a:off x="0" y="0"/>
                      <a:ext cx="282575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24E">
        <w:rPr>
          <w:rFonts w:ascii="Times New Roman" w:hAnsi="Times New Roman" w:cs="Times New Roman"/>
        </w:rPr>
        <w:t xml:space="preserve">I divisori sono lineari in un ambiente bidimensionale, un piano in uno spazio 3D, iperpiani in uno spazio n-dimensionale. </w:t>
      </w:r>
    </w:p>
    <w:p w14:paraId="33EA58D9" w14:textId="448F8A29" w:rsidR="00BB1000" w:rsidRDefault="00BB1000" w:rsidP="00CF7CE0">
      <w:pPr>
        <w:jc w:val="both"/>
        <w:rPr>
          <w:rFonts w:ascii="Times New Roman" w:hAnsi="Times New Roman" w:cs="Times New Roman"/>
        </w:rPr>
      </w:pPr>
    </w:p>
    <w:p w14:paraId="729DBEBC" w14:textId="616B8BF1" w:rsidR="00B3224E" w:rsidRDefault="000F7C6D" w:rsidP="00CF7CE0">
      <w:pPr>
        <w:jc w:val="both"/>
        <w:rPr>
          <w:rFonts w:ascii="Times New Roman" w:hAnsi="Times New Roman" w:cs="Times New Roman"/>
        </w:rPr>
      </w:pPr>
      <w:r>
        <w:rPr>
          <w:rFonts w:ascii="Times New Roman" w:hAnsi="Times New Roman" w:cs="Times New Roman"/>
        </w:rPr>
        <w:t>Più il training set è “voluminoso” e si avvicina al test set, più il margine risulta netto.</w:t>
      </w:r>
      <w:r w:rsidR="00B3224E">
        <w:rPr>
          <w:rFonts w:ascii="Times New Roman" w:hAnsi="Times New Roman" w:cs="Times New Roman"/>
        </w:rPr>
        <w:t xml:space="preserve"> È una t</w:t>
      </w:r>
      <w:r w:rsidR="00BB1000" w:rsidRPr="00B3224E">
        <w:rPr>
          <w:rFonts w:ascii="Times New Roman" w:hAnsi="Times New Roman" w:cs="Times New Roman"/>
        </w:rPr>
        <w:t xml:space="preserve">ecnica </w:t>
      </w:r>
      <w:r w:rsidR="00B3224E">
        <w:rPr>
          <w:rFonts w:ascii="Times New Roman" w:hAnsi="Times New Roman" w:cs="Times New Roman"/>
        </w:rPr>
        <w:t xml:space="preserve">relativamente </w:t>
      </w:r>
      <w:r w:rsidR="00BB1000" w:rsidRPr="00B3224E">
        <w:rPr>
          <w:rFonts w:ascii="Times New Roman" w:hAnsi="Times New Roman" w:cs="Times New Roman"/>
        </w:rPr>
        <w:t>semplice</w:t>
      </w:r>
      <w:r w:rsidR="00B3224E">
        <w:rPr>
          <w:rFonts w:ascii="Times New Roman" w:hAnsi="Times New Roman" w:cs="Times New Roman"/>
        </w:rPr>
        <w:t>.</w:t>
      </w:r>
      <w:r w:rsidRPr="00B3224E">
        <w:rPr>
          <w:rFonts w:ascii="Times New Roman" w:hAnsi="Times New Roman" w:cs="Times New Roman"/>
        </w:rPr>
        <w:t xml:space="preserve"> </w:t>
      </w:r>
    </w:p>
    <w:p w14:paraId="435D77FF" w14:textId="18F55931" w:rsidR="00B3224E" w:rsidRDefault="00350F6C" w:rsidP="00CF7CE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4FA5A748" wp14:editId="3CD7CD70">
            <wp:simplePos x="0" y="0"/>
            <wp:positionH relativeFrom="margin">
              <wp:posOffset>-266700</wp:posOffset>
            </wp:positionH>
            <wp:positionV relativeFrom="paragraph">
              <wp:posOffset>1117356</wp:posOffset>
            </wp:positionV>
            <wp:extent cx="3177540" cy="1819910"/>
            <wp:effectExtent l="0" t="0" r="0" b="0"/>
            <wp:wrapSquare wrapText="bothSides"/>
            <wp:docPr id="406201496" name="Immagine 16" descr="Immagine che contiene testo, interno, presentazion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01496" name="Immagine 16" descr="Immagine che contiene testo, interno, presentazione, Viso umano&#10;&#10;Descrizione generata automaticamente"/>
                    <pic:cNvPicPr/>
                  </pic:nvPicPr>
                  <pic:blipFill rotWithShape="1">
                    <a:blip r:embed="rId12" cstate="print">
                      <a:extLst>
                        <a:ext uri="{28A0092B-C50C-407E-A947-70E740481C1C}">
                          <a14:useLocalDpi xmlns:a14="http://schemas.microsoft.com/office/drawing/2010/main" val="0"/>
                        </a:ext>
                      </a:extLst>
                    </a:blip>
                    <a:srcRect l="3172" t="17548" r="14367" b="22833"/>
                    <a:stretch/>
                  </pic:blipFill>
                  <pic:spPr bwMode="auto">
                    <a:xfrm>
                      <a:off x="0" y="0"/>
                      <a:ext cx="3177540" cy="181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1000" w:rsidRPr="00B3224E">
        <w:rPr>
          <w:rFonts w:ascii="Times New Roman" w:hAnsi="Times New Roman" w:cs="Times New Roman"/>
        </w:rPr>
        <w:t>Non consente di gestire dati molto eterogenei</w:t>
      </w:r>
      <w:r w:rsidR="00B3224E">
        <w:rPr>
          <w:rFonts w:ascii="Times New Roman" w:hAnsi="Times New Roman" w:cs="Times New Roman"/>
        </w:rPr>
        <w:t xml:space="preserve"> in quanto</w:t>
      </w:r>
      <w:r w:rsidR="00BB1000" w:rsidRPr="00B3224E">
        <w:rPr>
          <w:rFonts w:ascii="Times New Roman" w:hAnsi="Times New Roman" w:cs="Times New Roman"/>
        </w:rPr>
        <w:t xml:space="preserve"> gli</w:t>
      </w:r>
      <w:r w:rsidR="00B3224E" w:rsidRPr="00B3224E">
        <w:rPr>
          <w:rFonts w:ascii="Times New Roman" w:hAnsi="Times New Roman" w:cs="Times New Roman"/>
        </w:rPr>
        <w:t xml:space="preserve"> attribuiti sono considerati tutti alla stessa stregua con un riferimento di dimensione</w:t>
      </w:r>
      <w:r w:rsidR="00B3224E">
        <w:rPr>
          <w:rFonts w:ascii="Times New Roman" w:hAnsi="Times New Roman" w:cs="Times New Roman"/>
        </w:rPr>
        <w:t>. Per esempio, non fa distinzione tra un attributo con dato discreto (come affidabile/non affidabile, 0/1) con un attributo con dati in continuo (ricordiamo che i dati continui danno risultati più accurati). Non viene, quindi, catturata la normalità di un dominio rispetto alla continuità dell’altro.</w:t>
      </w:r>
    </w:p>
    <w:p w14:paraId="3AC7B939" w14:textId="77777777" w:rsidR="00DC2A76" w:rsidRDefault="00DC2A76" w:rsidP="000F7C6D">
      <w:pPr>
        <w:rPr>
          <w:rFonts w:ascii="Times New Roman" w:hAnsi="Times New Roman" w:cs="Times New Roman"/>
        </w:rPr>
      </w:pPr>
    </w:p>
    <w:p w14:paraId="049DC8F4" w14:textId="7193FED1" w:rsidR="000F7C6D" w:rsidRPr="000F7C6D" w:rsidRDefault="00B3224E" w:rsidP="000F7C6D">
      <w:pPr>
        <w:rPr>
          <w:rFonts w:ascii="Times New Roman" w:hAnsi="Times New Roman" w:cs="Times New Roman"/>
        </w:rPr>
      </w:pPr>
      <w:r>
        <w:rPr>
          <w:rFonts w:ascii="Times New Roman" w:hAnsi="Times New Roman" w:cs="Times New Roman"/>
        </w:rPr>
        <w:t>Nella prossima lezione affronteremo meglio l’argomento.</w:t>
      </w:r>
    </w:p>
    <w:sectPr w:rsidR="000F7C6D" w:rsidRPr="000F7C6D" w:rsidSect="00036FD0">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Times">
    <w:altName w:val="Times New Roma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02577B"/>
    <w:multiLevelType w:val="hybridMultilevel"/>
    <w:tmpl w:val="E0A6E4AC"/>
    <w:lvl w:ilvl="0" w:tplc="206642C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98940556">
    <w:abstractNumId w:val="0"/>
  </w:num>
  <w:num w:numId="2" w16cid:durableId="863010264">
    <w:abstractNumId w:val="2"/>
  </w:num>
  <w:num w:numId="3" w16cid:durableId="1339650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E73"/>
    <w:rsid w:val="00036FD0"/>
    <w:rsid w:val="000F7C6D"/>
    <w:rsid w:val="001670C3"/>
    <w:rsid w:val="001E5F19"/>
    <w:rsid w:val="00241B2B"/>
    <w:rsid w:val="00325DF8"/>
    <w:rsid w:val="00333335"/>
    <w:rsid w:val="00350F6C"/>
    <w:rsid w:val="003967FC"/>
    <w:rsid w:val="003C02D7"/>
    <w:rsid w:val="00407B09"/>
    <w:rsid w:val="004A4A0B"/>
    <w:rsid w:val="00623DAA"/>
    <w:rsid w:val="006425BC"/>
    <w:rsid w:val="0064696B"/>
    <w:rsid w:val="007015F6"/>
    <w:rsid w:val="00890D12"/>
    <w:rsid w:val="00A34302"/>
    <w:rsid w:val="00B042B7"/>
    <w:rsid w:val="00B3224E"/>
    <w:rsid w:val="00BB1000"/>
    <w:rsid w:val="00CA7B92"/>
    <w:rsid w:val="00CB0E73"/>
    <w:rsid w:val="00CF7CE0"/>
    <w:rsid w:val="00D27D14"/>
    <w:rsid w:val="00D34795"/>
    <w:rsid w:val="00DC2A76"/>
    <w:rsid w:val="00E35815"/>
    <w:rsid w:val="00EF1C19"/>
    <w:rsid w:val="00F549D1"/>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11D58"/>
  <w15:chartTrackingRefBased/>
  <w15:docId w15:val="{26AE75D2-39BA-4A4A-B9E7-4C23783F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rsid w:val="00DC2A7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7D14"/>
    <w:pPr>
      <w:ind w:left="720"/>
      <w:contextualSpacing/>
    </w:pPr>
  </w:style>
  <w:style w:type="character" w:styleId="Testosegnaposto">
    <w:name w:val="Placeholder Text"/>
    <w:basedOn w:val="Carpredefinitoparagrafo"/>
    <w:uiPriority w:val="99"/>
    <w:semiHidden/>
    <w:rsid w:val="003967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1056</Words>
  <Characters>6023</Characters>
  <Application>Microsoft Office Word</Application>
  <DocSecurity>0</DocSecurity>
  <Lines>50</Lines>
  <Paragraphs>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 PANARELLO</dc:creator>
  <cp:keywords/>
  <dc:description/>
  <cp:lastModifiedBy>ALESSIA PANARELLO</cp:lastModifiedBy>
  <cp:revision>4</cp:revision>
  <dcterms:created xsi:type="dcterms:W3CDTF">2023-10-24T17:15:00Z</dcterms:created>
  <dcterms:modified xsi:type="dcterms:W3CDTF">2023-10-24T17:44:00Z</dcterms:modified>
</cp:coreProperties>
</file>