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1EBDC" w14:textId="0CF7EBC0" w:rsidR="002B6C06" w:rsidRPr="004004FB" w:rsidRDefault="00340A8D" w:rsidP="004004FB">
      <w:pPr>
        <w:jc w:val="cente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50048" behindDoc="0" locked="0" layoutInCell="1" allowOverlap="1" wp14:anchorId="1028FF3E" wp14:editId="47711529">
                <wp:simplePos x="0" y="0"/>
                <wp:positionH relativeFrom="column">
                  <wp:posOffset>29718</wp:posOffset>
                </wp:positionH>
                <wp:positionV relativeFrom="paragraph">
                  <wp:posOffset>-53340</wp:posOffset>
                </wp:positionV>
                <wp:extent cx="6080760" cy="0"/>
                <wp:effectExtent l="0" t="0" r="15240" b="12700"/>
                <wp:wrapNone/>
                <wp:docPr id="2" name="Connettore 1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D11AB" id="Connettore 1 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" strokecolor="black [3200]" strokeweight=".5pt">
                <v:stroke joinstyle="miter"/>
              </v:line>
            </w:pict>
          </mc:Fallback>
        </mc:AlternateContent>
      </w:r>
      <w:r w:rsidR="00776FF7">
        <w:rPr>
          <w:noProof/>
        </w:rPr>
        <mc:AlternateContent>
          <mc:Choice Requires="wps">
            <w:drawing>
              <wp:anchor distT="0" distB="0" distL="114300" distR="114300" simplePos="0" relativeHeight="251648000" behindDoc="0" locked="0" layoutInCell="1" hidden="0" allowOverlap="1" wp14:anchorId="6DCC30AA" wp14:editId="3296BF40">
                <wp:simplePos x="0" y="0"/>
                <wp:positionH relativeFrom="column">
                  <wp:posOffset>-50799</wp:posOffset>
                </wp:positionH>
                <wp:positionV relativeFrom="paragraph">
                  <wp:posOffset>38100</wp:posOffset>
                </wp:positionV>
                <wp:extent cx="0" cy="12700"/>
                <wp:effectExtent l="0" t="0" r="0" b="0"/>
                <wp:wrapNone/>
                <wp:docPr id="17" name="Connettore 2 17"/>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EB679AF" id="_x0000_t32" coordsize="21600,21600" o:spt="32" o:oned="t" path="m,l21600,21600e" filled="f">
                <v:path arrowok="t" fillok="f" o:connecttype="none"/>
                <o:lock v:ext="edit" shapetype="t"/>
              </v:shapetype>
              <v:shape id="Connettore 2 17" o:spid="_x0000_s1026" type="#_x0000_t32" style="position:absolute;margin-left:-4pt;margin-top:3pt;width:0;height:1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" strokecolor="black [3200]">
                <v:stroke startarrowwidth="narrow" startarrowlength="short" endarrowwidth="narrow" endarrowlength="short" joinstyle="miter"/>
              </v:shape>
            </w:pict>
          </mc:Fallback>
        </mc:AlternateContent>
      </w:r>
      <w:r w:rsidR="00F238E3">
        <w:rPr>
          <w:rFonts w:ascii="Times" w:eastAsia="Times" w:hAnsi="Times" w:cs="Times"/>
          <w:color w:val="000000"/>
          <w:sz w:val="20"/>
          <w:szCs w:val="20"/>
        </w:rPr>
        <w:t>Data Mining e Bioimmagini</w:t>
      </w:r>
    </w:p>
    <w:p w14:paraId="0C82A80B" w14:textId="1D45FDB9" w:rsidR="002B6C06" w:rsidRPr="004004FB" w:rsidRDefault="00202FDD" w:rsidP="004004FB">
      <w:pPr>
        <w:tabs>
          <w:tab w:val="right" w:pos="9020"/>
        </w:tabs>
        <w:jc w:val="center"/>
        <w:rPr>
          <w:rFonts w:ascii="Times" w:eastAsia="Times" w:hAnsi="Times" w:cs="Times"/>
          <w:b/>
          <w:color w:val="000000"/>
        </w:rPr>
      </w:pPr>
      <w:r>
        <w:rPr>
          <w:rFonts w:ascii="Times" w:eastAsia="Times" w:hAnsi="Times" w:cs="Times"/>
          <w:b/>
          <w:color w:val="000000"/>
        </w:rPr>
        <w:t>Reti multilivello,</w:t>
      </w:r>
      <w:r w:rsidR="004004FB">
        <w:rPr>
          <w:rFonts w:ascii="Times" w:eastAsia="Times" w:hAnsi="Times" w:cs="Times"/>
          <w:b/>
          <w:color w:val="000000"/>
        </w:rPr>
        <w:t xml:space="preserve"> SVM,</w:t>
      </w:r>
      <w:r>
        <w:rPr>
          <w:rFonts w:ascii="Times" w:eastAsia="Times" w:hAnsi="Times" w:cs="Times"/>
          <w:b/>
          <w:color w:val="000000"/>
        </w:rPr>
        <w:t xml:space="preserve"> Ensemble,</w:t>
      </w:r>
      <w:r w:rsidR="004004FB">
        <w:rPr>
          <w:rFonts w:ascii="Times" w:eastAsia="Times" w:hAnsi="Times" w:cs="Times"/>
          <w:b/>
          <w:color w:val="000000"/>
        </w:rPr>
        <w:t xml:space="preserve"> </w:t>
      </w:r>
      <w:proofErr w:type="spellStart"/>
      <w:r w:rsidR="004004FB">
        <w:rPr>
          <w:rFonts w:ascii="Times" w:eastAsia="Times" w:hAnsi="Times" w:cs="Times"/>
          <w:b/>
          <w:color w:val="000000"/>
        </w:rPr>
        <w:t>Weka</w:t>
      </w:r>
      <w:proofErr w:type="spellEnd"/>
    </w:p>
    <w:p w14:paraId="3248A3B3" w14:textId="05D83C3B" w:rsidR="00340A8D" w:rsidRDefault="00776FF7" w:rsidP="004004FB">
      <w:pPr>
        <w:tabs>
          <w:tab w:val="right" w:pos="9020"/>
        </w:tabs>
        <w:jc w:val="center"/>
        <w:rPr>
          <w:rFonts w:ascii="Times" w:eastAsia="Times" w:hAnsi="Times" w:cs="Times"/>
          <w:color w:val="000000"/>
          <w:sz w:val="16"/>
          <w:szCs w:val="16"/>
        </w:rPr>
      </w:pPr>
      <w:r>
        <w:rPr>
          <w:rFonts w:ascii="Times" w:eastAsia="Times" w:hAnsi="Times" w:cs="Times"/>
          <w:color w:val="000000"/>
          <w:sz w:val="16"/>
          <w:szCs w:val="16"/>
        </w:rPr>
        <w:t xml:space="preserve">Prof. </w:t>
      </w:r>
      <w:r w:rsidR="00F238E3">
        <w:rPr>
          <w:rFonts w:ascii="Times" w:eastAsia="Times" w:hAnsi="Times" w:cs="Times"/>
          <w:color w:val="000000"/>
          <w:sz w:val="16"/>
          <w:szCs w:val="16"/>
        </w:rPr>
        <w:t>Pierangelo Veltri</w:t>
      </w:r>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 </w:t>
      </w:r>
      <w:r w:rsidR="004004FB">
        <w:rPr>
          <w:rFonts w:ascii="Times" w:eastAsia="Times" w:hAnsi="Times" w:cs="Times"/>
          <w:color w:val="000000"/>
          <w:sz w:val="16"/>
          <w:szCs w:val="16"/>
        </w:rPr>
        <w:t>31</w:t>
      </w:r>
      <w:r>
        <w:rPr>
          <w:rFonts w:ascii="Times" w:eastAsia="Times" w:hAnsi="Times" w:cs="Times"/>
          <w:color w:val="000000"/>
          <w:sz w:val="16"/>
          <w:szCs w:val="16"/>
        </w:rPr>
        <w:t>/</w:t>
      </w:r>
      <w:r w:rsidR="004004FB">
        <w:rPr>
          <w:rFonts w:ascii="Times" w:eastAsia="Times" w:hAnsi="Times" w:cs="Times"/>
          <w:color w:val="000000"/>
          <w:sz w:val="16"/>
          <w:szCs w:val="16"/>
        </w:rPr>
        <w:t>1</w:t>
      </w:r>
      <w:r w:rsidR="00A1057E">
        <w:rPr>
          <w:rFonts w:ascii="Times" w:eastAsia="Times" w:hAnsi="Times" w:cs="Times"/>
          <w:color w:val="000000"/>
          <w:sz w:val="16"/>
          <w:szCs w:val="16"/>
        </w:rPr>
        <w:t>0</w:t>
      </w:r>
      <w:r>
        <w:rPr>
          <w:rFonts w:ascii="Times" w:eastAsia="Times" w:hAnsi="Times" w:cs="Times"/>
          <w:color w:val="000000"/>
          <w:sz w:val="16"/>
          <w:szCs w:val="16"/>
        </w:rPr>
        <w:t>/202</w:t>
      </w:r>
      <w:r w:rsidR="00340A8D">
        <w:rPr>
          <w:rFonts w:ascii="Times" w:eastAsia="Times" w:hAnsi="Times" w:cs="Times"/>
          <w:color w:val="000000"/>
          <w:sz w:val="16"/>
          <w:szCs w:val="16"/>
        </w:rPr>
        <w:t>3</w:t>
      </w:r>
      <w:r>
        <w:rPr>
          <w:rFonts w:ascii="Times" w:eastAsia="Times" w:hAnsi="Times" w:cs="Times"/>
          <w:color w:val="000000"/>
          <w:sz w:val="16"/>
          <w:szCs w:val="16"/>
        </w:rPr>
        <w:t xml:space="preserve">- Autori: </w:t>
      </w:r>
      <w:r w:rsidR="004004FB">
        <w:rPr>
          <w:rFonts w:ascii="Times" w:eastAsia="Times" w:hAnsi="Times" w:cs="Times"/>
          <w:color w:val="000000"/>
          <w:sz w:val="16"/>
          <w:szCs w:val="16"/>
        </w:rPr>
        <w:t xml:space="preserve">Panarello, </w:t>
      </w:r>
      <w:proofErr w:type="spellStart"/>
      <w:r w:rsidR="004004FB">
        <w:rPr>
          <w:rFonts w:ascii="Times" w:eastAsia="Times" w:hAnsi="Times" w:cs="Times"/>
          <w:color w:val="000000"/>
          <w:sz w:val="16"/>
          <w:szCs w:val="16"/>
        </w:rPr>
        <w:t>Saeedzadeh</w:t>
      </w:r>
      <w:proofErr w:type="spellEnd"/>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w:t>
      </w:r>
      <w:proofErr w:type="spellStart"/>
      <w:r>
        <w:rPr>
          <w:rFonts w:ascii="Times" w:eastAsia="Times" w:hAnsi="Times" w:cs="Times"/>
          <w:color w:val="000000"/>
          <w:sz w:val="16"/>
          <w:szCs w:val="16"/>
        </w:rPr>
        <w:t>Revisionatori</w:t>
      </w:r>
      <w:proofErr w:type="spellEnd"/>
      <w:r>
        <w:rPr>
          <w:rFonts w:ascii="Times" w:eastAsia="Times" w:hAnsi="Times" w:cs="Times"/>
          <w:color w:val="000000"/>
          <w:sz w:val="16"/>
          <w:szCs w:val="16"/>
        </w:rPr>
        <w:t xml:space="preserve">: </w:t>
      </w:r>
      <w:r w:rsidR="004004FB">
        <w:rPr>
          <w:rFonts w:ascii="Times" w:eastAsia="Times" w:hAnsi="Times" w:cs="Times"/>
          <w:color w:val="000000"/>
          <w:sz w:val="16"/>
          <w:szCs w:val="16"/>
        </w:rPr>
        <w:t xml:space="preserve">Panarello, </w:t>
      </w:r>
      <w:proofErr w:type="spellStart"/>
      <w:r w:rsidR="004004FB">
        <w:rPr>
          <w:rFonts w:ascii="Times" w:eastAsia="Times" w:hAnsi="Times" w:cs="Times"/>
          <w:color w:val="000000"/>
          <w:sz w:val="16"/>
          <w:szCs w:val="16"/>
        </w:rPr>
        <w:t>Saeedzadeh</w:t>
      </w:r>
      <w:proofErr w:type="spellEnd"/>
    </w:p>
    <w:p w14:paraId="06175EB4" w14:textId="16FEDFFC" w:rsidR="004004FB" w:rsidRDefault="00340A8D" w:rsidP="004004FB">
      <w:r w:rsidRPr="00340A8D">
        <w:rPr>
          <w:noProof/>
          <w:color w:val="000000" w:themeColor="text1"/>
        </w:rPr>
        <mc:AlternateContent>
          <mc:Choice Requires="wps">
            <w:drawing>
              <wp:anchor distT="0" distB="0" distL="114300" distR="114300" simplePos="0" relativeHeight="251652096" behindDoc="0" locked="0" layoutInCell="1" allowOverlap="1" wp14:anchorId="73450FB7" wp14:editId="5845B217">
                <wp:simplePos x="0" y="0"/>
                <wp:positionH relativeFrom="column">
                  <wp:posOffset>35306</wp:posOffset>
                </wp:positionH>
                <wp:positionV relativeFrom="paragraph">
                  <wp:posOffset>111506</wp:posOffset>
                </wp:positionV>
                <wp:extent cx="6080760" cy="0"/>
                <wp:effectExtent l="0" t="0" r="15240" b="12700"/>
                <wp:wrapNone/>
                <wp:docPr id="3" name="Connettore 1 3"/>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2B8C5" id="Connettore 1 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" strokecolor="black [3200]" strokeweight=".5pt">
                <v:stroke joinstyle="miter"/>
              </v:line>
            </w:pict>
          </mc:Fallback>
        </mc:AlternateContent>
      </w:r>
      <w:r w:rsidR="00776FF7">
        <w:rPr>
          <w:noProof/>
        </w:rPr>
        <mc:AlternateContent>
          <mc:Choice Requires="wps">
            <w:drawing>
              <wp:anchor distT="0" distB="0" distL="114300" distR="114300" simplePos="0" relativeHeight="251649024" behindDoc="0" locked="0" layoutInCell="1" hidden="0" allowOverlap="1" wp14:anchorId="24640E31" wp14:editId="5C33B9F0">
                <wp:simplePos x="0" y="0"/>
                <wp:positionH relativeFrom="column">
                  <wp:posOffset>-50799</wp:posOffset>
                </wp:positionH>
                <wp:positionV relativeFrom="paragraph">
                  <wp:posOffset>152400</wp:posOffset>
                </wp:positionV>
                <wp:extent cx="0" cy="12700"/>
                <wp:effectExtent l="0" t="0" r="0" b="0"/>
                <wp:wrapNone/>
                <wp:docPr id="16" name="Connettore 2 16"/>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C80987" id="Connettore 2 16" o:spid="_x0000_s1026" type="#_x0000_t32" style="position:absolute;margin-left:-4pt;margin-top:12pt;width:0;height:1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" strokecolor="black [3200]">
                <v:stroke startarrowwidth="narrow" startarrowlength="short" endarrowwidth="narrow" endarrowlength="short" joinstyle="miter"/>
              </v:shape>
            </w:pict>
          </mc:Fallback>
        </mc:AlternateContent>
      </w:r>
    </w:p>
    <w:p w14:paraId="5611423F" w14:textId="0BD16050" w:rsidR="004004FB" w:rsidRPr="004004FB" w:rsidRDefault="004004FB" w:rsidP="004004FB">
      <w:pPr>
        <w:rPr>
          <w:rFonts w:ascii="Times New Roman" w:hAnsi="Times New Roman" w:cs="Times New Roman"/>
          <w:b/>
          <w:bCs/>
        </w:rPr>
      </w:pPr>
      <w:r>
        <w:rPr>
          <w:rFonts w:ascii="Times New Roman" w:hAnsi="Times New Roman" w:cs="Times New Roman"/>
          <w:b/>
          <w:bCs/>
        </w:rPr>
        <w:t>RETI MULTILIVELLO</w:t>
      </w:r>
      <w:r w:rsidR="004F5927">
        <w:rPr>
          <w:rFonts w:ascii="Times New Roman" w:hAnsi="Times New Roman" w:cs="Times New Roman"/>
          <w:b/>
          <w:bCs/>
        </w:rPr>
        <w:t xml:space="preserve"> E FUNZIONE DI ATTIVAZIONE</w:t>
      </w:r>
    </w:p>
    <w:p w14:paraId="46874F31" w14:textId="331D3726" w:rsidR="004F5927" w:rsidRDefault="004F5927" w:rsidP="004004FB">
      <w:pPr>
        <w:rPr>
          <w:rFonts w:ascii="Times New Roman" w:hAnsi="Times New Roman" w:cs="Times New Roman"/>
        </w:rPr>
      </w:pPr>
      <w:r>
        <w:rPr>
          <w:noProof/>
        </w:rPr>
        <w:drawing>
          <wp:anchor distT="0" distB="0" distL="114300" distR="114300" simplePos="0" relativeHeight="251653120" behindDoc="0" locked="0" layoutInCell="1" allowOverlap="1" wp14:anchorId="13C61571" wp14:editId="04CE014A">
            <wp:simplePos x="0" y="0"/>
            <wp:positionH relativeFrom="column">
              <wp:posOffset>3351006</wp:posOffset>
            </wp:positionH>
            <wp:positionV relativeFrom="paragraph">
              <wp:posOffset>188595</wp:posOffset>
            </wp:positionV>
            <wp:extent cx="3399155" cy="2329180"/>
            <wp:effectExtent l="0" t="0" r="4445" b="0"/>
            <wp:wrapSquare wrapText="bothSides"/>
            <wp:docPr id="551378128" name="Immagine 2" descr="Immagine che contiene testo, diagramm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78128" name="Immagine 2" descr="Immagine che contiene testo, diagramma, disegno,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9155" cy="2329180"/>
                    </a:xfrm>
                    <a:prstGeom prst="rect">
                      <a:avLst/>
                    </a:prstGeom>
                  </pic:spPr>
                </pic:pic>
              </a:graphicData>
            </a:graphic>
            <wp14:sizeRelH relativeFrom="page">
              <wp14:pctWidth>0</wp14:pctWidth>
            </wp14:sizeRelH>
            <wp14:sizeRelV relativeFrom="page">
              <wp14:pctHeight>0</wp14:pctHeight>
            </wp14:sizeRelV>
          </wp:anchor>
        </w:drawing>
      </w:r>
      <w:r w:rsidR="004004FB" w:rsidRPr="004004FB">
        <w:rPr>
          <w:rFonts w:ascii="Times New Roman" w:hAnsi="Times New Roman" w:cs="Times New Roman"/>
        </w:rPr>
        <w:t xml:space="preserve">La </w:t>
      </w:r>
      <w:r w:rsidR="004004FB">
        <w:rPr>
          <w:rFonts w:ascii="Times New Roman" w:hAnsi="Times New Roman" w:cs="Times New Roman"/>
        </w:rPr>
        <w:t>struttura</w:t>
      </w:r>
      <w:r w:rsidR="004004FB" w:rsidRPr="004004FB">
        <w:rPr>
          <w:rFonts w:ascii="Times New Roman" w:hAnsi="Times New Roman" w:cs="Times New Roman"/>
        </w:rPr>
        <w:t xml:space="preserve"> di una rete multilivello</w:t>
      </w:r>
      <w:r w:rsidR="006F2C86">
        <w:rPr>
          <w:rFonts w:ascii="Times New Roman" w:hAnsi="Times New Roman" w:cs="Times New Roman"/>
        </w:rPr>
        <w:t xml:space="preserve"> (ad esempio una rete neurale)</w:t>
      </w:r>
      <w:r w:rsidR="004004FB">
        <w:rPr>
          <w:rFonts w:ascii="Times New Roman" w:hAnsi="Times New Roman" w:cs="Times New Roman"/>
        </w:rPr>
        <w:t xml:space="preserve"> prevede una serie di nodi posti a livelli diversi interconnessi tra loro. In particolare, la complessità della rete è data dal numero di </w:t>
      </w:r>
      <w:proofErr w:type="spellStart"/>
      <w:r w:rsidR="004004FB">
        <w:rPr>
          <w:rFonts w:ascii="Times New Roman" w:hAnsi="Times New Roman" w:cs="Times New Roman"/>
        </w:rPr>
        <w:t>layer</w:t>
      </w:r>
      <w:proofErr w:type="spellEnd"/>
      <w:r w:rsidR="004004FB">
        <w:rPr>
          <w:rFonts w:ascii="Times New Roman" w:hAnsi="Times New Roman" w:cs="Times New Roman"/>
        </w:rPr>
        <w:t xml:space="preserve"> che la formano e da come sono strutturate le connessioni tra i nodi (input-output). Nell’architettura di una rete multilivello, infatti, sono fondamentali le </w:t>
      </w:r>
      <w:r w:rsidR="004004FB" w:rsidRPr="003A62A9">
        <w:rPr>
          <w:rFonts w:ascii="Times New Roman" w:hAnsi="Times New Roman" w:cs="Times New Roman"/>
          <w:b/>
          <w:bCs/>
        </w:rPr>
        <w:t xml:space="preserve">funzioni di attivazione </w:t>
      </w:r>
      <w:r w:rsidR="004004FB">
        <w:rPr>
          <w:rFonts w:ascii="Times New Roman" w:hAnsi="Times New Roman" w:cs="Times New Roman"/>
        </w:rPr>
        <w:t>di ogni nodo intermedio</w:t>
      </w:r>
      <w:r>
        <w:rPr>
          <w:rFonts w:ascii="Times New Roman" w:hAnsi="Times New Roman" w:cs="Times New Roman"/>
        </w:rPr>
        <w:t xml:space="preserve">, in quanto in base a come vengono concatenate si hanno input/output diversi </w:t>
      </w:r>
      <w:r w:rsidR="004004FB">
        <w:rPr>
          <w:rFonts w:ascii="Times New Roman" w:hAnsi="Times New Roman" w:cs="Times New Roman"/>
        </w:rPr>
        <w:t>(</w:t>
      </w:r>
      <w:r w:rsidRPr="004F5927">
        <w:rPr>
          <w:rFonts w:ascii="Times New Roman" w:hAnsi="Times New Roman" w:cs="Times New Roman"/>
          <w:i/>
          <w:iCs/>
        </w:rPr>
        <w:t xml:space="preserve">NOTA: </w:t>
      </w:r>
      <w:r w:rsidR="004004FB" w:rsidRPr="004F5927">
        <w:rPr>
          <w:rFonts w:ascii="Times New Roman" w:hAnsi="Times New Roman" w:cs="Times New Roman"/>
          <w:i/>
          <w:iCs/>
        </w:rPr>
        <w:t>il prof non va</w:t>
      </w:r>
      <w:r w:rsidRPr="004F5927">
        <w:rPr>
          <w:rFonts w:ascii="Times New Roman" w:hAnsi="Times New Roman" w:cs="Times New Roman"/>
          <w:i/>
          <w:iCs/>
        </w:rPr>
        <w:t xml:space="preserve"> troppo</w:t>
      </w:r>
      <w:r w:rsidR="004004FB" w:rsidRPr="004F5927">
        <w:rPr>
          <w:rFonts w:ascii="Times New Roman" w:hAnsi="Times New Roman" w:cs="Times New Roman"/>
          <w:i/>
          <w:iCs/>
        </w:rPr>
        <w:t xml:space="preserve"> nello specifico perché lo ritiene un argomento troppo tecnico</w:t>
      </w:r>
      <w:r w:rsidR="004004FB">
        <w:rPr>
          <w:rFonts w:ascii="Times New Roman" w:hAnsi="Times New Roman" w:cs="Times New Roman"/>
        </w:rPr>
        <w:t>).</w:t>
      </w:r>
      <w:r>
        <w:rPr>
          <w:rFonts w:ascii="Times New Roman" w:hAnsi="Times New Roman" w:cs="Times New Roman"/>
        </w:rPr>
        <w:t xml:space="preserve"> Ogni ingresso, inoltre, viene pesato da un valore weight ed un valore che rappresenta il rumore; quindi, se x è l’ingresso esso viene moltiplicato per il weight (w) e sommato al rumore b</w:t>
      </w:r>
      <w:r w:rsidR="006F2C86">
        <w:rPr>
          <w:rFonts w:ascii="Times New Roman" w:hAnsi="Times New Roman" w:cs="Times New Roman"/>
        </w:rPr>
        <w:t xml:space="preserve"> per ottenere l’output y</w:t>
      </w:r>
      <w:r>
        <w:rPr>
          <w:rFonts w:ascii="Times New Roman" w:hAnsi="Times New Roman" w:cs="Times New Roman"/>
        </w:rPr>
        <w:t>:</w:t>
      </w:r>
    </w:p>
    <w:p w14:paraId="26CA1F55" w14:textId="7E78CCA7" w:rsidR="004F5927" w:rsidRDefault="009B6B30" w:rsidP="004004FB">
      <w:pPr>
        <w:rPr>
          <w:rFonts w:ascii="Times New Roman" w:hAnsi="Times New Roman" w:cs="Times New Roman"/>
        </w:rPr>
      </w:pPr>
      <w:r>
        <w:rPr>
          <w:noProof/>
        </w:rPr>
        <w:drawing>
          <wp:anchor distT="0" distB="0" distL="114300" distR="114300" simplePos="0" relativeHeight="251654144" behindDoc="0" locked="0" layoutInCell="1" allowOverlap="1" wp14:anchorId="7DD7AA5E" wp14:editId="6E141AB1">
            <wp:simplePos x="0" y="0"/>
            <wp:positionH relativeFrom="column">
              <wp:posOffset>2680970</wp:posOffset>
            </wp:positionH>
            <wp:positionV relativeFrom="paragraph">
              <wp:posOffset>159501</wp:posOffset>
            </wp:positionV>
            <wp:extent cx="4000500" cy="2490470"/>
            <wp:effectExtent l="0" t="0" r="0" b="0"/>
            <wp:wrapSquare wrapText="bothSides"/>
            <wp:docPr id="865831420" name="Immagine 3"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31420" name="Immagine 3" descr="Immagine che contiene testo, diagramma, linea, Caratte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2490470"/>
                    </a:xfrm>
                    <a:prstGeom prst="rect">
                      <a:avLst/>
                    </a:prstGeom>
                  </pic:spPr>
                </pic:pic>
              </a:graphicData>
            </a:graphic>
            <wp14:sizeRelH relativeFrom="page">
              <wp14:pctWidth>0</wp14:pctWidth>
            </wp14:sizeRelH>
            <wp14:sizeRelV relativeFrom="page">
              <wp14:pctHeight>0</wp14:pctHeight>
            </wp14:sizeRelV>
          </wp:anchor>
        </w:drawing>
      </w:r>
      <w:r w:rsidR="004F5927">
        <w:rPr>
          <w:rFonts w:ascii="Times New Roman" w:hAnsi="Times New Roman" w:cs="Times New Roman"/>
        </w:rPr>
        <w:t xml:space="preserve">  </w:t>
      </w:r>
      <m:oMath>
        <m:r>
          <w:rPr>
            <w:rFonts w:ascii="Cambria Math" w:hAnsi="Cambria Math" w:cs="Times New Roman"/>
          </w:rPr>
          <m:t>y=x∙w+b</m:t>
        </m:r>
      </m:oMath>
      <w:r w:rsidR="004F5927">
        <w:rPr>
          <w:rFonts w:ascii="Times New Roman" w:hAnsi="Times New Roman" w:cs="Times New Roman"/>
        </w:rPr>
        <w:t xml:space="preserve"> </w:t>
      </w:r>
    </w:p>
    <w:p w14:paraId="3298CE29" w14:textId="527615CE" w:rsidR="004F5927" w:rsidRDefault="004F5927" w:rsidP="004004FB">
      <w:pPr>
        <w:rPr>
          <w:rFonts w:ascii="Times New Roman" w:hAnsi="Times New Roman" w:cs="Times New Roman"/>
        </w:rPr>
      </w:pPr>
      <w:r>
        <w:rPr>
          <w:rFonts w:ascii="Times New Roman" w:hAnsi="Times New Roman" w:cs="Times New Roman"/>
        </w:rPr>
        <w:t>Le funzioni di attivazione possono essere di diversi tipi:</w:t>
      </w:r>
    </w:p>
    <w:p w14:paraId="250D1533" w14:textId="68DE7E3F" w:rsidR="004F5927" w:rsidRPr="004F5927" w:rsidRDefault="004F5927" w:rsidP="004F5927">
      <w:pPr>
        <w:pStyle w:val="Paragrafoelenco"/>
        <w:numPr>
          <w:ilvl w:val="0"/>
          <w:numId w:val="6"/>
        </w:numPr>
        <w:rPr>
          <w:rFonts w:ascii="Times New Roman" w:hAnsi="Times New Roman" w:cs="Times New Roman"/>
        </w:rPr>
      </w:pPr>
      <w:r>
        <w:rPr>
          <w:rFonts w:ascii="Times New Roman" w:hAnsi="Times New Roman" w:cs="Times New Roman"/>
        </w:rPr>
        <w:t>Lineari</w:t>
      </w:r>
    </w:p>
    <w:p w14:paraId="6DE87010" w14:textId="4EA4C305" w:rsidR="004F5927" w:rsidRDefault="004F5927" w:rsidP="004F5927">
      <w:pPr>
        <w:pStyle w:val="Paragrafoelenco"/>
        <w:numPr>
          <w:ilvl w:val="0"/>
          <w:numId w:val="6"/>
        </w:numPr>
        <w:rPr>
          <w:rFonts w:ascii="Times New Roman" w:hAnsi="Times New Roman" w:cs="Times New Roman"/>
        </w:rPr>
      </w:pPr>
      <w:r>
        <w:rPr>
          <w:rFonts w:ascii="Times New Roman" w:hAnsi="Times New Roman" w:cs="Times New Roman"/>
        </w:rPr>
        <w:t>A gradino</w:t>
      </w:r>
    </w:p>
    <w:p w14:paraId="3693A48D" w14:textId="1828AB70" w:rsidR="004F5927" w:rsidRDefault="004F5927" w:rsidP="004F5927">
      <w:pPr>
        <w:pStyle w:val="Paragrafoelenco"/>
        <w:numPr>
          <w:ilvl w:val="0"/>
          <w:numId w:val="6"/>
        </w:numPr>
        <w:rPr>
          <w:rFonts w:ascii="Times New Roman" w:hAnsi="Times New Roman" w:cs="Times New Roman"/>
        </w:rPr>
      </w:pPr>
      <w:r>
        <w:rPr>
          <w:rFonts w:ascii="Times New Roman" w:hAnsi="Times New Roman" w:cs="Times New Roman"/>
        </w:rPr>
        <w:t>Logaritmica</w:t>
      </w:r>
    </w:p>
    <w:p w14:paraId="3CA27314" w14:textId="64BCAF60" w:rsidR="006F2C86" w:rsidRPr="006F2C86" w:rsidRDefault="006F2C86" w:rsidP="006F2C86">
      <w:pPr>
        <w:pStyle w:val="Paragrafoelenco"/>
        <w:numPr>
          <w:ilvl w:val="0"/>
          <w:numId w:val="6"/>
        </w:numPr>
        <w:rPr>
          <w:rFonts w:ascii="Times New Roman" w:hAnsi="Times New Roman" w:cs="Times New Roman"/>
        </w:rPr>
      </w:pPr>
      <w:r>
        <w:rPr>
          <w:rFonts w:ascii="Times New Roman" w:hAnsi="Times New Roman" w:cs="Times New Roman"/>
        </w:rPr>
        <w:t>Ad a</w:t>
      </w:r>
      <w:r w:rsidR="004F5927">
        <w:rPr>
          <w:rFonts w:ascii="Times New Roman" w:hAnsi="Times New Roman" w:cs="Times New Roman"/>
        </w:rPr>
        <w:t>ndamento tangenziale</w:t>
      </w:r>
    </w:p>
    <w:p w14:paraId="2F805602" w14:textId="0493A1F7" w:rsidR="00903257" w:rsidRDefault="00903257" w:rsidP="004F5927">
      <w:pPr>
        <w:rPr>
          <w:rFonts w:ascii="Times New Roman" w:hAnsi="Times New Roman" w:cs="Times New Roman"/>
        </w:rPr>
      </w:pPr>
      <w:r>
        <w:rPr>
          <w:rFonts w:ascii="Times New Roman" w:hAnsi="Times New Roman" w:cs="Times New Roman"/>
        </w:rPr>
        <w:t>Per stabilire l’efficienza e l’efficacia di una rete</w:t>
      </w:r>
      <w:r w:rsidR="004F5927">
        <w:rPr>
          <w:rFonts w:ascii="Times New Roman" w:hAnsi="Times New Roman" w:cs="Times New Roman"/>
        </w:rPr>
        <w:t xml:space="preserve"> è</w:t>
      </w:r>
      <w:r>
        <w:rPr>
          <w:rFonts w:ascii="Times New Roman" w:hAnsi="Times New Roman" w:cs="Times New Roman"/>
        </w:rPr>
        <w:t xml:space="preserve"> necessario</w:t>
      </w:r>
      <w:r w:rsidR="004F5927">
        <w:rPr>
          <w:rFonts w:ascii="Times New Roman" w:hAnsi="Times New Roman" w:cs="Times New Roman"/>
        </w:rPr>
        <w:t xml:space="preserve"> il calcolo </w:t>
      </w:r>
      <w:r>
        <w:rPr>
          <w:rFonts w:ascii="Times New Roman" w:hAnsi="Times New Roman" w:cs="Times New Roman"/>
        </w:rPr>
        <w:t>dell’errore; infatti, minimizzando l’errore si può misurare il peso e il rumore. Per tale calcolo viene usato un meccanismo di convergenza basato sulle derivate, dove si calcola la variazione dell’errore utilizzando delle funzioni che si attestano verso un target.</w:t>
      </w:r>
    </w:p>
    <w:p w14:paraId="158A3A79" w14:textId="61DE3D6A" w:rsidR="00903257" w:rsidRDefault="00903257" w:rsidP="004F5927">
      <w:pPr>
        <w:rPr>
          <w:rFonts w:ascii="Times New Roman" w:hAnsi="Times New Roman" w:cs="Times New Roman"/>
        </w:rPr>
      </w:pPr>
    </w:p>
    <w:p w14:paraId="493C3179" w14:textId="25E70664" w:rsidR="00903257" w:rsidRDefault="006F2C86" w:rsidP="004F5927">
      <w:pPr>
        <w:rPr>
          <w:rFonts w:ascii="Times New Roman" w:hAnsi="Times New Roman" w:cs="Times New Roman"/>
        </w:rPr>
      </w:pPr>
      <w:r>
        <w:rPr>
          <w:rFonts w:ascii="Times New Roman" w:hAnsi="Times New Roman" w:cs="Times New Roman"/>
          <w:noProof/>
        </w:rPr>
        <w:drawing>
          <wp:anchor distT="0" distB="0" distL="114300" distR="114300" simplePos="0" relativeHeight="251655168" behindDoc="0" locked="0" layoutInCell="1" allowOverlap="1" wp14:anchorId="5ADC2C18" wp14:editId="798E9353">
            <wp:simplePos x="0" y="0"/>
            <wp:positionH relativeFrom="column">
              <wp:posOffset>2431053</wp:posOffset>
            </wp:positionH>
            <wp:positionV relativeFrom="paragraph">
              <wp:posOffset>60960</wp:posOffset>
            </wp:positionV>
            <wp:extent cx="4215765" cy="2381885"/>
            <wp:effectExtent l="0" t="0" r="635" b="5715"/>
            <wp:wrapSquare wrapText="bothSides"/>
            <wp:docPr id="1791619153"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9153" name="Immagine 4" descr="Immagine che contiene testo, schermata, diagramma,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5765" cy="2381885"/>
                    </a:xfrm>
                    <a:prstGeom prst="rect">
                      <a:avLst/>
                    </a:prstGeom>
                  </pic:spPr>
                </pic:pic>
              </a:graphicData>
            </a:graphic>
            <wp14:sizeRelH relativeFrom="page">
              <wp14:pctWidth>0</wp14:pctWidth>
            </wp14:sizeRelH>
            <wp14:sizeRelV relativeFrom="page">
              <wp14:pctHeight>0</wp14:pctHeight>
            </wp14:sizeRelV>
          </wp:anchor>
        </w:drawing>
      </w:r>
      <w:r w:rsidR="00903257">
        <w:rPr>
          <w:rFonts w:ascii="Times New Roman" w:hAnsi="Times New Roman" w:cs="Times New Roman"/>
        </w:rPr>
        <w:t>Nell’esempio riportato</w:t>
      </w:r>
      <w:r w:rsidR="009B6B30">
        <w:rPr>
          <w:rFonts w:ascii="Times New Roman" w:hAnsi="Times New Roman" w:cs="Times New Roman"/>
        </w:rPr>
        <w:t xml:space="preserve">, sono definiti dei valori di peso (w1= 0.15 peso tra nodo di input 1 e </w:t>
      </w:r>
      <w:proofErr w:type="spellStart"/>
      <w:r w:rsidR="009B6B30">
        <w:rPr>
          <w:rFonts w:ascii="Times New Roman" w:hAnsi="Times New Roman" w:cs="Times New Roman"/>
        </w:rPr>
        <w:t>hidden</w:t>
      </w:r>
      <w:proofErr w:type="spellEnd"/>
      <w:r w:rsidR="009B6B30">
        <w:rPr>
          <w:rFonts w:ascii="Times New Roman" w:hAnsi="Times New Roman" w:cs="Times New Roman"/>
        </w:rPr>
        <w:t xml:space="preserve"> 1 (nodo intermedio)) e da questi si calcola l’output come prodotto del peso per lo specifico ingresso (i1 per w1) e si applica alla funzione di attivazione (che ricordiamo può avere un andamento lineare, logaritmico, ecc.). L’errore viene poi minimizzato tramite modifica dei pesi all’interno dei nodi e ripetizione dei calcoli.</w:t>
      </w:r>
    </w:p>
    <w:p w14:paraId="2C342883" w14:textId="77777777" w:rsidR="003A62A9" w:rsidRDefault="003A62A9" w:rsidP="004F5927">
      <w:pPr>
        <w:rPr>
          <w:rFonts w:ascii="Times New Roman" w:hAnsi="Times New Roman" w:cs="Times New Roman"/>
        </w:rPr>
      </w:pPr>
    </w:p>
    <w:p w14:paraId="3D550F96" w14:textId="3A355CC1" w:rsidR="004F5927" w:rsidRDefault="009B6B30" w:rsidP="004F5927">
      <w:pPr>
        <w:rPr>
          <w:rFonts w:ascii="Times New Roman" w:hAnsi="Times New Roman" w:cs="Times New Roman"/>
        </w:rPr>
      </w:pPr>
      <w:r>
        <w:rPr>
          <w:rFonts w:ascii="Times New Roman" w:hAnsi="Times New Roman" w:cs="Times New Roman"/>
        </w:rPr>
        <w:lastRenderedPageBreak/>
        <w:t xml:space="preserve">Ricapitolando, data una rete neurale dotata di una serie di funzioni di attivazione connesse ai vari nodi della rete, vengono definiti dei pesi sugli archi </w:t>
      </w:r>
      <w:r w:rsidR="006A658F">
        <w:rPr>
          <w:rFonts w:ascii="Times New Roman" w:hAnsi="Times New Roman" w:cs="Times New Roman"/>
        </w:rPr>
        <w:t>con lo scopo di ottenere i risultati di classificazione corretti con il minor peso. Per far ciò è necessario misurare l’errore ad ogni step (verificando che sia sotto una data soglia) tramite il calcolo della derivata parziale, ossia la differenza tra i valori di un certo livello rispetto alle differenze totali.</w:t>
      </w:r>
    </w:p>
    <w:p w14:paraId="49B31513" w14:textId="77777777" w:rsidR="00A134F9" w:rsidRDefault="00A134F9" w:rsidP="004F5927">
      <w:pPr>
        <w:rPr>
          <w:rFonts w:ascii="Times New Roman" w:hAnsi="Times New Roman" w:cs="Times New Roman"/>
        </w:rPr>
      </w:pPr>
    </w:p>
    <w:p w14:paraId="04BE622E" w14:textId="74F398C0" w:rsidR="00A134F9" w:rsidRDefault="00A134F9" w:rsidP="004F5927">
      <w:pPr>
        <w:rPr>
          <w:rFonts w:ascii="Times New Roman" w:hAnsi="Times New Roman" w:cs="Times New Roman"/>
          <w:b/>
          <w:bCs/>
        </w:rPr>
      </w:pPr>
      <w:r>
        <w:rPr>
          <w:rFonts w:ascii="Times New Roman" w:hAnsi="Times New Roman" w:cs="Times New Roman"/>
          <w:b/>
          <w:bCs/>
        </w:rPr>
        <w:t>SUPPORT VECTOR MACHINE (SVM)</w:t>
      </w:r>
    </w:p>
    <w:p w14:paraId="3F04ADFE" w14:textId="5BDC5753" w:rsidR="00A134F9" w:rsidRPr="003A62A9" w:rsidRDefault="000040F2" w:rsidP="004F5927">
      <w:pPr>
        <w:rPr>
          <w:rFonts w:ascii="Times New Roman" w:hAnsi="Times New Roman" w:cs="Times New Roman"/>
          <w:vertAlign w:val="subscript"/>
        </w:rPr>
      </w:pPr>
      <w:r>
        <w:rPr>
          <w:rFonts w:ascii="Times New Roman" w:hAnsi="Times New Roman" w:cs="Times New Roman"/>
          <w:noProof/>
        </w:rPr>
        <w:drawing>
          <wp:anchor distT="0" distB="0" distL="114300" distR="114300" simplePos="0" relativeHeight="251656192" behindDoc="0" locked="0" layoutInCell="1" allowOverlap="1" wp14:anchorId="054AB50E" wp14:editId="3876CB26">
            <wp:simplePos x="0" y="0"/>
            <wp:positionH relativeFrom="column">
              <wp:posOffset>3407410</wp:posOffset>
            </wp:positionH>
            <wp:positionV relativeFrom="paragraph">
              <wp:posOffset>748665</wp:posOffset>
            </wp:positionV>
            <wp:extent cx="3248660" cy="1773555"/>
            <wp:effectExtent l="0" t="0" r="2540" b="4445"/>
            <wp:wrapSquare wrapText="bothSides"/>
            <wp:docPr id="1282630670" name="Immagine 5"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0670" name="Immagine 5" descr="Immagine che contiene testo, schermata, line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248660" cy="1773555"/>
                    </a:xfrm>
                    <a:prstGeom prst="rect">
                      <a:avLst/>
                    </a:prstGeom>
                  </pic:spPr>
                </pic:pic>
              </a:graphicData>
            </a:graphic>
            <wp14:sizeRelH relativeFrom="page">
              <wp14:pctWidth>0</wp14:pctWidth>
            </wp14:sizeRelH>
            <wp14:sizeRelV relativeFrom="page">
              <wp14:pctHeight>0</wp14:pctHeight>
            </wp14:sizeRelV>
          </wp:anchor>
        </w:drawing>
      </w:r>
      <w:r w:rsidR="00A134F9">
        <w:rPr>
          <w:rFonts w:ascii="Times New Roman" w:hAnsi="Times New Roman" w:cs="Times New Roman"/>
        </w:rPr>
        <w:t xml:space="preserve">La Support </w:t>
      </w:r>
      <w:proofErr w:type="spellStart"/>
      <w:r w:rsidR="00A134F9">
        <w:rPr>
          <w:rFonts w:ascii="Times New Roman" w:hAnsi="Times New Roman" w:cs="Times New Roman"/>
        </w:rPr>
        <w:t>Vector</w:t>
      </w:r>
      <w:proofErr w:type="spellEnd"/>
      <w:r w:rsidR="00A134F9">
        <w:rPr>
          <w:rFonts w:ascii="Times New Roman" w:hAnsi="Times New Roman" w:cs="Times New Roman"/>
        </w:rPr>
        <w:t xml:space="preserve"> Machine è </w:t>
      </w:r>
      <w:r w:rsidR="00A134F9" w:rsidRPr="00A134F9">
        <w:rPr>
          <w:rFonts w:ascii="Times New Roman" w:hAnsi="Times New Roman" w:cs="Times New Roman"/>
        </w:rPr>
        <w:t xml:space="preserve">una tecnica che consente di identificare un </w:t>
      </w:r>
      <w:r w:rsidR="00A134F9">
        <w:rPr>
          <w:rFonts w:ascii="Times New Roman" w:hAnsi="Times New Roman" w:cs="Times New Roman"/>
        </w:rPr>
        <w:t>oggetto</w:t>
      </w:r>
      <w:r w:rsidR="00A134F9" w:rsidRPr="00A134F9">
        <w:rPr>
          <w:rFonts w:ascii="Times New Roman" w:hAnsi="Times New Roman" w:cs="Times New Roman"/>
        </w:rPr>
        <w:t xml:space="preserve"> geometrico (</w:t>
      </w:r>
      <w:r w:rsidR="003A62A9">
        <w:rPr>
          <w:rFonts w:ascii="Times New Roman" w:hAnsi="Times New Roman" w:cs="Times New Roman"/>
        </w:rPr>
        <w:t>nel</w:t>
      </w:r>
      <w:r w:rsidR="00A134F9" w:rsidRPr="00A134F9">
        <w:rPr>
          <w:rFonts w:ascii="Times New Roman" w:hAnsi="Times New Roman" w:cs="Times New Roman"/>
        </w:rPr>
        <w:t xml:space="preserve"> </w:t>
      </w:r>
      <w:r w:rsidR="00A134F9">
        <w:rPr>
          <w:rFonts w:ascii="Times New Roman" w:hAnsi="Times New Roman" w:cs="Times New Roman"/>
        </w:rPr>
        <w:t xml:space="preserve">caso </w:t>
      </w:r>
      <w:r w:rsidR="00A134F9" w:rsidRPr="00A134F9">
        <w:rPr>
          <w:rFonts w:ascii="Times New Roman" w:hAnsi="Times New Roman" w:cs="Times New Roman"/>
        </w:rPr>
        <w:t xml:space="preserve">bidimensionale una retta) </w:t>
      </w:r>
      <w:r w:rsidR="00A134F9">
        <w:rPr>
          <w:rFonts w:ascii="Times New Roman" w:hAnsi="Times New Roman" w:cs="Times New Roman"/>
        </w:rPr>
        <w:t>che consente</w:t>
      </w:r>
      <w:r w:rsidR="00A134F9" w:rsidRPr="00A134F9">
        <w:rPr>
          <w:rFonts w:ascii="Times New Roman" w:hAnsi="Times New Roman" w:cs="Times New Roman"/>
        </w:rPr>
        <w:t xml:space="preserve"> di dividere lo spazio in due set separati</w:t>
      </w:r>
      <w:r w:rsidR="00A134F9">
        <w:rPr>
          <w:rFonts w:ascii="Times New Roman" w:hAnsi="Times New Roman" w:cs="Times New Roman"/>
        </w:rPr>
        <w:t xml:space="preserve"> (serve quindi a fare classificazione); i</w:t>
      </w:r>
      <w:r w:rsidR="00A134F9" w:rsidRPr="00A134F9">
        <w:rPr>
          <w:rFonts w:ascii="Times New Roman" w:hAnsi="Times New Roman" w:cs="Times New Roman"/>
        </w:rPr>
        <w:t xml:space="preserve">l concetto di separazione si basa su un training </w:t>
      </w:r>
      <w:proofErr w:type="spellStart"/>
      <w:r w:rsidR="00A134F9">
        <w:rPr>
          <w:rFonts w:ascii="Times New Roman" w:hAnsi="Times New Roman" w:cs="Times New Roman"/>
        </w:rPr>
        <w:t>factor</w:t>
      </w:r>
      <w:proofErr w:type="spellEnd"/>
      <w:r w:rsidR="00A134F9">
        <w:rPr>
          <w:rFonts w:ascii="Times New Roman" w:hAnsi="Times New Roman" w:cs="Times New Roman"/>
        </w:rPr>
        <w:t xml:space="preserve"> (allenamento della macchina). Dato un test set, dunque, la SVM è in grado di classificare l’elemento come facente parte di una classe in base alla disposizione nello spazio geometrico.</w:t>
      </w:r>
      <w:r w:rsidR="00BD6A98">
        <w:rPr>
          <w:rFonts w:ascii="Times New Roman" w:hAnsi="Times New Roman" w:cs="Times New Roman"/>
        </w:rPr>
        <w:t xml:space="preserve"> La classificazione, infatti, dipende soprattutto dalla distribuzione dei dati nello spazio e dalla tolleranza rispetto all’outlier. </w:t>
      </w:r>
      <w:r w:rsidR="00A134F9">
        <w:rPr>
          <w:rFonts w:ascii="Times New Roman" w:hAnsi="Times New Roman" w:cs="Times New Roman"/>
        </w:rPr>
        <w:t xml:space="preserve">Di base i </w:t>
      </w:r>
      <w:r w:rsidR="00A134F9" w:rsidRPr="00A134F9">
        <w:rPr>
          <w:rFonts w:ascii="Times New Roman" w:hAnsi="Times New Roman" w:cs="Times New Roman"/>
          <w:i/>
          <w:iCs/>
        </w:rPr>
        <w:t xml:space="preserve">support </w:t>
      </w:r>
      <w:proofErr w:type="spellStart"/>
      <w:r w:rsidR="00A134F9" w:rsidRPr="00A134F9">
        <w:rPr>
          <w:rFonts w:ascii="Times New Roman" w:hAnsi="Times New Roman" w:cs="Times New Roman"/>
          <w:i/>
          <w:iCs/>
        </w:rPr>
        <w:t>vector</w:t>
      </w:r>
      <w:proofErr w:type="spellEnd"/>
      <w:r w:rsidR="00A134F9" w:rsidRPr="00A134F9">
        <w:rPr>
          <w:rFonts w:ascii="Times New Roman" w:hAnsi="Times New Roman" w:cs="Times New Roman"/>
          <w:i/>
          <w:iCs/>
        </w:rPr>
        <w:t xml:space="preserve"> </w:t>
      </w:r>
      <w:proofErr w:type="spellStart"/>
      <w:r w:rsidR="00A134F9" w:rsidRPr="00A134F9">
        <w:rPr>
          <w:rFonts w:ascii="Times New Roman" w:hAnsi="Times New Roman" w:cs="Times New Roman"/>
          <w:i/>
          <w:iCs/>
        </w:rPr>
        <w:t>classifier</w:t>
      </w:r>
      <w:proofErr w:type="spellEnd"/>
      <w:r w:rsidR="00A134F9">
        <w:rPr>
          <w:rFonts w:ascii="Times New Roman" w:hAnsi="Times New Roman" w:cs="Times New Roman"/>
        </w:rPr>
        <w:t xml:space="preserve"> (la retta o l’iperpiano che divide lo spazio geometrico) possono essere infiniti</w:t>
      </w:r>
      <w:r>
        <w:rPr>
          <w:rFonts w:ascii="Times New Roman" w:hAnsi="Times New Roman" w:cs="Times New Roman"/>
        </w:rPr>
        <w:t xml:space="preserve">. </w:t>
      </w:r>
      <w:r w:rsidR="00BD6A98">
        <w:rPr>
          <w:rFonts w:ascii="Times New Roman" w:hAnsi="Times New Roman" w:cs="Times New Roman"/>
        </w:rPr>
        <w:t>Esistono diverse tecniche di divisione dello spazio; g</w:t>
      </w:r>
      <w:r>
        <w:rPr>
          <w:rFonts w:ascii="Times New Roman" w:hAnsi="Times New Roman" w:cs="Times New Roman"/>
        </w:rPr>
        <w:t>eneralmente si ricerca l’iperpiano che massimizzi il margine, cosicché le distanze tra gli oggetti più vicini al margine per ogni classe siano minime (nell’immagine b</w:t>
      </w:r>
      <w:r>
        <w:rPr>
          <w:rFonts w:ascii="Times New Roman" w:hAnsi="Times New Roman" w:cs="Times New Roman"/>
          <w:vertAlign w:val="subscript"/>
        </w:rPr>
        <w:t>21</w:t>
      </w:r>
      <w:r>
        <w:rPr>
          <w:rFonts w:ascii="Times New Roman" w:hAnsi="Times New Roman" w:cs="Times New Roman"/>
        </w:rPr>
        <w:t xml:space="preserve"> e b</w:t>
      </w:r>
      <w:r>
        <w:rPr>
          <w:rFonts w:ascii="Times New Roman" w:hAnsi="Times New Roman" w:cs="Times New Roman"/>
          <w:vertAlign w:val="subscript"/>
        </w:rPr>
        <w:t>22</w:t>
      </w:r>
      <w:r>
        <w:rPr>
          <w:rFonts w:ascii="Times New Roman" w:hAnsi="Times New Roman" w:cs="Times New Roman"/>
        </w:rPr>
        <w:t xml:space="preserve"> hanno distanza minima dal margine B</w:t>
      </w:r>
      <w:r>
        <w:rPr>
          <w:rFonts w:ascii="Times New Roman" w:hAnsi="Times New Roman" w:cs="Times New Roman"/>
          <w:vertAlign w:val="subscript"/>
        </w:rPr>
        <w:t>2</w:t>
      </w:r>
      <w:r w:rsidR="003A62A9">
        <w:rPr>
          <w:rFonts w:ascii="Times New Roman" w:hAnsi="Times New Roman" w:cs="Times New Roman"/>
          <w:vertAlign w:val="subscript"/>
        </w:rPr>
        <w:t xml:space="preserve"> </w:t>
      </w:r>
      <w:r w:rsidR="003A62A9">
        <w:rPr>
          <w:rFonts w:ascii="Times New Roman" w:hAnsi="Times New Roman" w:cs="Times New Roman"/>
        </w:rPr>
        <w:t>rispetto al margine B</w:t>
      </w:r>
      <w:r w:rsidR="003A62A9">
        <w:rPr>
          <w:rFonts w:ascii="Times New Roman" w:hAnsi="Times New Roman" w:cs="Times New Roman"/>
          <w:vertAlign w:val="subscript"/>
        </w:rPr>
        <w:t>1</w:t>
      </w:r>
      <w:r>
        <w:rPr>
          <w:rFonts w:ascii="Times New Roman" w:hAnsi="Times New Roman" w:cs="Times New Roman"/>
        </w:rPr>
        <w:t xml:space="preserve">, quindi tale margine viene scelto come iperpiano). </w:t>
      </w:r>
    </w:p>
    <w:p w14:paraId="54889240" w14:textId="618F4D2B" w:rsidR="000040F2" w:rsidRDefault="000040F2" w:rsidP="004F5927">
      <w:pPr>
        <w:rPr>
          <w:rFonts w:ascii="Times New Roman" w:hAnsi="Times New Roman" w:cs="Times New Roman"/>
        </w:rPr>
      </w:pPr>
      <w:r>
        <w:rPr>
          <w:rFonts w:ascii="Times New Roman" w:hAnsi="Times New Roman" w:cs="Times New Roman"/>
        </w:rPr>
        <w:t xml:space="preserve"> </w:t>
      </w:r>
    </w:p>
    <w:p w14:paraId="69F51C49" w14:textId="61A38A56" w:rsidR="0097388B" w:rsidRDefault="0097388B" w:rsidP="004F5927">
      <w:pPr>
        <w:rPr>
          <w:rFonts w:ascii="Times New Roman" w:hAnsi="Times New Roman" w:cs="Times New Roman"/>
          <w:i/>
          <w:iCs/>
        </w:rPr>
      </w:pPr>
      <w:r>
        <w:rPr>
          <w:rFonts w:ascii="Times New Roman" w:hAnsi="Times New Roman" w:cs="Times New Roman"/>
          <w:i/>
          <w:iCs/>
        </w:rPr>
        <w:t xml:space="preserve">NOTA: </w:t>
      </w:r>
      <w:r w:rsidRPr="0097388B">
        <w:rPr>
          <w:rFonts w:ascii="Times New Roman" w:hAnsi="Times New Roman" w:cs="Times New Roman"/>
          <w:i/>
          <w:iCs/>
        </w:rPr>
        <w:t xml:space="preserve">La soglia si chiama support </w:t>
      </w:r>
      <w:proofErr w:type="spellStart"/>
      <w:r w:rsidRPr="0097388B">
        <w:rPr>
          <w:rFonts w:ascii="Times New Roman" w:hAnsi="Times New Roman" w:cs="Times New Roman"/>
          <w:i/>
          <w:iCs/>
        </w:rPr>
        <w:t>vector</w:t>
      </w:r>
      <w:proofErr w:type="spellEnd"/>
      <w:r w:rsidRPr="0097388B">
        <w:rPr>
          <w:rFonts w:ascii="Times New Roman" w:hAnsi="Times New Roman" w:cs="Times New Roman"/>
          <w:i/>
          <w:iCs/>
        </w:rPr>
        <w:t xml:space="preserve"> </w:t>
      </w:r>
      <w:proofErr w:type="spellStart"/>
      <w:r w:rsidRPr="0097388B">
        <w:rPr>
          <w:rFonts w:ascii="Times New Roman" w:hAnsi="Times New Roman" w:cs="Times New Roman"/>
          <w:i/>
          <w:iCs/>
        </w:rPr>
        <w:t>classifier</w:t>
      </w:r>
      <w:proofErr w:type="spellEnd"/>
      <w:r w:rsidRPr="0097388B">
        <w:rPr>
          <w:rFonts w:ascii="Times New Roman" w:hAnsi="Times New Roman" w:cs="Times New Roman"/>
          <w:i/>
          <w:iCs/>
        </w:rPr>
        <w:t xml:space="preserve">; </w:t>
      </w:r>
      <w:proofErr w:type="spellStart"/>
      <w:r w:rsidRPr="0097388B">
        <w:rPr>
          <w:rFonts w:ascii="Times New Roman" w:hAnsi="Times New Roman" w:cs="Times New Roman"/>
          <w:i/>
          <w:iCs/>
        </w:rPr>
        <w:t>vector</w:t>
      </w:r>
      <w:proofErr w:type="spellEnd"/>
      <w:r w:rsidRPr="0097388B">
        <w:rPr>
          <w:rFonts w:ascii="Times New Roman" w:hAnsi="Times New Roman" w:cs="Times New Roman"/>
          <w:i/>
          <w:iCs/>
        </w:rPr>
        <w:t xml:space="preserve"> perché lo spazio di classificazione è vettoriale (ogni punto è considerato un vettore con modulo, direzione e verso)</w:t>
      </w:r>
    </w:p>
    <w:p w14:paraId="4A7C48CB" w14:textId="0E1DA320" w:rsidR="0097388B" w:rsidRPr="0097388B" w:rsidRDefault="0097388B" w:rsidP="004F5927">
      <w:pPr>
        <w:rPr>
          <w:rFonts w:ascii="Times New Roman" w:hAnsi="Times New Roman" w:cs="Times New Roman"/>
          <w:i/>
          <w:iCs/>
        </w:rPr>
      </w:pPr>
    </w:p>
    <w:p w14:paraId="7CBC357D" w14:textId="2207AA90" w:rsidR="000040F2" w:rsidRDefault="00BD6A98" w:rsidP="004F5927">
      <w:pPr>
        <w:rPr>
          <w:rFonts w:ascii="Times New Roman" w:hAnsi="Times New Roman" w:cs="Times New Roman"/>
          <w:b/>
          <w:bCs/>
        </w:rPr>
      </w:pPr>
      <w:r>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49A721B9" wp14:editId="30588675">
                <wp:simplePos x="0" y="0"/>
                <wp:positionH relativeFrom="column">
                  <wp:posOffset>4740638</wp:posOffset>
                </wp:positionH>
                <wp:positionV relativeFrom="paragraph">
                  <wp:posOffset>99332</wp:posOffset>
                </wp:positionV>
                <wp:extent cx="1770380" cy="1352550"/>
                <wp:effectExtent l="0" t="25400" r="0" b="6350"/>
                <wp:wrapSquare wrapText="bothSides"/>
                <wp:docPr id="1934558362" name="Gruppo 13"/>
                <wp:cNvGraphicFramePr/>
                <a:graphic xmlns:a="http://schemas.openxmlformats.org/drawingml/2006/main">
                  <a:graphicData uri="http://schemas.microsoft.com/office/word/2010/wordprocessingGroup">
                    <wpg:wgp>
                      <wpg:cNvGrpSpPr/>
                      <wpg:grpSpPr>
                        <a:xfrm>
                          <a:off x="0" y="0"/>
                          <a:ext cx="1770380" cy="1352550"/>
                          <a:chOff x="0" y="0"/>
                          <a:chExt cx="1493520" cy="1163828"/>
                        </a:xfrm>
                      </wpg:grpSpPr>
                      <wpg:grpSp>
                        <wpg:cNvPr id="50594775" name="Gruppo 11"/>
                        <wpg:cNvGrpSpPr/>
                        <wpg:grpSpPr>
                          <a:xfrm>
                            <a:off x="0" y="0"/>
                            <a:ext cx="1493520" cy="1163320"/>
                            <a:chOff x="0" y="0"/>
                            <a:chExt cx="3371088" cy="2151888"/>
                          </a:xfrm>
                        </wpg:grpSpPr>
                        <wps:wsp>
                          <wps:cNvPr id="182698295" name="Connettore 2 9"/>
                          <wps:cNvCnPr/>
                          <wps:spPr>
                            <a:xfrm flipV="1">
                              <a:off x="270764" y="0"/>
                              <a:ext cx="0" cy="215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060563" name="Connettore 2 10"/>
                          <wps:cNvCnPr/>
                          <wps:spPr>
                            <a:xfrm>
                              <a:off x="0" y="2019300"/>
                              <a:ext cx="3371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0564962" name="Ovale 8"/>
                          <wps:cNvSpPr/>
                          <wps:spPr>
                            <a:xfrm>
                              <a:off x="341376"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149490" name="Ovale 8"/>
                          <wps:cNvSpPr/>
                          <wps:spPr>
                            <a:xfrm>
                              <a:off x="633984" y="1919224"/>
                              <a:ext cx="194945"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734761" name="Ovale 8"/>
                          <wps:cNvSpPr/>
                          <wps:spPr>
                            <a:xfrm>
                              <a:off x="914400"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818896" name="Ovale 8"/>
                          <wps:cNvSpPr/>
                          <wps:spPr>
                            <a:xfrm>
                              <a:off x="1194816"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201718" name="Ovale 8"/>
                          <wps:cNvSpPr/>
                          <wps:spPr>
                            <a:xfrm>
                              <a:off x="1670304"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726829" name="Ovale 8"/>
                          <wps:cNvSpPr/>
                          <wps:spPr>
                            <a:xfrm>
                              <a:off x="1962912"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54295" name="Ovale 8"/>
                          <wps:cNvSpPr/>
                          <wps:spPr>
                            <a:xfrm>
                              <a:off x="2231136"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8535" name="Ovale 8"/>
                          <wps:cNvSpPr/>
                          <wps:spPr>
                            <a:xfrm>
                              <a:off x="2499360"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3268035" name="Connettore 1 12"/>
                        <wps:cNvCnPr/>
                        <wps:spPr>
                          <a:xfrm flipV="1">
                            <a:off x="671068" y="962660"/>
                            <a:ext cx="0" cy="201168"/>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C58EAF" id="Gruppo 13" o:spid="_x0000_s1026" style="position:absolute;margin-left:373.3pt;margin-top:7.8pt;width:139.4pt;height:106.5pt;z-index:251679744;mso-width-relative:margin;mso-height-relative:margin" coordsize="14935,116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">
                <v:group id="Gruppo 11" o:spid="_x0000_s1027" style="position:absolute;width:14935;height:11633" coordsize="33710,2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">
                  <v:shape id="Connettore 2 9" o:spid="_x0000_s1028" type="#_x0000_t32" style="position:absolute;left:2707;width:0;height:21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" strokecolor="black [3200]" strokeweight=".5pt">
                    <v:stroke endarrow="block" joinstyle="miter"/>
                  </v:shape>
                  <v:shape id="Connettore 2 10" o:spid="_x0000_s1029" type="#_x0000_t32" style="position:absolute;top:20193;width:337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" strokecolor="black [3200]" strokeweight=".5pt">
                    <v:stroke endarrow="block" joinstyle="miter"/>
                  </v:shape>
                  <v:oval id="Ovale 8" o:spid="_x0000_s1030" style="position:absolute;left:3413;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" fillcolor="#ed7d31 [3205]" strokecolor="#261103 [485]" strokeweight="1pt">
                    <v:stroke joinstyle="miter"/>
                  </v:oval>
                  <v:oval id="Ovale 8" o:spid="_x0000_s1031" style="position:absolute;left:6339;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" fillcolor="#ed7d31 [3205]" strokecolor="#261103 [485]" strokeweight="1pt">
                    <v:stroke joinstyle="miter"/>
                  </v:oval>
                  <v:oval id="Ovale 8" o:spid="_x0000_s1032" style="position:absolute;left:9144;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" fillcolor="#ed7d31 [3205]" strokecolor="#261103 [485]" strokeweight="1pt">
                    <v:stroke joinstyle="miter"/>
                  </v:oval>
                  <v:oval id="Ovale 8" o:spid="_x0000_s1033" style="position:absolute;left:11948;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" fillcolor="#ed7d31 [3205]" strokecolor="#261103 [485]" strokeweight="1pt">
                    <v:stroke joinstyle="miter"/>
                  </v:oval>
                  <v:oval id="Ovale 8" o:spid="_x0000_s1034" style="position:absolute;left:16703;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" fillcolor="#4472c4 [3204]" strokecolor="#09101d [484]" strokeweight="1pt">
                    <v:stroke joinstyle="miter"/>
                  </v:oval>
                  <v:oval id="Ovale 8" o:spid="_x0000_s1035" style="position:absolute;left:19629;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" fillcolor="#4472c4 [3204]" strokecolor="#09101d [484]" strokeweight="1pt">
                    <v:stroke joinstyle="miter"/>
                  </v:oval>
                  <v:oval id="Ovale 8" o:spid="_x0000_s1036" style="position:absolute;left:22311;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" fillcolor="#4472c4 [3204]" strokecolor="#09101d [484]" strokeweight="1pt">
                    <v:stroke joinstyle="miter"/>
                  </v:oval>
                  <v:oval id="Ovale 8" o:spid="_x0000_s1037" style="position:absolute;left:24993;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" fillcolor="#4472c4 [3204]" strokecolor="#09101d [484]" strokeweight="1pt">
                    <v:stroke joinstyle="miter"/>
                  </v:oval>
                </v:group>
                <v:line id="Connettore 1 12" o:spid="_x0000_s1038" style="position:absolute;flip:y;visibility:visible;mso-wrap-style:square" from="6710,9626" to="6710,11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" strokecolor="red" strokeweight="1.5pt">
                  <v:stroke joinstyle="miter"/>
                </v:line>
                <w10:wrap type="square"/>
              </v:group>
            </w:pict>
          </mc:Fallback>
        </mc:AlternateContent>
      </w:r>
      <w:r w:rsidR="000040F2">
        <w:rPr>
          <w:rFonts w:ascii="Times New Roman" w:hAnsi="Times New Roman" w:cs="Times New Roman"/>
          <w:b/>
          <w:bCs/>
        </w:rPr>
        <w:t xml:space="preserve">Esempi </w:t>
      </w:r>
    </w:p>
    <w:p w14:paraId="1D1CC90A" w14:textId="5C26AE1E" w:rsidR="00BA0F28" w:rsidRDefault="00BD6A98" w:rsidP="004F5927">
      <w:pPr>
        <w:rPr>
          <w:rFonts w:ascii="Times New Roman" w:hAnsi="Times New Roman" w:cs="Times New Roman"/>
        </w:rPr>
      </w:pPr>
      <w:r>
        <w:rPr>
          <w:rFonts w:ascii="Times New Roman" w:hAnsi="Times New Roman" w:cs="Times New Roman"/>
        </w:rPr>
        <w:t xml:space="preserve">Sia dato </w:t>
      </w:r>
      <w:r w:rsidR="00BA0F28">
        <w:rPr>
          <w:rFonts w:ascii="Times New Roman" w:hAnsi="Times New Roman" w:cs="Times New Roman"/>
        </w:rPr>
        <w:t xml:space="preserve">il </w:t>
      </w:r>
      <w:r>
        <w:rPr>
          <w:rFonts w:ascii="Times New Roman" w:hAnsi="Times New Roman" w:cs="Times New Roman"/>
        </w:rPr>
        <w:t xml:space="preserve">seguente </w:t>
      </w:r>
      <w:r w:rsidR="00BA0F28">
        <w:rPr>
          <w:rFonts w:ascii="Times New Roman" w:hAnsi="Times New Roman" w:cs="Times New Roman"/>
        </w:rPr>
        <w:t xml:space="preserve">dataset di un insieme di pazienti in cui i pallini arancioni rientrano nella classe NON OBESI mentre i blu in quella OBESI. In questo caso unidimensionale ed ordinato, il valore soglia che discrimina tra le due classi risulta “semplice” da individuare </w:t>
      </w:r>
      <w:r>
        <w:rPr>
          <w:rFonts w:ascii="Times New Roman" w:hAnsi="Times New Roman" w:cs="Times New Roman"/>
        </w:rPr>
        <w:t xml:space="preserve">grazie alla distribuzione uniforme dei dati </w:t>
      </w:r>
      <w:r w:rsidR="00BA0F28">
        <w:rPr>
          <w:rFonts w:ascii="Times New Roman" w:hAnsi="Times New Roman" w:cs="Times New Roman"/>
        </w:rPr>
        <w:t>ed è indicato in rosso.</w:t>
      </w:r>
      <w:r>
        <w:rPr>
          <w:rFonts w:ascii="Times New Roman" w:hAnsi="Times New Roman" w:cs="Times New Roman"/>
        </w:rPr>
        <w:t xml:space="preserve"> Tale valore soglia risulta equidistante dal quarto pallino arancione e dal primo pallino blu.</w:t>
      </w:r>
    </w:p>
    <w:p w14:paraId="2E0023D4" w14:textId="52F2A511" w:rsidR="00BD6A98" w:rsidRDefault="00BD6A98" w:rsidP="004F5927">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09E76690" wp14:editId="519C2F6F">
                <wp:simplePos x="0" y="0"/>
                <wp:positionH relativeFrom="column">
                  <wp:posOffset>-422820</wp:posOffset>
                </wp:positionH>
                <wp:positionV relativeFrom="paragraph">
                  <wp:posOffset>78660</wp:posOffset>
                </wp:positionV>
                <wp:extent cx="1710690" cy="1476375"/>
                <wp:effectExtent l="0" t="25400" r="41910" b="22225"/>
                <wp:wrapSquare wrapText="bothSides"/>
                <wp:docPr id="342536317" name="Gruppo 20"/>
                <wp:cNvGraphicFramePr/>
                <a:graphic xmlns:a="http://schemas.openxmlformats.org/drawingml/2006/main">
                  <a:graphicData uri="http://schemas.microsoft.com/office/word/2010/wordprocessingGroup">
                    <wpg:wgp>
                      <wpg:cNvGrpSpPr/>
                      <wpg:grpSpPr>
                        <a:xfrm>
                          <a:off x="0" y="0"/>
                          <a:ext cx="1710690" cy="1476375"/>
                          <a:chOff x="0" y="0"/>
                          <a:chExt cx="2999105" cy="2455545"/>
                        </a:xfrm>
                      </wpg:grpSpPr>
                      <wpg:grpSp>
                        <wpg:cNvPr id="272126718" name="Gruppo 14"/>
                        <wpg:cNvGrpSpPr/>
                        <wpg:grpSpPr>
                          <a:xfrm>
                            <a:off x="0" y="0"/>
                            <a:ext cx="2999105" cy="2455545"/>
                            <a:chOff x="0" y="0"/>
                            <a:chExt cx="2999105" cy="2455545"/>
                          </a:xfrm>
                        </wpg:grpSpPr>
                        <wpg:grpSp>
                          <wpg:cNvPr id="1111869311" name="Gruppo 13"/>
                          <wpg:cNvGrpSpPr/>
                          <wpg:grpSpPr>
                            <a:xfrm>
                              <a:off x="0" y="0"/>
                              <a:ext cx="2999105" cy="2455545"/>
                              <a:chOff x="0" y="0"/>
                              <a:chExt cx="1493520" cy="1163828"/>
                            </a:xfrm>
                          </wpg:grpSpPr>
                          <wpg:grpSp>
                            <wpg:cNvPr id="1988990660" name="Gruppo 11"/>
                            <wpg:cNvGrpSpPr/>
                            <wpg:grpSpPr>
                              <a:xfrm>
                                <a:off x="0" y="0"/>
                                <a:ext cx="1493520" cy="1163320"/>
                                <a:chOff x="0" y="0"/>
                                <a:chExt cx="3371088" cy="2151888"/>
                              </a:xfrm>
                            </wpg:grpSpPr>
                            <wps:wsp>
                              <wps:cNvPr id="389718515" name="Connettore 2 9"/>
                              <wps:cNvCnPr/>
                              <wps:spPr>
                                <a:xfrm flipV="1">
                                  <a:off x="270764" y="0"/>
                                  <a:ext cx="0" cy="215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8857482" name="Connettore 2 10"/>
                              <wps:cNvCnPr/>
                              <wps:spPr>
                                <a:xfrm>
                                  <a:off x="0" y="2019300"/>
                                  <a:ext cx="3371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2775697" name="Ovale 8"/>
                              <wps:cNvSpPr/>
                              <wps:spPr>
                                <a:xfrm>
                                  <a:off x="341376"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890965" name="Ovale 8"/>
                              <wps:cNvSpPr/>
                              <wps:spPr>
                                <a:xfrm>
                                  <a:off x="633984" y="1919224"/>
                                  <a:ext cx="194945"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45612" name="Ovale 8"/>
                              <wps:cNvSpPr/>
                              <wps:spPr>
                                <a:xfrm>
                                  <a:off x="914400"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764513" name="Ovale 8"/>
                              <wps:cNvSpPr/>
                              <wps:spPr>
                                <a:xfrm>
                                  <a:off x="1194816"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750418" name="Ovale 8"/>
                              <wps:cNvSpPr/>
                              <wps:spPr>
                                <a:xfrm>
                                  <a:off x="2773491"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766098" name="Ovale 8"/>
                              <wps:cNvSpPr/>
                              <wps:spPr>
                                <a:xfrm>
                                  <a:off x="1962912"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467251" name="Ovale 8"/>
                              <wps:cNvSpPr/>
                              <wps:spPr>
                                <a:xfrm>
                                  <a:off x="2231136"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702471" name="Ovale 8"/>
                              <wps:cNvSpPr/>
                              <wps:spPr>
                                <a:xfrm>
                                  <a:off x="2499360"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8380404" name="Connettore 1 12"/>
                            <wps:cNvCnPr/>
                            <wps:spPr>
                              <a:xfrm flipV="1">
                                <a:off x="671068" y="962660"/>
                                <a:ext cx="0" cy="201168"/>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wpg:grpSp>
                        <wps:wsp>
                          <wps:cNvPr id="1146384310" name="Ovale 8"/>
                          <wps:cNvSpPr/>
                          <wps:spPr>
                            <a:xfrm>
                              <a:off x="1456944" y="2187448"/>
                              <a:ext cx="173547" cy="20352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1929450" name="Gruppo 17"/>
                        <wpg:cNvGrpSpPr/>
                        <wpg:grpSpPr>
                          <a:xfrm>
                            <a:off x="1426464" y="2108200"/>
                            <a:ext cx="204027" cy="347345"/>
                            <a:chOff x="0" y="0"/>
                            <a:chExt cx="204027" cy="347345"/>
                          </a:xfrm>
                        </wpg:grpSpPr>
                        <wps:wsp>
                          <wps:cNvPr id="990622506" name="Connettore 1 15"/>
                          <wps:cNvCnPr/>
                          <wps:spPr>
                            <a:xfrm flipV="1">
                              <a:off x="30480" y="0"/>
                              <a:ext cx="173547" cy="346273"/>
                            </a:xfrm>
                            <a:prstGeom prst="line">
                              <a:avLst/>
                            </a:prstGeom>
                          </wps:spPr>
                          <wps:style>
                            <a:lnRef idx="2">
                              <a:schemeClr val="dk1"/>
                            </a:lnRef>
                            <a:fillRef idx="0">
                              <a:schemeClr val="dk1"/>
                            </a:fillRef>
                            <a:effectRef idx="1">
                              <a:schemeClr val="dk1"/>
                            </a:effectRef>
                            <a:fontRef idx="minor">
                              <a:schemeClr val="tx1"/>
                            </a:fontRef>
                          </wps:style>
                          <wps:bodyPr/>
                        </wps:wsp>
                        <wps:wsp>
                          <wps:cNvPr id="1961595889" name="Connettore 1 16"/>
                          <wps:cNvCnPr/>
                          <wps:spPr>
                            <a:xfrm>
                              <a:off x="0" y="0"/>
                              <a:ext cx="204027" cy="347345"/>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122847303" name="Casella di testo 18"/>
                        <wps:cNvSpPr txBox="1"/>
                        <wps:spPr>
                          <a:xfrm>
                            <a:off x="1297923" y="1755807"/>
                            <a:ext cx="1265773" cy="433331"/>
                          </a:xfrm>
                          <a:prstGeom prst="rect">
                            <a:avLst/>
                          </a:prstGeom>
                          <a:noFill/>
                          <a:ln w="6350">
                            <a:noFill/>
                          </a:ln>
                        </wps:spPr>
                        <wps:txbx>
                          <w:txbxContent>
                            <w:p w14:paraId="1341527F" w14:textId="146EA16F" w:rsidR="00BA0F28" w:rsidRPr="00BA0F28" w:rsidRDefault="00BA0F28">
                              <w:pPr>
                                <w:rPr>
                                  <w:sz w:val="16"/>
                                  <w:szCs w:val="16"/>
                                </w:rPr>
                              </w:pPr>
                              <w:r w:rsidRPr="00BA0F28">
                                <w:rPr>
                                  <w:sz w:val="16"/>
                                  <w:szCs w:val="16"/>
                                </w:rPr>
                                <w:t>Outlier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76690" id="Gruppo 20" o:spid="_x0000_s1026" style="position:absolute;margin-left:-33.3pt;margin-top:6.2pt;width:134.7pt;height:116.25pt;z-index:251689984;mso-width-relative:margin;mso-height-relative:margin" coordsize="29991,24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">
                <v:group id="Gruppo 14" o:spid="_x0000_s1027" style="position:absolute;width:29991;height:24555" coordsize="29991,245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">
                  <v:group id="Gruppo 13" o:spid="_x0000_s1028" style="position:absolute;width:29991;height:24555" coordsize="14935,11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">
                    <v:group id="Gruppo 11" o:spid="_x0000_s1029" style="position:absolute;width:14935;height:11633" coordsize="33710,2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">
                      <v:shapetype id="_x0000_t32" coordsize="21600,21600" o:spt="32" o:oned="t" path="m,l21600,21600e" filled="f">
                        <v:path arrowok="t" fillok="f" o:connecttype="none"/>
                        <o:lock v:ext="edit" shapetype="t"/>
                      </v:shapetype>
                      <v:shape id="Connettore 2 9" o:spid="_x0000_s1030" type="#_x0000_t32" style="position:absolute;left:2707;width:0;height:21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" strokecolor="black [3200]" strokeweight=".5pt">
                        <v:stroke endarrow="block" joinstyle="miter"/>
                      </v:shape>
                      <v:shape id="Connettore 2 10" o:spid="_x0000_s1031" type="#_x0000_t32" style="position:absolute;top:20193;width:337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" strokecolor="black [3200]" strokeweight=".5pt">
                        <v:stroke endarrow="block" joinstyle="miter"/>
                      </v:shape>
                      <v:oval id="Ovale 8" o:spid="_x0000_s1032" style="position:absolute;left:3413;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" fillcolor="#ed7d31 [3205]" strokecolor="#261103 [485]" strokeweight="1pt">
                        <v:stroke joinstyle="miter"/>
                      </v:oval>
                      <v:oval id="Ovale 8" o:spid="_x0000_s1033" style="position:absolute;left:6339;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" fillcolor="#ed7d31 [3205]" strokecolor="#261103 [485]" strokeweight="1pt">
                        <v:stroke joinstyle="miter"/>
                      </v:oval>
                      <v:oval id="Ovale 8" o:spid="_x0000_s1034" style="position:absolute;left:9144;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" fillcolor="#ed7d31 [3205]" strokecolor="#261103 [485]" strokeweight="1pt">
                        <v:stroke joinstyle="miter"/>
                      </v:oval>
                      <v:oval id="Ovale 8" o:spid="_x0000_s1035" style="position:absolute;left:11948;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" fillcolor="#ed7d31 [3205]" strokecolor="#261103 [485]" strokeweight="1pt">
                        <v:stroke joinstyle="miter"/>
                      </v:oval>
                      <v:oval id="Ovale 8" o:spid="_x0000_s1036" style="position:absolute;left:27734;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" fillcolor="#4472c4 [3204]" strokecolor="#09101d [484]" strokeweight="1pt">
                        <v:stroke joinstyle="miter"/>
                      </v:oval>
                      <v:oval id="Ovale 8" o:spid="_x0000_s1037" style="position:absolute;left:19629;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" fillcolor="#4472c4 [3204]" strokecolor="#09101d [484]" strokeweight="1pt">
                        <v:stroke joinstyle="miter"/>
                      </v:oval>
                      <v:oval id="Ovale 8" o:spid="_x0000_s1038" style="position:absolute;left:22311;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" fillcolor="#4472c4 [3204]" strokecolor="#09101d [484]" strokeweight="1pt">
                        <v:stroke joinstyle="miter"/>
                      </v:oval>
                      <v:oval id="Ovale 8" o:spid="_x0000_s1039" style="position:absolute;left:24993;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" fillcolor="#4472c4 [3204]" strokecolor="#09101d [484]" strokeweight="1pt">
                        <v:stroke joinstyle="miter"/>
                      </v:oval>
                    </v:group>
                    <v:line id="Connettore 1 12" o:spid="_x0000_s1040" style="position:absolute;flip:y;visibility:visible;mso-wrap-style:square" from="6710,9626" to="6710,11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" strokecolor="red" strokeweight="1.5pt">
                      <v:stroke joinstyle="miter"/>
                    </v:line>
                  </v:group>
                  <v:oval id="Ovale 8" o:spid="_x0000_s1041" style="position:absolute;left:14569;top:21874;width:1735;height:2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" fillcolor="#ed7d31 [3205]" strokecolor="#261103 [485]" strokeweight="1pt">
                    <v:stroke joinstyle="miter"/>
                  </v:oval>
                </v:group>
                <v:group id="Gruppo 17" o:spid="_x0000_s1042" style="position:absolute;left:14264;top:21082;width:2040;height:3473" coordsize="204027,3473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">
                  <v:line id="Connettore 1 15" o:spid="_x0000_s1043" style="position:absolute;flip:y;visibility:visible;mso-wrap-style:square" from="30480,0" to="204027,346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" strokecolor="black [3200]" strokeweight="1pt">
                    <v:stroke joinstyle="miter"/>
                  </v:line>
                  <v:line id="Connettore 1 16" o:spid="_x0000_s1044" style="position:absolute;visibility:visible;mso-wrap-style:square" from="0,0" to="204027,3473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" strokecolor="black [3200]" strokeweight="1pt">
                    <v:stroke joinstyle="miter"/>
                  </v:line>
                </v:group>
                <v:shapetype id="_x0000_t202" coordsize="21600,21600" o:spt="202" path="m,l,21600r21600,l21600,xe">
                  <v:stroke joinstyle="miter"/>
                  <v:path gradientshapeok="t" o:connecttype="rect"/>
                </v:shapetype>
                <v:shape id="Casella di testo 18" o:spid="_x0000_s1045" type="#_x0000_t202" style="position:absolute;left:12979;top:17558;width:12657;height:43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" filled="f" stroked="f" strokeweight=".5pt">
                  <v:textbox>
                    <w:txbxContent>
                      <w:p w14:paraId="1341527F" w14:textId="146EA16F" w:rsidR="00BA0F28" w:rsidRPr="00BA0F28" w:rsidRDefault="00BA0F28">
                        <w:pPr>
                          <w:rPr>
                            <w:sz w:val="16"/>
                            <w:szCs w:val="16"/>
                          </w:rPr>
                        </w:pPr>
                        <w:r w:rsidRPr="00BA0F28">
                          <w:rPr>
                            <w:sz w:val="16"/>
                            <w:szCs w:val="16"/>
                          </w:rPr>
                          <w:t>Outlier</w:t>
                        </w:r>
                      </w:p>
                    </w:txbxContent>
                  </v:textbox>
                </v:shape>
                <w10:wrap type="square"/>
              </v:group>
            </w:pict>
          </mc:Fallback>
        </mc:AlternateContent>
      </w:r>
    </w:p>
    <w:p w14:paraId="171BAD1B" w14:textId="29CFD063" w:rsidR="00BA0F28" w:rsidRDefault="00BA0F28" w:rsidP="004F5927">
      <w:pPr>
        <w:rPr>
          <w:rFonts w:ascii="Times New Roman" w:hAnsi="Times New Roman" w:cs="Times New Roman"/>
        </w:rPr>
      </w:pPr>
      <w:r>
        <w:rPr>
          <w:rFonts w:ascii="Times New Roman" w:hAnsi="Times New Roman" w:cs="Times New Roman"/>
        </w:rPr>
        <w:t xml:space="preserve">Se si aggiunge un valore che noi sappiamo appartenere alla classe NON OBESI ma che di fatto rientra nello spazio geometrico della classe OBESI (come mostrato in figura), si tende ad indicare tale valore come outlier e lo si ignora nella misurazione del support </w:t>
      </w:r>
      <w:proofErr w:type="spellStart"/>
      <w:r>
        <w:rPr>
          <w:rFonts w:ascii="Times New Roman" w:hAnsi="Times New Roman" w:cs="Times New Roman"/>
        </w:rPr>
        <w:t>vector</w:t>
      </w:r>
      <w:proofErr w:type="spellEnd"/>
      <w:r>
        <w:rPr>
          <w:rFonts w:ascii="Times New Roman" w:hAnsi="Times New Roman" w:cs="Times New Roman"/>
        </w:rPr>
        <w:t xml:space="preserve"> </w:t>
      </w:r>
      <w:proofErr w:type="spellStart"/>
      <w:r>
        <w:rPr>
          <w:rFonts w:ascii="Times New Roman" w:hAnsi="Times New Roman" w:cs="Times New Roman"/>
        </w:rPr>
        <w:t>classifier</w:t>
      </w:r>
      <w:proofErr w:type="spellEnd"/>
      <w:r>
        <w:rPr>
          <w:rFonts w:ascii="Times New Roman" w:hAnsi="Times New Roman" w:cs="Times New Roman"/>
        </w:rPr>
        <w:t xml:space="preserve">; tuttavia, se dovesse arrivare un ulteriore valore con analoghe caratteristiche, quest’ultimo non potrà essere ignorato e verrà </w:t>
      </w:r>
      <w:r w:rsidR="00BD6A98">
        <w:rPr>
          <w:rFonts w:ascii="Times New Roman" w:hAnsi="Times New Roman" w:cs="Times New Roman"/>
        </w:rPr>
        <w:t>indicato come OBESO</w:t>
      </w:r>
      <w:r>
        <w:rPr>
          <w:rFonts w:ascii="Times New Roman" w:hAnsi="Times New Roman" w:cs="Times New Roman"/>
        </w:rPr>
        <w:t>.</w:t>
      </w:r>
    </w:p>
    <w:p w14:paraId="31DF18F3" w14:textId="11233634" w:rsidR="0097388B" w:rsidRDefault="0097388B" w:rsidP="004F5927">
      <w:pPr>
        <w:rPr>
          <w:rFonts w:ascii="Times New Roman" w:hAnsi="Times New Roman" w:cs="Times New Roman"/>
        </w:rPr>
      </w:pPr>
    </w:p>
    <w:p w14:paraId="6C3C95DF" w14:textId="1C5D588A" w:rsidR="003A62A9" w:rsidRDefault="003A62A9" w:rsidP="004F5927">
      <w:pPr>
        <w:rPr>
          <w:rFonts w:ascii="Times New Roman" w:hAnsi="Times New Roman" w:cs="Times New Roman"/>
        </w:rPr>
      </w:pPr>
    </w:p>
    <w:p w14:paraId="4A633E21" w14:textId="42EA4BBD" w:rsidR="00BD6A98" w:rsidRDefault="0097388B" w:rsidP="004F5927">
      <w:pPr>
        <w:rPr>
          <w:rFonts w:ascii="Times New Roman" w:hAnsi="Times New Roman" w:cs="Times New Roman"/>
        </w:rPr>
      </w:pPr>
      <w:r>
        <w:rPr>
          <w:rFonts w:ascii="Times New Roman" w:hAnsi="Times New Roman" w:cs="Times New Roman"/>
        </w:rPr>
        <w:t>In quest’altro esempio abbiamo, invece, una variabile a due dimensioni, ossia peso + altezza</w:t>
      </w:r>
      <w:r w:rsidR="002C2F81">
        <w:rPr>
          <w:rFonts w:ascii="Times New Roman" w:hAnsi="Times New Roman" w:cs="Times New Roman"/>
        </w:rPr>
        <w:t>; q</w:t>
      </w:r>
      <w:r>
        <w:rPr>
          <w:rFonts w:ascii="Times New Roman" w:hAnsi="Times New Roman" w:cs="Times New Roman"/>
        </w:rPr>
        <w:t>ui si ha una retta come classificatore</w:t>
      </w:r>
      <w:r w:rsidR="00912009">
        <w:rPr>
          <w:rFonts w:ascii="Times New Roman" w:hAnsi="Times New Roman" w:cs="Times New Roman"/>
        </w:rPr>
        <w:t xml:space="preserve">. Nel caso di un dataset di variabili a tre </w:t>
      </w:r>
      <w:r w:rsidR="002C2F81">
        <w:rPr>
          <w:rFonts w:ascii="Times New Roman" w:hAnsi="Times New Roman" w:cs="Times New Roman"/>
        </w:rPr>
        <w:t>dimensioni, si avrebbe un iperpiano come divisore.</w:t>
      </w:r>
    </w:p>
    <w:p w14:paraId="339238F4" w14:textId="31687803" w:rsidR="00BD6A98" w:rsidRDefault="003A62A9" w:rsidP="002C2F81">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11DAFAF7" wp14:editId="430925D1">
                <wp:simplePos x="0" y="0"/>
                <wp:positionH relativeFrom="column">
                  <wp:posOffset>4453827</wp:posOffset>
                </wp:positionH>
                <wp:positionV relativeFrom="paragraph">
                  <wp:posOffset>-670214</wp:posOffset>
                </wp:positionV>
                <wp:extent cx="1781810" cy="1424305"/>
                <wp:effectExtent l="0" t="25400" r="34290" b="10795"/>
                <wp:wrapSquare wrapText="bothSides"/>
                <wp:docPr id="193732497" name="Gruppo 22"/>
                <wp:cNvGraphicFramePr/>
                <a:graphic xmlns:a="http://schemas.openxmlformats.org/drawingml/2006/main">
                  <a:graphicData uri="http://schemas.microsoft.com/office/word/2010/wordprocessingGroup">
                    <wpg:wgp>
                      <wpg:cNvGrpSpPr/>
                      <wpg:grpSpPr>
                        <a:xfrm>
                          <a:off x="0" y="0"/>
                          <a:ext cx="1781810" cy="1424305"/>
                          <a:chOff x="0" y="0"/>
                          <a:chExt cx="1466215" cy="1005263"/>
                        </a:xfrm>
                      </wpg:grpSpPr>
                      <wpg:grpSp>
                        <wpg:cNvPr id="1125381111" name="Gruppo 11"/>
                        <wpg:cNvGrpSpPr/>
                        <wpg:grpSpPr>
                          <a:xfrm>
                            <a:off x="0" y="0"/>
                            <a:ext cx="1466215" cy="1005205"/>
                            <a:chOff x="0" y="0"/>
                            <a:chExt cx="3371088" cy="2151888"/>
                          </a:xfrm>
                        </wpg:grpSpPr>
                        <wps:wsp>
                          <wps:cNvPr id="1420601154" name="Connettore 2 9"/>
                          <wps:cNvCnPr/>
                          <wps:spPr>
                            <a:xfrm flipV="1">
                              <a:off x="270764" y="0"/>
                              <a:ext cx="0" cy="215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8335319" name="Connettore 2 10"/>
                          <wps:cNvCnPr/>
                          <wps:spPr>
                            <a:xfrm>
                              <a:off x="0" y="2019300"/>
                              <a:ext cx="3371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0494594" name="Ovale 8"/>
                          <wps:cNvSpPr/>
                          <wps:spPr>
                            <a:xfrm>
                              <a:off x="411827" y="1770032"/>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180268" name="Ovale 8"/>
                          <wps:cNvSpPr/>
                          <wps:spPr>
                            <a:xfrm>
                              <a:off x="719945" y="1591597"/>
                              <a:ext cx="194946"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124499" name="Ovale 8"/>
                          <wps:cNvSpPr/>
                          <wps:spPr>
                            <a:xfrm>
                              <a:off x="1047987" y="1306471"/>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570078" name="Ovale 8"/>
                          <wps:cNvSpPr/>
                          <wps:spPr>
                            <a:xfrm>
                              <a:off x="853482" y="992102"/>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669394" name="Ovale 8"/>
                          <wps:cNvSpPr/>
                          <wps:spPr>
                            <a:xfrm>
                              <a:off x="1559231" y="1735487"/>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739605" name="Ovale 8"/>
                          <wps:cNvSpPr/>
                          <wps:spPr>
                            <a:xfrm>
                              <a:off x="1846283" y="1413161"/>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375982" name="Ovale 8"/>
                          <wps:cNvSpPr/>
                          <wps:spPr>
                            <a:xfrm>
                              <a:off x="2265413" y="1193162"/>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453589" name="Ovale 8"/>
                          <wps:cNvSpPr/>
                          <wps:spPr>
                            <a:xfrm>
                              <a:off x="2532682" y="880208"/>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3165416" name="Connettore 1 21"/>
                        <wps:cNvCnPr/>
                        <wps:spPr>
                          <a:xfrm flipV="1">
                            <a:off x="400372" y="227488"/>
                            <a:ext cx="671242" cy="777775"/>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56427A" id="Gruppo 22" o:spid="_x0000_s1026" style="position:absolute;margin-left:350.7pt;margin-top:-52.75pt;width:140.3pt;height:112.15pt;z-index:251695104;mso-width-relative:margin;mso-height-relative:margin" coordsize="14662,10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">
                <v:group id="Gruppo 11" o:spid="_x0000_s1027" style="position:absolute;width:14662;height:10052" coordsize="33710,2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">
                  <v:shape id="Connettore 2 9" o:spid="_x0000_s1028" type="#_x0000_t32" style="position:absolute;left:2707;width:0;height:21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" strokecolor="black [3200]" strokeweight=".5pt">
                    <v:stroke endarrow="block" joinstyle="miter"/>
                  </v:shape>
                  <v:shape id="Connettore 2 10" o:spid="_x0000_s1029" type="#_x0000_t32" style="position:absolute;top:20193;width:337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" strokecolor="black [3200]" strokeweight=".5pt">
                    <v:stroke endarrow="block" joinstyle="miter"/>
                  </v:shape>
                  <v:oval id="Ovale 8" o:spid="_x0000_s1030" style="position:absolute;left:4118;top:17700;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" fillcolor="#ed7d31 [3205]" strokecolor="#261103 [485]" strokeweight="1pt">
                    <v:stroke joinstyle="miter"/>
                  </v:oval>
                  <v:oval id="Ovale 8" o:spid="_x0000_s1031" style="position:absolute;left:7199;top:15915;width:1949;height:1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" fillcolor="#ed7d31 [3205]" strokecolor="#261103 [485]" strokeweight="1pt">
                    <v:stroke joinstyle="miter"/>
                  </v:oval>
                  <v:oval id="Ovale 8" o:spid="_x0000_s1032" style="position:absolute;left:10479;top:13064;width:1951;height:1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" fillcolor="#ed7d31 [3205]" strokecolor="#261103 [485]" strokeweight="1pt">
                    <v:stroke joinstyle="miter"/>
                  </v:oval>
                  <v:oval id="Ovale 8" o:spid="_x0000_s1033" style="position:absolute;left:8534;top:9921;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" fillcolor="#ed7d31 [3205]" strokecolor="#261103 [485]" strokeweight="1pt">
                    <v:stroke joinstyle="miter"/>
                  </v:oval>
                  <v:oval id="Ovale 8" o:spid="_x0000_s1034" style="position:absolute;left:15592;top:17354;width:1951;height:17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" fillcolor="#4472c4 [3204]" strokecolor="#09101d [484]" strokeweight="1pt">
                    <v:stroke joinstyle="miter"/>
                  </v:oval>
                  <v:oval id="Ovale 8" o:spid="_x0000_s1035" style="position:absolute;left:18462;top:14131;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" fillcolor="#4472c4 [3204]" strokecolor="#09101d [484]" strokeweight="1pt">
                    <v:stroke joinstyle="miter"/>
                  </v:oval>
                  <v:oval id="Ovale 8" o:spid="_x0000_s1036" style="position:absolute;left:22654;top:11931;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" fillcolor="#4472c4 [3204]" strokecolor="#09101d [484]" strokeweight="1pt">
                    <v:stroke joinstyle="miter"/>
                  </v:oval>
                  <v:oval id="Ovale 8" o:spid="_x0000_s1037" style="position:absolute;left:25326;top:880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" fillcolor="#4472c4 [3204]" strokecolor="#09101d [484]" strokeweight="1pt">
                    <v:stroke joinstyle="miter"/>
                  </v:oval>
                </v:group>
                <v:line id="Connettore 1 21" o:spid="_x0000_s1038" style="position:absolute;flip:y;visibility:visible;mso-wrap-style:square" from="4003,2274" to="10716,10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" strokecolor="red" strokeweight="1.5pt">
                  <v:stroke joinstyle="miter"/>
                </v:line>
                <w10:wrap type="square"/>
              </v:group>
            </w:pict>
          </mc:Fallback>
        </mc:AlternateContent>
      </w:r>
    </w:p>
    <w:p w14:paraId="66B77926" w14:textId="50ED1D84" w:rsidR="002C2F81" w:rsidRPr="002C2F81" w:rsidRDefault="00BD6A98" w:rsidP="002C2F81">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701248" behindDoc="0" locked="0" layoutInCell="1" allowOverlap="1" wp14:anchorId="784F8BBF" wp14:editId="43DBD17F">
                <wp:simplePos x="0" y="0"/>
                <wp:positionH relativeFrom="column">
                  <wp:posOffset>4980930</wp:posOffset>
                </wp:positionH>
                <wp:positionV relativeFrom="paragraph">
                  <wp:posOffset>25219</wp:posOffset>
                </wp:positionV>
                <wp:extent cx="1563098" cy="1294856"/>
                <wp:effectExtent l="0" t="25400" r="62865" b="13335"/>
                <wp:wrapSquare wrapText="bothSides"/>
                <wp:docPr id="953555972" name="Gruppo 23"/>
                <wp:cNvGraphicFramePr/>
                <a:graphic xmlns:a="http://schemas.openxmlformats.org/drawingml/2006/main">
                  <a:graphicData uri="http://schemas.microsoft.com/office/word/2010/wordprocessingGroup">
                    <wpg:wgp>
                      <wpg:cNvGrpSpPr/>
                      <wpg:grpSpPr>
                        <a:xfrm>
                          <a:off x="0" y="0"/>
                          <a:ext cx="1563098" cy="1294856"/>
                          <a:chOff x="0" y="0"/>
                          <a:chExt cx="3089910" cy="1932940"/>
                        </a:xfrm>
                      </wpg:grpSpPr>
                      <wpg:grpSp>
                        <wpg:cNvPr id="1941248559" name="Gruppo 11"/>
                        <wpg:cNvGrpSpPr/>
                        <wpg:grpSpPr>
                          <a:xfrm>
                            <a:off x="0" y="0"/>
                            <a:ext cx="3089910" cy="1932940"/>
                            <a:chOff x="0" y="0"/>
                            <a:chExt cx="3371088" cy="2151888"/>
                          </a:xfrm>
                        </wpg:grpSpPr>
                        <wps:wsp>
                          <wps:cNvPr id="2017180556" name="Connettore 2 9"/>
                          <wps:cNvCnPr/>
                          <wps:spPr>
                            <a:xfrm flipV="1">
                              <a:off x="270764" y="0"/>
                              <a:ext cx="0" cy="215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7196830" name="Connettore 2 10"/>
                          <wps:cNvCnPr/>
                          <wps:spPr>
                            <a:xfrm>
                              <a:off x="0" y="2019300"/>
                              <a:ext cx="3371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3814642" name="Ovale 8"/>
                          <wps:cNvSpPr/>
                          <wps:spPr>
                            <a:xfrm>
                              <a:off x="341376"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016426" name="Ovale 8"/>
                          <wps:cNvSpPr/>
                          <wps:spPr>
                            <a:xfrm>
                              <a:off x="633984" y="1919224"/>
                              <a:ext cx="194945"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775498" name="Ovale 8"/>
                          <wps:cNvSpPr/>
                          <wps:spPr>
                            <a:xfrm>
                              <a:off x="914400" y="1919224"/>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016744" name="Ovale 8"/>
                          <wps:cNvSpPr/>
                          <wps:spPr>
                            <a:xfrm>
                              <a:off x="2703857" y="1930849"/>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622794" name="Ovale 8"/>
                          <wps:cNvSpPr/>
                          <wps:spPr>
                            <a:xfrm>
                              <a:off x="1196755" y="1924405"/>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959382" name="Ovale 8"/>
                          <wps:cNvSpPr/>
                          <wps:spPr>
                            <a:xfrm>
                              <a:off x="1495677" y="1924405"/>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225395" name="Ovale 8"/>
                          <wps:cNvSpPr/>
                          <wps:spPr>
                            <a:xfrm>
                              <a:off x="2111171" y="191922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09866" name="Ovale 8"/>
                          <wps:cNvSpPr/>
                          <wps:spPr>
                            <a:xfrm>
                              <a:off x="2429907" y="1924405"/>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5429983" name="Ovale 8"/>
                        <wps:cNvSpPr/>
                        <wps:spPr>
                          <a:xfrm>
                            <a:off x="1672542" y="1728165"/>
                            <a:ext cx="178801" cy="160280"/>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63F5B3" id="Gruppo 23" o:spid="_x0000_s1026" style="position:absolute;margin-left:392.2pt;margin-top:2pt;width:123.1pt;height:101.95pt;z-index:251701248;mso-width-relative:margin;mso-height-relative:margin" coordsize="30899,193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">
                <v:group id="Gruppo 11" o:spid="_x0000_s1027" style="position:absolute;width:30899;height:19329" coordsize="33710,2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">
                  <v:shape id="Connettore 2 9" o:spid="_x0000_s1028" type="#_x0000_t32" style="position:absolute;left:2707;width:0;height:21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" strokecolor="black [3200]" strokeweight=".5pt">
                    <v:stroke endarrow="block" joinstyle="miter"/>
                  </v:shape>
                  <v:shape id="Connettore 2 10" o:spid="_x0000_s1029" type="#_x0000_t32" style="position:absolute;top:20193;width:337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" strokecolor="black [3200]" strokeweight=".5pt">
                    <v:stroke endarrow="block" joinstyle="miter"/>
                  </v:shape>
                  <v:oval id="Ovale 8" o:spid="_x0000_s1030" style="position:absolute;left:3413;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" fillcolor="#ed7d31 [3205]" strokecolor="#261103 [485]" strokeweight="1pt">
                    <v:stroke joinstyle="miter"/>
                  </v:oval>
                  <v:oval id="Ovale 8" o:spid="_x0000_s1031" style="position:absolute;left:6339;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" fillcolor="#ed7d31 [3205]" strokecolor="#261103 [485]" strokeweight="1pt">
                    <v:stroke joinstyle="miter"/>
                  </v:oval>
                  <v:oval id="Ovale 8" o:spid="_x0000_s1032" style="position:absolute;left:9144;top:1919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" fillcolor="#ed7d31 [3205]" strokecolor="#261103 [485]" strokeweight="1pt">
                    <v:stroke joinstyle="miter"/>
                  </v:oval>
                  <v:oval id="Ovale 8" o:spid="_x0000_s1033" style="position:absolute;left:27038;top:19308;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" fillcolor="#ed7d31 [3205]" strokecolor="#261103 [485]" strokeweight="1pt">
                    <v:stroke joinstyle="miter"/>
                  </v:oval>
                  <v:oval id="Ovale 8" o:spid="_x0000_s1034" style="position:absolute;left:11967;top:19244;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" fillcolor="#4472c4 [3204]" strokecolor="#09101d [484]" strokeweight="1pt">
                    <v:stroke joinstyle="miter"/>
                  </v:oval>
                  <v:oval id="Ovale 8" o:spid="_x0000_s1035" style="position:absolute;left:14956;top:19244;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" fillcolor="#4472c4 [3204]" strokecolor="#09101d [484]" strokeweight="1pt">
                    <v:stroke joinstyle="miter"/>
                  </v:oval>
                  <v:oval id="Ovale 8" o:spid="_x0000_s1036" style="position:absolute;left:21111;top:1919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" fillcolor="#4472c4 [3204]" strokecolor="#09101d [484]" strokeweight="1pt">
                    <v:stroke joinstyle="miter"/>
                  </v:oval>
                  <v:oval id="Ovale 8" o:spid="_x0000_s1037" style="position:absolute;left:24299;top:19244;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" fillcolor="#4472c4 [3204]" strokecolor="#09101d [484]" strokeweight="1pt">
                    <v:stroke joinstyle="miter"/>
                  </v:oval>
                </v:group>
                <v:oval id="Ovale 8" o:spid="_x0000_s1038" style="position:absolute;left:16725;top:17281;width:1788;height:1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" fillcolor="#ed7d31 [3205]" strokecolor="#261103 [485]" strokeweight="1pt">
                  <v:stroke joinstyle="miter"/>
                </v:oval>
                <w10:wrap type="square"/>
              </v:group>
            </w:pict>
          </mc:Fallback>
        </mc:AlternateContent>
      </w:r>
      <w:r w:rsidR="002C2F81">
        <w:rPr>
          <w:rFonts w:ascii="Times New Roman" w:hAnsi="Times New Roman" w:cs="Times New Roman"/>
        </w:rPr>
        <w:t>Nel seguente caso, la classificazione non è immediata in quanto gli oggetti per la variabile indicata sono “mescolati”; non risulta possibile, dunque, individuare il classificatore. Per risolvere tale situazione:</w:t>
      </w:r>
      <w:r w:rsidR="002C2F81" w:rsidRPr="002C2F81">
        <w:rPr>
          <w:rFonts w:asciiTheme="minorHAnsi" w:eastAsiaTheme="minorHAnsi" w:hAnsiTheme="minorHAnsi" w:cstheme="minorBidi"/>
          <w:kern w:val="2"/>
          <w:lang w:eastAsia="en-US"/>
          <w14:ligatures w14:val="standardContextual"/>
        </w:rPr>
        <w:t xml:space="preserve"> </w:t>
      </w:r>
    </w:p>
    <w:p w14:paraId="21013C59" w14:textId="32199298" w:rsidR="002C2F81" w:rsidRPr="002C2F81" w:rsidRDefault="002C2F81" w:rsidP="002C2F81">
      <w:pPr>
        <w:pStyle w:val="Paragrafoelenco"/>
        <w:numPr>
          <w:ilvl w:val="0"/>
          <w:numId w:val="7"/>
        </w:numPr>
        <w:rPr>
          <w:rFonts w:ascii="Times New Roman" w:hAnsi="Times New Roman" w:cs="Times New Roman"/>
        </w:rPr>
      </w:pPr>
      <w:r w:rsidRPr="002C2F81">
        <w:rPr>
          <w:rFonts w:ascii="Times New Roman" w:hAnsi="Times New Roman" w:cs="Times New Roman"/>
        </w:rPr>
        <w:t>Si prendono gli oggetti e si spostano (mediante tecnica o</w:t>
      </w:r>
      <w:r w:rsidR="006F2C86">
        <w:rPr>
          <w:rFonts w:ascii="Times New Roman" w:hAnsi="Times New Roman" w:cs="Times New Roman"/>
        </w:rPr>
        <w:t>m</w:t>
      </w:r>
      <w:r w:rsidRPr="002C2F81">
        <w:rPr>
          <w:rFonts w:ascii="Times New Roman" w:hAnsi="Times New Roman" w:cs="Times New Roman"/>
        </w:rPr>
        <w:t>omorfica) in uno spazio di un’altra dimensione k</w:t>
      </w:r>
    </w:p>
    <w:p w14:paraId="4774E458" w14:textId="5469949C" w:rsidR="002C2F81" w:rsidRDefault="002C2F81" w:rsidP="002C2F81">
      <w:pPr>
        <w:numPr>
          <w:ilvl w:val="0"/>
          <w:numId w:val="7"/>
        </w:numPr>
        <w:rPr>
          <w:rFonts w:ascii="Times New Roman" w:hAnsi="Times New Roman" w:cs="Times New Roman"/>
        </w:rPr>
      </w:pPr>
      <w:r w:rsidRPr="002C2F81">
        <w:rPr>
          <w:rFonts w:ascii="Times New Roman" w:hAnsi="Times New Roman" w:cs="Times New Roman"/>
        </w:rPr>
        <w:t>Si cerca la soglia in questa nuova dimensione</w:t>
      </w:r>
      <w:r>
        <w:rPr>
          <w:rFonts w:ascii="Times New Roman" w:hAnsi="Times New Roman" w:cs="Times New Roman"/>
        </w:rPr>
        <w:t xml:space="preserve">. </w:t>
      </w:r>
    </w:p>
    <w:p w14:paraId="665F6923" w14:textId="77777777" w:rsidR="006F2C86" w:rsidRDefault="006F2C86" w:rsidP="003A62A9">
      <w:pPr>
        <w:rPr>
          <w:rFonts w:ascii="Times New Roman" w:hAnsi="Times New Roman" w:cs="Times New Roman"/>
        </w:rPr>
      </w:pPr>
    </w:p>
    <w:p w14:paraId="47C53AD5" w14:textId="77777777" w:rsidR="003A62A9" w:rsidRDefault="00BD6A98" w:rsidP="002C2F81">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5344" behindDoc="0" locked="0" layoutInCell="1" allowOverlap="1" wp14:anchorId="4E10F942" wp14:editId="1FA86971">
                <wp:simplePos x="0" y="0"/>
                <wp:positionH relativeFrom="column">
                  <wp:posOffset>-317750</wp:posOffset>
                </wp:positionH>
                <wp:positionV relativeFrom="paragraph">
                  <wp:posOffset>148590</wp:posOffset>
                </wp:positionV>
                <wp:extent cx="1880870" cy="1515745"/>
                <wp:effectExtent l="0" t="25400" r="62230" b="8255"/>
                <wp:wrapSquare wrapText="bothSides"/>
                <wp:docPr id="2019785931" name="Gruppo 25"/>
                <wp:cNvGraphicFramePr/>
                <a:graphic xmlns:a="http://schemas.openxmlformats.org/drawingml/2006/main">
                  <a:graphicData uri="http://schemas.microsoft.com/office/word/2010/wordprocessingGroup">
                    <wpg:wgp>
                      <wpg:cNvGrpSpPr/>
                      <wpg:grpSpPr>
                        <a:xfrm>
                          <a:off x="0" y="0"/>
                          <a:ext cx="1880870" cy="1515745"/>
                          <a:chOff x="0" y="0"/>
                          <a:chExt cx="3460115" cy="2439670"/>
                        </a:xfrm>
                      </wpg:grpSpPr>
                      <wpg:grpSp>
                        <wpg:cNvPr id="1903966072" name="Gruppo 23"/>
                        <wpg:cNvGrpSpPr/>
                        <wpg:grpSpPr>
                          <a:xfrm>
                            <a:off x="0" y="0"/>
                            <a:ext cx="3460115" cy="2439670"/>
                            <a:chOff x="0" y="0"/>
                            <a:chExt cx="3089910" cy="1932940"/>
                          </a:xfrm>
                        </wpg:grpSpPr>
                        <wpg:grpSp>
                          <wpg:cNvPr id="769064955" name="Gruppo 11"/>
                          <wpg:cNvGrpSpPr/>
                          <wpg:grpSpPr>
                            <a:xfrm>
                              <a:off x="0" y="0"/>
                              <a:ext cx="3089910" cy="1932940"/>
                              <a:chOff x="0" y="0"/>
                              <a:chExt cx="3371088" cy="2151888"/>
                            </a:xfrm>
                          </wpg:grpSpPr>
                          <wps:wsp>
                            <wps:cNvPr id="670642381" name="Connettore 2 9"/>
                            <wps:cNvCnPr/>
                            <wps:spPr>
                              <a:xfrm flipV="1">
                                <a:off x="270764" y="0"/>
                                <a:ext cx="0" cy="21518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8965107" name="Connettore 2 10"/>
                            <wps:cNvCnPr/>
                            <wps:spPr>
                              <a:xfrm>
                                <a:off x="0" y="2019300"/>
                                <a:ext cx="33710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6385036" name="Ovale 8"/>
                            <wps:cNvSpPr/>
                            <wps:spPr>
                              <a:xfrm>
                                <a:off x="341376" y="1699800"/>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953172" name="Ovale 8"/>
                            <wps:cNvSpPr/>
                            <wps:spPr>
                              <a:xfrm>
                                <a:off x="633984" y="1459804"/>
                                <a:ext cx="194945"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714668" name="Ovale 8"/>
                            <wps:cNvSpPr/>
                            <wps:spPr>
                              <a:xfrm>
                                <a:off x="914400" y="1041221"/>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045904" name="Ovale 8"/>
                            <wps:cNvSpPr/>
                            <wps:spPr>
                              <a:xfrm>
                                <a:off x="2653111" y="190156"/>
                                <a:ext cx="195072" cy="178435"/>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9834699" name="Ovale 8"/>
                            <wps:cNvSpPr/>
                            <wps:spPr>
                              <a:xfrm>
                                <a:off x="1224947" y="1699800"/>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1518235" name="Ovale 8"/>
                            <wps:cNvSpPr/>
                            <wps:spPr>
                              <a:xfrm>
                                <a:off x="1557700" y="1459804"/>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122862" name="Ovale 8"/>
                            <wps:cNvSpPr/>
                            <wps:spPr>
                              <a:xfrm>
                                <a:off x="2082979" y="1041221"/>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204511" name="Ovale 8"/>
                            <wps:cNvSpPr/>
                            <wps:spPr>
                              <a:xfrm>
                                <a:off x="2396076" y="723927"/>
                                <a:ext cx="195072" cy="1784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6964362" name="Ovale 8"/>
                          <wps:cNvSpPr/>
                          <wps:spPr>
                            <a:xfrm>
                              <a:off x="1553675" y="627491"/>
                              <a:ext cx="178801" cy="160280"/>
                            </a:xfrm>
                            <a:prstGeom prst="ellips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5951463" name="Connettore 1 24"/>
                        <wps:cNvCnPr/>
                        <wps:spPr>
                          <a:xfrm flipV="1">
                            <a:off x="277792" y="287117"/>
                            <a:ext cx="2928272" cy="2002233"/>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7A0C23" id="Gruppo 25" o:spid="_x0000_s1026" style="position:absolute;margin-left:-25pt;margin-top:11.7pt;width:148.1pt;height:119.35pt;z-index:251705344;mso-width-relative:margin;mso-height-relative:margin" coordsize="34601,243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">
                <v:group id="Gruppo 23" o:spid="_x0000_s1027" style="position:absolute;width:34601;height:24396" coordsize="30899,19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">
                  <v:group id="Gruppo 11" o:spid="_x0000_s1028" style="position:absolute;width:30899;height:19329" coordsize="33710,215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">
                    <v:shape id="Connettore 2 9" o:spid="_x0000_s1029" type="#_x0000_t32" style="position:absolute;left:2707;width:0;height:2151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" strokecolor="black [3200]" strokeweight=".5pt">
                      <v:stroke endarrow="block" joinstyle="miter"/>
                    </v:shape>
                    <v:shape id="Connettore 2 10" o:spid="_x0000_s1030" type="#_x0000_t32" style="position:absolute;top:20193;width:337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" strokecolor="black [3200]" strokeweight=".5pt">
                      <v:stroke endarrow="block" joinstyle="miter"/>
                    </v:shape>
                    <v:oval id="Ovale 8" o:spid="_x0000_s1031" style="position:absolute;left:3413;top:16998;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" fillcolor="#ed7d31 [3205]" strokecolor="#261103 [485]" strokeweight="1pt">
                      <v:stroke joinstyle="miter"/>
                    </v:oval>
                    <v:oval id="Ovale 8" o:spid="_x0000_s1032" style="position:absolute;left:6339;top:14598;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" fillcolor="#ed7d31 [3205]" strokecolor="#261103 [485]" strokeweight="1pt">
                      <v:stroke joinstyle="miter"/>
                    </v:oval>
                    <v:oval id="Ovale 8" o:spid="_x0000_s1033" style="position:absolute;left:9144;top:10412;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" fillcolor="#ed7d31 [3205]" strokecolor="#261103 [485]" strokeweight="1pt">
                      <v:stroke joinstyle="miter"/>
                    </v:oval>
                    <v:oval id="Ovale 8" o:spid="_x0000_s1034" style="position:absolute;left:26531;top:1901;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" fillcolor="#ed7d31 [3205]" strokecolor="#261103 [485]" strokeweight="1pt">
                      <v:stroke joinstyle="miter"/>
                    </v:oval>
                    <v:oval id="Ovale 8" o:spid="_x0000_s1035" style="position:absolute;left:12249;top:16998;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" fillcolor="#4472c4 [3204]" strokecolor="#09101d [484]" strokeweight="1pt">
                      <v:stroke joinstyle="miter"/>
                    </v:oval>
                    <v:oval id="Ovale 8" o:spid="_x0000_s1036" style="position:absolute;left:15577;top:14598;width:1950;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" fillcolor="#4472c4 [3204]" strokecolor="#09101d [484]" strokeweight="1pt">
                      <v:stroke joinstyle="miter"/>
                    </v:oval>
                    <v:oval id="Ovale 8" o:spid="_x0000_s1037" style="position:absolute;left:20829;top:10412;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" fillcolor="#4472c4 [3204]" strokecolor="#09101d [484]" strokeweight="1pt">
                      <v:stroke joinstyle="miter"/>
                    </v:oval>
                    <v:oval id="Ovale 8" o:spid="_x0000_s1038" style="position:absolute;left:23960;top:7239;width:1951;height:17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" fillcolor="#4472c4 [3204]" strokecolor="#09101d [484]" strokeweight="1pt">
                      <v:stroke joinstyle="miter"/>
                    </v:oval>
                  </v:group>
                  <v:oval id="Ovale 8" o:spid="_x0000_s1039" style="position:absolute;left:15536;top:6274;width:1788;height:1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" fillcolor="#ed7d31 [3205]" strokecolor="#261103 [485]" strokeweight="1pt">
                    <v:stroke joinstyle="miter"/>
                  </v:oval>
                </v:group>
                <v:line id="Connettore 1 24" o:spid="_x0000_s1040" style="position:absolute;flip:y;visibility:visible;mso-wrap-style:square" from="2777,2871" to="32060,228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" strokecolor="red" strokeweight="1pt">
                  <v:stroke joinstyle="miter"/>
                </v:line>
                <w10:wrap type="square"/>
              </v:group>
            </w:pict>
          </mc:Fallback>
        </mc:AlternateContent>
      </w:r>
      <w:r w:rsidR="002C2F81">
        <w:rPr>
          <w:rFonts w:ascii="Times New Roman" w:hAnsi="Times New Roman" w:cs="Times New Roman"/>
        </w:rPr>
        <w:t xml:space="preserve">Ad esempio, per k = 2 si eleva ogni valore al quadrato; </w:t>
      </w:r>
      <w:r w:rsidR="002C2F81" w:rsidRPr="002C2F81">
        <w:rPr>
          <w:rFonts w:ascii="Times New Roman" w:hAnsi="Times New Roman" w:cs="Times New Roman"/>
        </w:rPr>
        <w:t xml:space="preserve">quello che ottengo è uno spazio in cui gli oggetti che erano posizionati sull’asse </w:t>
      </w:r>
      <w:r w:rsidR="003A62A9">
        <w:rPr>
          <w:rFonts w:ascii="Times New Roman" w:hAnsi="Times New Roman" w:cs="Times New Roman"/>
        </w:rPr>
        <w:t xml:space="preserve">x (dimensione 1) </w:t>
      </w:r>
      <w:r w:rsidR="002C2F81" w:rsidRPr="002C2F81">
        <w:rPr>
          <w:rFonts w:ascii="Times New Roman" w:hAnsi="Times New Roman" w:cs="Times New Roman"/>
        </w:rPr>
        <w:t>possono essere più facilmente divisi in una modalità che permette di trovare un iperpiano che nella precedente dimensione non poteva essere individuato</w:t>
      </w:r>
      <w:r w:rsidR="002C2F81">
        <w:rPr>
          <w:rFonts w:ascii="Times New Roman" w:hAnsi="Times New Roman" w:cs="Times New Roman"/>
        </w:rPr>
        <w:t xml:space="preserve">. </w:t>
      </w:r>
      <w:r w:rsidR="002C2F81" w:rsidRPr="002C2F81">
        <w:rPr>
          <w:rFonts w:ascii="Times New Roman" w:hAnsi="Times New Roman" w:cs="Times New Roman"/>
        </w:rPr>
        <w:t>La funzione che permette di passare da uno spazio all’altro deve essere invertibile</w:t>
      </w:r>
      <w:r w:rsidR="006F2C86">
        <w:rPr>
          <w:rFonts w:ascii="Times New Roman" w:hAnsi="Times New Roman" w:cs="Times New Roman"/>
        </w:rPr>
        <w:t xml:space="preserve"> in modo che sia sempre possibile, partendo da un oggetto elevato a k, ritornare alla dimensione iniziale</w:t>
      </w:r>
      <w:r w:rsidR="002C2F81" w:rsidRPr="002C2F81">
        <w:rPr>
          <w:rFonts w:ascii="Times New Roman" w:hAnsi="Times New Roman" w:cs="Times New Roman"/>
        </w:rPr>
        <w:t>.</w:t>
      </w:r>
      <w:r w:rsidR="002C2F81">
        <w:rPr>
          <w:rFonts w:ascii="Times New Roman" w:hAnsi="Times New Roman" w:cs="Times New Roman"/>
        </w:rPr>
        <w:t xml:space="preserve"> </w:t>
      </w:r>
    </w:p>
    <w:p w14:paraId="5C152793" w14:textId="77777777" w:rsidR="003A62A9" w:rsidRDefault="003A62A9" w:rsidP="002C2F81">
      <w:pPr>
        <w:rPr>
          <w:rFonts w:ascii="Times New Roman" w:hAnsi="Times New Roman" w:cs="Times New Roman"/>
        </w:rPr>
      </w:pPr>
    </w:p>
    <w:p w14:paraId="2868EE5E" w14:textId="64688FB8" w:rsidR="003A62A9" w:rsidRDefault="003A62A9" w:rsidP="002C2F81">
      <w:pPr>
        <w:rPr>
          <w:rFonts w:ascii="Times New Roman" w:hAnsi="Times New Roman" w:cs="Times New Roman"/>
          <w:i/>
          <w:iCs/>
        </w:rPr>
      </w:pPr>
      <w:r>
        <w:rPr>
          <w:rFonts w:ascii="Times New Roman" w:hAnsi="Times New Roman" w:cs="Times New Roman"/>
          <w:i/>
          <w:iCs/>
        </w:rPr>
        <w:t>NOTA: questo è un esempio, il passaggio da una dimensione all’altra è legata alla funzione che sta alla base della classificazione (in questo caso y=x</w:t>
      </w:r>
      <w:r>
        <w:rPr>
          <w:rFonts w:ascii="Times New Roman" w:hAnsi="Times New Roman" w:cs="Times New Roman"/>
          <w:i/>
          <w:iCs/>
          <w:vertAlign w:val="superscript"/>
        </w:rPr>
        <w:t>k</w:t>
      </w:r>
      <w:r>
        <w:rPr>
          <w:rFonts w:ascii="Times New Roman" w:hAnsi="Times New Roman" w:cs="Times New Roman"/>
          <w:i/>
          <w:iCs/>
        </w:rPr>
        <w:t>); in sostanza viene stabilita da chi fa classificazione in base al dataset che ha a disposizione!</w:t>
      </w:r>
    </w:p>
    <w:p w14:paraId="08624E2E" w14:textId="77777777" w:rsidR="003A62A9" w:rsidRPr="003A62A9" w:rsidRDefault="003A62A9" w:rsidP="002C2F81">
      <w:pPr>
        <w:rPr>
          <w:rFonts w:ascii="Times New Roman" w:hAnsi="Times New Roman" w:cs="Times New Roman"/>
          <w:i/>
          <w:iCs/>
        </w:rPr>
      </w:pPr>
    </w:p>
    <w:p w14:paraId="6483D8A0" w14:textId="329C11F0" w:rsidR="002C2F81" w:rsidRPr="002C2F81" w:rsidRDefault="002C2F81" w:rsidP="002C2F81">
      <w:pPr>
        <w:rPr>
          <w:rFonts w:ascii="Times New Roman" w:hAnsi="Times New Roman" w:cs="Times New Roman"/>
        </w:rPr>
      </w:pPr>
      <w:r w:rsidRPr="002C2F81">
        <w:rPr>
          <w:rFonts w:ascii="Times New Roman" w:hAnsi="Times New Roman" w:cs="Times New Roman"/>
        </w:rPr>
        <w:t xml:space="preserve">Questo approccio si usa quando ci sono troppi outlier, </w:t>
      </w:r>
      <w:r w:rsidR="006F2C86">
        <w:rPr>
          <w:rFonts w:ascii="Times New Roman" w:hAnsi="Times New Roman" w:cs="Times New Roman"/>
        </w:rPr>
        <w:t xml:space="preserve">casi di </w:t>
      </w:r>
      <w:proofErr w:type="spellStart"/>
      <w:r w:rsidR="006F2C86">
        <w:rPr>
          <w:rFonts w:ascii="Times New Roman" w:hAnsi="Times New Roman" w:cs="Times New Roman"/>
        </w:rPr>
        <w:t>missclassification</w:t>
      </w:r>
      <w:proofErr w:type="spellEnd"/>
      <w:r w:rsidRPr="002C2F81">
        <w:rPr>
          <w:rFonts w:ascii="Times New Roman" w:hAnsi="Times New Roman" w:cs="Times New Roman"/>
        </w:rPr>
        <w:t xml:space="preserve"> e non è possibile individuare un iperpiano adatto alla classificazione.</w:t>
      </w:r>
    </w:p>
    <w:p w14:paraId="573440C7" w14:textId="77777777" w:rsidR="00D05737" w:rsidRDefault="00D05737" w:rsidP="00D05737">
      <w:pPr>
        <w:rPr>
          <w:rFonts w:asciiTheme="majorBidi" w:hAnsiTheme="majorBidi" w:cstheme="majorBidi"/>
        </w:rPr>
      </w:pPr>
    </w:p>
    <w:p w14:paraId="19FEEA6C" w14:textId="130A3056" w:rsidR="00D05737" w:rsidRDefault="00D05737" w:rsidP="00D05737">
      <w:pPr>
        <w:rPr>
          <w:rFonts w:asciiTheme="majorBidi" w:hAnsiTheme="majorBidi" w:cstheme="majorBidi"/>
          <w:b/>
          <w:bCs/>
        </w:rPr>
      </w:pPr>
      <w:r>
        <w:rPr>
          <w:rFonts w:asciiTheme="majorBidi" w:hAnsiTheme="majorBidi" w:cstheme="majorBidi"/>
          <w:b/>
          <w:bCs/>
        </w:rPr>
        <w:t>ENSEMBLE</w:t>
      </w:r>
    </w:p>
    <w:p w14:paraId="77C84F60" w14:textId="0AA5E997" w:rsidR="00D05737" w:rsidRPr="00761E07" w:rsidRDefault="00D05737" w:rsidP="00D05737">
      <w:pPr>
        <w:rPr>
          <w:rFonts w:asciiTheme="majorBidi" w:hAnsiTheme="majorBidi" w:cstheme="majorBidi"/>
        </w:rPr>
      </w:pPr>
      <w:r w:rsidRPr="00761E07">
        <w:rPr>
          <w:rFonts w:asciiTheme="majorBidi" w:hAnsiTheme="majorBidi" w:cstheme="majorBidi"/>
        </w:rPr>
        <w:t>Nel quinto capitolo del libro, viene affrontato il tema degli ensemble. Si cerca di comprendere la possibilità di combinare quanto è stato precedentemente esaminato, sia in termini di tecniche di classificazione, sia in termini di dati di classificazione. L'obiettivo è ottimizzare i meccanismi di classificazione. Ad esempio, supponiamo di avere un training set che costituisce il 70% della nostra tabella. Se desideriamo utilizzare questo training set con diverse tecniche, come l'approccio basato su regole, alberi decisionali o SQL, ci poniamo la domanda: come possiamo evitare che questo dataset sia sfruttato esclusivamente da una singola tecnica?</w:t>
      </w:r>
    </w:p>
    <w:p w14:paraId="069DC43D" w14:textId="62E0F33B" w:rsidR="00D05737" w:rsidRDefault="00D05737" w:rsidP="00D05737">
      <w:pPr>
        <w:rPr>
          <w:rFonts w:asciiTheme="majorBidi" w:hAnsiTheme="majorBidi" w:cstheme="majorBidi"/>
        </w:rPr>
      </w:pPr>
      <w:r w:rsidRPr="00761E07">
        <w:rPr>
          <w:rFonts w:asciiTheme="majorBidi" w:hAnsiTheme="majorBidi" w:cstheme="majorBidi"/>
        </w:rPr>
        <w:t xml:space="preserve">Per affrontare questa sfida, possiamo adottare un approccio che coinvolge la creazione di ensemble di dati. In altre parole, possiamo generare nuovi dataset derivati dal nostro dataset originale, ognuno con le caratteristiche desiderate. Successivamente, possiamo utilizzare questi nuovi dataset per allenare i classificatori utilizzando la stessa tecnica. </w:t>
      </w:r>
    </w:p>
    <w:p w14:paraId="5A9A1121" w14:textId="6AE00AA1" w:rsidR="00D05737" w:rsidRPr="00761E07" w:rsidRDefault="00D05737" w:rsidP="00D05737">
      <w:pPr>
        <w:rPr>
          <w:rFonts w:asciiTheme="majorBidi" w:hAnsiTheme="majorBidi" w:cstheme="majorBidi"/>
        </w:rPr>
      </w:pPr>
      <w:r>
        <w:rPr>
          <w:rFonts w:asciiTheme="majorBidi" w:hAnsiTheme="majorBidi" w:cstheme="majorBidi"/>
          <w:noProof/>
        </w:rPr>
        <w:drawing>
          <wp:anchor distT="0" distB="0" distL="114300" distR="114300" simplePos="0" relativeHeight="251708416" behindDoc="0" locked="0" layoutInCell="1" allowOverlap="1" wp14:anchorId="22D71D0A" wp14:editId="4C0F1467">
            <wp:simplePos x="0" y="0"/>
            <wp:positionH relativeFrom="column">
              <wp:posOffset>3355185</wp:posOffset>
            </wp:positionH>
            <wp:positionV relativeFrom="paragraph">
              <wp:posOffset>91022</wp:posOffset>
            </wp:positionV>
            <wp:extent cx="3287395" cy="1767205"/>
            <wp:effectExtent l="0" t="0" r="1905" b="0"/>
            <wp:wrapSquare wrapText="bothSides"/>
            <wp:docPr id="1" name="Picture 1" descr="Immagine che contiene testo, schermata, Caratter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magine che contiene testo, schermata, Carattere, lavagn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7395" cy="1767205"/>
                    </a:xfrm>
                    <a:prstGeom prst="rect">
                      <a:avLst/>
                    </a:prstGeom>
                  </pic:spPr>
                </pic:pic>
              </a:graphicData>
            </a:graphic>
            <wp14:sizeRelH relativeFrom="page">
              <wp14:pctWidth>0</wp14:pctWidth>
            </wp14:sizeRelH>
            <wp14:sizeRelV relativeFrom="page">
              <wp14:pctHeight>0</wp14:pctHeight>
            </wp14:sizeRelV>
          </wp:anchor>
        </w:drawing>
      </w:r>
      <w:r w:rsidRPr="00761E07">
        <w:rPr>
          <w:rFonts w:asciiTheme="majorBidi" w:hAnsiTheme="majorBidi" w:cstheme="majorBidi"/>
        </w:rPr>
        <w:t>Ad esempio, consideriamo l'uso di alberi decisionali. Creeremo vari sottoinsiemi dei dati originali e addestreremo diversi alberi decisionali su ciascuno di essi. Infine, possiamo combinare questi diversi alberi decisionali per ottenere un classificatore più affidabile e potenziato.</w:t>
      </w:r>
    </w:p>
    <w:p w14:paraId="3D97811F" w14:textId="77777777" w:rsidR="00D05737" w:rsidRDefault="00D05737" w:rsidP="00D05737">
      <w:pPr>
        <w:rPr>
          <w:rFonts w:asciiTheme="majorBidi" w:hAnsiTheme="majorBidi" w:cstheme="majorBidi"/>
        </w:rPr>
      </w:pPr>
    </w:p>
    <w:p w14:paraId="6390178C" w14:textId="3004A76B" w:rsidR="00D05737" w:rsidRPr="00761E07" w:rsidRDefault="00D05737" w:rsidP="00D05737">
      <w:pPr>
        <w:rPr>
          <w:rFonts w:asciiTheme="majorBidi" w:hAnsiTheme="majorBidi" w:cstheme="majorBidi"/>
        </w:rPr>
      </w:pPr>
      <w:r w:rsidRPr="00761E07">
        <w:rPr>
          <w:rFonts w:asciiTheme="majorBidi" w:hAnsiTheme="majorBidi" w:cstheme="majorBidi"/>
        </w:rPr>
        <w:t>Questo approccio di ensemble offre un modo promettente per migliorare l'accuratezza e l'affidabilità delle nostre tecniche di classificazione, consentendoci di sfruttare appieno il nostro dataset di allenamento in modi diversi e complementari.</w:t>
      </w:r>
    </w:p>
    <w:p w14:paraId="29E439AA" w14:textId="171754A9" w:rsidR="00D05737" w:rsidRDefault="00D05737" w:rsidP="00D05737">
      <w:pPr>
        <w:rPr>
          <w:rFonts w:asciiTheme="majorBidi" w:hAnsiTheme="majorBidi" w:cstheme="majorBidi"/>
        </w:rPr>
      </w:pPr>
      <w:r w:rsidRPr="00CC25A7">
        <w:rPr>
          <w:rFonts w:asciiTheme="majorBidi" w:hAnsiTheme="majorBidi" w:cstheme="majorBidi"/>
        </w:rPr>
        <w:t xml:space="preserve">Si tratta di una tecnica di ensemble e ciò che </w:t>
      </w:r>
      <w:r>
        <w:rPr>
          <w:rFonts w:asciiTheme="majorBidi" w:hAnsiTheme="majorBidi" w:cstheme="majorBidi"/>
        </w:rPr>
        <w:t>è stato appena</w:t>
      </w:r>
      <w:r w:rsidRPr="00CC25A7">
        <w:rPr>
          <w:rFonts w:asciiTheme="majorBidi" w:hAnsiTheme="majorBidi" w:cstheme="majorBidi"/>
        </w:rPr>
        <w:t xml:space="preserve"> descritto è conosciuto come "Random </w:t>
      </w:r>
      <w:proofErr w:type="spellStart"/>
      <w:r w:rsidRPr="00CC25A7">
        <w:rPr>
          <w:rFonts w:asciiTheme="majorBidi" w:hAnsiTheme="majorBidi" w:cstheme="majorBidi"/>
        </w:rPr>
        <w:t>Forests</w:t>
      </w:r>
      <w:proofErr w:type="spellEnd"/>
      <w:r w:rsidRPr="00CC25A7">
        <w:rPr>
          <w:rFonts w:asciiTheme="majorBidi" w:hAnsiTheme="majorBidi" w:cstheme="majorBidi"/>
        </w:rPr>
        <w:t>". In altre parole, si tratta di creare una serie di alberi decisionali utilizzando diversi input e combinare questi alberi decisionali in un insieme per ottenere una previsione più accurata.</w:t>
      </w:r>
    </w:p>
    <w:p w14:paraId="250EC97A" w14:textId="77777777" w:rsidR="00D05737" w:rsidRDefault="00D05737" w:rsidP="00D05737">
      <w:pPr>
        <w:rPr>
          <w:rFonts w:asciiTheme="majorBidi" w:hAnsiTheme="majorBidi" w:cstheme="majorBidi"/>
        </w:rPr>
      </w:pPr>
    </w:p>
    <w:p w14:paraId="11572AE1" w14:textId="23D66046" w:rsidR="00D05737" w:rsidRPr="00A006CA" w:rsidRDefault="00D05737" w:rsidP="00D05737">
      <w:pPr>
        <w:rPr>
          <w:rFonts w:asciiTheme="majorBidi" w:hAnsiTheme="majorBidi" w:cstheme="majorBidi"/>
          <w:b/>
          <w:bCs/>
        </w:rPr>
      </w:pPr>
      <w:r w:rsidRPr="00A006CA">
        <w:rPr>
          <w:rFonts w:asciiTheme="majorBidi" w:hAnsiTheme="majorBidi" w:cstheme="majorBidi"/>
          <w:b/>
          <w:bCs/>
        </w:rPr>
        <w:lastRenderedPageBreak/>
        <w:t xml:space="preserve">L’ensemble </w:t>
      </w:r>
      <w:proofErr w:type="spellStart"/>
      <w:r w:rsidRPr="00A006CA">
        <w:rPr>
          <w:rFonts w:asciiTheme="majorBidi" w:hAnsiTheme="majorBidi" w:cstheme="majorBidi"/>
          <w:b/>
          <w:bCs/>
        </w:rPr>
        <w:t>method</w:t>
      </w:r>
      <w:proofErr w:type="spellEnd"/>
      <w:r w:rsidRPr="00A006CA">
        <w:rPr>
          <w:rFonts w:asciiTheme="majorBidi" w:hAnsiTheme="majorBidi" w:cstheme="majorBidi"/>
          <w:b/>
          <w:bCs/>
        </w:rPr>
        <w:t xml:space="preserve"> consiste</w:t>
      </w:r>
      <w:r>
        <w:rPr>
          <w:rFonts w:asciiTheme="majorBidi" w:hAnsiTheme="majorBidi" w:cstheme="majorBidi"/>
          <w:b/>
          <w:bCs/>
        </w:rPr>
        <w:t xml:space="preserve"> in</w:t>
      </w:r>
      <w:r w:rsidRPr="00A006CA">
        <w:rPr>
          <w:rFonts w:asciiTheme="majorBidi" w:hAnsiTheme="majorBidi" w:cstheme="majorBidi"/>
          <w:b/>
          <w:bCs/>
        </w:rPr>
        <w:t>:</w:t>
      </w:r>
    </w:p>
    <w:p w14:paraId="5814AD10" w14:textId="714CBF15" w:rsidR="00D05737" w:rsidRPr="00A006CA" w:rsidRDefault="00D05737" w:rsidP="00D05737">
      <w:pPr>
        <w:pStyle w:val="Paragrafoelenco"/>
        <w:numPr>
          <w:ilvl w:val="0"/>
          <w:numId w:val="8"/>
        </w:numPr>
        <w:spacing w:after="160" w:line="259" w:lineRule="auto"/>
        <w:rPr>
          <w:rFonts w:asciiTheme="majorBidi" w:hAnsiTheme="majorBidi" w:cstheme="majorBidi"/>
        </w:rPr>
      </w:pPr>
      <w:r w:rsidRPr="00A006CA">
        <w:rPr>
          <w:rFonts w:asciiTheme="majorBidi" w:hAnsiTheme="majorBidi" w:cstheme="majorBidi"/>
        </w:rPr>
        <w:t xml:space="preserve">Manipolare la </w:t>
      </w:r>
      <w:r w:rsidRPr="00A006CA">
        <w:rPr>
          <w:rFonts w:asciiTheme="majorBidi" w:hAnsiTheme="majorBidi" w:cstheme="majorBidi"/>
        </w:rPr>
        <w:t>distribuzione</w:t>
      </w:r>
      <w:r w:rsidRPr="00A006CA">
        <w:rPr>
          <w:rFonts w:asciiTheme="majorBidi" w:hAnsiTheme="majorBidi" w:cstheme="majorBidi"/>
        </w:rPr>
        <w:t xml:space="preserve"> dei dati ingresso </w:t>
      </w:r>
      <w:r>
        <w:rPr>
          <w:rFonts w:asciiTheme="majorBidi" w:hAnsiTheme="majorBidi" w:cstheme="majorBidi"/>
        </w:rPr>
        <w:t>(</w:t>
      </w:r>
      <w:proofErr w:type="spellStart"/>
      <w:r>
        <w:rPr>
          <w:rFonts w:asciiTheme="majorBidi" w:hAnsiTheme="majorBidi" w:cstheme="majorBidi"/>
        </w:rPr>
        <w:t>bagging</w:t>
      </w:r>
      <w:proofErr w:type="spellEnd"/>
      <w:r>
        <w:rPr>
          <w:rFonts w:asciiTheme="majorBidi" w:hAnsiTheme="majorBidi" w:cstheme="majorBidi"/>
        </w:rPr>
        <w:t xml:space="preserve">, </w:t>
      </w:r>
      <w:proofErr w:type="spellStart"/>
      <w:r>
        <w:rPr>
          <w:rFonts w:asciiTheme="majorBidi" w:hAnsiTheme="majorBidi" w:cstheme="majorBidi"/>
        </w:rPr>
        <w:t>boosting</w:t>
      </w:r>
      <w:proofErr w:type="spellEnd"/>
      <w:r>
        <w:rPr>
          <w:rFonts w:asciiTheme="majorBidi" w:hAnsiTheme="majorBidi" w:cstheme="majorBidi"/>
        </w:rPr>
        <w:t>)</w:t>
      </w:r>
    </w:p>
    <w:p w14:paraId="2C4028EA" w14:textId="1ED62943" w:rsidR="00D05737" w:rsidRDefault="00D05737" w:rsidP="00D05737">
      <w:pPr>
        <w:pStyle w:val="Paragrafoelenco"/>
        <w:numPr>
          <w:ilvl w:val="0"/>
          <w:numId w:val="8"/>
        </w:numPr>
        <w:spacing w:after="160" w:line="259" w:lineRule="auto"/>
        <w:rPr>
          <w:rFonts w:asciiTheme="majorBidi" w:hAnsiTheme="majorBidi" w:cstheme="majorBidi"/>
        </w:rPr>
      </w:pPr>
      <w:r w:rsidRPr="00A006CA">
        <w:rPr>
          <w:rFonts w:asciiTheme="majorBidi" w:hAnsiTheme="majorBidi" w:cstheme="majorBidi"/>
        </w:rPr>
        <w:t>Manipolare caratteristiche di ingresso</w:t>
      </w:r>
      <w:r>
        <w:rPr>
          <w:rFonts w:asciiTheme="majorBidi" w:hAnsiTheme="majorBidi" w:cstheme="majorBidi"/>
        </w:rPr>
        <w:t xml:space="preserve"> (random </w:t>
      </w:r>
      <w:proofErr w:type="spellStart"/>
      <w:r>
        <w:rPr>
          <w:rFonts w:asciiTheme="majorBidi" w:hAnsiTheme="majorBidi" w:cstheme="majorBidi"/>
        </w:rPr>
        <w:t>forests</w:t>
      </w:r>
      <w:proofErr w:type="spellEnd"/>
      <w:r>
        <w:rPr>
          <w:rFonts w:asciiTheme="majorBidi" w:hAnsiTheme="majorBidi" w:cstheme="majorBidi"/>
        </w:rPr>
        <w:t>)</w:t>
      </w:r>
    </w:p>
    <w:p w14:paraId="07A3F546" w14:textId="3713580A" w:rsidR="00D05737" w:rsidRPr="00D05737" w:rsidRDefault="00D05737" w:rsidP="00D05737">
      <w:pPr>
        <w:pStyle w:val="Paragrafoelenco"/>
        <w:numPr>
          <w:ilvl w:val="0"/>
          <w:numId w:val="8"/>
        </w:numPr>
        <w:spacing w:after="160" w:line="259" w:lineRule="auto"/>
        <w:rPr>
          <w:rFonts w:asciiTheme="majorBidi" w:hAnsiTheme="majorBidi" w:cstheme="majorBidi"/>
        </w:rPr>
      </w:pPr>
      <w:r w:rsidRPr="00A006CA">
        <w:rPr>
          <w:rFonts w:asciiTheme="majorBidi" w:hAnsiTheme="majorBidi" w:cstheme="majorBidi"/>
        </w:rPr>
        <w:t xml:space="preserve">Manipolare le classi, cioè cercare di cambiare la classificazione dei dati di ingresso al fine di </w:t>
      </w:r>
      <w:r>
        <w:rPr>
          <w:rFonts w:asciiTheme="majorBidi" w:hAnsiTheme="majorBidi" w:cstheme="majorBidi"/>
        </w:rPr>
        <w:t>ridurre</w:t>
      </w:r>
      <w:r w:rsidRPr="00A006CA">
        <w:rPr>
          <w:rFonts w:asciiTheme="majorBidi" w:hAnsiTheme="majorBidi" w:cstheme="majorBidi"/>
        </w:rPr>
        <w:t xml:space="preserve"> </w:t>
      </w:r>
      <w:r>
        <w:rPr>
          <w:rFonts w:asciiTheme="majorBidi" w:hAnsiTheme="majorBidi" w:cstheme="majorBidi"/>
        </w:rPr>
        <w:t>il</w:t>
      </w:r>
      <w:r w:rsidRPr="00A006CA">
        <w:rPr>
          <w:rFonts w:asciiTheme="majorBidi" w:hAnsiTheme="majorBidi" w:cstheme="majorBidi"/>
        </w:rPr>
        <w:t xml:space="preserve"> rumore</w:t>
      </w:r>
      <w:r>
        <w:rPr>
          <w:rFonts w:asciiTheme="majorBidi" w:hAnsiTheme="majorBidi" w:cstheme="majorBidi"/>
        </w:rPr>
        <w:t xml:space="preserve"> (</w:t>
      </w:r>
      <w:proofErr w:type="spellStart"/>
      <w:r>
        <w:rPr>
          <w:rFonts w:asciiTheme="majorBidi" w:hAnsiTheme="majorBidi" w:cstheme="majorBidi"/>
        </w:rPr>
        <w:t>error-correcting</w:t>
      </w:r>
      <w:proofErr w:type="spellEnd"/>
      <w:r>
        <w:rPr>
          <w:rFonts w:asciiTheme="majorBidi" w:hAnsiTheme="majorBidi" w:cstheme="majorBidi"/>
        </w:rPr>
        <w:t xml:space="preserve"> output coding)</w:t>
      </w:r>
    </w:p>
    <w:p w14:paraId="6DFE224E" w14:textId="0CCC4BB6" w:rsidR="00D05737" w:rsidRDefault="00D05737" w:rsidP="00D05737">
      <w:pPr>
        <w:rPr>
          <w:rFonts w:asciiTheme="majorBidi" w:hAnsiTheme="majorBidi" w:cstheme="majorBidi"/>
        </w:rPr>
      </w:pPr>
      <w:r w:rsidRPr="00A006CA">
        <w:rPr>
          <w:rFonts w:asciiTheme="majorBidi" w:hAnsiTheme="majorBidi" w:cstheme="majorBidi"/>
        </w:rPr>
        <w:t>Qual è il concetto chiave che deve essere mantenuto nelle tecniche di classificazione basate sugli ensembles? Uno di essi è la possibilità di manipolare l'input e le caratteristiche, cioè apportare modifiche alle caratteristiche che si basano principalmente su soglie. Una feature può essere considerata sopra o sotto una soglia per determinare l'appartenenza a una classe.</w:t>
      </w:r>
      <w:r>
        <w:rPr>
          <w:rFonts w:asciiTheme="majorBidi" w:hAnsiTheme="majorBidi" w:cstheme="majorBidi"/>
        </w:rPr>
        <w:t xml:space="preserve"> </w:t>
      </w:r>
      <w:r>
        <w:rPr>
          <w:rFonts w:asciiTheme="majorBidi" w:hAnsiTheme="majorBidi" w:cstheme="majorBidi"/>
        </w:rPr>
        <w:t>Ad esempio,</w:t>
      </w:r>
      <w:r>
        <w:rPr>
          <w:rFonts w:asciiTheme="majorBidi" w:hAnsiTheme="majorBidi" w:cstheme="majorBidi"/>
        </w:rPr>
        <w:t xml:space="preserve"> </w:t>
      </w:r>
      <w:r>
        <w:rPr>
          <w:rFonts w:asciiTheme="majorBidi" w:hAnsiTheme="majorBidi" w:cstheme="majorBidi"/>
        </w:rPr>
        <w:t>m</w:t>
      </w:r>
      <w:r w:rsidRPr="00D64D8A">
        <w:rPr>
          <w:rFonts w:asciiTheme="majorBidi" w:hAnsiTheme="majorBidi" w:cstheme="majorBidi"/>
        </w:rPr>
        <w:t>odificare le soglie basate sui dati può influenzare la classificazione. Variando le soglie in base ai dati in ingresso, si apportano cambiamenti nella definizione dell'appartenenza alle classi, causando lievi modifiche nella classificazione dei dati.</w:t>
      </w:r>
      <w:r>
        <w:rPr>
          <w:rFonts w:asciiTheme="majorBidi" w:hAnsiTheme="majorBidi" w:cstheme="majorBidi"/>
        </w:rPr>
        <w:t xml:space="preserve"> In particolare,</w:t>
      </w:r>
      <w:r>
        <w:rPr>
          <w:rFonts w:asciiTheme="majorBidi" w:hAnsiTheme="majorBidi" w:cstheme="majorBidi"/>
        </w:rPr>
        <w:t xml:space="preserve"> le </w:t>
      </w:r>
      <w:r>
        <w:rPr>
          <w:rFonts w:asciiTheme="majorBidi" w:hAnsiTheme="majorBidi" w:cstheme="majorBidi"/>
        </w:rPr>
        <w:t>tecniche</w:t>
      </w:r>
      <w:r>
        <w:rPr>
          <w:rFonts w:asciiTheme="majorBidi" w:hAnsiTheme="majorBidi" w:cstheme="majorBidi"/>
        </w:rPr>
        <w:t xml:space="preserve"> che si utilizzano nella definizione dei nostri sistemi di classificazione sono la </w:t>
      </w:r>
      <w:proofErr w:type="spellStart"/>
      <w:r w:rsidRPr="00D05737">
        <w:rPr>
          <w:rFonts w:asciiTheme="majorBidi" w:hAnsiTheme="majorBidi" w:cstheme="majorBidi"/>
          <w:b/>
          <w:bCs/>
        </w:rPr>
        <w:t>precision</w:t>
      </w:r>
      <w:proofErr w:type="spellEnd"/>
      <w:r>
        <w:rPr>
          <w:rFonts w:asciiTheme="majorBidi" w:hAnsiTheme="majorBidi" w:cstheme="majorBidi"/>
        </w:rPr>
        <w:t xml:space="preserve"> e </w:t>
      </w:r>
      <w:proofErr w:type="gramStart"/>
      <w:r>
        <w:rPr>
          <w:rFonts w:asciiTheme="majorBidi" w:hAnsiTheme="majorBidi" w:cstheme="majorBidi"/>
        </w:rPr>
        <w:t xml:space="preserve">la </w:t>
      </w:r>
      <w:r w:rsidRPr="00D05737">
        <w:rPr>
          <w:rFonts w:asciiTheme="majorBidi" w:hAnsiTheme="majorBidi" w:cstheme="majorBidi"/>
          <w:b/>
          <w:bCs/>
        </w:rPr>
        <w:t>recall</w:t>
      </w:r>
      <w:proofErr w:type="gramEnd"/>
      <w:r>
        <w:rPr>
          <w:rFonts w:asciiTheme="majorBidi" w:hAnsiTheme="majorBidi" w:cstheme="majorBidi"/>
        </w:rPr>
        <w:t>, date dalle seguenti formule:</w:t>
      </w:r>
    </w:p>
    <w:p w14:paraId="49770212" w14:textId="14813D04" w:rsidR="00D05737" w:rsidRDefault="00D05737" w:rsidP="00D05737">
      <w:pPr>
        <w:rPr>
          <w:rFonts w:asciiTheme="majorBidi" w:hAnsiTheme="majorBidi" w:cstheme="majorBidi"/>
        </w:rPr>
      </w:pPr>
      <w:r>
        <w:rPr>
          <w:rFonts w:asciiTheme="majorBidi" w:hAnsiTheme="majorBidi" w:cstheme="majorBidi"/>
          <w:noProof/>
        </w:rPr>
        <w:drawing>
          <wp:anchor distT="0" distB="0" distL="114300" distR="114300" simplePos="0" relativeHeight="251709440" behindDoc="0" locked="0" layoutInCell="1" allowOverlap="1" wp14:anchorId="4269BC00" wp14:editId="0889D39B">
            <wp:simplePos x="0" y="0"/>
            <wp:positionH relativeFrom="column">
              <wp:posOffset>-495241</wp:posOffset>
            </wp:positionH>
            <wp:positionV relativeFrom="paragraph">
              <wp:posOffset>58420</wp:posOffset>
            </wp:positionV>
            <wp:extent cx="3969834" cy="1244990"/>
            <wp:effectExtent l="0" t="0" r="0" b="0"/>
            <wp:wrapSquare wrapText="bothSides"/>
            <wp:docPr id="1172585378" name="Immagine 1172585378" descr="Immagine che contiene testo, Carattere, bianc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5378" name="Immagine 1172585378" descr="Immagine che contiene testo, Carattere, bianco, ricevuta&#10;&#10;Descrizione generata automaticamente"/>
                    <pic:cNvPicPr/>
                  </pic:nvPicPr>
                  <pic:blipFill rotWithShape="1">
                    <a:blip r:embed="rId13">
                      <a:extLst>
                        <a:ext uri="{28A0092B-C50C-407E-A947-70E740481C1C}">
                          <a14:useLocalDpi xmlns:a14="http://schemas.microsoft.com/office/drawing/2010/main" val="0"/>
                        </a:ext>
                      </a:extLst>
                    </a:blip>
                    <a:srcRect t="13460"/>
                    <a:stretch/>
                  </pic:blipFill>
                  <pic:spPr bwMode="auto">
                    <a:xfrm>
                      <a:off x="0" y="0"/>
                      <a:ext cx="3969834" cy="124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DC6">
        <w:rPr>
          <w:rFonts w:asciiTheme="majorBidi" w:hAnsiTheme="majorBidi" w:cstheme="majorBidi"/>
        </w:rPr>
        <w:t>Vero positivo (TP) o f++, che corrisponde al numero di esempi positivi correttamente previsti dal modello di classificazione.</w:t>
      </w:r>
      <w:r w:rsidRPr="005C0DC6">
        <w:rPr>
          <w:rFonts w:asciiTheme="majorBidi" w:hAnsiTheme="majorBidi" w:cstheme="majorBidi"/>
        </w:rPr>
        <w:br/>
        <w:t>  Falso negativo (FN) o f+-, che corrisponde al numero di esempi positivi erroneamente previsti come negativi dal modello di classificazione.</w:t>
      </w:r>
      <w:r w:rsidRPr="005C0DC6">
        <w:rPr>
          <w:rFonts w:asciiTheme="majorBidi" w:hAnsiTheme="majorBidi" w:cstheme="majorBidi"/>
        </w:rPr>
        <w:br/>
        <w:t>  Falso positivo (FP) o f-+, che corrisponde al numero di esempi negativi erroneamente previsti come positivi dal modello di classificazione.</w:t>
      </w:r>
      <w:r w:rsidRPr="005C0DC6">
        <w:rPr>
          <w:rFonts w:asciiTheme="majorBidi" w:hAnsiTheme="majorBidi" w:cstheme="majorBidi"/>
        </w:rPr>
        <w:br/>
        <w:t>  Vero negativo (TN) o f--, che corrisponde al numero di esempi negativi correttamente previsti dal modello di classificazione.</w:t>
      </w:r>
    </w:p>
    <w:p w14:paraId="4A02DBE2" w14:textId="77777777" w:rsidR="00D05737" w:rsidRDefault="00D05737" w:rsidP="00D05737">
      <w:pPr>
        <w:rPr>
          <w:rFonts w:asciiTheme="majorBidi" w:hAnsiTheme="majorBidi" w:cstheme="majorBidi"/>
        </w:rPr>
      </w:pPr>
    </w:p>
    <w:p w14:paraId="7597506A" w14:textId="4F2B6E43" w:rsidR="00D05737" w:rsidRDefault="00D05737" w:rsidP="00D05737">
      <w:pPr>
        <w:rPr>
          <w:rFonts w:asciiTheme="majorBidi" w:hAnsiTheme="majorBidi" w:cstheme="majorBidi"/>
        </w:rPr>
      </w:pPr>
      <w:r w:rsidRPr="009149CF">
        <w:rPr>
          <w:rFonts w:asciiTheme="majorBidi" w:hAnsiTheme="majorBidi" w:cstheme="majorBidi"/>
        </w:rPr>
        <w:t>Nel caso della precisione, si calcola sostanzialmente il numero di veri positivi rispetto al totale dei valori che sono stati classificati come positivi. Questo significa quanti sono stati correttamente classificati come positivi rispetto a tutti quelli che sono stati etichettati come positivi, sia quelli che erano correttamente classificati sia quelli che erano erroneamente classificati. In definitiva, la precisione misura il valore complessivo dell'accuratezza del classificatore</w:t>
      </w:r>
      <w:r>
        <w:rPr>
          <w:rFonts w:asciiTheme="majorBidi" w:hAnsiTheme="majorBidi" w:cstheme="majorBidi"/>
        </w:rPr>
        <w:t>.</w:t>
      </w:r>
    </w:p>
    <w:p w14:paraId="32414A20" w14:textId="36D4BA53" w:rsidR="00D05737" w:rsidRDefault="00D05737" w:rsidP="00D05737">
      <w:pPr>
        <w:rPr>
          <w:rFonts w:asciiTheme="majorBidi" w:hAnsiTheme="majorBidi" w:cstheme="majorBidi"/>
        </w:rPr>
      </w:pPr>
      <w:r>
        <w:rPr>
          <w:rFonts w:asciiTheme="majorBidi" w:hAnsiTheme="majorBidi" w:cstheme="majorBidi"/>
          <w:noProof/>
        </w:rPr>
        <w:drawing>
          <wp:anchor distT="0" distB="0" distL="114300" distR="114300" simplePos="0" relativeHeight="251707392" behindDoc="0" locked="0" layoutInCell="1" allowOverlap="1" wp14:anchorId="4F3AA226" wp14:editId="15612D2F">
            <wp:simplePos x="0" y="0"/>
            <wp:positionH relativeFrom="column">
              <wp:posOffset>2629535</wp:posOffset>
            </wp:positionH>
            <wp:positionV relativeFrom="paragraph">
              <wp:posOffset>186690</wp:posOffset>
            </wp:positionV>
            <wp:extent cx="4183380" cy="2193925"/>
            <wp:effectExtent l="0" t="0" r="0" b="3175"/>
            <wp:wrapSquare wrapText="bothSides"/>
            <wp:docPr id="4" name="Pictur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agine che contiene testo, linea, diagramma,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83380" cy="2193925"/>
                    </a:xfrm>
                    <a:prstGeom prst="rect">
                      <a:avLst/>
                    </a:prstGeom>
                  </pic:spPr>
                </pic:pic>
              </a:graphicData>
            </a:graphic>
            <wp14:sizeRelH relativeFrom="margin">
              <wp14:pctWidth>0</wp14:pctWidth>
            </wp14:sizeRelH>
            <wp14:sizeRelV relativeFrom="margin">
              <wp14:pctHeight>0</wp14:pctHeight>
            </wp14:sizeRelV>
          </wp:anchor>
        </w:drawing>
      </w:r>
      <w:r w:rsidRPr="00082637">
        <w:rPr>
          <w:rFonts w:asciiTheme="majorBidi" w:hAnsiTheme="majorBidi" w:cstheme="majorBidi"/>
        </w:rPr>
        <w:t>Nell'ambito del recall, invece, si misura sostanzialmente quanti valori positivi sono stati correttamente predetti dal classificatore</w:t>
      </w:r>
      <w:r>
        <w:rPr>
          <w:rFonts w:asciiTheme="majorBidi" w:hAnsiTheme="majorBidi" w:cstheme="majorBidi"/>
        </w:rPr>
        <w:t xml:space="preserve"> rispetto ai veri positivi e ai falsi negativi (quindi la totalità reale dei positivi). </w:t>
      </w:r>
    </w:p>
    <w:p w14:paraId="04DC5C4E" w14:textId="77777777" w:rsidR="00202FDD" w:rsidRDefault="00202FDD" w:rsidP="00D05737">
      <w:pPr>
        <w:rPr>
          <w:rFonts w:asciiTheme="majorBidi" w:hAnsiTheme="majorBidi" w:cstheme="majorBidi"/>
        </w:rPr>
      </w:pPr>
    </w:p>
    <w:p w14:paraId="0AF68657" w14:textId="14CDD7E8" w:rsidR="00D05737" w:rsidRPr="0030620F" w:rsidRDefault="00D05737" w:rsidP="00D05737">
      <w:pPr>
        <w:rPr>
          <w:rFonts w:asciiTheme="majorBidi" w:hAnsiTheme="majorBidi" w:cstheme="majorBidi"/>
        </w:rPr>
      </w:pPr>
      <w:r w:rsidRPr="0030620F">
        <w:rPr>
          <w:rFonts w:asciiTheme="majorBidi" w:hAnsiTheme="majorBidi" w:cstheme="majorBidi"/>
        </w:rPr>
        <w:t>Questi due valori (</w:t>
      </w:r>
      <w:proofErr w:type="spellStart"/>
      <w:r w:rsidRPr="0030620F">
        <w:rPr>
          <w:rFonts w:asciiTheme="majorBidi" w:hAnsiTheme="majorBidi" w:cstheme="majorBidi"/>
        </w:rPr>
        <w:t>precision</w:t>
      </w:r>
      <w:proofErr w:type="spellEnd"/>
      <w:r w:rsidRPr="0030620F">
        <w:rPr>
          <w:rFonts w:asciiTheme="majorBidi" w:hAnsiTheme="majorBidi" w:cstheme="majorBidi"/>
        </w:rPr>
        <w:t xml:space="preserve"> e recall) sono utilizzati per calcolare i grafici essenziali nella rappresentazione complessiva di un classificatore, tra cui la curva caratteristica operativa del ricevitore, comunemente nota come </w:t>
      </w:r>
      <w:r w:rsidRPr="00202FDD">
        <w:rPr>
          <w:rFonts w:asciiTheme="majorBidi" w:hAnsiTheme="majorBidi" w:cstheme="majorBidi"/>
          <w:b/>
          <w:bCs/>
        </w:rPr>
        <w:t>curva ROC</w:t>
      </w:r>
      <w:r>
        <w:rPr>
          <w:rFonts w:asciiTheme="majorBidi" w:hAnsiTheme="majorBidi" w:cstheme="majorBidi"/>
        </w:rPr>
        <w:t>.</w:t>
      </w:r>
      <w:r>
        <w:rPr>
          <w:rFonts w:asciiTheme="majorBidi" w:hAnsiTheme="majorBidi" w:cstheme="majorBidi"/>
        </w:rPr>
        <w:t xml:space="preserve"> </w:t>
      </w:r>
      <w:r w:rsidRPr="0030620F">
        <w:rPr>
          <w:rFonts w:asciiTheme="majorBidi" w:hAnsiTheme="majorBidi" w:cstheme="majorBidi"/>
        </w:rPr>
        <w:t>La curva ROC rappresenta essenzialmente il tasso di falsi positivi rispetto al tasso di veri positivi. Idealmente, quando il tasso di falsi positivi è prossimo a zero e il tasso di veri positivi è molto alto, il nostro classificatore è altamente affidabile, poiché commette pochi errori globali e classifica correttamente una grande parte dei casi positivi. In altre parole, una curva ROC che si avvicina al margine sinistro del grafico indica che il classificatore funziona bene in generale.</w:t>
      </w:r>
    </w:p>
    <w:p w14:paraId="2E8C5E45" w14:textId="752EA08F" w:rsidR="00D05737" w:rsidRDefault="00202FDD" w:rsidP="00D05737">
      <w:pPr>
        <w:rPr>
          <w:rFonts w:asciiTheme="majorBidi" w:hAnsiTheme="majorBidi" w:cstheme="majorBidi"/>
          <w:b/>
          <w:bCs/>
        </w:rPr>
      </w:pPr>
      <w:r w:rsidRPr="00F679EC">
        <w:rPr>
          <w:rFonts w:asciiTheme="majorBidi" w:hAnsiTheme="majorBidi" w:cstheme="majorBidi"/>
          <w:b/>
          <w:bCs/>
        </w:rPr>
        <w:lastRenderedPageBreak/>
        <w:t>WEKA</w:t>
      </w:r>
      <w:r w:rsidR="00D05737" w:rsidRPr="00F679EC">
        <w:rPr>
          <w:rFonts w:asciiTheme="majorBidi" w:hAnsiTheme="majorBidi" w:cstheme="majorBidi"/>
          <w:b/>
          <w:bCs/>
          <w:vanish/>
        </w:rPr>
        <w:t>Top of Form</w:t>
      </w:r>
    </w:p>
    <w:p w14:paraId="5A094C6A" w14:textId="21235AB5" w:rsidR="00D05737" w:rsidRDefault="00D05737" w:rsidP="00D05737">
      <w:pPr>
        <w:rPr>
          <w:rFonts w:asciiTheme="majorBidi" w:hAnsiTheme="majorBidi" w:cstheme="majorBidi"/>
        </w:rPr>
      </w:pPr>
      <w:proofErr w:type="spellStart"/>
      <w:r w:rsidRPr="0000032A">
        <w:rPr>
          <w:rFonts w:asciiTheme="majorBidi" w:hAnsiTheme="majorBidi" w:cstheme="majorBidi"/>
        </w:rPr>
        <w:t>Weka</w:t>
      </w:r>
      <w:proofErr w:type="spellEnd"/>
      <w:r w:rsidRPr="0000032A">
        <w:rPr>
          <w:rFonts w:asciiTheme="majorBidi" w:hAnsiTheme="majorBidi" w:cstheme="majorBidi"/>
        </w:rPr>
        <w:t xml:space="preserve"> è uno strumento open source sviluppato da</w:t>
      </w:r>
      <w:r w:rsidR="00202FDD">
        <w:rPr>
          <w:rFonts w:asciiTheme="majorBidi" w:hAnsiTheme="majorBidi" w:cstheme="majorBidi"/>
        </w:rPr>
        <w:t>i</w:t>
      </w:r>
      <w:r w:rsidRPr="0000032A">
        <w:rPr>
          <w:rFonts w:asciiTheme="majorBidi" w:hAnsiTheme="majorBidi" w:cstheme="majorBidi"/>
        </w:rPr>
        <w:t xml:space="preserve"> ricercatori dell'Università di Waikato</w:t>
      </w:r>
      <w:r>
        <w:rPr>
          <w:rFonts w:asciiTheme="majorBidi" w:hAnsiTheme="majorBidi" w:cstheme="majorBidi"/>
        </w:rPr>
        <w:t xml:space="preserve">. </w:t>
      </w:r>
    </w:p>
    <w:p w14:paraId="31C5660F" w14:textId="77777777" w:rsidR="00D05737" w:rsidRPr="00600678" w:rsidRDefault="00D05737" w:rsidP="00D05737">
      <w:pPr>
        <w:rPr>
          <w:rFonts w:asciiTheme="majorBidi" w:hAnsiTheme="majorBidi" w:cstheme="majorBidi"/>
        </w:rPr>
      </w:pPr>
      <w:r w:rsidRPr="00600678">
        <w:rPr>
          <w:rFonts w:asciiTheme="majorBidi" w:hAnsiTheme="majorBidi" w:cstheme="majorBidi"/>
        </w:rPr>
        <w:t xml:space="preserve">Per installare </w:t>
      </w:r>
      <w:proofErr w:type="spellStart"/>
      <w:r w:rsidRPr="00600678">
        <w:rPr>
          <w:rFonts w:asciiTheme="majorBidi" w:hAnsiTheme="majorBidi" w:cstheme="majorBidi"/>
        </w:rPr>
        <w:t>Weka</w:t>
      </w:r>
      <w:proofErr w:type="spellEnd"/>
      <w:r>
        <w:rPr>
          <w:rFonts w:asciiTheme="majorBidi" w:hAnsiTheme="majorBidi" w:cstheme="majorBidi"/>
        </w:rPr>
        <w:t xml:space="preserve"> </w:t>
      </w:r>
      <w:r w:rsidRPr="00600678">
        <w:rPr>
          <w:rFonts w:asciiTheme="majorBidi" w:hAnsiTheme="majorBidi" w:cstheme="majorBidi"/>
        </w:rPr>
        <w:t>puoi seguire questi passi generali:</w:t>
      </w:r>
    </w:p>
    <w:p w14:paraId="7CE92855" w14:textId="47049D9A" w:rsidR="00D05737" w:rsidRDefault="00D05737" w:rsidP="00D05737">
      <w:pPr>
        <w:pStyle w:val="Paragrafoelenco"/>
        <w:numPr>
          <w:ilvl w:val="0"/>
          <w:numId w:val="11"/>
        </w:numPr>
        <w:spacing w:after="160" w:line="259" w:lineRule="auto"/>
        <w:rPr>
          <w:rFonts w:asciiTheme="majorBidi" w:hAnsiTheme="majorBidi" w:cstheme="majorBidi"/>
        </w:rPr>
      </w:pPr>
      <w:r w:rsidRPr="005F0C85">
        <w:rPr>
          <w:rFonts w:asciiTheme="majorBidi" w:hAnsiTheme="majorBidi" w:cstheme="majorBidi"/>
        </w:rPr>
        <w:t xml:space="preserve">Vai </w:t>
      </w:r>
      <w:r w:rsidR="00202FDD">
        <w:rPr>
          <w:rFonts w:asciiTheme="majorBidi" w:hAnsiTheme="majorBidi" w:cstheme="majorBidi"/>
        </w:rPr>
        <w:t>su</w:t>
      </w:r>
      <w:r w:rsidRPr="005F0C85">
        <w:rPr>
          <w:rFonts w:asciiTheme="majorBidi" w:hAnsiTheme="majorBidi" w:cstheme="majorBidi"/>
        </w:rPr>
        <w:t xml:space="preserve">l sito ufficiale di </w:t>
      </w:r>
      <w:proofErr w:type="spellStart"/>
      <w:r w:rsidRPr="005F0C85">
        <w:rPr>
          <w:rFonts w:asciiTheme="majorBidi" w:hAnsiTheme="majorBidi" w:cstheme="majorBidi"/>
        </w:rPr>
        <w:t>Weka</w:t>
      </w:r>
      <w:proofErr w:type="spellEnd"/>
      <w:r w:rsidRPr="005F0C85">
        <w:rPr>
          <w:rFonts w:asciiTheme="majorBidi" w:hAnsiTheme="majorBidi" w:cstheme="majorBidi"/>
        </w:rPr>
        <w:t xml:space="preserve">: </w:t>
      </w:r>
      <w:hyperlink r:id="rId15" w:tgtFrame="_new" w:history="1">
        <w:r w:rsidRPr="005F0C85">
          <w:rPr>
            <w:rStyle w:val="Collegamentoipertestuale"/>
            <w:rFonts w:asciiTheme="majorBidi" w:hAnsiTheme="majorBidi" w:cstheme="majorBidi"/>
          </w:rPr>
          <w:t>https://www.cs.waikato.ac.nz/ml/weka/</w:t>
        </w:r>
      </w:hyperlink>
    </w:p>
    <w:p w14:paraId="17BD51BF" w14:textId="77777777" w:rsidR="00D05737" w:rsidRDefault="00D05737" w:rsidP="00D05737">
      <w:pPr>
        <w:pStyle w:val="Paragrafoelenco"/>
        <w:numPr>
          <w:ilvl w:val="0"/>
          <w:numId w:val="11"/>
        </w:numPr>
        <w:spacing w:after="160" w:line="259" w:lineRule="auto"/>
        <w:rPr>
          <w:rFonts w:asciiTheme="majorBidi" w:hAnsiTheme="majorBidi" w:cstheme="majorBidi"/>
        </w:rPr>
      </w:pPr>
      <w:r w:rsidRPr="005F0C85">
        <w:rPr>
          <w:rFonts w:asciiTheme="majorBidi" w:hAnsiTheme="majorBidi" w:cstheme="majorBidi"/>
        </w:rPr>
        <w:t xml:space="preserve">Nella sezione "Download," troverai il link per scaricare l'ultima versione di </w:t>
      </w:r>
      <w:proofErr w:type="spellStart"/>
      <w:r w:rsidRPr="005F0C85">
        <w:rPr>
          <w:rFonts w:asciiTheme="majorBidi" w:hAnsiTheme="majorBidi" w:cstheme="majorBidi"/>
        </w:rPr>
        <w:t>Weka</w:t>
      </w:r>
      <w:proofErr w:type="spellEnd"/>
      <w:r w:rsidRPr="005F0C85">
        <w:rPr>
          <w:rFonts w:asciiTheme="majorBidi" w:hAnsiTheme="majorBidi" w:cstheme="majorBidi"/>
        </w:rPr>
        <w:t>. Fai clic su quel link per accedere alla pagina di download.</w:t>
      </w:r>
    </w:p>
    <w:p w14:paraId="54F5D272" w14:textId="77777777" w:rsidR="00D05737" w:rsidRDefault="00D05737" w:rsidP="00D05737">
      <w:pPr>
        <w:pStyle w:val="Paragrafoelenco"/>
        <w:numPr>
          <w:ilvl w:val="0"/>
          <w:numId w:val="11"/>
        </w:numPr>
        <w:spacing w:after="160" w:line="259" w:lineRule="auto"/>
        <w:rPr>
          <w:rFonts w:asciiTheme="majorBidi" w:hAnsiTheme="majorBidi" w:cstheme="majorBidi"/>
        </w:rPr>
      </w:pPr>
      <w:r w:rsidRPr="005F0C85">
        <w:rPr>
          <w:rFonts w:asciiTheme="majorBidi" w:hAnsiTheme="majorBidi" w:cstheme="majorBidi"/>
        </w:rPr>
        <w:t xml:space="preserve">Scegli la versione di </w:t>
      </w:r>
      <w:proofErr w:type="spellStart"/>
      <w:r w:rsidRPr="005F0C85">
        <w:rPr>
          <w:rFonts w:asciiTheme="majorBidi" w:hAnsiTheme="majorBidi" w:cstheme="majorBidi"/>
        </w:rPr>
        <w:t>Weka</w:t>
      </w:r>
      <w:proofErr w:type="spellEnd"/>
      <w:r w:rsidRPr="005F0C85">
        <w:rPr>
          <w:rFonts w:asciiTheme="majorBidi" w:hAnsiTheme="majorBidi" w:cstheme="majorBidi"/>
        </w:rPr>
        <w:t xml:space="preserve"> adatta al tuo sistema operativo. </w:t>
      </w:r>
      <w:proofErr w:type="spellStart"/>
      <w:r w:rsidRPr="005F0C85">
        <w:rPr>
          <w:rFonts w:asciiTheme="majorBidi" w:hAnsiTheme="majorBidi" w:cstheme="majorBidi"/>
        </w:rPr>
        <w:t>Weka</w:t>
      </w:r>
      <w:proofErr w:type="spellEnd"/>
      <w:r w:rsidRPr="005F0C85">
        <w:rPr>
          <w:rFonts w:asciiTheme="majorBidi" w:hAnsiTheme="majorBidi" w:cstheme="majorBidi"/>
        </w:rPr>
        <w:t xml:space="preserve"> è disponibile per Windows, </w:t>
      </w:r>
      <w:proofErr w:type="spellStart"/>
      <w:r w:rsidRPr="005F0C85">
        <w:rPr>
          <w:rFonts w:asciiTheme="majorBidi" w:hAnsiTheme="majorBidi" w:cstheme="majorBidi"/>
        </w:rPr>
        <w:t>macOS</w:t>
      </w:r>
      <w:proofErr w:type="spellEnd"/>
      <w:r w:rsidRPr="005F0C85">
        <w:rPr>
          <w:rFonts w:asciiTheme="majorBidi" w:hAnsiTheme="majorBidi" w:cstheme="majorBidi"/>
        </w:rPr>
        <w:t xml:space="preserve"> e Linux.</w:t>
      </w:r>
    </w:p>
    <w:p w14:paraId="4487EF47" w14:textId="39CED81A" w:rsidR="00D05737" w:rsidRPr="00202FDD" w:rsidRDefault="00D05737" w:rsidP="00D05737">
      <w:pPr>
        <w:pStyle w:val="Paragrafoelenco"/>
        <w:numPr>
          <w:ilvl w:val="0"/>
          <w:numId w:val="11"/>
        </w:numPr>
        <w:spacing w:after="160" w:line="259" w:lineRule="auto"/>
        <w:rPr>
          <w:rFonts w:asciiTheme="majorBidi" w:hAnsiTheme="majorBidi" w:cstheme="majorBidi"/>
        </w:rPr>
      </w:pPr>
      <w:r w:rsidRPr="005F0C85">
        <w:rPr>
          <w:rFonts w:asciiTheme="majorBidi" w:hAnsiTheme="majorBidi" w:cstheme="majorBidi"/>
        </w:rPr>
        <w:t>Una volta scaricato il file di installazione, segui le istruzioni specifiche per il tuo sistema operativo per completare l'installazione.</w:t>
      </w:r>
    </w:p>
    <w:p w14:paraId="2DF35547" w14:textId="77777777" w:rsidR="00D05737" w:rsidRPr="00BA53FD" w:rsidRDefault="00D05737" w:rsidP="00D05737">
      <w:pPr>
        <w:rPr>
          <w:rFonts w:asciiTheme="majorBidi" w:hAnsiTheme="majorBidi" w:cstheme="majorBidi"/>
        </w:rPr>
      </w:pPr>
      <w:r w:rsidRPr="00BA53FD">
        <w:rPr>
          <w:rFonts w:asciiTheme="majorBidi" w:hAnsiTheme="majorBidi" w:cstheme="majorBidi"/>
        </w:rPr>
        <w:t>Una volta installato,</w:t>
      </w:r>
      <w:r w:rsidRPr="00BA53FD">
        <w:rPr>
          <w:rFonts w:asciiTheme="majorBidi" w:eastAsia="Times New Roman" w:hAnsiTheme="majorBidi" w:cstheme="majorBidi"/>
        </w:rPr>
        <w:t xml:space="preserve"> </w:t>
      </w:r>
      <w:r>
        <w:rPr>
          <w:rFonts w:asciiTheme="majorBidi" w:eastAsia="Times New Roman" w:hAnsiTheme="majorBidi" w:cstheme="majorBidi"/>
        </w:rPr>
        <w:t>p</w:t>
      </w:r>
      <w:r w:rsidRPr="00BA53FD">
        <w:rPr>
          <w:rFonts w:asciiTheme="majorBidi" w:hAnsiTheme="majorBidi" w:cstheme="majorBidi"/>
        </w:rPr>
        <w:t xml:space="preserve">er accedere agli esempi in </w:t>
      </w:r>
      <w:proofErr w:type="spellStart"/>
      <w:r w:rsidRPr="00BA53FD">
        <w:rPr>
          <w:rFonts w:asciiTheme="majorBidi" w:hAnsiTheme="majorBidi" w:cstheme="majorBidi"/>
        </w:rPr>
        <w:t>Weka</w:t>
      </w:r>
      <w:proofErr w:type="spellEnd"/>
      <w:r w:rsidRPr="00BA53FD">
        <w:rPr>
          <w:rFonts w:asciiTheme="majorBidi" w:hAnsiTheme="majorBidi" w:cstheme="majorBidi"/>
        </w:rPr>
        <w:t>, puoi seguire questi passi:</w:t>
      </w:r>
    </w:p>
    <w:p w14:paraId="6B1B6081"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 xml:space="preserve">Dopo aver installato </w:t>
      </w:r>
      <w:proofErr w:type="spellStart"/>
      <w:r w:rsidRPr="00BA53FD">
        <w:rPr>
          <w:rFonts w:asciiTheme="majorBidi" w:hAnsiTheme="majorBidi" w:cstheme="majorBidi"/>
        </w:rPr>
        <w:t>Weka</w:t>
      </w:r>
      <w:proofErr w:type="spellEnd"/>
      <w:r w:rsidRPr="00BA53FD">
        <w:rPr>
          <w:rFonts w:asciiTheme="majorBidi" w:hAnsiTheme="majorBidi" w:cstheme="majorBidi"/>
        </w:rPr>
        <w:t>, avvia il programma.</w:t>
      </w:r>
    </w:p>
    <w:p w14:paraId="14521B4B"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 xml:space="preserve">Nella schermata principale di </w:t>
      </w:r>
      <w:proofErr w:type="spellStart"/>
      <w:r w:rsidRPr="00BA53FD">
        <w:rPr>
          <w:rFonts w:asciiTheme="majorBidi" w:hAnsiTheme="majorBidi" w:cstheme="majorBidi"/>
        </w:rPr>
        <w:t>Weka</w:t>
      </w:r>
      <w:proofErr w:type="spellEnd"/>
      <w:r w:rsidRPr="00BA53FD">
        <w:rPr>
          <w:rFonts w:asciiTheme="majorBidi" w:hAnsiTheme="majorBidi" w:cstheme="majorBidi"/>
        </w:rPr>
        <w:t>, seleziona la scheda "Explorer".</w:t>
      </w:r>
    </w:p>
    <w:p w14:paraId="2CEDCB6A"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Nella parte superiore sinistra, dovresti vedere un'opzione "Open file". Clicca su di essa.</w:t>
      </w:r>
    </w:p>
    <w:p w14:paraId="39A159B4"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Questo ti porterà a una finestra di dialogo per selezionare il file dati che desideri esaminare.</w:t>
      </w:r>
    </w:p>
    <w:p w14:paraId="7DFB3111"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 xml:space="preserve">Naviga nella directory in cui hai installato </w:t>
      </w:r>
      <w:proofErr w:type="spellStart"/>
      <w:r w:rsidRPr="00BA53FD">
        <w:rPr>
          <w:rFonts w:asciiTheme="majorBidi" w:hAnsiTheme="majorBidi" w:cstheme="majorBidi"/>
        </w:rPr>
        <w:t>Weka</w:t>
      </w:r>
      <w:proofErr w:type="spellEnd"/>
      <w:r w:rsidRPr="00BA53FD">
        <w:rPr>
          <w:rFonts w:asciiTheme="majorBidi" w:hAnsiTheme="majorBidi" w:cstheme="majorBidi"/>
        </w:rPr>
        <w:t xml:space="preserve"> e cerca la cartella "</w:t>
      </w:r>
      <w:proofErr w:type="spellStart"/>
      <w:r w:rsidRPr="00BA53FD">
        <w:rPr>
          <w:rFonts w:asciiTheme="majorBidi" w:hAnsiTheme="majorBidi" w:cstheme="majorBidi"/>
        </w:rPr>
        <w:t>wekadoc</w:t>
      </w:r>
      <w:proofErr w:type="spellEnd"/>
      <w:r w:rsidRPr="00BA53FD">
        <w:rPr>
          <w:rFonts w:asciiTheme="majorBidi" w:hAnsiTheme="majorBidi" w:cstheme="majorBidi"/>
        </w:rPr>
        <w:t>/</w:t>
      </w:r>
      <w:proofErr w:type="spellStart"/>
      <w:r w:rsidRPr="00BA53FD">
        <w:rPr>
          <w:rFonts w:asciiTheme="majorBidi" w:hAnsiTheme="majorBidi" w:cstheme="majorBidi"/>
        </w:rPr>
        <w:t>examples</w:t>
      </w:r>
      <w:proofErr w:type="spellEnd"/>
      <w:r w:rsidRPr="00BA53FD">
        <w:rPr>
          <w:rFonts w:asciiTheme="majorBidi" w:hAnsiTheme="majorBidi" w:cstheme="majorBidi"/>
        </w:rPr>
        <w:t>".</w:t>
      </w:r>
    </w:p>
    <w:p w14:paraId="289661D9" w14:textId="77777777" w:rsidR="00D05737" w:rsidRPr="00BA53FD" w:rsidRDefault="00D05737" w:rsidP="00D05737">
      <w:pPr>
        <w:numPr>
          <w:ilvl w:val="0"/>
          <w:numId w:val="9"/>
        </w:numPr>
        <w:spacing w:after="160" w:line="259" w:lineRule="auto"/>
        <w:rPr>
          <w:rFonts w:asciiTheme="majorBidi" w:hAnsiTheme="majorBidi" w:cstheme="majorBidi"/>
        </w:rPr>
      </w:pPr>
      <w:r w:rsidRPr="00BA53FD">
        <w:rPr>
          <w:rFonts w:asciiTheme="majorBidi" w:hAnsiTheme="majorBidi" w:cstheme="majorBidi"/>
        </w:rPr>
        <w:t>All'interno della cartella "</w:t>
      </w:r>
      <w:proofErr w:type="spellStart"/>
      <w:r w:rsidRPr="00BA53FD">
        <w:rPr>
          <w:rFonts w:asciiTheme="majorBidi" w:hAnsiTheme="majorBidi" w:cstheme="majorBidi"/>
        </w:rPr>
        <w:t>examples</w:t>
      </w:r>
      <w:proofErr w:type="spellEnd"/>
      <w:r w:rsidRPr="00BA53FD">
        <w:rPr>
          <w:rFonts w:asciiTheme="majorBidi" w:hAnsiTheme="majorBidi" w:cstheme="majorBidi"/>
        </w:rPr>
        <w:t>", troverai i file di esempio come "</w:t>
      </w:r>
      <w:proofErr w:type="spellStart"/>
      <w:r w:rsidRPr="00BA53FD">
        <w:rPr>
          <w:rFonts w:asciiTheme="majorBidi" w:hAnsiTheme="majorBidi" w:cstheme="majorBidi"/>
        </w:rPr>
        <w:t>breast-cancer.arff</w:t>
      </w:r>
      <w:proofErr w:type="spellEnd"/>
      <w:r w:rsidRPr="00BA53FD">
        <w:rPr>
          <w:rFonts w:asciiTheme="majorBidi" w:hAnsiTheme="majorBidi" w:cstheme="majorBidi"/>
        </w:rPr>
        <w:t>", "</w:t>
      </w:r>
      <w:proofErr w:type="spellStart"/>
      <w:r w:rsidRPr="00BA53FD">
        <w:rPr>
          <w:rFonts w:asciiTheme="majorBidi" w:hAnsiTheme="majorBidi" w:cstheme="majorBidi"/>
        </w:rPr>
        <w:t>diabetes.arff</w:t>
      </w:r>
      <w:proofErr w:type="spellEnd"/>
      <w:r w:rsidRPr="00BA53FD">
        <w:rPr>
          <w:rFonts w:asciiTheme="majorBidi" w:hAnsiTheme="majorBidi" w:cstheme="majorBidi"/>
        </w:rPr>
        <w:t>" e altri. Seleziona il file di dati che desideri esaminare e fai clic su "Open" o "Apri".</w:t>
      </w:r>
    </w:p>
    <w:p w14:paraId="2C34814C" w14:textId="77777777" w:rsidR="00D05737" w:rsidRDefault="00D05737" w:rsidP="00D05737">
      <w:pPr>
        <w:rPr>
          <w:rFonts w:asciiTheme="majorBidi" w:hAnsiTheme="majorBidi" w:cstheme="majorBidi"/>
        </w:rPr>
      </w:pPr>
      <w:r w:rsidRPr="00BA53FD">
        <w:rPr>
          <w:rFonts w:asciiTheme="majorBidi" w:hAnsiTheme="majorBidi" w:cstheme="majorBidi"/>
        </w:rPr>
        <w:t xml:space="preserve">A questo punto, il file di dati selezionato verrà caricato in </w:t>
      </w:r>
      <w:proofErr w:type="spellStart"/>
      <w:r w:rsidRPr="00BA53FD">
        <w:rPr>
          <w:rFonts w:asciiTheme="majorBidi" w:hAnsiTheme="majorBidi" w:cstheme="majorBidi"/>
        </w:rPr>
        <w:t>Weka</w:t>
      </w:r>
      <w:proofErr w:type="spellEnd"/>
      <w:r w:rsidRPr="00BA53FD">
        <w:rPr>
          <w:rFonts w:asciiTheme="majorBidi" w:hAnsiTheme="majorBidi" w:cstheme="majorBidi"/>
        </w:rPr>
        <w:t xml:space="preserve"> e potrai esplorare e analizzare gli esempi clinici presenti nel datase</w:t>
      </w:r>
      <w:r>
        <w:rPr>
          <w:rFonts w:asciiTheme="majorBidi" w:hAnsiTheme="majorBidi" w:cstheme="majorBidi"/>
        </w:rPr>
        <w:t>t.</w:t>
      </w:r>
    </w:p>
    <w:p w14:paraId="755114AD" w14:textId="77777777" w:rsidR="00D05737" w:rsidRDefault="00D05737" w:rsidP="00D05737">
      <w:pPr>
        <w:rPr>
          <w:rFonts w:ascii="Segoe UI" w:eastAsia="Times New Roman" w:hAnsi="Segoe UI" w:cs="Segoe UI"/>
          <w:color w:val="374151"/>
        </w:rPr>
      </w:pPr>
      <w:proofErr w:type="spellStart"/>
      <w:r w:rsidRPr="00BA53FD">
        <w:rPr>
          <w:rFonts w:asciiTheme="majorBidi" w:hAnsiTheme="majorBidi" w:cstheme="majorBidi"/>
        </w:rPr>
        <w:t>Weka</w:t>
      </w:r>
      <w:proofErr w:type="spellEnd"/>
      <w:r w:rsidRPr="00BA53FD">
        <w:rPr>
          <w:rFonts w:asciiTheme="majorBidi" w:hAnsiTheme="majorBidi" w:cstheme="majorBidi"/>
        </w:rPr>
        <w:t xml:space="preserve"> offre la possibilità di selezionare e utilizzare diversi classificatori per analizzare i dati.</w:t>
      </w:r>
    </w:p>
    <w:p w14:paraId="42932968" w14:textId="77777777" w:rsidR="00D05737" w:rsidRPr="00BA53FD" w:rsidRDefault="00D05737" w:rsidP="00D05737">
      <w:pPr>
        <w:pStyle w:val="Paragrafoelenco"/>
        <w:numPr>
          <w:ilvl w:val="0"/>
          <w:numId w:val="10"/>
        </w:numPr>
        <w:spacing w:after="160" w:line="259" w:lineRule="auto"/>
        <w:rPr>
          <w:rFonts w:asciiTheme="majorBidi" w:hAnsiTheme="majorBidi" w:cstheme="majorBidi"/>
        </w:rPr>
      </w:pPr>
      <w:r w:rsidRPr="00BA53FD">
        <w:rPr>
          <w:rFonts w:asciiTheme="majorBidi" w:hAnsiTheme="majorBidi" w:cstheme="majorBidi"/>
        </w:rPr>
        <w:t xml:space="preserve">Dopo aver caricato il tuo dataset o eseguito la </w:t>
      </w:r>
      <w:proofErr w:type="gramStart"/>
      <w:r w:rsidRPr="00BA53FD">
        <w:rPr>
          <w:rFonts w:asciiTheme="majorBidi" w:hAnsiTheme="majorBidi" w:cstheme="majorBidi"/>
        </w:rPr>
        <w:t>pre-elaborazione</w:t>
      </w:r>
      <w:proofErr w:type="gramEnd"/>
      <w:r w:rsidRPr="00BA53FD">
        <w:rPr>
          <w:rFonts w:asciiTheme="majorBidi" w:hAnsiTheme="majorBidi" w:cstheme="majorBidi"/>
        </w:rPr>
        <w:t xml:space="preserve"> dei dati in </w:t>
      </w:r>
      <w:proofErr w:type="spellStart"/>
      <w:r w:rsidRPr="00BA53FD">
        <w:rPr>
          <w:rFonts w:asciiTheme="majorBidi" w:hAnsiTheme="majorBidi" w:cstheme="majorBidi"/>
        </w:rPr>
        <w:t>Weka</w:t>
      </w:r>
      <w:proofErr w:type="spellEnd"/>
      <w:r w:rsidRPr="00BA53FD">
        <w:rPr>
          <w:rFonts w:asciiTheme="majorBidi" w:hAnsiTheme="majorBidi" w:cstheme="majorBidi"/>
        </w:rPr>
        <w:t>, vai alla scheda "</w:t>
      </w:r>
      <w:proofErr w:type="spellStart"/>
      <w:r w:rsidRPr="00BA53FD">
        <w:rPr>
          <w:rFonts w:asciiTheme="majorBidi" w:hAnsiTheme="majorBidi" w:cstheme="majorBidi"/>
        </w:rPr>
        <w:t>Classify</w:t>
      </w:r>
      <w:proofErr w:type="spellEnd"/>
      <w:r w:rsidRPr="00BA53FD">
        <w:rPr>
          <w:rFonts w:asciiTheme="majorBidi" w:hAnsiTheme="majorBidi" w:cstheme="majorBidi"/>
        </w:rPr>
        <w:t>" (Classificare) nella parte superiore della finestra.</w:t>
      </w:r>
    </w:p>
    <w:p w14:paraId="22A85EAA" w14:textId="77777777" w:rsidR="00D05737" w:rsidRDefault="00D05737" w:rsidP="00D05737">
      <w:pPr>
        <w:pStyle w:val="Paragrafoelenco"/>
        <w:numPr>
          <w:ilvl w:val="0"/>
          <w:numId w:val="10"/>
        </w:numPr>
        <w:spacing w:after="160" w:line="259" w:lineRule="auto"/>
        <w:rPr>
          <w:rFonts w:asciiTheme="majorBidi" w:hAnsiTheme="majorBidi" w:cstheme="majorBidi"/>
        </w:rPr>
      </w:pPr>
      <w:r w:rsidRPr="00BA53FD">
        <w:rPr>
          <w:rFonts w:asciiTheme="majorBidi" w:hAnsiTheme="majorBidi" w:cstheme="majorBidi"/>
        </w:rPr>
        <w:t>Nella scheda "</w:t>
      </w:r>
      <w:proofErr w:type="spellStart"/>
      <w:r w:rsidRPr="00BA53FD">
        <w:rPr>
          <w:rFonts w:asciiTheme="majorBidi" w:hAnsiTheme="majorBidi" w:cstheme="majorBidi"/>
        </w:rPr>
        <w:t>Classify</w:t>
      </w:r>
      <w:proofErr w:type="spellEnd"/>
      <w:r w:rsidRPr="00BA53FD">
        <w:rPr>
          <w:rFonts w:asciiTheme="majorBidi" w:hAnsiTheme="majorBidi" w:cstheme="majorBidi"/>
        </w:rPr>
        <w:t>", vedrai diverse opzioni per selezionare il classificatore. Queste opzioni includono "</w:t>
      </w:r>
      <w:proofErr w:type="spellStart"/>
      <w:r w:rsidRPr="00BA53FD">
        <w:rPr>
          <w:rFonts w:asciiTheme="majorBidi" w:hAnsiTheme="majorBidi" w:cstheme="majorBidi"/>
        </w:rPr>
        <w:t>Choose</w:t>
      </w:r>
      <w:proofErr w:type="spellEnd"/>
      <w:r w:rsidRPr="00BA53FD">
        <w:rPr>
          <w:rFonts w:asciiTheme="majorBidi" w:hAnsiTheme="majorBidi" w:cstheme="majorBidi"/>
        </w:rPr>
        <w:t>" (Scegli), "</w:t>
      </w:r>
      <w:proofErr w:type="spellStart"/>
      <w:r w:rsidRPr="00BA53FD">
        <w:rPr>
          <w:rFonts w:asciiTheme="majorBidi" w:hAnsiTheme="majorBidi" w:cstheme="majorBidi"/>
        </w:rPr>
        <w:t>Lazy</w:t>
      </w:r>
      <w:proofErr w:type="spellEnd"/>
      <w:r w:rsidRPr="00BA53FD">
        <w:rPr>
          <w:rFonts w:asciiTheme="majorBidi" w:hAnsiTheme="majorBidi" w:cstheme="majorBidi"/>
        </w:rPr>
        <w:t>" (Pigri), "Rules" (Regole), "</w:t>
      </w:r>
      <w:proofErr w:type="spellStart"/>
      <w:r w:rsidRPr="00BA53FD">
        <w:rPr>
          <w:rFonts w:asciiTheme="majorBidi" w:hAnsiTheme="majorBidi" w:cstheme="majorBidi"/>
        </w:rPr>
        <w:t>Functions</w:t>
      </w:r>
      <w:proofErr w:type="spellEnd"/>
      <w:r w:rsidRPr="00BA53FD">
        <w:rPr>
          <w:rFonts w:asciiTheme="majorBidi" w:hAnsiTheme="majorBidi" w:cstheme="majorBidi"/>
        </w:rPr>
        <w:t>" (Funzioni), "Meta" (Meta), "</w:t>
      </w:r>
      <w:proofErr w:type="spellStart"/>
      <w:r w:rsidRPr="00BA53FD">
        <w:rPr>
          <w:rFonts w:asciiTheme="majorBidi" w:hAnsiTheme="majorBidi" w:cstheme="majorBidi"/>
        </w:rPr>
        <w:t>Trees</w:t>
      </w:r>
      <w:proofErr w:type="spellEnd"/>
      <w:r w:rsidRPr="00BA53FD">
        <w:rPr>
          <w:rFonts w:asciiTheme="majorBidi" w:hAnsiTheme="majorBidi" w:cstheme="majorBidi"/>
        </w:rPr>
        <w:t>" (Alberi), ecc.</w:t>
      </w:r>
    </w:p>
    <w:p w14:paraId="3044581B" w14:textId="77777777" w:rsidR="00D05737" w:rsidRDefault="00D05737" w:rsidP="00D05737">
      <w:pPr>
        <w:pStyle w:val="Paragrafoelenco"/>
        <w:numPr>
          <w:ilvl w:val="0"/>
          <w:numId w:val="10"/>
        </w:numPr>
        <w:spacing w:after="160" w:line="259" w:lineRule="auto"/>
        <w:rPr>
          <w:rFonts w:asciiTheme="majorBidi" w:hAnsiTheme="majorBidi" w:cstheme="majorBidi"/>
        </w:rPr>
      </w:pPr>
      <w:r w:rsidRPr="005F0C85">
        <w:rPr>
          <w:rFonts w:asciiTheme="majorBidi" w:hAnsiTheme="majorBidi" w:cstheme="majorBidi"/>
        </w:rPr>
        <w:t>Clicca su "</w:t>
      </w:r>
      <w:proofErr w:type="spellStart"/>
      <w:r w:rsidRPr="005F0C85">
        <w:rPr>
          <w:rFonts w:asciiTheme="majorBidi" w:hAnsiTheme="majorBidi" w:cstheme="majorBidi"/>
        </w:rPr>
        <w:t>Choose</w:t>
      </w:r>
      <w:proofErr w:type="spellEnd"/>
      <w:r w:rsidRPr="005F0C85">
        <w:rPr>
          <w:rFonts w:asciiTheme="majorBidi" w:hAnsiTheme="majorBidi" w:cstheme="majorBidi"/>
        </w:rPr>
        <w:t>" per vedere una lista di classificatori disponibili all'interno di ciascuna categoria.</w:t>
      </w:r>
      <w:r w:rsidRPr="005F0C85">
        <w:rPr>
          <w:rFonts w:ascii="Segoe UI" w:eastAsia="Times New Roman" w:hAnsi="Segoe UI" w:cs="Segoe UI"/>
          <w:color w:val="374151"/>
        </w:rPr>
        <w:t xml:space="preserve"> </w:t>
      </w:r>
      <w:r w:rsidRPr="005F0C85">
        <w:rPr>
          <w:rFonts w:asciiTheme="majorBidi" w:hAnsiTheme="majorBidi" w:cstheme="majorBidi"/>
        </w:rPr>
        <w:t>Seleziona il classificatore che desideri utilizzare.</w:t>
      </w:r>
    </w:p>
    <w:p w14:paraId="48F4CE10" w14:textId="77777777" w:rsidR="00D05737" w:rsidRPr="005F0C85" w:rsidRDefault="00D05737" w:rsidP="00D05737">
      <w:pPr>
        <w:pStyle w:val="Paragrafoelenco"/>
        <w:numPr>
          <w:ilvl w:val="0"/>
          <w:numId w:val="10"/>
        </w:numPr>
        <w:spacing w:after="160" w:line="259" w:lineRule="auto"/>
        <w:rPr>
          <w:rFonts w:asciiTheme="majorBidi" w:hAnsiTheme="majorBidi" w:cstheme="majorBidi"/>
        </w:rPr>
      </w:pPr>
      <w:r w:rsidRPr="005F0C85">
        <w:rPr>
          <w:rFonts w:asciiTheme="majorBidi" w:hAnsiTheme="majorBidi" w:cstheme="majorBidi"/>
        </w:rPr>
        <w:t xml:space="preserve"> Ogni classificatore ha le sue impostazioni e parametri specifici che puoi configurare secondo le tue esigenze.</w:t>
      </w:r>
    </w:p>
    <w:p w14:paraId="729215E0" w14:textId="77777777" w:rsidR="00D05737" w:rsidRPr="005F0C85" w:rsidRDefault="00D05737" w:rsidP="00D05737">
      <w:pPr>
        <w:pStyle w:val="Paragrafoelenco"/>
        <w:numPr>
          <w:ilvl w:val="0"/>
          <w:numId w:val="10"/>
        </w:numPr>
        <w:spacing w:after="160" w:line="259" w:lineRule="auto"/>
        <w:rPr>
          <w:rFonts w:asciiTheme="majorBidi" w:hAnsiTheme="majorBidi" w:cstheme="majorBidi"/>
        </w:rPr>
      </w:pPr>
      <w:r w:rsidRPr="005F0C85">
        <w:rPr>
          <w:rFonts w:asciiTheme="majorBidi" w:hAnsiTheme="majorBidi" w:cstheme="majorBidi"/>
        </w:rPr>
        <w:t xml:space="preserve">Dopo aver selezionato il classificatore, puoi fare clic su "Start" o "Build" per avviare il processo di classificazione. </w:t>
      </w:r>
      <w:proofErr w:type="spellStart"/>
      <w:r w:rsidRPr="005F0C85">
        <w:rPr>
          <w:rFonts w:asciiTheme="majorBidi" w:hAnsiTheme="majorBidi" w:cstheme="majorBidi"/>
        </w:rPr>
        <w:t>Weka</w:t>
      </w:r>
      <w:proofErr w:type="spellEnd"/>
      <w:r w:rsidRPr="005F0C85">
        <w:rPr>
          <w:rFonts w:asciiTheme="majorBidi" w:hAnsiTheme="majorBidi" w:cstheme="majorBidi"/>
        </w:rPr>
        <w:t xml:space="preserve"> eseguirà il classificatore scelto sui dati e mostrerà i risultati, inclusi i valori di precisione, recall e altre metriche.</w:t>
      </w:r>
    </w:p>
    <w:p w14:paraId="695E18F3" w14:textId="77777777" w:rsidR="00D05737" w:rsidRPr="00BA53FD" w:rsidRDefault="00D05737" w:rsidP="00D05737">
      <w:pPr>
        <w:rPr>
          <w:rFonts w:asciiTheme="majorBidi" w:hAnsiTheme="majorBidi" w:cstheme="majorBidi"/>
        </w:rPr>
      </w:pPr>
      <w:r w:rsidRPr="005F0C85">
        <w:rPr>
          <w:rFonts w:asciiTheme="majorBidi" w:hAnsiTheme="majorBidi" w:cstheme="majorBidi"/>
        </w:rPr>
        <w:t xml:space="preserve">Puoi esplorare diversi classificatori in </w:t>
      </w:r>
      <w:proofErr w:type="spellStart"/>
      <w:r w:rsidRPr="005F0C85">
        <w:rPr>
          <w:rFonts w:asciiTheme="majorBidi" w:hAnsiTheme="majorBidi" w:cstheme="majorBidi"/>
        </w:rPr>
        <w:t>Weka</w:t>
      </w:r>
      <w:proofErr w:type="spellEnd"/>
      <w:r w:rsidRPr="005F0C85">
        <w:rPr>
          <w:rFonts w:asciiTheme="majorBidi" w:hAnsiTheme="majorBidi" w:cstheme="majorBidi"/>
        </w:rPr>
        <w:t xml:space="preserve"> per vedere quale funziona meglio per i tuoi dati specifici. Puoi anche sperimentare con diverse impostazioni e parametri per ottimizzare le prestazioni del classificatore</w:t>
      </w:r>
      <w:r>
        <w:rPr>
          <w:rFonts w:asciiTheme="majorBidi" w:hAnsiTheme="majorBidi" w:cstheme="majorBidi"/>
        </w:rPr>
        <w:t>.</w:t>
      </w:r>
    </w:p>
    <w:p w14:paraId="59F015BE" w14:textId="77777777" w:rsidR="00D05737" w:rsidRDefault="00D05737" w:rsidP="00D05737">
      <w:pPr>
        <w:rPr>
          <w:rFonts w:asciiTheme="majorBidi" w:hAnsiTheme="majorBidi" w:cstheme="majorBidi"/>
        </w:rPr>
      </w:pPr>
      <w:r w:rsidRPr="0037187B">
        <w:rPr>
          <w:rFonts w:asciiTheme="majorBidi" w:hAnsiTheme="majorBidi" w:cstheme="majorBidi"/>
        </w:rPr>
        <w:t xml:space="preserve">R è uno strumento ampiamente utilizzato nell'ambito del data mining e nella statistica, grazie alla sua semplicità d'uso. Tuttavia, per affrontare tecniche più avanzate, come la classificazione o la creazione di reti neurali, spesso si passa a Python o ad altri strumenti, ad esempio </w:t>
      </w:r>
      <w:proofErr w:type="spellStart"/>
      <w:r w:rsidRPr="0037187B">
        <w:rPr>
          <w:rFonts w:asciiTheme="majorBidi" w:hAnsiTheme="majorBidi" w:cstheme="majorBidi"/>
        </w:rPr>
        <w:t>Weka</w:t>
      </w:r>
      <w:proofErr w:type="spellEnd"/>
      <w:r w:rsidRPr="0037187B">
        <w:rPr>
          <w:rFonts w:asciiTheme="majorBidi" w:hAnsiTheme="majorBidi" w:cstheme="majorBidi"/>
        </w:rPr>
        <w:t>, per le reti neurali e il deep learning.</w:t>
      </w:r>
    </w:p>
    <w:p w14:paraId="6A7EF057" w14:textId="77777777" w:rsidR="00D05737" w:rsidRPr="00A50642" w:rsidRDefault="00D05737" w:rsidP="00D05737">
      <w:pPr>
        <w:rPr>
          <w:rFonts w:asciiTheme="majorBidi" w:hAnsiTheme="majorBidi" w:cstheme="majorBidi"/>
        </w:rPr>
      </w:pPr>
    </w:p>
    <w:p w14:paraId="60972CA9" w14:textId="4C47C355" w:rsidR="002C2F81" w:rsidRPr="00BA0F28" w:rsidRDefault="002C2F81" w:rsidP="004F5927">
      <w:pPr>
        <w:rPr>
          <w:rFonts w:ascii="Times New Roman" w:hAnsi="Times New Roman" w:cs="Times New Roman"/>
          <w:vertAlign w:val="subscript"/>
        </w:rPr>
      </w:pPr>
    </w:p>
    <w:sectPr w:rsidR="002C2F81" w:rsidRPr="00BA0F28">
      <w:headerReference w:type="even" r:id="rId16"/>
      <w:headerReference w:type="default" r:id="rId17"/>
      <w:footerReference w:type="even" r:id="rId18"/>
      <w:footerReference w:type="default" r:id="rId19"/>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BDD29" w14:textId="77777777" w:rsidR="00BD5FDA" w:rsidRDefault="00BD5FDA">
      <w:r>
        <w:separator/>
      </w:r>
    </w:p>
  </w:endnote>
  <w:endnote w:type="continuationSeparator" w:id="0">
    <w:p w14:paraId="120D2625" w14:textId="77777777" w:rsidR="00BD5FDA" w:rsidRDefault="00BD5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287626458"/>
      <w:docPartObj>
        <w:docPartGallery w:val="Page Numbers (Bottom of Page)"/>
        <w:docPartUnique/>
      </w:docPartObj>
    </w:sdtPr>
    <w:sdtContent>
      <w:p w14:paraId="26935BEF"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E3A96E5" w14:textId="77777777" w:rsidR="00F238E3" w:rsidRDefault="00F238E3" w:rsidP="00F238E3">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02292580"/>
      <w:docPartObj>
        <w:docPartGallery w:val="Page Numbers (Bottom of Page)"/>
        <w:docPartUnique/>
      </w:docPartObj>
    </w:sdtPr>
    <w:sdtContent>
      <w:p w14:paraId="48AB6074"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1A02A23" w14:textId="77777777" w:rsidR="00F238E3" w:rsidRDefault="00F238E3" w:rsidP="00F238E3">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BCBFB" w14:textId="77777777" w:rsidR="00BD5FDA" w:rsidRDefault="00BD5FDA">
      <w:r>
        <w:separator/>
      </w:r>
    </w:p>
  </w:footnote>
  <w:footnote w:type="continuationSeparator" w:id="0">
    <w:p w14:paraId="790885A1" w14:textId="77777777" w:rsidR="00BD5FDA" w:rsidRDefault="00BD5F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2A98" w14:textId="77777777" w:rsidR="002B6C06" w:rsidRDefault="00776FF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5EFD0752" w14:textId="77777777" w:rsidR="002B6C06" w:rsidRDefault="002B6C06">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8F99A" w14:textId="77777777" w:rsidR="002B6C06" w:rsidRDefault="002B6C06">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B6C06" w14:paraId="0F6283FB" w14:textId="77777777">
      <w:tc>
        <w:tcPr>
          <w:tcW w:w="5098" w:type="dxa"/>
          <w:tcBorders>
            <w:top w:val="nil"/>
            <w:left w:val="nil"/>
            <w:bottom w:val="nil"/>
            <w:right w:val="nil"/>
          </w:tcBorders>
        </w:tcPr>
        <w:p w14:paraId="466C6EEC" w14:textId="77777777" w:rsidR="002B6C06" w:rsidRPr="00F238E3" w:rsidRDefault="00F238E3" w:rsidP="00F238E3">
          <w:pPr>
            <w:tabs>
              <w:tab w:val="right" w:pos="9020"/>
            </w:tabs>
            <w:rPr>
              <w:rFonts w:ascii="Times" w:eastAsia="Times" w:hAnsi="Times" w:cs="Times"/>
              <w:b/>
              <w:i/>
              <w:iCs/>
              <w:color w:val="000000"/>
              <w:sz w:val="22"/>
              <w:szCs w:val="22"/>
            </w:rPr>
          </w:pPr>
          <w:r w:rsidRPr="00F238E3">
            <w:rPr>
              <w:rFonts w:ascii="Times" w:eastAsia="Times" w:hAnsi="Times" w:cs="Times"/>
              <w:i/>
              <w:iCs/>
              <w:color w:val="000000"/>
              <w:sz w:val="20"/>
              <w:szCs w:val="20"/>
            </w:rPr>
            <w:t>Data Mining e Bioimmagini</w:t>
          </w:r>
        </w:p>
      </w:tc>
      <w:tc>
        <w:tcPr>
          <w:tcW w:w="4530" w:type="dxa"/>
          <w:tcBorders>
            <w:top w:val="nil"/>
            <w:left w:val="nil"/>
            <w:bottom w:val="nil"/>
            <w:right w:val="nil"/>
          </w:tcBorders>
        </w:tcPr>
        <w:p w14:paraId="48E835BE" w14:textId="77777777" w:rsidR="002B6C06" w:rsidRDefault="002B6C06">
          <w:pPr>
            <w:pBdr>
              <w:top w:val="nil"/>
              <w:left w:val="nil"/>
              <w:bottom w:val="nil"/>
              <w:right w:val="nil"/>
              <w:between w:val="nil"/>
            </w:pBdr>
            <w:tabs>
              <w:tab w:val="center" w:pos="4819"/>
              <w:tab w:val="right" w:pos="9638"/>
            </w:tabs>
            <w:rPr>
              <w:color w:val="000000"/>
            </w:rPr>
          </w:pPr>
        </w:p>
      </w:tc>
    </w:tr>
  </w:tbl>
  <w:p w14:paraId="516DF260" w14:textId="77777777" w:rsidR="002B6C06" w:rsidRDefault="002B6C06">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1082"/>
    <w:multiLevelType w:val="hybridMultilevel"/>
    <w:tmpl w:val="99BC2ACA"/>
    <w:lvl w:ilvl="0" w:tplc="7B5CEFE4">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22D2F5A"/>
    <w:multiLevelType w:val="multilevel"/>
    <w:tmpl w:val="8138D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86EB0"/>
    <w:multiLevelType w:val="hybridMultilevel"/>
    <w:tmpl w:val="28A6C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02CC7"/>
    <w:multiLevelType w:val="hybridMultilevel"/>
    <w:tmpl w:val="0D9E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52AB5"/>
    <w:multiLevelType w:val="hybridMultilevel"/>
    <w:tmpl w:val="38CEB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0C623A"/>
    <w:multiLevelType w:val="hybridMultilevel"/>
    <w:tmpl w:val="63E23CA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F6051A9"/>
    <w:multiLevelType w:val="hybridMultilevel"/>
    <w:tmpl w:val="3C563C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CC1FFE"/>
    <w:multiLevelType w:val="hybridMultilevel"/>
    <w:tmpl w:val="B0068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30C6466"/>
    <w:multiLevelType w:val="hybridMultilevel"/>
    <w:tmpl w:val="8CE000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E32B12"/>
    <w:multiLevelType w:val="hybridMultilevel"/>
    <w:tmpl w:val="A2D0B1CC"/>
    <w:lvl w:ilvl="0" w:tplc="257087F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9130C8"/>
    <w:multiLevelType w:val="hybridMultilevel"/>
    <w:tmpl w:val="9AF89F2A"/>
    <w:lvl w:ilvl="0" w:tplc="216C6E3E">
      <w:start w:val="1"/>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7591239">
    <w:abstractNumId w:val="7"/>
  </w:num>
  <w:num w:numId="2" w16cid:durableId="1332483378">
    <w:abstractNumId w:val="8"/>
  </w:num>
  <w:num w:numId="3" w16cid:durableId="1361280016">
    <w:abstractNumId w:val="6"/>
  </w:num>
  <w:num w:numId="4" w16cid:durableId="1311328693">
    <w:abstractNumId w:val="5"/>
  </w:num>
  <w:num w:numId="5" w16cid:durableId="276838443">
    <w:abstractNumId w:val="10"/>
  </w:num>
  <w:num w:numId="6" w16cid:durableId="1801485765">
    <w:abstractNumId w:val="0"/>
  </w:num>
  <w:num w:numId="7" w16cid:durableId="1123353903">
    <w:abstractNumId w:val="9"/>
  </w:num>
  <w:num w:numId="8" w16cid:durableId="287442695">
    <w:abstractNumId w:val="3"/>
  </w:num>
  <w:num w:numId="9" w16cid:durableId="1714184943">
    <w:abstractNumId w:val="1"/>
  </w:num>
  <w:num w:numId="10" w16cid:durableId="533468499">
    <w:abstractNumId w:val="4"/>
  </w:num>
  <w:num w:numId="11" w16cid:durableId="716901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attachedTemplate r:id="rId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4FB"/>
    <w:rsid w:val="000040F2"/>
    <w:rsid w:val="00202FDD"/>
    <w:rsid w:val="00204B8A"/>
    <w:rsid w:val="00204E95"/>
    <w:rsid w:val="0023067C"/>
    <w:rsid w:val="00232779"/>
    <w:rsid w:val="002B6C06"/>
    <w:rsid w:val="002C2F81"/>
    <w:rsid w:val="002C47BA"/>
    <w:rsid w:val="00340A8D"/>
    <w:rsid w:val="0038092F"/>
    <w:rsid w:val="00385DCA"/>
    <w:rsid w:val="003A62A9"/>
    <w:rsid w:val="004004FB"/>
    <w:rsid w:val="004F5927"/>
    <w:rsid w:val="006A658F"/>
    <w:rsid w:val="006F2C86"/>
    <w:rsid w:val="00727B56"/>
    <w:rsid w:val="00776FF7"/>
    <w:rsid w:val="00903257"/>
    <w:rsid w:val="00905207"/>
    <w:rsid w:val="00912009"/>
    <w:rsid w:val="009320E1"/>
    <w:rsid w:val="0097388B"/>
    <w:rsid w:val="009B6B30"/>
    <w:rsid w:val="00A1057E"/>
    <w:rsid w:val="00A134F9"/>
    <w:rsid w:val="00BA0F28"/>
    <w:rsid w:val="00BD5FDA"/>
    <w:rsid w:val="00BD6A98"/>
    <w:rsid w:val="00D05737"/>
    <w:rsid w:val="00D14623"/>
    <w:rsid w:val="00D74FA4"/>
    <w:rsid w:val="00DB393E"/>
    <w:rsid w:val="00DC7EC1"/>
    <w:rsid w:val="00E05209"/>
    <w:rsid w:val="00F238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8E40"/>
  <w15:docId w15:val="{0C4AC5E2-1DED-A54C-AE2A-7025EDA0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foelenco">
    <w:name w:val="List Paragraph"/>
    <w:basedOn w:val="Normale"/>
    <w:uiPriority w:val="34"/>
    <w:qFormat/>
    <w:rsid w:val="00A1057E"/>
    <w:pPr>
      <w:ind w:left="720"/>
      <w:contextualSpacing/>
    </w:pPr>
  </w:style>
  <w:style w:type="character" w:styleId="Collegamentoipertestuale">
    <w:name w:val="Hyperlink"/>
    <w:basedOn w:val="Carpredefinitoparagrafo"/>
    <w:uiPriority w:val="99"/>
    <w:unhideWhenUsed/>
    <w:rsid w:val="00A1057E"/>
    <w:rPr>
      <w:color w:val="0563C1" w:themeColor="hyperlink"/>
      <w:u w:val="single"/>
    </w:rPr>
  </w:style>
  <w:style w:type="character" w:styleId="Menzionenonrisolta">
    <w:name w:val="Unresolved Mention"/>
    <w:basedOn w:val="Carpredefinitoparagrafo"/>
    <w:uiPriority w:val="99"/>
    <w:semiHidden/>
    <w:unhideWhenUsed/>
    <w:rsid w:val="00A1057E"/>
    <w:rPr>
      <w:color w:val="605E5C"/>
      <w:shd w:val="clear" w:color="auto" w:fill="E1DFDD"/>
    </w:rPr>
  </w:style>
  <w:style w:type="character" w:styleId="Testosegnaposto">
    <w:name w:val="Placeholder Text"/>
    <w:basedOn w:val="Carpredefinitoparagrafo"/>
    <w:uiPriority w:val="99"/>
    <w:semiHidden/>
    <w:rsid w:val="004F59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s.waikato.ac.nz/ml/weka/"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ssiapanarello/Library/Group%20Containers/UBF8T346G9.Office/User%20Content.localized/Templates.localized/Data%20Mining%20e%20Bioimmagini.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SlQKysm80hHBV3NrbiGduf80w==">AMUW2mVdDg472TvMy2mSD0RertNzrQT5yZ/UsVvr2okr4oPZjO/EzPSp1848R2FZlHHziaZ07oJy3eh2P7hEA6dtsjIF09BP5dqIWN54+Gj7NDadDRPL04E=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Data Mining e Bioimmagini.dotx</Template>
  <TotalTime>124</TotalTime>
  <Pages>5</Pages>
  <Words>2094</Words>
  <Characters>11938</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ALESSIA PANARELLO</cp:lastModifiedBy>
  <cp:revision>2</cp:revision>
  <cp:lastPrinted>2023-02-18T15:50:00Z</cp:lastPrinted>
  <dcterms:created xsi:type="dcterms:W3CDTF">2023-10-31T13:40:00Z</dcterms:created>
  <dcterms:modified xsi:type="dcterms:W3CDTF">2023-11-02T08:57:00Z</dcterms:modified>
</cp:coreProperties>
</file>