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40767" w14:textId="399CD934" w:rsidR="00F54977" w:rsidRDefault="00F54977" w:rsidP="00162C75">
      <w:pPr>
        <w:tabs>
          <w:tab w:val="right" w:pos="9020"/>
        </w:tabs>
        <w:jc w:val="center"/>
        <w:rPr>
          <w:rFonts w:ascii="Times" w:eastAsia="Helvetica Neue" w:hAnsi="Times" w:cs="Helvetica Neue"/>
          <w:color w:val="000000"/>
        </w:rPr>
      </w:pPr>
      <w:r w:rsidRPr="00C250A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45711D" wp14:editId="70113B7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8351E" id="Connettore 1 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78.8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7A2DA5C9" w14:textId="2C1F9E2E" w:rsidR="00162C75" w:rsidRPr="005A167C" w:rsidRDefault="00F238E3" w:rsidP="00162C75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0"/>
          <w:szCs w:val="20"/>
        </w:rPr>
      </w:pPr>
      <w:r w:rsidRPr="005A167C">
        <w:rPr>
          <w:rFonts w:ascii="Times" w:eastAsia="Times" w:hAnsi="Times" w:cs="Times"/>
          <w:color w:val="000000"/>
          <w:sz w:val="20"/>
          <w:szCs w:val="20"/>
        </w:rPr>
        <w:t>Data Mining e Bioimmagini</w:t>
      </w:r>
    </w:p>
    <w:p w14:paraId="18F35E05" w14:textId="77777777" w:rsidR="00162C75" w:rsidRPr="00C250AB" w:rsidRDefault="00162C75" w:rsidP="004238EE">
      <w:pPr>
        <w:tabs>
          <w:tab w:val="right" w:pos="9020"/>
        </w:tabs>
        <w:rPr>
          <w:rFonts w:ascii="Times" w:eastAsia="Times" w:hAnsi="Times" w:cs="Times"/>
          <w:b/>
          <w:color w:val="000000"/>
        </w:rPr>
      </w:pPr>
    </w:p>
    <w:p w14:paraId="2946CF38" w14:textId="32846D78" w:rsidR="002B6C06" w:rsidRPr="00DC1B54" w:rsidRDefault="0047615E" w:rsidP="00162C75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6"/>
          <w:szCs w:val="26"/>
        </w:rPr>
      </w:pPr>
      <w:r w:rsidRPr="00DC1B54">
        <w:rPr>
          <w:rFonts w:ascii="Times" w:eastAsia="Times" w:hAnsi="Times" w:cs="Times"/>
          <w:b/>
          <w:color w:val="000000"/>
          <w:sz w:val="26"/>
          <w:szCs w:val="26"/>
        </w:rPr>
        <w:t xml:space="preserve">DATA MINING </w:t>
      </w:r>
      <w:r w:rsidR="00C82762" w:rsidRPr="00DC1B54">
        <w:rPr>
          <w:rFonts w:ascii="Times" w:eastAsia="Times" w:hAnsi="Times" w:cs="Times"/>
          <w:b/>
          <w:color w:val="000000"/>
          <w:sz w:val="26"/>
          <w:szCs w:val="26"/>
        </w:rPr>
        <w:t>E APPLICAZIONI</w:t>
      </w:r>
    </w:p>
    <w:p w14:paraId="43CF8CFE" w14:textId="77777777" w:rsidR="00162C75" w:rsidRPr="00C250AB" w:rsidRDefault="00162C75">
      <w:pPr>
        <w:tabs>
          <w:tab w:val="right" w:pos="9020"/>
        </w:tabs>
        <w:jc w:val="center"/>
        <w:rPr>
          <w:rFonts w:ascii="Times" w:eastAsia="Times" w:hAnsi="Times" w:cs="Times"/>
          <w:color w:val="000000"/>
        </w:rPr>
      </w:pPr>
    </w:p>
    <w:p w14:paraId="31DEFF51" w14:textId="77777777" w:rsidR="00B45F05" w:rsidRDefault="00776FF7" w:rsidP="00B45F05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 w:rsidRPr="00B25A40"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F238E3" w:rsidRPr="00B25A40">
        <w:rPr>
          <w:rFonts w:ascii="Times" w:eastAsia="Times" w:hAnsi="Times" w:cs="Times"/>
          <w:color w:val="000000"/>
          <w:sz w:val="16"/>
          <w:szCs w:val="16"/>
        </w:rPr>
        <w:t>Pierangelo Veltri</w:t>
      </w:r>
      <w:r w:rsidR="00340A8D" w:rsidRPr="00B25A40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 w:rsidRPr="00B25A40">
        <w:rPr>
          <w:rFonts w:ascii="Times" w:eastAsia="Times" w:hAnsi="Times" w:cs="Times"/>
          <w:color w:val="000000"/>
          <w:sz w:val="16"/>
          <w:szCs w:val="16"/>
        </w:rPr>
        <w:t xml:space="preserve">– </w:t>
      </w:r>
      <w:r w:rsidR="001C2A5F" w:rsidRPr="00B25A40">
        <w:rPr>
          <w:rFonts w:ascii="Times" w:eastAsia="Times" w:hAnsi="Times" w:cs="Times"/>
          <w:color w:val="000000"/>
          <w:sz w:val="16"/>
          <w:szCs w:val="16"/>
        </w:rPr>
        <w:t>02</w:t>
      </w:r>
      <w:r w:rsidRPr="00B25A40">
        <w:rPr>
          <w:rFonts w:ascii="Times" w:eastAsia="Times" w:hAnsi="Times" w:cs="Times"/>
          <w:color w:val="000000"/>
          <w:sz w:val="16"/>
          <w:szCs w:val="16"/>
        </w:rPr>
        <w:t>/</w:t>
      </w:r>
      <w:r w:rsidR="001C2A5F" w:rsidRPr="00B25A40">
        <w:rPr>
          <w:rFonts w:ascii="Times" w:eastAsia="Times" w:hAnsi="Times" w:cs="Times"/>
          <w:color w:val="000000"/>
          <w:sz w:val="16"/>
          <w:szCs w:val="16"/>
        </w:rPr>
        <w:t>10</w:t>
      </w:r>
      <w:r w:rsidRPr="00B25A40">
        <w:rPr>
          <w:rFonts w:ascii="Times" w:eastAsia="Times" w:hAnsi="Times" w:cs="Times"/>
          <w:color w:val="000000"/>
          <w:sz w:val="16"/>
          <w:szCs w:val="16"/>
        </w:rPr>
        <w:t>/202</w:t>
      </w:r>
      <w:r w:rsidR="00340A8D" w:rsidRPr="00B25A40">
        <w:rPr>
          <w:rFonts w:ascii="Times" w:eastAsia="Times" w:hAnsi="Times" w:cs="Times"/>
          <w:color w:val="000000"/>
          <w:sz w:val="16"/>
          <w:szCs w:val="16"/>
        </w:rPr>
        <w:t>3</w:t>
      </w:r>
      <w:r w:rsidRPr="00B25A40">
        <w:rPr>
          <w:rFonts w:ascii="Times" w:eastAsia="Times" w:hAnsi="Times" w:cs="Times"/>
          <w:color w:val="000000"/>
          <w:sz w:val="16"/>
          <w:szCs w:val="16"/>
        </w:rPr>
        <w:t xml:space="preserve">- Autori: </w:t>
      </w:r>
      <w:r w:rsidR="00F238E3" w:rsidRPr="00B25A40">
        <w:rPr>
          <w:rFonts w:ascii="Times" w:eastAsia="Times" w:hAnsi="Times" w:cs="Times"/>
          <w:color w:val="000000"/>
          <w:sz w:val="16"/>
          <w:szCs w:val="16"/>
        </w:rPr>
        <w:t>Gulizia, Cassalia</w:t>
      </w:r>
      <w:r w:rsidR="00340A8D" w:rsidRPr="00B25A40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 w:rsidRPr="00B25A40">
        <w:rPr>
          <w:rFonts w:ascii="Times" w:eastAsia="Times" w:hAnsi="Times" w:cs="Times"/>
          <w:color w:val="000000"/>
          <w:sz w:val="16"/>
          <w:szCs w:val="16"/>
        </w:rPr>
        <w:t xml:space="preserve">- Revisionatori: </w:t>
      </w:r>
      <w:r w:rsidR="00F238E3" w:rsidRPr="00B25A40">
        <w:rPr>
          <w:rFonts w:ascii="Times" w:eastAsia="Times" w:hAnsi="Times" w:cs="Times"/>
          <w:color w:val="000000"/>
          <w:sz w:val="16"/>
          <w:szCs w:val="16"/>
        </w:rPr>
        <w:t>Gulizia, Cassalia</w:t>
      </w:r>
    </w:p>
    <w:p w14:paraId="1576A77B" w14:textId="76B229E7" w:rsidR="00B45F05" w:rsidRDefault="00F54977" w:rsidP="005A144B">
      <w:pPr>
        <w:tabs>
          <w:tab w:val="right" w:pos="9020"/>
        </w:tabs>
        <w:jc w:val="both"/>
        <w:rPr>
          <w:rFonts w:ascii="Times" w:eastAsia="Times" w:hAnsi="Times" w:cs="Times"/>
          <w:color w:val="000000"/>
          <w:sz w:val="16"/>
          <w:szCs w:val="16"/>
        </w:rPr>
      </w:pPr>
      <w:r w:rsidRPr="00C250A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E0C139" wp14:editId="2B084C86">
                <wp:simplePos x="0" y="0"/>
                <wp:positionH relativeFrom="column">
                  <wp:posOffset>-4035</wp:posOffset>
                </wp:positionH>
                <wp:positionV relativeFrom="paragraph">
                  <wp:posOffset>98425</wp:posOffset>
                </wp:positionV>
                <wp:extent cx="6080760" cy="0"/>
                <wp:effectExtent l="0" t="0" r="15240" b="12700"/>
                <wp:wrapNone/>
                <wp:docPr id="899725675" name="Connettore 1 899725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8246D" id="Connettore 1 89972567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7.75pt" to="478.5pt,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3D445373" w14:textId="456D1E7F" w:rsidR="00820850" w:rsidRPr="00C250AB" w:rsidRDefault="00820850" w:rsidP="005A144B">
      <w:pPr>
        <w:spacing w:line="259" w:lineRule="auto"/>
        <w:jc w:val="both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Una parte rilevante dell’ultimo decennio è legata alla disponibilità immediata di raccogliere dati e metterli a disposizione. Tra la fine degli anni 90 e inizi 2000, ci si basava molto sull’estrarre dati e informazioni a partire da pagine web; oggi questo meccanismo viene fatto in maniera online (come, ad esempio, tramite l’utilizzo di Alexa o ChatGPT). La parte interessante è l’acquisizione dei dati in quanto la prima direction non si basa sulla necessità della singola persona, ma la direzione che ha trainato il mondo dell’acquisizione dei dati è legata alla parte delle grandi linee commerciali. Bisogna fornire servizi personalizzati affinché ci sia un vantaggio di tipo competitivo. </w:t>
      </w:r>
    </w:p>
    <w:p w14:paraId="64D46E4D" w14:textId="0A034AA8" w:rsidR="00820850" w:rsidRPr="00E63E27" w:rsidRDefault="00820850" w:rsidP="00820850">
      <w:pPr>
        <w:spacing w:line="259" w:lineRule="auto"/>
        <w:rPr>
          <w:rFonts w:ascii="Times" w:eastAsiaTheme="minorHAnsi" w:hAnsi="Times" w:cstheme="minorBidi"/>
          <w:i/>
          <w:iCs/>
          <w:kern w:val="2"/>
          <w:lang w:eastAsia="en-US"/>
          <w14:ligatures w14:val="standardContextual"/>
        </w:rPr>
      </w:pPr>
    </w:p>
    <w:p w14:paraId="42CBAC53" w14:textId="74A62C99" w:rsidR="00165E86" w:rsidRPr="00E63E27" w:rsidRDefault="00165E86" w:rsidP="00820850">
      <w:pPr>
        <w:spacing w:line="259" w:lineRule="auto"/>
        <w:rPr>
          <w:rFonts w:ascii="Times" w:eastAsiaTheme="minorHAnsi" w:hAnsi="Times" w:cstheme="minorBidi"/>
          <w:i/>
          <w:iCs/>
          <w:kern w:val="2"/>
          <w:lang w:eastAsia="en-US"/>
          <w14:ligatures w14:val="standardContextual"/>
        </w:rPr>
      </w:pPr>
      <w:r w:rsidRPr="00E63E27">
        <w:rPr>
          <w:rFonts w:ascii="Times" w:eastAsiaTheme="minorHAnsi" w:hAnsi="Times" w:cstheme="minorBidi"/>
          <w:i/>
          <w:iCs/>
          <w:kern w:val="2"/>
          <w:lang w:eastAsia="en-US"/>
          <w14:ligatures w14:val="standardContextual"/>
        </w:rPr>
        <w:t>OVUNQUE SI HANNO GRANDI QUANTITÀ DI DATI</w:t>
      </w:r>
    </w:p>
    <w:p w14:paraId="279A1115" w14:textId="29481E04" w:rsidR="00820850" w:rsidRPr="00C250AB" w:rsidRDefault="00174677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>Si verifica un’e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norme crescita dei dati in database commerciali e scientifici a causa dei progressi nella</w:t>
      </w:r>
      <w:r w:rsidR="008142F6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generazione di dati e tecnologie di raccolta. </w:t>
      </w:r>
    </w:p>
    <w:p w14:paraId="5C8E21AD" w14:textId="1763F972" w:rsidR="00820850" w:rsidRPr="00C250AB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Nuovo mantra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: raccogli tutti i dati che puoi quando e dove possibile. </w:t>
      </w:r>
    </w:p>
    <w:p w14:paraId="0E79FFA0" w14:textId="40C16EDA" w:rsidR="00AF2A13" w:rsidRPr="00C250AB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Aspettative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: i dati raccolti avranno valore sia per lo</w:t>
      </w:r>
      <w:r w:rsidR="0012435E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scopo per cui sono stati collezionati o per uno scopo non previsto. </w:t>
      </w:r>
    </w:p>
    <w:p w14:paraId="1AA0E511" w14:textId="05DDABF3" w:rsidR="00AF2A13" w:rsidRPr="00C250AB" w:rsidRDefault="00AF2A13" w:rsidP="00820850">
      <w:pPr>
        <w:spacing w:line="259" w:lineRule="auto"/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</w:pPr>
    </w:p>
    <w:p w14:paraId="34D1BF88" w14:textId="0C00BF72" w:rsidR="00820850" w:rsidRPr="00C250AB" w:rsidRDefault="00820850" w:rsidP="00820850">
      <w:pPr>
        <w:spacing w:line="259" w:lineRule="auto"/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PUNTO DI VISTA COMMERCIALE</w:t>
      </w:r>
    </w:p>
    <w:p w14:paraId="6DAD9D92" w14:textId="0BEF4099" w:rsidR="00820850" w:rsidRPr="00C250AB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Molti dati vengono raccolti e immagazzinati</w:t>
      </w:r>
    </w:p>
    <w:p w14:paraId="3882C9B9" w14:textId="62AA439F" w:rsidR="00820850" w:rsidRPr="00C250AB" w:rsidRDefault="00820850" w:rsidP="00820850">
      <w:pPr>
        <w:numPr>
          <w:ilvl w:val="0"/>
          <w:numId w:val="10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Dati web </w:t>
      </w:r>
    </w:p>
    <w:p w14:paraId="0C819667" w14:textId="307315DF" w:rsidR="00820850" w:rsidRPr="00C250AB" w:rsidRDefault="00820850" w:rsidP="00820850">
      <w:pPr>
        <w:numPr>
          <w:ilvl w:val="0"/>
          <w:numId w:val="11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Google ha peta byte di dati web</w:t>
      </w:r>
    </w:p>
    <w:p w14:paraId="627398E0" w14:textId="1CA4D87E" w:rsidR="00820850" w:rsidRPr="00C250AB" w:rsidRDefault="00820850" w:rsidP="00820850">
      <w:pPr>
        <w:numPr>
          <w:ilvl w:val="0"/>
          <w:numId w:val="11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Facebook ha miliardi di utenti attivi</w:t>
      </w:r>
    </w:p>
    <w:p w14:paraId="07BCB0B4" w14:textId="77777777" w:rsidR="00820850" w:rsidRPr="00C250AB" w:rsidRDefault="00820850" w:rsidP="00820850">
      <w:pPr>
        <w:numPr>
          <w:ilvl w:val="0"/>
          <w:numId w:val="10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Acquisti ed e-commerce</w:t>
      </w:r>
    </w:p>
    <w:p w14:paraId="6CD3AF5F" w14:textId="61E94402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Amazon gestisce milioni di visite al giorno</w:t>
      </w:r>
    </w:p>
    <w:p w14:paraId="0FFBC261" w14:textId="12992BF3" w:rsidR="00820850" w:rsidRPr="00C250AB" w:rsidRDefault="00820850" w:rsidP="00820850">
      <w:pPr>
        <w:numPr>
          <w:ilvl w:val="0"/>
          <w:numId w:val="10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Transazione bancarie/ con carta di credito</w:t>
      </w:r>
    </w:p>
    <w:p w14:paraId="485CC83F" w14:textId="0AC71CB5" w:rsidR="00820850" w:rsidRPr="00C250AB" w:rsidRDefault="00820850" w:rsidP="00820850">
      <w:pPr>
        <w:numPr>
          <w:ilvl w:val="0"/>
          <w:numId w:val="10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I computer sono diventati più economici e più potenti</w:t>
      </w:r>
    </w:p>
    <w:p w14:paraId="2A7AFDE4" w14:textId="4F286421" w:rsidR="00820850" w:rsidRPr="00C250AB" w:rsidRDefault="00820850" w:rsidP="00820850">
      <w:pPr>
        <w:numPr>
          <w:ilvl w:val="0"/>
          <w:numId w:val="10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La pressione competitiva è forte</w:t>
      </w:r>
    </w:p>
    <w:p w14:paraId="4B6AE7F9" w14:textId="68505921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Bisogna fornire servizi personalizzati migliori per un vantaggio competitivo (e.g. Customer </w:t>
      </w:r>
      <w:proofErr w:type="spellStart"/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Relationship</w:t>
      </w:r>
      <w:proofErr w:type="spellEnd"/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Management)</w:t>
      </w:r>
    </w:p>
    <w:p w14:paraId="5CE10E4D" w14:textId="77777777" w:rsidR="00BA6C83" w:rsidRDefault="00BA6C83" w:rsidP="00484126">
      <w:p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</w:p>
    <w:p w14:paraId="75281BBA" w14:textId="2AD58877" w:rsidR="00484126" w:rsidRPr="00C250AB" w:rsidRDefault="00BA6C83" w:rsidP="00484126">
      <w:p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>
        <w:rPr>
          <w:rFonts w:ascii="Times" w:eastAsiaTheme="minorHAnsi" w:hAnsi="Times" w:cstheme="minorBidi"/>
          <w:noProof/>
          <w:kern w:val="2"/>
          <w:lang w:eastAsia="en-US"/>
        </w:rPr>
        <w:drawing>
          <wp:anchor distT="0" distB="0" distL="114300" distR="114300" simplePos="0" relativeHeight="251671552" behindDoc="0" locked="0" layoutInCell="1" allowOverlap="1" wp14:anchorId="1BFF09F3" wp14:editId="3E8023E7">
            <wp:simplePos x="0" y="0"/>
            <wp:positionH relativeFrom="column">
              <wp:posOffset>-635</wp:posOffset>
            </wp:positionH>
            <wp:positionV relativeFrom="paragraph">
              <wp:posOffset>130175</wp:posOffset>
            </wp:positionV>
            <wp:extent cx="4001135" cy="1896745"/>
            <wp:effectExtent l="0" t="0" r="0" b="0"/>
            <wp:wrapSquare wrapText="bothSides"/>
            <wp:docPr id="131177165" name="Immagine 4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7165" name="Immagine 42" descr="Immagine che contiene testo, schermata, Carattere, design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0DAE5" w14:textId="20BCAE28" w:rsidR="00484126" w:rsidRPr="00C250AB" w:rsidRDefault="00484126" w:rsidP="007E193A">
      <w:p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proofErr w:type="spellStart"/>
      <w:r w:rsidRPr="000539ED">
        <w:rPr>
          <w:rFonts w:ascii="Times" w:eastAsiaTheme="minorHAnsi" w:hAnsi="Times" w:cstheme="minorBidi"/>
          <w:b/>
          <w:bCs/>
          <w:kern w:val="2"/>
          <w:u w:val="single"/>
          <w:lang w:eastAsia="en-US"/>
          <w14:ligatures w14:val="standardContextual"/>
        </w:rPr>
        <w:t>ChatGPT</w:t>
      </w:r>
      <w:proofErr w:type="spellEnd"/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è basato su una serie di algoritmi tali che </w:t>
      </w:r>
      <w:r w:rsidR="001509AD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è in grado di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risponde</w:t>
      </w:r>
      <w:r w:rsidR="001509AD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re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a qualsiasi richiesta. Qui di </w:t>
      </w:r>
      <w:r w:rsidR="001509AD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fianco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un’immagine </w:t>
      </w:r>
      <w:r w:rsidR="001509AD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riassuntiv</w:t>
      </w:r>
      <w:r w:rsidR="00A254E6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a ma molto provocatoria. </w:t>
      </w:r>
    </w:p>
    <w:p w14:paraId="3342FFD6" w14:textId="52B16199" w:rsidR="0031485B" w:rsidRDefault="0031485B" w:rsidP="000539ED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</w:p>
    <w:p w14:paraId="126D39B3" w14:textId="666C3521" w:rsidR="00051215" w:rsidRPr="00C250AB" w:rsidRDefault="00174677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0539ED">
        <w:rPr>
          <w:rFonts w:ascii="Times" w:eastAsiaTheme="minorHAnsi" w:hAnsi="Times" w:cstheme="minorBidi"/>
          <w:b/>
          <w:bCs/>
          <w:kern w:val="2"/>
          <w:u w:val="single"/>
          <w:lang w:eastAsia="en-US"/>
          <w14:ligatures w14:val="standardContextual"/>
        </w:rPr>
        <w:t>Bard</w:t>
      </w:r>
      <w:r w:rsidR="000539ED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è </w:t>
      </w:r>
      <w:r w:rsidR="000539ED" w:rsidRPr="000539ED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stato sviluppato come concorrente diretto di </w:t>
      </w:r>
      <w:proofErr w:type="spellStart"/>
      <w:r w:rsidR="000539ED" w:rsidRPr="000539ED">
        <w:rPr>
          <w:rFonts w:ascii="Times" w:eastAsiaTheme="minorHAnsi" w:hAnsi="Times" w:cstheme="minorBidi"/>
          <w:kern w:val="2"/>
          <w:lang w:eastAsia="en-US"/>
          <w14:ligatures w14:val="standardContextual"/>
        </w:rPr>
        <w:t>ChatGPT</w:t>
      </w:r>
      <w:proofErr w:type="spellEnd"/>
      <w:r w:rsidR="000539ED">
        <w:rPr>
          <w:rFonts w:ascii="Times" w:eastAsiaTheme="minorHAnsi" w:hAnsi="Times" w:cstheme="minorBidi"/>
          <w:kern w:val="2"/>
          <w:lang w:eastAsia="en-US"/>
          <w14:ligatures w14:val="standardContextual"/>
        </w:rPr>
        <w:t>.</w:t>
      </w:r>
    </w:p>
    <w:p w14:paraId="5AA34AEA" w14:textId="77777777" w:rsidR="00BA6C83" w:rsidRDefault="00BA6C83" w:rsidP="00820850">
      <w:pPr>
        <w:spacing w:line="259" w:lineRule="auto"/>
        <w:rPr>
          <w:rFonts w:ascii="Times" w:eastAsiaTheme="minorHAnsi" w:hAnsi="Times" w:cstheme="minorBidi"/>
          <w:kern w:val="2"/>
          <w:u w:val="single"/>
          <w:lang w:eastAsia="en-US"/>
          <w14:ligatures w14:val="standardContextual"/>
        </w:rPr>
      </w:pPr>
    </w:p>
    <w:p w14:paraId="0CF6A460" w14:textId="77777777" w:rsidR="007E193A" w:rsidRDefault="007E193A" w:rsidP="00820850">
      <w:pPr>
        <w:spacing w:line="259" w:lineRule="auto"/>
        <w:rPr>
          <w:rFonts w:ascii="Times" w:eastAsiaTheme="minorHAnsi" w:hAnsi="Times" w:cstheme="minorBidi"/>
          <w:kern w:val="2"/>
          <w:u w:val="single"/>
          <w:lang w:eastAsia="en-US"/>
          <w14:ligatures w14:val="standardContextual"/>
        </w:rPr>
      </w:pPr>
    </w:p>
    <w:p w14:paraId="5C2CFA67" w14:textId="77777777" w:rsidR="00051315" w:rsidRDefault="00051315" w:rsidP="00820850">
      <w:pPr>
        <w:spacing w:line="259" w:lineRule="auto"/>
        <w:rPr>
          <w:rFonts w:ascii="Times" w:eastAsiaTheme="minorHAnsi" w:hAnsi="Times" w:cstheme="minorBidi"/>
          <w:kern w:val="2"/>
          <w:u w:val="single"/>
          <w:lang w:eastAsia="en-US"/>
          <w14:ligatures w14:val="standardContextual"/>
        </w:rPr>
      </w:pPr>
    </w:p>
    <w:p w14:paraId="6AEDF771" w14:textId="68A20C4A" w:rsidR="00820850" w:rsidRDefault="00820850" w:rsidP="00820850">
      <w:pPr>
        <w:spacing w:line="259" w:lineRule="auto"/>
        <w:rPr>
          <w:rFonts w:ascii="Times" w:eastAsiaTheme="minorHAnsi" w:hAnsi="Times" w:cstheme="minorBidi"/>
          <w:kern w:val="2"/>
          <w:u w:val="single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u w:val="single"/>
          <w:lang w:eastAsia="en-US"/>
          <w14:ligatures w14:val="standardContextual"/>
        </w:rPr>
        <w:lastRenderedPageBreak/>
        <w:t>Tutta la parte interessante dove sta?</w:t>
      </w:r>
    </w:p>
    <w:p w14:paraId="11F29DB8" w14:textId="77777777" w:rsidR="002A29AE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Parlando di </w:t>
      </w:r>
      <w:r w:rsidRPr="00825AF0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YouTube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,</w:t>
      </w:r>
      <w:r w:rsidR="00825AF0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streaming per eccellenza,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non esiste un’altra azienda concorrente perché </w:t>
      </w:r>
      <w:r w:rsidR="00174677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per </w:t>
      </w:r>
      <w:r w:rsidR="00B41069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poter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fare una </w:t>
      </w:r>
      <w:r w:rsidR="00B41069">
        <w:rPr>
          <w:rFonts w:ascii="Times" w:eastAsiaTheme="minorHAnsi" w:hAnsi="Times" w:cstheme="minorBidi"/>
          <w:kern w:val="2"/>
          <w:lang w:eastAsia="en-US"/>
          <w14:ligatures w14:val="standardContextual"/>
        </w:rPr>
        <w:t>piattaforma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alternativa </w:t>
      </w:r>
      <w:r w:rsidR="00B41069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si ha la necessità di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convincere l’intera popolazione </w:t>
      </w:r>
      <w:r w:rsidR="00174677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al fatto che </w:t>
      </w:r>
      <w:r w:rsidR="00B41069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si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è miglior</w:t>
      </w:r>
      <w:r w:rsidR="00B41069">
        <w:rPr>
          <w:rFonts w:ascii="Times" w:eastAsiaTheme="minorHAnsi" w:hAnsi="Times" w:cstheme="minorBidi"/>
          <w:kern w:val="2"/>
          <w:lang w:eastAsia="en-US"/>
          <w14:ligatures w14:val="standardContextual"/>
        </w:rPr>
        <w:t>i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, ma se non lo </w:t>
      </w:r>
      <w:r w:rsidR="003827E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si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è la gente continua a navigare su YouTube. </w:t>
      </w:r>
    </w:p>
    <w:p w14:paraId="6C206695" w14:textId="61D67F84" w:rsidR="00BA6C83" w:rsidRDefault="002A29AE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Un 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esempio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è rappresentato da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</w:t>
      </w:r>
      <w:r w:rsidR="00820850" w:rsidRPr="00CB6ECB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Google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che 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ha 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fatto in modo di avere 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un grande impatto visiv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>o grazie alla pagina completamente vuota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, 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è presente 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solo il colore della scritta; 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>si parla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quindi di un marker commerciale a d’oc</w:t>
      </w:r>
      <w:r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dando un impatto notevole.</w:t>
      </w:r>
    </w:p>
    <w:p w14:paraId="1A68CAF0" w14:textId="77777777" w:rsidR="007E193A" w:rsidRDefault="007E193A" w:rsidP="00820850">
      <w:pPr>
        <w:spacing w:line="259" w:lineRule="auto"/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</w:pPr>
    </w:p>
    <w:p w14:paraId="2CC1B36D" w14:textId="6D0CAD7F" w:rsidR="00820850" w:rsidRPr="00BA6C83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PUNTO DI VISTA SCIENTIFICO</w:t>
      </w:r>
    </w:p>
    <w:p w14:paraId="1E0D2235" w14:textId="77777777" w:rsidR="00820850" w:rsidRPr="00C250AB" w:rsidRDefault="00820850" w:rsidP="00820850">
      <w:pPr>
        <w:numPr>
          <w:ilvl w:val="0"/>
          <w:numId w:val="13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Dati raccolti e archiviati sempre più velocemente </w:t>
      </w:r>
    </w:p>
    <w:p w14:paraId="78E61B46" w14:textId="0A00C55E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Sensori remoti su un satellite</w:t>
      </w:r>
    </w:p>
    <w:p w14:paraId="2EB14C55" w14:textId="77777777" w:rsidR="00820850" w:rsidRPr="00C250AB" w:rsidRDefault="00820850" w:rsidP="00820850">
      <w:pPr>
        <w:numPr>
          <w:ilvl w:val="0"/>
          <w:numId w:val="14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Archivi della NASA EOSDIS hanno petabyte di dati di osservazioni della terra per anno</w:t>
      </w:r>
    </w:p>
    <w:p w14:paraId="62CA351D" w14:textId="7ECDCC81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Telescopi che scansionano i cieli</w:t>
      </w:r>
    </w:p>
    <w:p w14:paraId="02648A62" w14:textId="50992A63" w:rsidR="00820850" w:rsidRPr="00C250AB" w:rsidRDefault="00820850" w:rsidP="00820850">
      <w:pPr>
        <w:numPr>
          <w:ilvl w:val="0"/>
          <w:numId w:val="14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Dati del sondaggio </w:t>
      </w:r>
      <w:proofErr w:type="spellStart"/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Sky</w:t>
      </w:r>
      <w:proofErr w:type="spellEnd"/>
    </w:p>
    <w:p w14:paraId="661D73D8" w14:textId="77777777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Dati biologici</w:t>
      </w:r>
    </w:p>
    <w:p w14:paraId="12F1FFB0" w14:textId="77777777" w:rsidR="00820850" w:rsidRPr="00C250AB" w:rsidRDefault="00820850" w:rsidP="00820850">
      <w:pPr>
        <w:numPr>
          <w:ilvl w:val="0"/>
          <w:numId w:val="12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Simulazioni scientifiche</w:t>
      </w:r>
    </w:p>
    <w:p w14:paraId="68EAC1BA" w14:textId="03247AC1" w:rsidR="00820850" w:rsidRPr="00C250AB" w:rsidRDefault="00820850" w:rsidP="00820850">
      <w:pPr>
        <w:numPr>
          <w:ilvl w:val="0"/>
          <w:numId w:val="14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Terabyte di dati generati in poche ore</w:t>
      </w:r>
    </w:p>
    <w:p w14:paraId="1116DEA8" w14:textId="450A49CC" w:rsidR="00820850" w:rsidRPr="00C250AB" w:rsidRDefault="00820850" w:rsidP="00820850">
      <w:pPr>
        <w:numPr>
          <w:ilvl w:val="0"/>
          <w:numId w:val="13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Il data mining aiuta gli scienziati </w:t>
      </w:r>
    </w:p>
    <w:p w14:paraId="35687D97" w14:textId="6D0BCA6A" w:rsidR="00820850" w:rsidRPr="00C250AB" w:rsidRDefault="00820850" w:rsidP="00820850">
      <w:pPr>
        <w:numPr>
          <w:ilvl w:val="0"/>
          <w:numId w:val="15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Nell’analisi automatizzata di enormi set di dati </w:t>
      </w:r>
    </w:p>
    <w:p w14:paraId="04A6EA4B" w14:textId="4E86C868" w:rsidR="00820850" w:rsidRPr="00C250AB" w:rsidRDefault="00820850" w:rsidP="00820850">
      <w:pPr>
        <w:numPr>
          <w:ilvl w:val="0"/>
          <w:numId w:val="15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Nella formazione di ipotesi</w:t>
      </w:r>
    </w:p>
    <w:p w14:paraId="1276E9F5" w14:textId="79A97A41" w:rsidR="00820850" w:rsidRPr="00C250AB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Oggi la disponibilità di spazio di memoria è elevata, tanto è vero che nel nostro dispositivo personale abbiamo delle applicazioni di intelligenza artificiale. Quando cerchiamo delle immagini possiamo farlo ad esempio per nome, data, oggetto ed è questo quello che fa la differenza. </w:t>
      </w:r>
    </w:p>
    <w:p w14:paraId="76FA2402" w14:textId="480BB9E8" w:rsidR="00820850" w:rsidRPr="00C250AB" w:rsidRDefault="00820850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</w:p>
    <w:p w14:paraId="75444FEB" w14:textId="27FC932D" w:rsidR="00820850" w:rsidRPr="00CE39CD" w:rsidRDefault="00820850" w:rsidP="00820850">
      <w:pPr>
        <w:spacing w:line="259" w:lineRule="auto"/>
        <w:rPr>
          <w:rFonts w:ascii="Times" w:eastAsiaTheme="minorHAnsi" w:hAnsi="Times" w:cstheme="minorBidi"/>
          <w:b/>
          <w:bCs/>
          <w:kern w:val="2"/>
          <w:sz w:val="26"/>
          <w:szCs w:val="26"/>
          <w:u w:val="single"/>
          <w:lang w:eastAsia="en-US"/>
          <w14:ligatures w14:val="standardContextual"/>
        </w:rPr>
      </w:pPr>
      <w:r w:rsidRPr="00CE39CD">
        <w:rPr>
          <w:rFonts w:ascii="Times" w:eastAsiaTheme="minorHAnsi" w:hAnsi="Times" w:cstheme="minorBidi"/>
          <w:b/>
          <w:bCs/>
          <w:kern w:val="2"/>
          <w:sz w:val="26"/>
          <w:szCs w:val="26"/>
          <w:u w:val="single"/>
          <w:lang w:eastAsia="en-US"/>
          <w14:ligatures w14:val="standardContextual"/>
        </w:rPr>
        <w:t xml:space="preserve">COSA </w:t>
      </w:r>
      <w:r w:rsidR="0031485B" w:rsidRPr="00CE39CD">
        <w:rPr>
          <w:rFonts w:ascii="Times" w:eastAsiaTheme="minorHAnsi" w:hAnsi="Times" w:cstheme="minorBidi"/>
          <w:b/>
          <w:bCs/>
          <w:kern w:val="2"/>
          <w:sz w:val="26"/>
          <w:szCs w:val="26"/>
          <w:u w:val="single"/>
          <w:lang w:eastAsia="en-US"/>
          <w14:ligatures w14:val="standardContextual"/>
        </w:rPr>
        <w:t>È</w:t>
      </w:r>
      <w:r w:rsidRPr="00CE39CD">
        <w:rPr>
          <w:rFonts w:ascii="Times" w:eastAsiaTheme="minorHAnsi" w:hAnsi="Times" w:cstheme="minorBidi"/>
          <w:b/>
          <w:bCs/>
          <w:kern w:val="2"/>
          <w:sz w:val="26"/>
          <w:szCs w:val="26"/>
          <w:u w:val="single"/>
          <w:lang w:eastAsia="en-US"/>
          <w14:ligatures w14:val="standardContextual"/>
        </w:rPr>
        <w:t xml:space="preserve"> IL DATA MINING?</w:t>
      </w:r>
    </w:p>
    <w:p w14:paraId="4A443353" w14:textId="0187242A" w:rsidR="00C250AB" w:rsidRPr="00C250AB" w:rsidRDefault="00C250AB" w:rsidP="00820850">
      <w:pPr>
        <w:spacing w:line="259" w:lineRule="auto"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L'</w:t>
      </w:r>
      <w:r w:rsidRPr="00A325C6">
        <w:rPr>
          <w:rFonts w:ascii="Times" w:eastAsiaTheme="minorHAnsi" w:hAnsi="Times" w:cstheme="minorBidi"/>
          <w:i/>
          <w:iCs/>
          <w:kern w:val="2"/>
          <w:u w:val="single"/>
          <w:lang w:eastAsia="en-US"/>
          <w14:ligatures w14:val="standardContextual"/>
        </w:rPr>
        <w:t xml:space="preserve">estrazione di dati 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o </w:t>
      </w:r>
      <w:r w:rsidRPr="00A325C6">
        <w:rPr>
          <w:rFonts w:ascii="Times" w:eastAsiaTheme="minorHAnsi" w:hAnsi="Times" w:cstheme="minorBidi"/>
          <w:i/>
          <w:iCs/>
          <w:kern w:val="2"/>
          <w:u w:val="single"/>
          <w:lang w:eastAsia="en-US"/>
          <w14:ligatures w14:val="standardContextual"/>
        </w:rPr>
        <w:t>data mining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è l'insieme di tecniche e metodologie che hanno per oggetto l'estrazione di informazioni utili da grandi quantità di dati, attraverso metodi automatici o semi-automatici e l'utilizzo scientifico, aziendale, industriale o operativo delle stesse.</w:t>
      </w:r>
      <w:r w:rsidR="00A325C6">
        <w:rPr>
          <w:rFonts w:ascii="Times" w:eastAsiaTheme="minorHAnsi" w:hAnsi="Times" w:cstheme="minorBidi"/>
          <w:kern w:val="2"/>
          <w:lang w:eastAsia="en-US"/>
          <w14:ligatures w14:val="standardContextual"/>
        </w:rPr>
        <w:t xml:space="preserve"> L’estrazione può avvenire in diversi modi:</w:t>
      </w:r>
    </w:p>
    <w:p w14:paraId="58BAD97D" w14:textId="2DD589EC" w:rsidR="00820850" w:rsidRDefault="00820850" w:rsidP="00D609AD">
      <w:pPr>
        <w:numPr>
          <w:ilvl w:val="0"/>
          <w:numId w:val="16"/>
        </w:numPr>
        <w:spacing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 w:rsidRPr="00A325C6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Estrazione complessa di informazioni implicite</w:t>
      </w:r>
      <w:r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, precedentemente sconosciute e potenzialmente utili dai dati</w:t>
      </w:r>
      <w:r w:rsidR="00D609AD">
        <w:rPr>
          <w:rFonts w:ascii="Times" w:eastAsiaTheme="minorHAnsi" w:hAnsi="Times" w:cstheme="minorBidi"/>
          <w:kern w:val="2"/>
          <w:lang w:eastAsia="en-US"/>
          <w14:ligatures w14:val="standardContextual"/>
        </w:rPr>
        <w:t>. Si estraggono dei dati che non sono visibili utilizzando dei metodi statistici</w:t>
      </w:r>
    </w:p>
    <w:p w14:paraId="1D9FDD49" w14:textId="15448AF7" w:rsidR="006E0F95" w:rsidRPr="006E0F95" w:rsidRDefault="00D609AD" w:rsidP="006E0F95">
      <w:pPr>
        <w:pStyle w:val="Paragrafoelenco"/>
        <w:numPr>
          <w:ilvl w:val="1"/>
          <w:numId w:val="16"/>
        </w:numPr>
        <w:rPr>
          <w:rFonts w:ascii="Times" w:hAnsi="Times"/>
        </w:rPr>
      </w:pPr>
      <w:r w:rsidRPr="00E64A77">
        <w:rPr>
          <w:rFonts w:ascii="Times" w:hAnsi="Times"/>
          <w:i/>
          <w:iCs/>
          <w:u w:val="single"/>
        </w:rPr>
        <w:t>esempio</w:t>
      </w:r>
      <w:r w:rsidRPr="00E64A77">
        <w:rPr>
          <w:rFonts w:ascii="Times" w:hAnsi="Times"/>
          <w:u w:val="single"/>
        </w:rPr>
        <w:t>:</w:t>
      </w:r>
      <w:r w:rsidRPr="00C250AB">
        <w:rPr>
          <w:rFonts w:ascii="Times" w:hAnsi="Times"/>
        </w:rPr>
        <w:t xml:space="preserve"> </w:t>
      </w:r>
      <w:r w:rsidRPr="00E64A77">
        <w:rPr>
          <w:rFonts w:ascii="Times" w:hAnsi="Times"/>
          <w:i/>
          <w:iCs/>
        </w:rPr>
        <w:t xml:space="preserve">dall’analisi dei dati si dice che la vendita degli ovetti </w:t>
      </w:r>
      <w:r w:rsidR="002439B1" w:rsidRPr="00E64A77">
        <w:rPr>
          <w:rFonts w:ascii="Times" w:hAnsi="Times"/>
          <w:i/>
          <w:iCs/>
        </w:rPr>
        <w:t>K</w:t>
      </w:r>
      <w:r w:rsidRPr="00E64A77">
        <w:rPr>
          <w:rFonts w:ascii="Times" w:hAnsi="Times"/>
          <w:i/>
          <w:iCs/>
        </w:rPr>
        <w:t>inder aumenta se si mette vicino alle creme di bellezza. Non è un’informazione che la statistica tira fuori, ma è un’informazione che il data mining con qualche tool può ricavare.</w:t>
      </w:r>
      <w:r w:rsidR="009172D9" w:rsidRPr="00E64A77">
        <w:rPr>
          <w:rFonts w:ascii="Times" w:hAnsi="Times"/>
          <w:i/>
          <w:iCs/>
        </w:rPr>
        <w:t xml:space="preserve"> </w:t>
      </w:r>
      <w:r w:rsidR="00690FBD" w:rsidRPr="00E64A77">
        <w:rPr>
          <w:rFonts w:ascii="Times" w:hAnsi="Times"/>
          <w:i/>
          <w:iCs/>
        </w:rPr>
        <w:t xml:space="preserve">Esiste una potenziale associazione nei </w:t>
      </w:r>
      <w:r w:rsidR="00A77A1A" w:rsidRPr="00E64A77">
        <w:rPr>
          <w:rFonts w:ascii="Times" w:hAnsi="Times"/>
          <w:i/>
          <w:iCs/>
        </w:rPr>
        <w:t>dati relativi alle vendite tra chi compra una crema e chi compra gli ovetti Kinder.</w:t>
      </w:r>
    </w:p>
    <w:p w14:paraId="2373103A" w14:textId="77777777" w:rsidR="006E0F95" w:rsidRPr="006E0F95" w:rsidRDefault="006E0F95" w:rsidP="006E0F95">
      <w:pPr>
        <w:spacing w:after="160" w:line="259" w:lineRule="auto"/>
        <w:ind w:left="720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</w:p>
    <w:p w14:paraId="133678A3" w14:textId="0E682997" w:rsidR="00820850" w:rsidRPr="00C250AB" w:rsidRDefault="006E0F95" w:rsidP="00820850">
      <w:pPr>
        <w:numPr>
          <w:ilvl w:val="0"/>
          <w:numId w:val="16"/>
        </w:numPr>
        <w:spacing w:after="160" w:line="259" w:lineRule="auto"/>
        <w:contextualSpacing/>
        <w:rPr>
          <w:rFonts w:ascii="Times" w:eastAsiaTheme="minorHAnsi" w:hAnsi="Times" w:cstheme="minorBidi"/>
          <w:kern w:val="2"/>
          <w:lang w:eastAsia="en-US"/>
          <w14:ligatures w14:val="standardContextual"/>
        </w:rPr>
      </w:pPr>
      <w:r>
        <w:rPr>
          <w:rFonts w:ascii="Times" w:hAnsi="Times"/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7343FFE8" wp14:editId="5D881ADD">
            <wp:simplePos x="0" y="0"/>
            <wp:positionH relativeFrom="column">
              <wp:posOffset>2536825</wp:posOffset>
            </wp:positionH>
            <wp:positionV relativeFrom="paragraph">
              <wp:posOffset>42952</wp:posOffset>
            </wp:positionV>
            <wp:extent cx="3409950" cy="1571625"/>
            <wp:effectExtent l="0" t="0" r="6350" b="3175"/>
            <wp:wrapSquare wrapText="bothSides"/>
            <wp:docPr id="533818229" name="Immagine 41" descr="Immagine che contiene diagramma,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8229" name="Immagine 41" descr="Immagine che contiene diagramma, schermata, testo, Caratte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850" w:rsidRPr="00A325C6">
        <w:rPr>
          <w:rFonts w:ascii="Times" w:eastAsiaTheme="minorHAnsi" w:hAnsi="Times" w:cstheme="minorBidi"/>
          <w:b/>
          <w:bCs/>
          <w:kern w:val="2"/>
          <w:lang w:eastAsia="en-US"/>
          <w14:ligatures w14:val="standardContextual"/>
        </w:rPr>
        <w:t>Esplorazione e analisi</w:t>
      </w:r>
      <w:r w:rsidR="00820850" w:rsidRPr="00C250AB">
        <w:rPr>
          <w:rFonts w:ascii="Times" w:eastAsiaTheme="minorHAnsi" w:hAnsi="Times" w:cstheme="minorBidi"/>
          <w:kern w:val="2"/>
          <w:lang w:eastAsia="en-US"/>
          <w14:ligatures w14:val="standardContextual"/>
        </w:rPr>
        <w:t>, per mezzo di sistemi automatici e semi-automatici, di grandi quantità di dati al fine di scoprire pattern significativi</w:t>
      </w:r>
    </w:p>
    <w:p w14:paraId="7DB67FE7" w14:textId="28A6A4A5" w:rsidR="00074AC7" w:rsidRPr="00C250AB" w:rsidRDefault="00074AC7" w:rsidP="00074AC7">
      <w:pPr>
        <w:rPr>
          <w:rFonts w:ascii="Times" w:hAnsi="Times"/>
        </w:rPr>
      </w:pPr>
    </w:p>
    <w:p w14:paraId="5435332A" w14:textId="632659A2" w:rsidR="00C250AB" w:rsidRDefault="00C250AB" w:rsidP="00F21245">
      <w:pPr>
        <w:rPr>
          <w:rFonts w:ascii="Times" w:hAnsi="Times"/>
          <w:u w:val="single"/>
        </w:rPr>
      </w:pPr>
    </w:p>
    <w:p w14:paraId="38A47BA1" w14:textId="4C9458C3" w:rsidR="00C250AB" w:rsidRDefault="00C250AB" w:rsidP="00F21245">
      <w:pPr>
        <w:rPr>
          <w:rFonts w:ascii="Times" w:hAnsi="Times"/>
          <w:u w:val="single"/>
        </w:rPr>
      </w:pPr>
    </w:p>
    <w:p w14:paraId="1DCF18C6" w14:textId="2750B04C" w:rsidR="00C250AB" w:rsidRDefault="006E0F95" w:rsidP="00F21245">
      <w:pPr>
        <w:rPr>
          <w:rFonts w:ascii="Times" w:hAnsi="Times"/>
          <w:u w:val="single"/>
        </w:rPr>
      </w:pPr>
      <w:r w:rsidRPr="00A325C6">
        <w:rPr>
          <w:rFonts w:ascii="Times" w:hAnsi="Times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FFB2E9" wp14:editId="07B6BAD4">
            <wp:simplePos x="0" y="0"/>
            <wp:positionH relativeFrom="column">
              <wp:posOffset>343927</wp:posOffset>
            </wp:positionH>
            <wp:positionV relativeFrom="paragraph">
              <wp:posOffset>350</wp:posOffset>
            </wp:positionV>
            <wp:extent cx="5522595" cy="1699260"/>
            <wp:effectExtent l="0" t="0" r="1905" b="2540"/>
            <wp:wrapSquare wrapText="bothSides"/>
            <wp:docPr id="1896604496" name="Immagine 3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4496" name="Immagine 3" descr="Immagine che contiene testo, Carattere, linea, diagramm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395E8" w14:textId="5079396D" w:rsidR="00C250AB" w:rsidRDefault="00C250AB" w:rsidP="00F21245">
      <w:pPr>
        <w:rPr>
          <w:rFonts w:ascii="Times" w:hAnsi="Times"/>
          <w:u w:val="single"/>
        </w:rPr>
      </w:pPr>
    </w:p>
    <w:p w14:paraId="63E7544C" w14:textId="442EB455" w:rsidR="00C250AB" w:rsidRDefault="00C250AB" w:rsidP="00F21245">
      <w:pPr>
        <w:rPr>
          <w:rFonts w:ascii="Times" w:hAnsi="Times"/>
          <w:u w:val="single"/>
        </w:rPr>
      </w:pPr>
    </w:p>
    <w:p w14:paraId="75CF5A35" w14:textId="0F42A608" w:rsidR="00C250AB" w:rsidRDefault="00C250AB" w:rsidP="00F21245">
      <w:pPr>
        <w:rPr>
          <w:rFonts w:ascii="Times" w:hAnsi="Times"/>
          <w:u w:val="single"/>
        </w:rPr>
      </w:pPr>
    </w:p>
    <w:p w14:paraId="75ADBEE7" w14:textId="729BE066" w:rsidR="00C250AB" w:rsidRDefault="00C250AB" w:rsidP="00F21245">
      <w:pPr>
        <w:rPr>
          <w:rFonts w:ascii="Times" w:hAnsi="Times"/>
          <w:u w:val="single"/>
        </w:rPr>
      </w:pPr>
    </w:p>
    <w:p w14:paraId="4A2724E0" w14:textId="799A1626" w:rsidR="00F21245" w:rsidRPr="00C250AB" w:rsidRDefault="00F21245" w:rsidP="00F21245">
      <w:pPr>
        <w:rPr>
          <w:rFonts w:ascii="Times" w:hAnsi="Times"/>
        </w:rPr>
      </w:pPr>
    </w:p>
    <w:p w14:paraId="5ABE7C71" w14:textId="1BB88918" w:rsidR="00F21245" w:rsidRPr="00C250AB" w:rsidRDefault="00F21245" w:rsidP="00F21245">
      <w:pPr>
        <w:rPr>
          <w:rFonts w:ascii="Times" w:hAnsi="Times"/>
        </w:rPr>
      </w:pPr>
    </w:p>
    <w:p w14:paraId="58B8D770" w14:textId="7FCC1C65" w:rsidR="00F21245" w:rsidRPr="00C250AB" w:rsidRDefault="00F21245" w:rsidP="00F21245">
      <w:pPr>
        <w:rPr>
          <w:rFonts w:ascii="Times" w:hAnsi="Times"/>
        </w:rPr>
      </w:pPr>
    </w:p>
    <w:p w14:paraId="1A071BC2" w14:textId="716E741B" w:rsidR="00A407EC" w:rsidRDefault="00A407EC" w:rsidP="000E77AF">
      <w:pPr>
        <w:rPr>
          <w:rFonts w:ascii="Times" w:hAnsi="Times"/>
        </w:rPr>
      </w:pPr>
    </w:p>
    <w:p w14:paraId="3EF465AD" w14:textId="65A7A25F" w:rsidR="00A407EC" w:rsidRDefault="00A407EC" w:rsidP="000E77AF">
      <w:pPr>
        <w:rPr>
          <w:rFonts w:ascii="Times" w:hAnsi="Times"/>
        </w:rPr>
      </w:pPr>
    </w:p>
    <w:p w14:paraId="6890CD68" w14:textId="153369B6" w:rsidR="00E86DEE" w:rsidRDefault="00A407EC" w:rsidP="000E77AF">
      <w:pPr>
        <w:rPr>
          <w:rFonts w:ascii="Times" w:hAnsi="Times"/>
        </w:rPr>
      </w:pPr>
      <w:r w:rsidRPr="00F86CE7">
        <w:rPr>
          <w:rFonts w:ascii="Times" w:hAnsi="Times"/>
          <w:i/>
          <w:iCs/>
          <w:u w:val="single"/>
        </w:rPr>
        <w:t xml:space="preserve">Data </w:t>
      </w:r>
      <w:proofErr w:type="spellStart"/>
      <w:r w:rsidR="000E77AF" w:rsidRPr="00F86CE7">
        <w:rPr>
          <w:rFonts w:ascii="Times" w:hAnsi="Times"/>
          <w:i/>
          <w:iCs/>
          <w:u w:val="single"/>
        </w:rPr>
        <w:t>Preprocessing</w:t>
      </w:r>
      <w:proofErr w:type="spellEnd"/>
      <w:r w:rsidR="000E77AF" w:rsidRPr="00C250AB">
        <w:rPr>
          <w:rFonts w:ascii="Times" w:hAnsi="Times"/>
        </w:rPr>
        <w:t xml:space="preserve"> </w:t>
      </w:r>
      <w:r w:rsidRPr="00A407EC">
        <w:rPr>
          <w:rFonts w:ascii="Times" w:hAnsi="Times"/>
        </w:rPr>
        <w:sym w:font="Wingdings" w:char="F0E0"/>
      </w:r>
      <w:r>
        <w:rPr>
          <w:rFonts w:ascii="Times" w:hAnsi="Times"/>
        </w:rPr>
        <w:t xml:space="preserve"> </w:t>
      </w:r>
      <w:r w:rsidR="00F86CE7">
        <w:rPr>
          <w:rFonts w:ascii="Times" w:hAnsi="Times"/>
        </w:rPr>
        <w:t xml:space="preserve">se si vuole far valutare qualcosa </w:t>
      </w:r>
      <w:r w:rsidR="003D1942">
        <w:rPr>
          <w:rFonts w:ascii="Times" w:hAnsi="Times"/>
        </w:rPr>
        <w:t>da</w:t>
      </w:r>
      <w:r w:rsidR="00F86CE7">
        <w:rPr>
          <w:rFonts w:ascii="Times" w:hAnsi="Times"/>
        </w:rPr>
        <w:t xml:space="preserve"> un</w:t>
      </w:r>
      <w:r w:rsidR="003D1942">
        <w:rPr>
          <w:rFonts w:ascii="Times" w:hAnsi="Times"/>
        </w:rPr>
        <w:t xml:space="preserve"> algoritmo, </w:t>
      </w:r>
      <w:r w:rsidR="000E77AF" w:rsidRPr="00C250AB">
        <w:rPr>
          <w:rFonts w:ascii="Times" w:hAnsi="Times"/>
        </w:rPr>
        <w:t xml:space="preserve">bisogna </w:t>
      </w:r>
      <w:r w:rsidR="003D1942">
        <w:rPr>
          <w:rFonts w:ascii="Times" w:hAnsi="Times"/>
        </w:rPr>
        <w:t xml:space="preserve">cercare di </w:t>
      </w:r>
      <w:r w:rsidR="000E77AF" w:rsidRPr="00C250AB">
        <w:rPr>
          <w:rFonts w:ascii="Times" w:hAnsi="Times"/>
        </w:rPr>
        <w:t>minimizzare le cose che possono dar fastidio all’analisi</w:t>
      </w:r>
      <w:r w:rsidR="003D1942">
        <w:rPr>
          <w:rFonts w:ascii="Times" w:hAnsi="Times"/>
        </w:rPr>
        <w:t xml:space="preserve">; </w:t>
      </w:r>
      <w:r w:rsidR="00205764">
        <w:rPr>
          <w:rFonts w:ascii="Times" w:hAnsi="Times"/>
        </w:rPr>
        <w:t>ad esempio,</w:t>
      </w:r>
      <w:r w:rsidR="003D1942">
        <w:rPr>
          <w:rFonts w:ascii="Times" w:hAnsi="Times"/>
        </w:rPr>
        <w:t xml:space="preserve"> se si mandano tanti report da analizzare e in </w:t>
      </w:r>
      <w:r w:rsidR="00E86DEE">
        <w:rPr>
          <w:rFonts w:ascii="Times" w:hAnsi="Times"/>
        </w:rPr>
        <w:t xml:space="preserve">qualcuno </w:t>
      </w:r>
      <w:r w:rsidR="003D1942">
        <w:rPr>
          <w:rFonts w:ascii="Times" w:hAnsi="Times"/>
        </w:rPr>
        <w:t>manc</w:t>
      </w:r>
      <w:r w:rsidR="00E86DEE">
        <w:rPr>
          <w:rFonts w:ascii="Times" w:hAnsi="Times"/>
        </w:rPr>
        <w:t>ano</w:t>
      </w:r>
      <w:r w:rsidR="003D1942">
        <w:rPr>
          <w:rFonts w:ascii="Times" w:hAnsi="Times"/>
        </w:rPr>
        <w:t xml:space="preserve"> i</w:t>
      </w:r>
      <w:r w:rsidR="00E86DEE">
        <w:rPr>
          <w:rFonts w:ascii="Times" w:hAnsi="Times"/>
        </w:rPr>
        <w:t xml:space="preserve"> </w:t>
      </w:r>
      <w:r w:rsidR="003D1942">
        <w:rPr>
          <w:rFonts w:ascii="Times" w:hAnsi="Times"/>
        </w:rPr>
        <w:t>dat</w:t>
      </w:r>
      <w:r w:rsidR="00E86DEE">
        <w:rPr>
          <w:rFonts w:ascii="Times" w:hAnsi="Times"/>
        </w:rPr>
        <w:t>i</w:t>
      </w:r>
      <w:r w:rsidR="003D1942">
        <w:rPr>
          <w:rFonts w:ascii="Times" w:hAnsi="Times"/>
        </w:rPr>
        <w:t>, il risultato è poco significativo</w:t>
      </w:r>
      <w:r w:rsidR="00E86DEE">
        <w:rPr>
          <w:rFonts w:ascii="Times" w:hAnsi="Times"/>
        </w:rPr>
        <w:t>.</w:t>
      </w:r>
    </w:p>
    <w:p w14:paraId="0A4CEF76" w14:textId="77777777" w:rsidR="003C44D6" w:rsidRDefault="003C44D6" w:rsidP="000E77AF">
      <w:pPr>
        <w:rPr>
          <w:rFonts w:ascii="Times" w:hAnsi="Times"/>
        </w:rPr>
      </w:pPr>
    </w:p>
    <w:p w14:paraId="2CE3331F" w14:textId="7F17F79A" w:rsidR="003C44D6" w:rsidRDefault="003C44D6" w:rsidP="000E77AF">
      <w:pPr>
        <w:rPr>
          <w:rFonts w:ascii="Times" w:hAnsi="Times"/>
        </w:rPr>
      </w:pPr>
      <w:r w:rsidRPr="003C44D6">
        <w:rPr>
          <w:rFonts w:ascii="Times" w:hAnsi="Times"/>
          <w:i/>
          <w:iCs/>
          <w:u w:val="single"/>
        </w:rPr>
        <w:t xml:space="preserve">Data </w:t>
      </w:r>
      <w:proofErr w:type="spellStart"/>
      <w:r w:rsidRPr="003C44D6">
        <w:rPr>
          <w:rFonts w:ascii="Times" w:hAnsi="Times"/>
          <w:i/>
          <w:iCs/>
          <w:u w:val="single"/>
        </w:rPr>
        <w:t>Postprocessing</w:t>
      </w:r>
      <w:proofErr w:type="spellEnd"/>
      <w:r w:rsidRPr="003C44D6">
        <w:rPr>
          <w:rFonts w:ascii="Times" w:hAnsi="Times"/>
          <w:i/>
          <w:iCs/>
          <w:u w:val="single"/>
        </w:rPr>
        <w:t xml:space="preserve"> </w:t>
      </w:r>
      <w:r w:rsidRPr="003C44D6">
        <w:rPr>
          <w:rFonts w:ascii="Times" w:hAnsi="Times"/>
        </w:rPr>
        <w:sym w:font="Wingdings" w:char="F0E0"/>
      </w:r>
      <w:r w:rsidR="008912FE">
        <w:rPr>
          <w:rFonts w:ascii="Times" w:hAnsi="Times"/>
        </w:rPr>
        <w:t xml:space="preserve"> si considerano i risultati e questi ultimi devono essere resi visualizzabili; ad esempio, </w:t>
      </w:r>
      <w:r w:rsidR="00266F3D">
        <w:rPr>
          <w:rFonts w:ascii="Times" w:hAnsi="Times"/>
        </w:rPr>
        <w:t xml:space="preserve">prendendo un foglio </w:t>
      </w:r>
      <w:proofErr w:type="spellStart"/>
      <w:r w:rsidR="00266F3D">
        <w:rPr>
          <w:rFonts w:ascii="Times" w:hAnsi="Times"/>
        </w:rPr>
        <w:t>excel</w:t>
      </w:r>
      <w:proofErr w:type="spellEnd"/>
      <w:r w:rsidR="00266F3D">
        <w:rPr>
          <w:rFonts w:ascii="Times" w:hAnsi="Times"/>
        </w:rPr>
        <w:t xml:space="preserve"> con </w:t>
      </w:r>
      <w:proofErr w:type="gramStart"/>
      <w:r w:rsidR="00266F3D">
        <w:rPr>
          <w:rFonts w:ascii="Times" w:hAnsi="Times"/>
        </w:rPr>
        <w:t>100</w:t>
      </w:r>
      <w:proofErr w:type="gramEnd"/>
      <w:r w:rsidR="00266F3D">
        <w:rPr>
          <w:rFonts w:ascii="Times" w:hAnsi="Times"/>
        </w:rPr>
        <w:t xml:space="preserve"> colonne aventi i risultati, essi devono essere interpretati in modo tale da velocizzare l’analisi che deve essere fatta.</w:t>
      </w:r>
    </w:p>
    <w:p w14:paraId="50DAEA70" w14:textId="77777777" w:rsidR="003C44D6" w:rsidRDefault="003C44D6" w:rsidP="00266F3D">
      <w:pPr>
        <w:rPr>
          <w:rFonts w:ascii="Times" w:hAnsi="Times"/>
          <w:b/>
          <w:bCs/>
          <w:i/>
          <w:iCs/>
        </w:rPr>
      </w:pPr>
    </w:p>
    <w:p w14:paraId="5AE7EA5B" w14:textId="643142C2" w:rsidR="00205764" w:rsidRPr="00205764" w:rsidRDefault="00205764" w:rsidP="00154B35">
      <w:pPr>
        <w:jc w:val="center"/>
        <w:rPr>
          <w:rFonts w:ascii="Times" w:hAnsi="Times"/>
          <w:b/>
          <w:bCs/>
          <w:i/>
          <w:iCs/>
        </w:rPr>
      </w:pPr>
      <w:r w:rsidRPr="00205764">
        <w:rPr>
          <w:rFonts w:ascii="Times" w:hAnsi="Times"/>
          <w:b/>
          <w:bCs/>
          <w:i/>
          <w:iCs/>
        </w:rPr>
        <w:t>Da questo processo si otterranno dei risultati che vengono forniti all’esperto di dominio</w:t>
      </w:r>
      <w:r w:rsidR="00154B35">
        <w:rPr>
          <w:rFonts w:ascii="Times" w:hAnsi="Times"/>
          <w:b/>
          <w:bCs/>
          <w:i/>
          <w:iCs/>
        </w:rPr>
        <w:t xml:space="preserve"> che fa un esame di conoscenza.</w:t>
      </w:r>
    </w:p>
    <w:p w14:paraId="26B9CB5A" w14:textId="77777777" w:rsidR="00E86DEE" w:rsidRDefault="00E86DEE" w:rsidP="000E77AF">
      <w:pPr>
        <w:rPr>
          <w:rFonts w:ascii="Times" w:hAnsi="Times"/>
        </w:rPr>
      </w:pPr>
    </w:p>
    <w:p w14:paraId="3C5D7154" w14:textId="74BB374E" w:rsidR="00203749" w:rsidRPr="00695521" w:rsidRDefault="00203749" w:rsidP="00203749">
      <w:pPr>
        <w:rPr>
          <w:rFonts w:ascii="Times" w:hAnsi="Times"/>
          <w:b/>
          <w:bCs/>
          <w:sz w:val="26"/>
          <w:szCs w:val="26"/>
          <w:u w:val="single"/>
        </w:rPr>
      </w:pPr>
      <w:r w:rsidRPr="00695521">
        <w:rPr>
          <w:rFonts w:ascii="Times" w:hAnsi="Times"/>
          <w:b/>
          <w:bCs/>
          <w:sz w:val="26"/>
          <w:szCs w:val="26"/>
          <w:u w:val="single"/>
        </w:rPr>
        <w:t>PATTERN (O MODELLO)</w:t>
      </w:r>
    </w:p>
    <w:p w14:paraId="1763AC71" w14:textId="20952F59" w:rsidR="005D7DCE" w:rsidRPr="005D7DCE" w:rsidRDefault="005D7DCE" w:rsidP="00203749">
      <w:pPr>
        <w:rPr>
          <w:rFonts w:ascii="Times" w:hAnsi="Times"/>
        </w:rPr>
      </w:pPr>
      <w:r>
        <w:rPr>
          <w:rFonts w:ascii="Times" w:hAnsi="Times"/>
        </w:rPr>
        <w:t xml:space="preserve">Un modello </w:t>
      </w:r>
      <w:r w:rsidR="00075B45">
        <w:rPr>
          <w:rFonts w:ascii="Times" w:hAnsi="Times"/>
        </w:rPr>
        <w:t>è una s</w:t>
      </w:r>
      <w:r w:rsidRPr="005D7DCE">
        <w:rPr>
          <w:rFonts w:ascii="Times" w:hAnsi="Times"/>
        </w:rPr>
        <w:t>emplificazione di una parte di realtà che consente di regolamentare le relazioni che esistono tra le variabili o tra gli eventi all’interno di uno spazio chiuso.</w:t>
      </w:r>
    </w:p>
    <w:p w14:paraId="6781433C" w14:textId="4850394E" w:rsidR="00203749" w:rsidRPr="00203749" w:rsidRDefault="00F5453C" w:rsidP="00203749">
      <w:pPr>
        <w:rPr>
          <w:rFonts w:ascii="Times" w:hAnsi="Times"/>
        </w:rPr>
      </w:pPr>
      <w:r>
        <w:rPr>
          <w:rFonts w:ascii="Times" w:hAnsi="Times"/>
        </w:rPr>
        <w:t xml:space="preserve">Il primo target da fare in data mining è identificare un pattern, ovvero </w:t>
      </w:r>
      <w:r w:rsidR="00203749" w:rsidRPr="00203749">
        <w:rPr>
          <w:rFonts w:ascii="Times" w:hAnsi="Times"/>
        </w:rPr>
        <w:t>una rappresentazione sintetica e ricca di semantica di un insieme di dati</w:t>
      </w:r>
      <w:r w:rsidR="00044710">
        <w:rPr>
          <w:rFonts w:ascii="Times" w:hAnsi="Times"/>
        </w:rPr>
        <w:t>, in grado di poter dare delle informazioni di correlazione tra gli oggetti o tra i dati stessi</w:t>
      </w:r>
      <w:r w:rsidR="00F4505F">
        <w:rPr>
          <w:rFonts w:ascii="Times" w:hAnsi="Times"/>
        </w:rPr>
        <w:t>.</w:t>
      </w:r>
      <w:r w:rsidR="00656AC1">
        <w:rPr>
          <w:rFonts w:ascii="Times" w:hAnsi="Times"/>
        </w:rPr>
        <w:t xml:space="preserve"> </w:t>
      </w:r>
      <w:r w:rsidR="00203749" w:rsidRPr="00203749">
        <w:rPr>
          <w:rFonts w:ascii="Times" w:hAnsi="Times"/>
        </w:rPr>
        <w:t>Esprime in genere un modello ricorrente nei dati, ma può anche esprimere un modello eccezionale</w:t>
      </w:r>
      <w:r w:rsidR="00656AC1">
        <w:rPr>
          <w:rFonts w:ascii="Times" w:hAnsi="Times"/>
        </w:rPr>
        <w:t>.</w:t>
      </w:r>
    </w:p>
    <w:p w14:paraId="0ADAF5B5" w14:textId="77777777" w:rsidR="00FE37DC" w:rsidRDefault="00203749" w:rsidP="00203749">
      <w:pPr>
        <w:rPr>
          <w:rFonts w:ascii="MS Mincho" w:eastAsia="MS Mincho" w:hAnsi="MS Mincho" w:cs="MS Mincho"/>
        </w:rPr>
      </w:pPr>
      <w:r w:rsidRPr="00203749">
        <w:t>﻿﻿</w:t>
      </w:r>
      <w:r w:rsidRPr="00203749">
        <w:rPr>
          <w:rFonts w:ascii="Times" w:hAnsi="Times"/>
        </w:rPr>
        <w:t>Un pattern deve essere:</w:t>
      </w:r>
    </w:p>
    <w:p w14:paraId="2641E214" w14:textId="77777777" w:rsidR="00FE37DC" w:rsidRPr="00FE37DC" w:rsidRDefault="00203749" w:rsidP="00FE37DC">
      <w:pPr>
        <w:pStyle w:val="Paragrafoelenco"/>
        <w:numPr>
          <w:ilvl w:val="0"/>
          <w:numId w:val="20"/>
        </w:numPr>
        <w:rPr>
          <w:rFonts w:ascii="Times" w:hAnsi="Times"/>
        </w:rPr>
      </w:pPr>
      <w:r w:rsidRPr="00044710">
        <w:rPr>
          <w:rFonts w:ascii="Times" w:hAnsi="Times"/>
          <w:b/>
          <w:bCs/>
        </w:rPr>
        <w:t>Valido</w:t>
      </w:r>
      <w:r w:rsidRPr="00FE37DC">
        <w:rPr>
          <w:rFonts w:ascii="Times" w:hAnsi="Times"/>
        </w:rPr>
        <w:t xml:space="preserve"> sui dati con un certo grado di confidenza</w:t>
      </w:r>
      <w:r w:rsidRPr="00FE37DC">
        <w:rPr>
          <w:rFonts w:ascii="MS Mincho" w:eastAsia="MS Mincho" w:hAnsi="MS Mincho" w:cs="MS Mincho" w:hint="eastAsia"/>
        </w:rPr>
        <w:t> </w:t>
      </w:r>
    </w:p>
    <w:p w14:paraId="4033E54E" w14:textId="77777777" w:rsidR="00FE37DC" w:rsidRPr="00FE37DC" w:rsidRDefault="00203749" w:rsidP="00FE37DC">
      <w:pPr>
        <w:pStyle w:val="Paragrafoelenco"/>
        <w:numPr>
          <w:ilvl w:val="0"/>
          <w:numId w:val="20"/>
        </w:numPr>
        <w:rPr>
          <w:rFonts w:ascii="Times" w:hAnsi="Times"/>
        </w:rPr>
      </w:pPr>
      <w:r w:rsidRPr="00044710">
        <w:rPr>
          <w:rFonts w:ascii="Times" w:hAnsi="Times"/>
          <w:b/>
          <w:bCs/>
        </w:rPr>
        <w:t>Comprensibile</w:t>
      </w:r>
      <w:r w:rsidRPr="00FE37DC">
        <w:rPr>
          <w:rFonts w:ascii="Times" w:hAnsi="Times"/>
        </w:rPr>
        <w:t xml:space="preserve"> dal punto di vista sintattico e semantico,</w:t>
      </w:r>
      <w:r w:rsidRPr="00FE37DC">
        <w:rPr>
          <w:rFonts w:ascii="MS Mincho" w:eastAsia="MS Mincho" w:hAnsi="MS Mincho" w:cs="MS Mincho" w:hint="eastAsia"/>
        </w:rPr>
        <w:t> </w:t>
      </w:r>
      <w:r w:rsidRPr="00FE37DC">
        <w:rPr>
          <w:rFonts w:ascii="Times" w:hAnsi="Times"/>
        </w:rPr>
        <w:t>affinché l'utente lo possa interpretare</w:t>
      </w:r>
    </w:p>
    <w:p w14:paraId="64FD3407" w14:textId="76CA0BCE" w:rsidR="00203749" w:rsidRPr="00FE37DC" w:rsidRDefault="00203749" w:rsidP="00FE37DC">
      <w:pPr>
        <w:pStyle w:val="Paragrafoelenco"/>
        <w:numPr>
          <w:ilvl w:val="0"/>
          <w:numId w:val="20"/>
        </w:numPr>
        <w:rPr>
          <w:rFonts w:ascii="Times" w:hAnsi="Times"/>
        </w:rPr>
      </w:pPr>
      <w:r w:rsidRPr="00FE37DC">
        <w:rPr>
          <w:rFonts w:ascii="Times" w:hAnsi="Times"/>
        </w:rPr>
        <w:t xml:space="preserve">Precedentemente </w:t>
      </w:r>
      <w:r w:rsidRPr="00044710">
        <w:rPr>
          <w:rFonts w:ascii="Times" w:hAnsi="Times"/>
          <w:b/>
          <w:bCs/>
        </w:rPr>
        <w:t>sconosciuto</w:t>
      </w:r>
      <w:r w:rsidRPr="00FE37DC">
        <w:rPr>
          <w:rFonts w:ascii="Times" w:hAnsi="Times"/>
        </w:rPr>
        <w:t xml:space="preserve"> e potenzialmente </w:t>
      </w:r>
      <w:r w:rsidRPr="00044710">
        <w:rPr>
          <w:rFonts w:ascii="Times" w:hAnsi="Times"/>
          <w:b/>
          <w:bCs/>
        </w:rPr>
        <w:t>utile</w:t>
      </w:r>
      <w:r w:rsidRPr="00FE37DC">
        <w:rPr>
          <w:rFonts w:ascii="Times" w:hAnsi="Times"/>
        </w:rPr>
        <w:t>, affinché</w:t>
      </w:r>
      <w:r w:rsidRPr="00FE37DC">
        <w:rPr>
          <w:rFonts w:ascii="MS Mincho" w:eastAsia="MS Mincho" w:hAnsi="MS Mincho" w:cs="MS Mincho" w:hint="eastAsia"/>
        </w:rPr>
        <w:t> </w:t>
      </w:r>
      <w:r w:rsidRPr="00FE37DC">
        <w:rPr>
          <w:rFonts w:ascii="Times" w:hAnsi="Times"/>
        </w:rPr>
        <w:t>l'utente possa intraprendere azioni di conseguenza</w:t>
      </w:r>
    </w:p>
    <w:p w14:paraId="6149D720" w14:textId="6F407189" w:rsidR="00203749" w:rsidRPr="00203749" w:rsidRDefault="00203749" w:rsidP="00203749">
      <w:pPr>
        <w:rPr>
          <w:rFonts w:ascii="Times" w:hAnsi="Times"/>
        </w:rPr>
      </w:pPr>
    </w:p>
    <w:p w14:paraId="1994AE1A" w14:textId="1650817E" w:rsidR="00EB7AF2" w:rsidRDefault="007E193A" w:rsidP="00203749">
      <w:pPr>
        <w:rPr>
          <w:rFonts w:ascii="Times" w:hAnsi="Times"/>
          <w:i/>
          <w:iCs/>
          <w:u w:val="single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72576" behindDoc="0" locked="0" layoutInCell="1" allowOverlap="1" wp14:anchorId="706F724B" wp14:editId="50FBF313">
            <wp:simplePos x="0" y="0"/>
            <wp:positionH relativeFrom="column">
              <wp:posOffset>2247900</wp:posOffset>
            </wp:positionH>
            <wp:positionV relativeFrom="paragraph">
              <wp:posOffset>50260</wp:posOffset>
            </wp:positionV>
            <wp:extent cx="3808095" cy="2487295"/>
            <wp:effectExtent l="0" t="0" r="1905" b="1905"/>
            <wp:wrapSquare wrapText="bothSides"/>
            <wp:docPr id="452130603" name="Immagine 43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30603" name="Immagine 43" descr="Immagine che contiene testo, schermata, Carattere, line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"/>
                    <a:stretch/>
                  </pic:blipFill>
                  <pic:spPr bwMode="auto">
                    <a:xfrm>
                      <a:off x="0" y="0"/>
                      <a:ext cx="3808095" cy="24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23D73" w14:textId="77777777" w:rsidR="00EB7AF2" w:rsidRDefault="00EB7AF2" w:rsidP="00203749">
      <w:pPr>
        <w:rPr>
          <w:rFonts w:ascii="Times" w:hAnsi="Times"/>
          <w:i/>
          <w:iCs/>
          <w:u w:val="single"/>
        </w:rPr>
      </w:pPr>
    </w:p>
    <w:p w14:paraId="5F0054BC" w14:textId="77777777" w:rsidR="00EB7AF2" w:rsidRDefault="00EB7AF2" w:rsidP="00203749">
      <w:pPr>
        <w:rPr>
          <w:rFonts w:ascii="Times" w:hAnsi="Times"/>
          <w:i/>
          <w:iCs/>
          <w:u w:val="single"/>
        </w:rPr>
      </w:pPr>
    </w:p>
    <w:p w14:paraId="120EE7C9" w14:textId="77777777" w:rsidR="00EB7AF2" w:rsidRDefault="00EB7AF2" w:rsidP="00203749">
      <w:pPr>
        <w:rPr>
          <w:rFonts w:ascii="Times" w:hAnsi="Times"/>
          <w:i/>
          <w:iCs/>
          <w:u w:val="single"/>
        </w:rPr>
      </w:pPr>
    </w:p>
    <w:p w14:paraId="5FBFFB22" w14:textId="2ABF9048" w:rsidR="00203749" w:rsidRPr="008A532A" w:rsidRDefault="008A532A" w:rsidP="007E193A">
      <w:pPr>
        <w:jc w:val="both"/>
        <w:rPr>
          <w:rFonts w:ascii="Times" w:hAnsi="Times"/>
          <w:i/>
        </w:rPr>
      </w:pPr>
      <w:r w:rsidRPr="008A532A">
        <w:rPr>
          <w:rFonts w:ascii="Times" w:hAnsi="Times"/>
          <w:i/>
          <w:iCs/>
          <w:u w:val="single"/>
        </w:rPr>
        <w:t>esempio</w:t>
      </w:r>
      <w:r w:rsidRPr="008A532A">
        <w:rPr>
          <w:rFonts w:ascii="Times" w:hAnsi="Times"/>
          <w:i/>
          <w:iCs/>
        </w:rPr>
        <w:t xml:space="preserve">: </w:t>
      </w:r>
      <w:r w:rsidR="00EC393C">
        <w:rPr>
          <w:rFonts w:ascii="Times" w:hAnsi="Times"/>
          <w:i/>
        </w:rPr>
        <w:t>si hanno</w:t>
      </w:r>
      <w:r w:rsidRPr="008A532A">
        <w:rPr>
          <w:rFonts w:ascii="Times" w:hAnsi="Times"/>
          <w:i/>
        </w:rPr>
        <w:t xml:space="preserve"> delle coppie di valor</w:t>
      </w:r>
      <w:r w:rsidR="00EC393C">
        <w:rPr>
          <w:rFonts w:ascii="Times" w:hAnsi="Times"/>
          <w:i/>
        </w:rPr>
        <w:t>i</w:t>
      </w:r>
      <w:r w:rsidRPr="008A532A">
        <w:rPr>
          <w:rFonts w:ascii="Times" w:hAnsi="Times"/>
          <w:i/>
        </w:rPr>
        <w:t xml:space="preserve"> prestito-stipendio e </w:t>
      </w:r>
      <w:r w:rsidR="00EC393C">
        <w:rPr>
          <w:rFonts w:ascii="Times" w:hAnsi="Times"/>
          <w:i/>
        </w:rPr>
        <w:t xml:space="preserve">si stabilisce </w:t>
      </w:r>
      <w:r w:rsidRPr="008A532A">
        <w:rPr>
          <w:rFonts w:ascii="Times" w:hAnsi="Times"/>
          <w:i/>
        </w:rPr>
        <w:t>un modello, ovvero se c’è una soglia al di sopra della quale i pagamenti sono affidabili e al di sotto non lo sono.</w:t>
      </w:r>
    </w:p>
    <w:p w14:paraId="5F8C8AED" w14:textId="7F48CC53" w:rsidR="000E77AF" w:rsidRDefault="000E77AF" w:rsidP="000E77AF">
      <w:pPr>
        <w:rPr>
          <w:rFonts w:ascii="Times" w:hAnsi="Times"/>
        </w:rPr>
      </w:pPr>
    </w:p>
    <w:p w14:paraId="50984A97" w14:textId="77777777" w:rsidR="00EB7AF2" w:rsidRDefault="00EB7AF2" w:rsidP="000E77AF">
      <w:pPr>
        <w:rPr>
          <w:rFonts w:ascii="Times" w:hAnsi="Times"/>
        </w:rPr>
      </w:pPr>
    </w:p>
    <w:p w14:paraId="4E14F87B" w14:textId="77777777" w:rsidR="00EB7AF2" w:rsidRDefault="00EB7AF2" w:rsidP="000E77AF">
      <w:pPr>
        <w:rPr>
          <w:rFonts w:ascii="Times" w:hAnsi="Times"/>
        </w:rPr>
      </w:pPr>
    </w:p>
    <w:p w14:paraId="6C88DD2B" w14:textId="77777777" w:rsidR="00EB7AF2" w:rsidRDefault="00EB7AF2" w:rsidP="000E77AF">
      <w:pPr>
        <w:rPr>
          <w:rFonts w:ascii="Times" w:hAnsi="Times"/>
        </w:rPr>
      </w:pPr>
    </w:p>
    <w:p w14:paraId="72578A5D" w14:textId="77777777" w:rsidR="00EB7AF2" w:rsidRDefault="00EB7AF2" w:rsidP="000E77AF">
      <w:pPr>
        <w:rPr>
          <w:rFonts w:ascii="Times" w:hAnsi="Times"/>
        </w:rPr>
      </w:pPr>
    </w:p>
    <w:p w14:paraId="7E321EE3" w14:textId="4807E7E1" w:rsidR="00B51E04" w:rsidRPr="00E06D6D" w:rsidRDefault="00B51E04" w:rsidP="000E77AF">
      <w:pPr>
        <w:rPr>
          <w:rFonts w:ascii="Times" w:hAnsi="Times"/>
          <w:b/>
          <w:bCs/>
          <w:i/>
          <w:iCs/>
          <w:u w:val="single"/>
        </w:rPr>
      </w:pPr>
      <w:r w:rsidRPr="00E06D6D">
        <w:rPr>
          <w:rFonts w:ascii="Times" w:hAnsi="Times"/>
          <w:b/>
          <w:bCs/>
          <w:i/>
          <w:iCs/>
          <w:u w:val="single"/>
        </w:rPr>
        <w:lastRenderedPageBreak/>
        <w:t>Tipi di pattern(modelli)</w:t>
      </w:r>
    </w:p>
    <w:p w14:paraId="719825BB" w14:textId="77777777" w:rsidR="00E06D6D" w:rsidRPr="00CE39CD" w:rsidRDefault="00B51E04" w:rsidP="00B51E04">
      <w:pPr>
        <w:pStyle w:val="Paragrafoelenco"/>
        <w:numPr>
          <w:ilvl w:val="0"/>
          <w:numId w:val="20"/>
        </w:numPr>
        <w:rPr>
          <w:rFonts w:ascii="Times" w:hAnsi="Times"/>
        </w:rPr>
      </w:pPr>
      <w:r w:rsidRPr="00E06D6D">
        <w:rPr>
          <w:rFonts w:ascii="Times" w:hAnsi="Times"/>
          <w:b/>
          <w:bCs/>
        </w:rPr>
        <w:t>Regole associative</w:t>
      </w:r>
    </w:p>
    <w:p w14:paraId="2D54385F" w14:textId="67261112" w:rsidR="00B51E04" w:rsidRPr="00E06D6D" w:rsidRDefault="00B51E04" w:rsidP="00E06D6D">
      <w:pPr>
        <w:ind w:left="1440"/>
        <w:rPr>
          <w:rFonts w:ascii="Times" w:hAnsi="Times"/>
        </w:rPr>
      </w:pPr>
      <w:r w:rsidRPr="00E06D6D">
        <w:rPr>
          <w:rFonts w:ascii="Times" w:hAnsi="Times"/>
        </w:rPr>
        <w:t xml:space="preserve">consentono di determinare le </w:t>
      </w:r>
      <w:r w:rsidRPr="0062525C">
        <w:rPr>
          <w:rFonts w:ascii="Times" w:hAnsi="Times"/>
          <w:i/>
          <w:iCs/>
        </w:rPr>
        <w:t>regole di implicazione logica</w:t>
      </w:r>
      <w:r w:rsidRPr="00E06D6D">
        <w:rPr>
          <w:rFonts w:ascii="Times" w:hAnsi="Times"/>
        </w:rPr>
        <w:t xml:space="preserve"> presenti</w:t>
      </w:r>
      <w:r w:rsidRPr="00E06D6D">
        <w:rPr>
          <w:rFonts w:ascii="Times" w:hAnsi="Times"/>
        </w:rPr>
        <w:t xml:space="preserve"> </w:t>
      </w:r>
      <w:r w:rsidRPr="00E06D6D">
        <w:rPr>
          <w:rFonts w:ascii="Times" w:hAnsi="Times"/>
        </w:rPr>
        <w:t>nella base di dati,</w:t>
      </w:r>
      <w:r w:rsidR="00E06D6D">
        <w:rPr>
          <w:rFonts w:ascii="Times" w:hAnsi="Times"/>
        </w:rPr>
        <w:t xml:space="preserve"> </w:t>
      </w:r>
      <w:r w:rsidRPr="00E06D6D">
        <w:rPr>
          <w:rFonts w:ascii="Times" w:hAnsi="Times"/>
        </w:rPr>
        <w:t xml:space="preserve">quindi di individuare i gruppi di </w:t>
      </w:r>
      <w:r w:rsidRPr="0062525C">
        <w:rPr>
          <w:rFonts w:ascii="Times" w:hAnsi="Times"/>
          <w:i/>
          <w:iCs/>
        </w:rPr>
        <w:t>affinità tra oggetti</w:t>
      </w:r>
      <w:r w:rsidR="00CE39CD">
        <w:rPr>
          <w:rFonts w:ascii="Times" w:hAnsi="Times"/>
        </w:rPr>
        <w:t xml:space="preserve"> (ad esempio</w:t>
      </w:r>
      <w:r w:rsidR="00B56629">
        <w:rPr>
          <w:rFonts w:ascii="Times" w:hAnsi="Times"/>
        </w:rPr>
        <w:t xml:space="preserve">: </w:t>
      </w:r>
      <w:r w:rsidR="00CE39CD">
        <w:rPr>
          <w:rFonts w:ascii="Times" w:hAnsi="Times"/>
        </w:rPr>
        <w:t>se si ha il colesterolo alto, il rischio di problemi cardiaci è più elevato rispetto a chi ha dei valori normali)</w:t>
      </w:r>
    </w:p>
    <w:p w14:paraId="23DE1E5F" w14:textId="3BAA4C0C" w:rsidR="00E06D6D" w:rsidRPr="00E06D6D" w:rsidRDefault="00B51E04" w:rsidP="00E06D6D">
      <w:pPr>
        <w:pStyle w:val="Paragrafoelenco"/>
        <w:numPr>
          <w:ilvl w:val="0"/>
          <w:numId w:val="20"/>
        </w:numPr>
        <w:rPr>
          <w:rFonts w:ascii="Times" w:hAnsi="Times"/>
          <w:b/>
          <w:bCs/>
        </w:rPr>
      </w:pPr>
      <w:r w:rsidRPr="00E06D6D">
        <w:rPr>
          <w:rFonts w:ascii="Times" w:hAnsi="Times"/>
          <w:b/>
          <w:bCs/>
        </w:rPr>
        <w:t>Classificatori</w:t>
      </w:r>
    </w:p>
    <w:p w14:paraId="6D689FC6" w14:textId="21361780" w:rsidR="00B51E04" w:rsidRDefault="00B51E04" w:rsidP="00E06D6D">
      <w:pPr>
        <w:pStyle w:val="Paragrafoelenco"/>
        <w:ind w:left="1440"/>
        <w:rPr>
          <w:rFonts w:ascii="Times" w:hAnsi="Times"/>
        </w:rPr>
      </w:pPr>
      <w:r w:rsidRPr="00E06D6D">
        <w:rPr>
          <w:rFonts w:ascii="Times" w:hAnsi="Times"/>
        </w:rPr>
        <w:t xml:space="preserve">consentono di derivare un modello per la </w:t>
      </w:r>
      <w:r w:rsidRPr="0065203C">
        <w:rPr>
          <w:rFonts w:ascii="Times" w:hAnsi="Times"/>
          <w:i/>
          <w:iCs/>
        </w:rPr>
        <w:t>classificazione di dati</w:t>
      </w:r>
      <w:r w:rsidRPr="00E06D6D">
        <w:rPr>
          <w:rFonts w:ascii="Times" w:hAnsi="Times"/>
        </w:rPr>
        <w:t xml:space="preserve"> </w:t>
      </w:r>
      <w:r w:rsidRPr="00E06D6D">
        <w:rPr>
          <w:rFonts w:ascii="Times" w:hAnsi="Times"/>
        </w:rPr>
        <w:t>secondo un insieme</w:t>
      </w:r>
      <w:r w:rsidR="00E06D6D" w:rsidRPr="00E06D6D">
        <w:rPr>
          <w:rFonts w:ascii="Times" w:hAnsi="Times"/>
        </w:rPr>
        <w:t xml:space="preserve"> </w:t>
      </w:r>
      <w:r w:rsidRPr="00E06D6D">
        <w:rPr>
          <w:rFonts w:ascii="Times" w:hAnsi="Times"/>
        </w:rPr>
        <w:t>di classi assegnate a priori</w:t>
      </w:r>
      <w:r w:rsidR="00055543">
        <w:rPr>
          <w:rFonts w:ascii="Times" w:hAnsi="Times"/>
        </w:rPr>
        <w:t xml:space="preserve"> (ad esempio</w:t>
      </w:r>
      <w:r w:rsidR="00B56629">
        <w:rPr>
          <w:rFonts w:ascii="Times" w:hAnsi="Times"/>
        </w:rPr>
        <w:t>:</w:t>
      </w:r>
      <w:r w:rsidR="00055543">
        <w:rPr>
          <w:rFonts w:ascii="Times" w:hAnsi="Times"/>
        </w:rPr>
        <w:t xml:space="preserve"> si analizza un’intera popolazione, si classificano i pazienti sani e i pazienti malati, si prende un nuovo dato e lo si associa a sano o malato)</w:t>
      </w:r>
    </w:p>
    <w:p w14:paraId="35A4F2DD" w14:textId="77777777" w:rsidR="00055543" w:rsidRPr="00E06D6D" w:rsidRDefault="00055543" w:rsidP="00E06D6D">
      <w:pPr>
        <w:pStyle w:val="Paragrafoelenco"/>
        <w:ind w:left="1440"/>
        <w:rPr>
          <w:rFonts w:ascii="Times" w:hAnsi="Times"/>
        </w:rPr>
      </w:pPr>
    </w:p>
    <w:p w14:paraId="4096223C" w14:textId="42EEBB00" w:rsidR="00D8667A" w:rsidRPr="00D8667A" w:rsidRDefault="00B51E04" w:rsidP="00D8667A">
      <w:pPr>
        <w:pStyle w:val="Paragrafoelenco"/>
        <w:numPr>
          <w:ilvl w:val="0"/>
          <w:numId w:val="20"/>
        </w:numPr>
        <w:rPr>
          <w:rFonts w:ascii="Times" w:hAnsi="Times"/>
          <w:b/>
          <w:bCs/>
        </w:rPr>
      </w:pPr>
      <w:r w:rsidRPr="00D8667A">
        <w:rPr>
          <w:rFonts w:ascii="Times" w:hAnsi="Times"/>
          <w:b/>
          <w:bCs/>
        </w:rPr>
        <w:t>Alberi decisionali</w:t>
      </w:r>
      <w:r w:rsidRPr="00D8667A">
        <w:rPr>
          <w:rFonts w:ascii="Times" w:hAnsi="Times"/>
          <w:b/>
          <w:bCs/>
        </w:rPr>
        <w:t xml:space="preserve"> </w:t>
      </w:r>
    </w:p>
    <w:p w14:paraId="54E92A41" w14:textId="0DADE21D" w:rsidR="00B51E04" w:rsidRPr="00D8667A" w:rsidRDefault="00B51E04" w:rsidP="00D8667A">
      <w:pPr>
        <w:pStyle w:val="Paragrafoelenco"/>
        <w:ind w:left="1440"/>
        <w:rPr>
          <w:rFonts w:ascii="Times" w:hAnsi="Times"/>
        </w:rPr>
      </w:pPr>
      <w:r w:rsidRPr="00D8667A">
        <w:rPr>
          <w:rFonts w:ascii="Times" w:hAnsi="Times"/>
        </w:rPr>
        <w:t>sono particolari classific</w:t>
      </w:r>
      <w:r w:rsidRPr="00D8667A">
        <w:rPr>
          <w:rFonts w:ascii="Times" w:hAnsi="Times"/>
        </w:rPr>
        <w:t>a</w:t>
      </w:r>
      <w:r w:rsidRPr="00D8667A">
        <w:rPr>
          <w:rFonts w:ascii="Times" w:hAnsi="Times"/>
        </w:rPr>
        <w:t>tori che permettono di identificare, in</w:t>
      </w:r>
      <w:r w:rsidRPr="00D8667A">
        <w:rPr>
          <w:rFonts w:ascii="Times" w:hAnsi="Times"/>
        </w:rPr>
        <w:t xml:space="preserve"> </w:t>
      </w:r>
      <w:r w:rsidRPr="00D8667A">
        <w:rPr>
          <w:rFonts w:ascii="Times" w:hAnsi="Times"/>
        </w:rPr>
        <w:t>ordine</w:t>
      </w:r>
      <w:r w:rsidRPr="00D8667A">
        <w:rPr>
          <w:rFonts w:ascii="Times" w:hAnsi="Times"/>
        </w:rPr>
        <w:t xml:space="preserve"> </w:t>
      </w:r>
      <w:r w:rsidRPr="00D8667A">
        <w:rPr>
          <w:rFonts w:ascii="Times" w:hAnsi="Times"/>
        </w:rPr>
        <w:t>di importanza, le cause che portano al verificarsi di un</w:t>
      </w:r>
      <w:r w:rsidRPr="00D8667A">
        <w:rPr>
          <w:rFonts w:ascii="Times" w:hAnsi="Times"/>
        </w:rPr>
        <w:t xml:space="preserve"> </w:t>
      </w:r>
      <w:r w:rsidRPr="00D8667A">
        <w:rPr>
          <w:rFonts w:ascii="Times" w:hAnsi="Times"/>
        </w:rPr>
        <w:t>evento</w:t>
      </w:r>
      <w:r w:rsidR="00B56629">
        <w:rPr>
          <w:rFonts w:ascii="Times" w:hAnsi="Times"/>
        </w:rPr>
        <w:t xml:space="preserve"> (ad esempio: arriva un paziente, si controllano i dati clinici</w:t>
      </w:r>
      <w:r w:rsidR="00DC3177">
        <w:rPr>
          <w:rFonts w:ascii="Times" w:hAnsi="Times"/>
        </w:rPr>
        <w:t xml:space="preserve"> e </w:t>
      </w:r>
      <w:r w:rsidR="00B56629">
        <w:rPr>
          <w:rFonts w:ascii="Times" w:hAnsi="Times"/>
        </w:rPr>
        <w:t xml:space="preserve">si effettua una risonanza magnetica. </w:t>
      </w:r>
      <w:r w:rsidR="00DC3177">
        <w:rPr>
          <w:rFonts w:ascii="Times" w:hAnsi="Times"/>
        </w:rPr>
        <w:t>Se risulta</w:t>
      </w:r>
      <w:r w:rsidR="00B56629">
        <w:rPr>
          <w:rFonts w:ascii="Times" w:hAnsi="Times"/>
        </w:rPr>
        <w:t xml:space="preserve"> positiva o negativa</w:t>
      </w:r>
      <w:r w:rsidR="00DC3177">
        <w:rPr>
          <w:rFonts w:ascii="Times" w:hAnsi="Times"/>
        </w:rPr>
        <w:t xml:space="preserve">, </w:t>
      </w:r>
      <w:r w:rsidR="00B56629">
        <w:rPr>
          <w:rFonts w:ascii="Times" w:hAnsi="Times"/>
        </w:rPr>
        <w:t xml:space="preserve">si </w:t>
      </w:r>
      <w:r w:rsidR="00DC3177">
        <w:rPr>
          <w:rFonts w:ascii="Times" w:hAnsi="Times"/>
        </w:rPr>
        <w:t xml:space="preserve">considera </w:t>
      </w:r>
      <w:r w:rsidR="00B56629">
        <w:rPr>
          <w:rFonts w:ascii="Times" w:hAnsi="Times"/>
        </w:rPr>
        <w:t xml:space="preserve">una </w:t>
      </w:r>
      <w:r w:rsidR="00DC3177">
        <w:rPr>
          <w:rFonts w:ascii="Times" w:hAnsi="Times"/>
        </w:rPr>
        <w:t>“</w:t>
      </w:r>
      <w:r w:rsidR="00B56629">
        <w:rPr>
          <w:rFonts w:ascii="Times" w:hAnsi="Times"/>
        </w:rPr>
        <w:t>strada</w:t>
      </w:r>
      <w:r w:rsidR="00DC3177">
        <w:rPr>
          <w:rFonts w:ascii="Times" w:hAnsi="Times"/>
        </w:rPr>
        <w:t>”</w:t>
      </w:r>
      <w:r w:rsidR="00B56629">
        <w:rPr>
          <w:rFonts w:ascii="Times" w:hAnsi="Times"/>
        </w:rPr>
        <w:t xml:space="preserve"> diagnostica fino ad arrivare all’identificazione a quello che è </w:t>
      </w:r>
      <w:r w:rsidR="00DC3177">
        <w:rPr>
          <w:rFonts w:ascii="Times" w:hAnsi="Times"/>
        </w:rPr>
        <w:t xml:space="preserve">lo </w:t>
      </w:r>
      <w:r w:rsidR="00B56629">
        <w:rPr>
          <w:rFonts w:ascii="Times" w:hAnsi="Times"/>
        </w:rPr>
        <w:t xml:space="preserve">status </w:t>
      </w:r>
      <w:r w:rsidR="00DC3177">
        <w:rPr>
          <w:rFonts w:ascii="Times" w:hAnsi="Times"/>
        </w:rPr>
        <w:t xml:space="preserve">del paziente </w:t>
      </w:r>
      <w:r w:rsidR="00B56629">
        <w:rPr>
          <w:rFonts w:ascii="Times" w:hAnsi="Times"/>
        </w:rPr>
        <w:t>in quel momento</w:t>
      </w:r>
      <w:r w:rsidR="00DC3177">
        <w:rPr>
          <w:rFonts w:ascii="Times" w:hAnsi="Times"/>
        </w:rPr>
        <w:t xml:space="preserve"> stesso</w:t>
      </w:r>
      <w:r w:rsidR="00B56629">
        <w:rPr>
          <w:rFonts w:ascii="Times" w:hAnsi="Times"/>
        </w:rPr>
        <w:t>)</w:t>
      </w:r>
    </w:p>
    <w:p w14:paraId="48423364" w14:textId="2162D07B" w:rsidR="00D8667A" w:rsidRPr="00D8667A" w:rsidRDefault="00B51E04" w:rsidP="00B51E04">
      <w:pPr>
        <w:pStyle w:val="Paragrafoelenco"/>
        <w:numPr>
          <w:ilvl w:val="0"/>
          <w:numId w:val="20"/>
        </w:numPr>
        <w:rPr>
          <w:rFonts w:ascii="Times" w:hAnsi="Times"/>
          <w:b/>
          <w:bCs/>
        </w:rPr>
      </w:pPr>
      <w:r w:rsidRPr="00D8667A">
        <w:rPr>
          <w:rFonts w:ascii="Times" w:hAnsi="Times"/>
          <w:b/>
          <w:bCs/>
        </w:rPr>
        <w:t>Clustering</w:t>
      </w:r>
    </w:p>
    <w:p w14:paraId="64DB1BCC" w14:textId="6A71FE10" w:rsidR="00B51E04" w:rsidRDefault="00B51E04" w:rsidP="00D8667A">
      <w:pPr>
        <w:pStyle w:val="Paragrafoelenco"/>
        <w:ind w:left="1440"/>
        <w:rPr>
          <w:rFonts w:ascii="Times" w:hAnsi="Times"/>
        </w:rPr>
      </w:pPr>
      <w:r w:rsidRPr="00B51E04">
        <w:rPr>
          <w:rFonts w:ascii="Times" w:hAnsi="Times"/>
        </w:rPr>
        <w:t>raggruppa gli elementi di un insieme, a seconda delle loro</w:t>
      </w:r>
      <w:r>
        <w:rPr>
          <w:rFonts w:ascii="Times" w:hAnsi="Times"/>
        </w:rPr>
        <w:t xml:space="preserve"> </w:t>
      </w:r>
      <w:r w:rsidRPr="00B51E04">
        <w:rPr>
          <w:rFonts w:ascii="Times" w:hAnsi="Times"/>
        </w:rPr>
        <w:t>caratteristiche, in classi non assegnate a priori</w:t>
      </w:r>
    </w:p>
    <w:p w14:paraId="09BE35F3" w14:textId="2008A026" w:rsidR="00D8667A" w:rsidRPr="00D8667A" w:rsidRDefault="00B51E04" w:rsidP="00B51E04">
      <w:pPr>
        <w:pStyle w:val="Paragrafoelenco"/>
        <w:numPr>
          <w:ilvl w:val="0"/>
          <w:numId w:val="20"/>
        </w:numPr>
        <w:rPr>
          <w:rFonts w:ascii="Times" w:hAnsi="Times"/>
          <w:b/>
          <w:bCs/>
        </w:rPr>
      </w:pPr>
      <w:r w:rsidRPr="00D8667A">
        <w:rPr>
          <w:rFonts w:ascii="Times" w:hAnsi="Times"/>
          <w:b/>
          <w:bCs/>
        </w:rPr>
        <w:t>Serie temporali</w:t>
      </w:r>
      <w:r w:rsidRPr="00D8667A">
        <w:rPr>
          <w:rFonts w:ascii="Times" w:hAnsi="Times"/>
          <w:b/>
          <w:bCs/>
        </w:rPr>
        <w:t xml:space="preserve"> </w:t>
      </w:r>
    </w:p>
    <w:p w14:paraId="6DA0104C" w14:textId="1B4D997E" w:rsidR="00B51E04" w:rsidRPr="00D8667A" w:rsidRDefault="00D8667A" w:rsidP="00D8667A">
      <w:pPr>
        <w:ind w:left="1440"/>
        <w:rPr>
          <w:rFonts w:ascii="Times" w:hAnsi="Times"/>
        </w:rPr>
      </w:pPr>
      <w:r w:rsidRPr="00D8667A">
        <w:rPr>
          <w:rFonts w:ascii="Times" w:hAnsi="Times"/>
        </w:rPr>
        <w:t>pe</w:t>
      </w:r>
      <w:r w:rsidR="00B51E04" w:rsidRPr="00D8667A">
        <w:rPr>
          <w:rFonts w:ascii="Times" w:hAnsi="Times"/>
        </w:rPr>
        <w:t>rmettono l'individuazione di pattern ricorrenti o atipici in</w:t>
      </w:r>
      <w:r w:rsidR="00B51E04" w:rsidRPr="00D8667A">
        <w:rPr>
          <w:rFonts w:ascii="Times" w:hAnsi="Times"/>
        </w:rPr>
        <w:t xml:space="preserve"> s</w:t>
      </w:r>
      <w:r w:rsidR="00B51E04" w:rsidRPr="00D8667A">
        <w:rPr>
          <w:rFonts w:ascii="Times" w:hAnsi="Times"/>
        </w:rPr>
        <w:t>equenze</w:t>
      </w:r>
      <w:r w:rsidR="00B51E04" w:rsidRPr="00D8667A">
        <w:rPr>
          <w:rFonts w:ascii="Times" w:hAnsi="Times"/>
        </w:rPr>
        <w:t xml:space="preserve"> </w:t>
      </w:r>
      <w:r w:rsidR="00B51E04" w:rsidRPr="00D8667A">
        <w:rPr>
          <w:rFonts w:ascii="Times" w:hAnsi="Times"/>
        </w:rPr>
        <w:t>di dati complesse</w:t>
      </w:r>
    </w:p>
    <w:p w14:paraId="40B7DE6A" w14:textId="204F8E84" w:rsidR="00B51E04" w:rsidRDefault="00EB7AF2" w:rsidP="000E77AF">
      <w:pPr>
        <w:rPr>
          <w:rFonts w:ascii="Times" w:hAnsi="Times"/>
        </w:rPr>
      </w:pPr>
      <w:r w:rsidRPr="00C250AB">
        <w:rPr>
          <w:noProof/>
        </w:rPr>
        <w:drawing>
          <wp:anchor distT="0" distB="0" distL="114300" distR="114300" simplePos="0" relativeHeight="251668480" behindDoc="0" locked="0" layoutInCell="1" allowOverlap="1" wp14:anchorId="6A4A26FB" wp14:editId="53A798AC">
            <wp:simplePos x="0" y="0"/>
            <wp:positionH relativeFrom="column">
              <wp:posOffset>3910236</wp:posOffset>
            </wp:positionH>
            <wp:positionV relativeFrom="paragraph">
              <wp:posOffset>138430</wp:posOffset>
            </wp:positionV>
            <wp:extent cx="1993265" cy="1927860"/>
            <wp:effectExtent l="0" t="0" r="635" b="2540"/>
            <wp:wrapSquare wrapText="bothSides"/>
            <wp:docPr id="1155408536" name="Immagine 2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8536" name="Immagine 2" descr="Immagine che contiene testo, schermata, Carattere, diagramm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1A0C5" w14:textId="4C70D95C" w:rsidR="00EB7AF2" w:rsidRDefault="00EB7AF2" w:rsidP="000E77AF">
      <w:pPr>
        <w:rPr>
          <w:rFonts w:ascii="Times" w:hAnsi="Times"/>
          <w:b/>
          <w:bCs/>
          <w:u w:val="single"/>
        </w:rPr>
      </w:pPr>
    </w:p>
    <w:p w14:paraId="6CD43D5F" w14:textId="77777777" w:rsidR="00EB7AF2" w:rsidRDefault="00EB7AF2" w:rsidP="000E77AF">
      <w:pPr>
        <w:rPr>
          <w:rFonts w:ascii="Times" w:hAnsi="Times"/>
          <w:b/>
          <w:bCs/>
          <w:u w:val="single"/>
        </w:rPr>
      </w:pPr>
    </w:p>
    <w:p w14:paraId="217A5F14" w14:textId="77777777" w:rsidR="00EB7AF2" w:rsidRDefault="00EB7AF2" w:rsidP="000E77AF">
      <w:pPr>
        <w:rPr>
          <w:rFonts w:ascii="Times" w:hAnsi="Times"/>
          <w:b/>
          <w:bCs/>
          <w:u w:val="single"/>
        </w:rPr>
      </w:pPr>
    </w:p>
    <w:p w14:paraId="2BC6FE90" w14:textId="254349FE" w:rsidR="002B36FF" w:rsidRPr="004F7707" w:rsidRDefault="004F7707" w:rsidP="000E77AF">
      <w:pPr>
        <w:rPr>
          <w:rFonts w:ascii="Times" w:hAnsi="Times"/>
          <w:b/>
          <w:bCs/>
          <w:u w:val="single"/>
        </w:rPr>
      </w:pPr>
      <w:r w:rsidRPr="004F7707">
        <w:rPr>
          <w:rFonts w:ascii="Times" w:hAnsi="Times"/>
          <w:b/>
          <w:bCs/>
          <w:u w:val="single"/>
        </w:rPr>
        <w:t>RAPPRESENTAZIONE DEI DATI</w:t>
      </w:r>
    </w:p>
    <w:p w14:paraId="3B0B74AA" w14:textId="5E109194" w:rsidR="00A117DB" w:rsidRDefault="004F7707" w:rsidP="000E77AF">
      <w:pPr>
        <w:rPr>
          <w:rFonts w:ascii="Times" w:hAnsi="Times"/>
        </w:rPr>
      </w:pPr>
      <w:r>
        <w:rPr>
          <w:rFonts w:ascii="Times" w:hAnsi="Times"/>
        </w:rPr>
        <w:t>I dati devono essere messi in una propria modalità di rappresentazione</w:t>
      </w:r>
      <w:r w:rsidR="003359C0">
        <w:rPr>
          <w:rFonts w:ascii="Times" w:hAnsi="Times"/>
        </w:rPr>
        <w:t>.</w:t>
      </w:r>
    </w:p>
    <w:p w14:paraId="029FB5CE" w14:textId="23587551" w:rsidR="00A117DB" w:rsidRDefault="00A117DB" w:rsidP="000E77AF">
      <w:pPr>
        <w:rPr>
          <w:rFonts w:ascii="Times" w:hAnsi="Times"/>
        </w:rPr>
      </w:pPr>
    </w:p>
    <w:p w14:paraId="73DE5E66" w14:textId="77777777" w:rsidR="00A117DB" w:rsidRDefault="00A117DB" w:rsidP="000E77AF">
      <w:pPr>
        <w:rPr>
          <w:rFonts w:ascii="Times" w:hAnsi="Times"/>
        </w:rPr>
      </w:pPr>
    </w:p>
    <w:p w14:paraId="7049A0B8" w14:textId="77777777" w:rsidR="0068420A" w:rsidRDefault="0068420A" w:rsidP="000E77AF">
      <w:pPr>
        <w:rPr>
          <w:rFonts w:ascii="Times" w:hAnsi="Times"/>
        </w:rPr>
      </w:pPr>
    </w:p>
    <w:p w14:paraId="6CF4D6F2" w14:textId="3BF9C899" w:rsidR="00A117DB" w:rsidRDefault="00A117DB" w:rsidP="000E77AF">
      <w:pPr>
        <w:rPr>
          <w:rFonts w:ascii="Times" w:hAnsi="Times"/>
        </w:rPr>
      </w:pPr>
    </w:p>
    <w:p w14:paraId="5A500254" w14:textId="636A304C" w:rsidR="000E77AF" w:rsidRPr="00EB7AF2" w:rsidRDefault="000E77AF" w:rsidP="00EB7AF2">
      <w:pPr>
        <w:rPr>
          <w:rFonts w:ascii="Times" w:hAnsi="Times"/>
        </w:rPr>
      </w:pPr>
    </w:p>
    <w:p w14:paraId="274ABF9A" w14:textId="77777777" w:rsidR="005F298C" w:rsidRDefault="005F298C" w:rsidP="000E77AF">
      <w:pPr>
        <w:rPr>
          <w:rFonts w:ascii="Times" w:hAnsi="Times"/>
          <w:i/>
          <w:iCs/>
        </w:rPr>
      </w:pPr>
    </w:p>
    <w:p w14:paraId="4A764122" w14:textId="4AD7BB34" w:rsidR="000E77AF" w:rsidRPr="005F298C" w:rsidRDefault="00F970EA" w:rsidP="000E77AF">
      <w:pPr>
        <w:rPr>
          <w:rFonts w:ascii="Times" w:hAnsi="Times"/>
          <w:i/>
          <w:iCs/>
        </w:rPr>
      </w:pPr>
      <w:r w:rsidRPr="005F298C">
        <w:rPr>
          <w:rFonts w:ascii="Times" w:hAnsi="Times"/>
          <w:i/>
          <w:iCs/>
        </w:rPr>
        <w:t>E</w:t>
      </w:r>
      <w:r w:rsidR="005F298C" w:rsidRPr="005F298C">
        <w:rPr>
          <w:rFonts w:ascii="Times" w:hAnsi="Times"/>
          <w:i/>
          <w:iCs/>
        </w:rPr>
        <w:t>sempi</w:t>
      </w:r>
    </w:p>
    <w:p w14:paraId="0F34B578" w14:textId="77777777" w:rsidR="00681BA9" w:rsidRDefault="005F298C" w:rsidP="00681BA9">
      <w:pPr>
        <w:pStyle w:val="Normale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Times" w:eastAsia="Calibri" w:hAnsi="Times" w:cs="Calibri"/>
        </w:rPr>
      </w:pPr>
      <w:r w:rsidRPr="00681BA9">
        <w:rPr>
          <w:rFonts w:ascii="Times" w:eastAsia="Calibri" w:hAnsi="Times" w:cs="Calibri"/>
        </w:rPr>
        <w:t>Pazienti sani e malati:</w:t>
      </w:r>
      <w:r w:rsidRPr="005F298C">
        <w:rPr>
          <w:rFonts w:ascii="Times" w:eastAsia="Calibri" w:hAnsi="Times" w:cs="Calibri"/>
        </w:rPr>
        <w:t xml:space="preserve"> dato un insieme di pazienti descritti da features (ghiandola prostatica, et</w:t>
      </w:r>
      <w:r>
        <w:rPr>
          <w:rFonts w:ascii="Times" w:eastAsia="Calibri" w:hAnsi="Times" w:cs="Calibri"/>
        </w:rPr>
        <w:t>à</w:t>
      </w:r>
      <w:r w:rsidRPr="005F298C">
        <w:rPr>
          <w:rFonts w:ascii="Times" w:eastAsia="Calibri" w:hAnsi="Times" w:cs="Calibri"/>
        </w:rPr>
        <w:t>, proteine...) e da una classe (“sano”, “malato”) identificare: (I) appartenenza a una delle due classi guardando soltanto una combinazione di features</w:t>
      </w:r>
    </w:p>
    <w:p w14:paraId="3EFDFCB7" w14:textId="130C1FC1" w:rsidR="00681BA9" w:rsidRDefault="00681BA9" w:rsidP="00681BA9">
      <w:pPr>
        <w:pStyle w:val="Normale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Times" w:eastAsia="Calibri" w:hAnsi="Times" w:cs="Calibri"/>
        </w:rPr>
      </w:pPr>
      <w:r w:rsidRPr="00681BA9">
        <w:rPr>
          <w:rFonts w:ascii="Times" w:eastAsia="Calibri" w:hAnsi="Times" w:cs="Calibri"/>
        </w:rPr>
        <w:t xml:space="preserve">Dato un insieme di segnali vocali, acquisiti da pazienti e da soggetti sani, decidere se un nuovo individuo appartiene alla classe sano/malato usando solo il segnale vocale </w:t>
      </w:r>
      <w:r w:rsidR="008A0C21">
        <w:rPr>
          <w:rFonts w:ascii="Times" w:eastAsia="Calibri" w:hAnsi="Times" w:cs="Calibri"/>
        </w:rPr>
        <w:t>(classificazione)</w:t>
      </w:r>
    </w:p>
    <w:p w14:paraId="6B8A1FEB" w14:textId="11853990" w:rsidR="00681BA9" w:rsidRPr="00681BA9" w:rsidRDefault="00681BA9" w:rsidP="00681BA9">
      <w:pPr>
        <w:pStyle w:val="Normale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ascii="Times" w:eastAsia="Calibri" w:hAnsi="Times" w:cs="Calibri"/>
        </w:rPr>
      </w:pPr>
      <w:r w:rsidRPr="00681BA9">
        <w:rPr>
          <w:rFonts w:ascii="Times" w:eastAsia="Calibri" w:hAnsi="Times" w:cs="Calibri"/>
        </w:rPr>
        <w:t xml:space="preserve">Dato un insieme di segnali vocali associati a pazienti malati di SLA e pazienti neurologici, identificare la patologia o la tendenza a sviluppare </w:t>
      </w:r>
    </w:p>
    <w:p w14:paraId="32D99FEF" w14:textId="459D1AFF" w:rsidR="007601C0" w:rsidRPr="007601C0" w:rsidRDefault="007601C0" w:rsidP="007601C0">
      <w:pPr>
        <w:pStyle w:val="Paragrafoelenco"/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Times" w:hAnsi="Times"/>
        </w:rPr>
      </w:pPr>
      <w:r w:rsidRPr="007601C0">
        <w:rPr>
          <w:rFonts w:ascii="Times" w:hAnsi="Times"/>
        </w:rPr>
        <w:t>Brain aging: dato un insieme di immagini RM cerebrale identificare l’appartenenza ad una classe di et</w:t>
      </w:r>
      <w:r>
        <w:rPr>
          <w:rFonts w:ascii="Times" w:hAnsi="Times"/>
        </w:rPr>
        <w:t>à</w:t>
      </w:r>
      <w:r w:rsidRPr="007601C0">
        <w:rPr>
          <w:rFonts w:ascii="Times" w:hAnsi="Times"/>
        </w:rPr>
        <w:t xml:space="preserve"> usando: immagini e patologie </w:t>
      </w:r>
    </w:p>
    <w:p w14:paraId="7B211300" w14:textId="77777777" w:rsidR="00D8278D" w:rsidRDefault="007601C0" w:rsidP="00D8278D">
      <w:pPr>
        <w:pStyle w:val="Paragrafoelenco"/>
        <w:numPr>
          <w:ilvl w:val="0"/>
          <w:numId w:val="21"/>
        </w:numPr>
        <w:shd w:val="clear" w:color="auto" w:fill="FFFFFF"/>
        <w:rPr>
          <w:rFonts w:ascii="Times" w:hAnsi="Times"/>
        </w:rPr>
      </w:pPr>
      <w:r w:rsidRPr="007601C0">
        <w:rPr>
          <w:rFonts w:ascii="Times" w:hAnsi="Times"/>
        </w:rPr>
        <w:t xml:space="preserve">Dataset Iris (fiori) date le misure dei petali e dello stelo, identificare l’appartenenza di un fiore ad una classe (famiglia) </w:t>
      </w:r>
    </w:p>
    <w:p w14:paraId="5C5B14BC" w14:textId="3C440F08" w:rsidR="00D8278D" w:rsidRPr="00BB23E9" w:rsidRDefault="00BB23E9" w:rsidP="00D8278D">
      <w:pPr>
        <w:shd w:val="clear" w:color="auto" w:fill="FFFFFF"/>
        <w:rPr>
          <w:rFonts w:ascii="Times" w:hAnsi="Times"/>
          <w:b/>
          <w:bCs/>
          <w:u w:val="single"/>
        </w:rPr>
      </w:pPr>
      <w:r w:rsidRPr="00BB23E9">
        <w:rPr>
          <w:rFonts w:ascii="Times" w:hAnsi="Times"/>
          <w:b/>
          <w:bCs/>
          <w:u w:val="single"/>
        </w:rPr>
        <w:lastRenderedPageBreak/>
        <w:t xml:space="preserve">ATTIVITÀ TIPICHE DEL DATA MINING </w:t>
      </w:r>
    </w:p>
    <w:p w14:paraId="329BB00F" w14:textId="77777777" w:rsidR="00324D51" w:rsidRPr="00786139" w:rsidRDefault="00D8278D" w:rsidP="00786139">
      <w:pPr>
        <w:pStyle w:val="Paragrafoelenco"/>
        <w:numPr>
          <w:ilvl w:val="0"/>
          <w:numId w:val="13"/>
        </w:numPr>
        <w:shd w:val="clear" w:color="auto" w:fill="FFFFFF"/>
        <w:rPr>
          <w:rFonts w:ascii="Times" w:hAnsi="Times"/>
        </w:rPr>
      </w:pPr>
      <w:r w:rsidRPr="00786139">
        <w:rPr>
          <w:rFonts w:ascii="Times" w:hAnsi="Times"/>
        </w:rPr>
        <w:t xml:space="preserve">Sistemi di </w:t>
      </w:r>
      <w:r w:rsidRPr="00786139">
        <w:rPr>
          <w:rFonts w:ascii="Times" w:hAnsi="Times"/>
          <w:b/>
          <w:bCs/>
        </w:rPr>
        <w:t>predizione</w:t>
      </w:r>
    </w:p>
    <w:p w14:paraId="1D3B3C7A" w14:textId="1722F19C" w:rsidR="00D8278D" w:rsidRDefault="00D8278D" w:rsidP="00324D51">
      <w:pPr>
        <w:shd w:val="clear" w:color="auto" w:fill="FFFFFF"/>
        <w:ind w:left="720"/>
        <w:rPr>
          <w:rFonts w:ascii="Times" w:hAnsi="Times"/>
        </w:rPr>
      </w:pPr>
      <w:r w:rsidRPr="00D8278D">
        <w:rPr>
          <w:rFonts w:ascii="Times" w:hAnsi="Times"/>
        </w:rPr>
        <w:t>Utilizzare alcune variabili per predire il valore incognito o</w:t>
      </w:r>
      <w:r>
        <w:rPr>
          <w:rFonts w:ascii="Times" w:hAnsi="Times"/>
        </w:rPr>
        <w:t xml:space="preserve"> </w:t>
      </w:r>
      <w:r w:rsidRPr="00D8278D">
        <w:rPr>
          <w:rFonts w:ascii="Times" w:hAnsi="Times"/>
        </w:rPr>
        <w:t xml:space="preserve">futuro di altre variabili. </w:t>
      </w:r>
    </w:p>
    <w:p w14:paraId="76D6DC19" w14:textId="77777777" w:rsidR="00324D51" w:rsidRPr="00786139" w:rsidRDefault="00D8278D" w:rsidP="00786139">
      <w:pPr>
        <w:pStyle w:val="Paragrafoelenco"/>
        <w:numPr>
          <w:ilvl w:val="0"/>
          <w:numId w:val="13"/>
        </w:numPr>
        <w:shd w:val="clear" w:color="auto" w:fill="FFFFFF"/>
        <w:rPr>
          <w:rFonts w:ascii="Times" w:hAnsi="Times"/>
        </w:rPr>
      </w:pPr>
      <w:r w:rsidRPr="00786139">
        <w:rPr>
          <w:rFonts w:ascii="Times" w:hAnsi="Times"/>
        </w:rPr>
        <w:t xml:space="preserve">Sistemi di </w:t>
      </w:r>
      <w:r w:rsidRPr="00786139">
        <w:rPr>
          <w:rFonts w:ascii="Times" w:hAnsi="Times"/>
          <w:b/>
          <w:bCs/>
        </w:rPr>
        <w:t>descrizione</w:t>
      </w:r>
    </w:p>
    <w:p w14:paraId="44B38816" w14:textId="6DD3F124" w:rsidR="00D8278D" w:rsidRPr="00D8278D" w:rsidRDefault="00D8278D" w:rsidP="00324D51">
      <w:pPr>
        <w:shd w:val="clear" w:color="auto" w:fill="FFFFFF"/>
        <w:ind w:left="720"/>
        <w:rPr>
          <w:rFonts w:ascii="Times" w:hAnsi="Times"/>
        </w:rPr>
      </w:pPr>
      <w:r w:rsidRPr="00D8278D">
        <w:rPr>
          <w:rFonts w:ascii="Times" w:hAnsi="Times"/>
        </w:rPr>
        <w:t xml:space="preserve">Trovare pattern interpretabili dall’uomo che descrivano </w:t>
      </w:r>
      <w:r>
        <w:rPr>
          <w:rFonts w:ascii="Times" w:hAnsi="Times"/>
        </w:rPr>
        <w:t xml:space="preserve">i </w:t>
      </w:r>
      <w:r w:rsidRPr="00D8278D">
        <w:rPr>
          <w:rFonts w:ascii="Times" w:hAnsi="Times"/>
        </w:rPr>
        <w:t xml:space="preserve">dati </w:t>
      </w:r>
    </w:p>
    <w:p w14:paraId="55B7402A" w14:textId="77777777" w:rsidR="000E77AF" w:rsidRDefault="000E77AF" w:rsidP="000E77AF">
      <w:pPr>
        <w:rPr>
          <w:rFonts w:ascii="Times" w:hAnsi="Times"/>
        </w:rPr>
      </w:pPr>
    </w:p>
    <w:p w14:paraId="08EDD166" w14:textId="77777777" w:rsidR="00786139" w:rsidRDefault="00786139" w:rsidP="00786139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4914D5">
        <w:rPr>
          <w:rFonts w:ascii="Times" w:hAnsi="Times"/>
          <w:b/>
          <w:bCs/>
        </w:rPr>
        <w:t>Classificazione</w:t>
      </w:r>
      <w:r w:rsidRPr="00786139">
        <w:rPr>
          <w:rFonts w:ascii="Times" w:hAnsi="Times"/>
        </w:rPr>
        <w:t xml:space="preserve"> [Predittiva] si hanno le classi e voglio spiegarle e descriverli in termini di caratteristiche </w:t>
      </w:r>
    </w:p>
    <w:p w14:paraId="0E373D92" w14:textId="77777777" w:rsidR="00786139" w:rsidRDefault="00786139" w:rsidP="00786139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4914D5">
        <w:rPr>
          <w:rFonts w:ascii="Times" w:hAnsi="Times"/>
          <w:b/>
          <w:bCs/>
        </w:rPr>
        <w:t>Clustering</w:t>
      </w:r>
      <w:r w:rsidRPr="00786139">
        <w:rPr>
          <w:rFonts w:ascii="Times" w:hAnsi="Times"/>
        </w:rPr>
        <w:t xml:space="preserve"> [Descrittiva] – scoprire gruppi di dati simili </w:t>
      </w:r>
    </w:p>
    <w:p w14:paraId="149C5678" w14:textId="77777777" w:rsidR="00786139" w:rsidRDefault="00786139" w:rsidP="00786139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786139">
        <w:rPr>
          <w:rFonts w:ascii="Times" w:hAnsi="Times"/>
        </w:rPr>
        <w:t xml:space="preserve">Ricerca di </w:t>
      </w:r>
      <w:r w:rsidRPr="004914D5">
        <w:rPr>
          <w:rFonts w:ascii="Times" w:hAnsi="Times"/>
          <w:b/>
          <w:bCs/>
        </w:rPr>
        <w:t>regole associative</w:t>
      </w:r>
      <w:r w:rsidRPr="00786139">
        <w:rPr>
          <w:rFonts w:ascii="Times" w:hAnsi="Times"/>
        </w:rPr>
        <w:t xml:space="preserve"> [Descrittiva] </w:t>
      </w:r>
    </w:p>
    <w:p w14:paraId="4B3628D8" w14:textId="77777777" w:rsidR="00786139" w:rsidRDefault="00786139" w:rsidP="00786139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786139">
        <w:rPr>
          <w:rFonts w:ascii="Times" w:hAnsi="Times"/>
        </w:rPr>
        <w:t xml:space="preserve">Ricerca di </w:t>
      </w:r>
      <w:r w:rsidRPr="004914D5">
        <w:rPr>
          <w:rFonts w:ascii="Times" w:hAnsi="Times"/>
          <w:b/>
          <w:bCs/>
        </w:rPr>
        <w:t>pattern sequenziali</w:t>
      </w:r>
      <w:r w:rsidRPr="00786139">
        <w:rPr>
          <w:rFonts w:ascii="Times" w:hAnsi="Times"/>
        </w:rPr>
        <w:t xml:space="preserve"> [Descrittiva] </w:t>
      </w:r>
    </w:p>
    <w:p w14:paraId="4C9E3893" w14:textId="478720B3" w:rsidR="00786139" w:rsidRDefault="00786139" w:rsidP="00786139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4914D5">
        <w:rPr>
          <w:rFonts w:ascii="Times" w:hAnsi="Times"/>
          <w:b/>
          <w:bCs/>
        </w:rPr>
        <w:t>Regressione</w:t>
      </w:r>
      <w:r w:rsidRPr="00786139">
        <w:rPr>
          <w:rFonts w:ascii="Times" w:hAnsi="Times"/>
        </w:rPr>
        <w:t xml:space="preserve"> [Predittiva] descrivere le forme (funzione) che approssima </w:t>
      </w:r>
      <w:r w:rsidR="00E84FB7">
        <w:rPr>
          <w:rFonts w:ascii="Times" w:hAnsi="Times"/>
        </w:rPr>
        <w:t>i</w:t>
      </w:r>
      <w:r w:rsidRPr="00786139">
        <w:rPr>
          <w:rFonts w:ascii="Times" w:hAnsi="Times"/>
        </w:rPr>
        <w:t xml:space="preserve"> dati </w:t>
      </w:r>
    </w:p>
    <w:p w14:paraId="0578E4E1" w14:textId="4E27417F" w:rsidR="00980A8D" w:rsidRPr="00E84FB7" w:rsidRDefault="00786139" w:rsidP="000E77AF">
      <w:pPr>
        <w:pStyle w:val="Paragrafoelenco"/>
        <w:numPr>
          <w:ilvl w:val="0"/>
          <w:numId w:val="23"/>
        </w:numPr>
        <w:shd w:val="clear" w:color="auto" w:fill="FFFFFF"/>
        <w:ind w:left="284" w:hanging="284"/>
        <w:rPr>
          <w:rFonts w:ascii="Times" w:hAnsi="Times"/>
        </w:rPr>
      </w:pPr>
      <w:r w:rsidRPr="00786139">
        <w:rPr>
          <w:rFonts w:ascii="Times" w:hAnsi="Times"/>
        </w:rPr>
        <w:t xml:space="preserve">Individuazione di </w:t>
      </w:r>
      <w:r w:rsidRPr="004914D5">
        <w:rPr>
          <w:rFonts w:ascii="Times" w:hAnsi="Times"/>
          <w:b/>
          <w:bCs/>
        </w:rPr>
        <w:t>deviazioni</w:t>
      </w:r>
      <w:r w:rsidRPr="00786139">
        <w:rPr>
          <w:rFonts w:ascii="Times" w:hAnsi="Times"/>
        </w:rPr>
        <w:t xml:space="preserve"> [Predittiva]</w:t>
      </w:r>
    </w:p>
    <w:sectPr w:rsidR="00980A8D" w:rsidRPr="00E84FB7">
      <w:headerReference w:type="even" r:id="rId13"/>
      <w:headerReference w:type="default" r:id="rId14"/>
      <w:footerReference w:type="even" r:id="rId15"/>
      <w:footerReference w:type="default" r:id="rId16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82CA1" w14:textId="77777777" w:rsidR="00D83FB6" w:rsidRDefault="00D83FB6">
      <w:r>
        <w:separator/>
      </w:r>
    </w:p>
  </w:endnote>
  <w:endnote w:type="continuationSeparator" w:id="0">
    <w:p w14:paraId="3E21DBDC" w14:textId="77777777" w:rsidR="00D83FB6" w:rsidRDefault="00D83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287626458"/>
      <w:docPartObj>
        <w:docPartGallery w:val="Page Numbers (Bottom of Page)"/>
        <w:docPartUnique/>
      </w:docPartObj>
    </w:sdtPr>
    <w:sdtContent>
      <w:p w14:paraId="3F1633ED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1D2E370" w14:textId="77777777" w:rsidR="00F238E3" w:rsidRDefault="00F238E3" w:rsidP="00F238E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702292580"/>
      <w:docPartObj>
        <w:docPartGallery w:val="Page Numbers (Bottom of Page)"/>
        <w:docPartUnique/>
      </w:docPartObj>
    </w:sdtPr>
    <w:sdtContent>
      <w:p w14:paraId="28FF3780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200F03B" w14:textId="77777777" w:rsidR="00F238E3" w:rsidRDefault="00F238E3" w:rsidP="00F238E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B4B14" w14:textId="77777777" w:rsidR="00D83FB6" w:rsidRDefault="00D83FB6">
      <w:r>
        <w:separator/>
      </w:r>
    </w:p>
  </w:footnote>
  <w:footnote w:type="continuationSeparator" w:id="0">
    <w:p w14:paraId="4C6AC223" w14:textId="77777777" w:rsidR="00D83FB6" w:rsidRDefault="00D83F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1400" w14:textId="77777777" w:rsidR="002B6C06" w:rsidRDefault="00776F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F953226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CE0D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4FB54CB1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D64AFC0" w14:textId="77777777" w:rsidR="002B6C06" w:rsidRPr="00F238E3" w:rsidRDefault="00F238E3" w:rsidP="00F238E3">
          <w:pPr>
            <w:tabs>
              <w:tab w:val="right" w:pos="9020"/>
            </w:tabs>
            <w:rPr>
              <w:rFonts w:ascii="Times" w:eastAsia="Times" w:hAnsi="Times" w:cs="Times"/>
              <w:b/>
              <w:i/>
              <w:iCs/>
              <w:color w:val="000000"/>
              <w:sz w:val="22"/>
              <w:szCs w:val="22"/>
            </w:rPr>
          </w:pPr>
          <w:r w:rsidRPr="00F238E3">
            <w:rPr>
              <w:rFonts w:ascii="Times" w:eastAsia="Times" w:hAnsi="Times" w:cs="Times"/>
              <w:i/>
              <w:iCs/>
              <w:color w:val="000000"/>
              <w:sz w:val="20"/>
              <w:szCs w:val="20"/>
            </w:rPr>
            <w:t>Data Mining e Bioimmagini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AB7293A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794C0C19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6461B6"/>
    <w:multiLevelType w:val="hybridMultilevel"/>
    <w:tmpl w:val="571677DA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E97AA7"/>
    <w:multiLevelType w:val="hybridMultilevel"/>
    <w:tmpl w:val="7BB8A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D3F72"/>
    <w:multiLevelType w:val="hybridMultilevel"/>
    <w:tmpl w:val="858843AE"/>
    <w:lvl w:ilvl="0" w:tplc="05F83380">
      <w:start w:val="1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25AF4"/>
    <w:multiLevelType w:val="hybridMultilevel"/>
    <w:tmpl w:val="21EE2B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5485C"/>
    <w:multiLevelType w:val="hybridMultilevel"/>
    <w:tmpl w:val="4A40019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13CC0"/>
    <w:multiLevelType w:val="hybridMultilevel"/>
    <w:tmpl w:val="2E38690A"/>
    <w:lvl w:ilvl="0" w:tplc="05F83380">
      <w:start w:val="1"/>
      <w:numFmt w:val="decimal"/>
      <w:lvlText w:val="%1."/>
      <w:lvlJc w:val="left"/>
      <w:pPr>
        <w:ind w:left="720" w:hanging="360"/>
      </w:pPr>
      <w:rPr>
        <w:rFonts w:hint="eastAsia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368F5"/>
    <w:multiLevelType w:val="hybridMultilevel"/>
    <w:tmpl w:val="7C5C706C"/>
    <w:lvl w:ilvl="0" w:tplc="9C1C8046">
      <w:numFmt w:val="bullet"/>
      <w:lvlText w:val="-"/>
      <w:lvlJc w:val="left"/>
      <w:pPr>
        <w:ind w:left="720" w:hanging="360"/>
      </w:pPr>
      <w:rPr>
        <w:rFonts w:ascii="MS Mincho" w:eastAsia="MS Mincho" w:hAnsi="MS Mincho" w:cs="MS Mincho" w:hint="eastAsia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C31C68"/>
    <w:multiLevelType w:val="hybridMultilevel"/>
    <w:tmpl w:val="4EE86BC6"/>
    <w:lvl w:ilvl="0" w:tplc="4120BD08">
      <w:numFmt w:val="bullet"/>
      <w:lvlText w:val="-"/>
      <w:lvlJc w:val="left"/>
      <w:pPr>
        <w:ind w:left="720" w:hanging="360"/>
      </w:pPr>
      <w:rPr>
        <w:rFonts w:ascii="Times" w:eastAsia="Calibri" w:hAnsi="Times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23584A"/>
    <w:multiLevelType w:val="hybridMultilevel"/>
    <w:tmpl w:val="8D2AE74C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587146"/>
    <w:multiLevelType w:val="hybridMultilevel"/>
    <w:tmpl w:val="56A8C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C623A"/>
    <w:multiLevelType w:val="hybridMultilevel"/>
    <w:tmpl w:val="63E23C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E94ADF"/>
    <w:multiLevelType w:val="hybridMultilevel"/>
    <w:tmpl w:val="FEB2B69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6051A9"/>
    <w:multiLevelType w:val="hybridMultilevel"/>
    <w:tmpl w:val="3C563C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C1FFE"/>
    <w:multiLevelType w:val="hybridMultilevel"/>
    <w:tmpl w:val="B0068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E3633D"/>
    <w:multiLevelType w:val="hybridMultilevel"/>
    <w:tmpl w:val="027A4760"/>
    <w:lvl w:ilvl="0" w:tplc="0960E446">
      <w:numFmt w:val="bullet"/>
      <w:lvlText w:val="-"/>
      <w:lvlJc w:val="left"/>
      <w:pPr>
        <w:ind w:left="720" w:hanging="360"/>
      </w:pPr>
      <w:rPr>
        <w:rFonts w:ascii="Times" w:eastAsia="Calibri" w:hAnsi="Times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95698B"/>
    <w:multiLevelType w:val="hybridMultilevel"/>
    <w:tmpl w:val="5FB06D7C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FBA1180"/>
    <w:multiLevelType w:val="hybridMultilevel"/>
    <w:tmpl w:val="20BAE5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15602C"/>
    <w:multiLevelType w:val="hybridMultilevel"/>
    <w:tmpl w:val="8982E570"/>
    <w:lvl w:ilvl="0" w:tplc="6AD4DE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C6466"/>
    <w:multiLevelType w:val="hybridMultilevel"/>
    <w:tmpl w:val="8CE0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D3F9D"/>
    <w:multiLevelType w:val="hybridMultilevel"/>
    <w:tmpl w:val="D362E874"/>
    <w:lvl w:ilvl="0" w:tplc="7840CF6A">
      <w:numFmt w:val="bullet"/>
      <w:lvlText w:val="-"/>
      <w:lvlJc w:val="left"/>
      <w:pPr>
        <w:ind w:left="1440" w:hanging="360"/>
      </w:pPr>
      <w:rPr>
        <w:rFonts w:ascii="Times" w:eastAsiaTheme="minorHAnsi" w:hAnsi="Time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A45022"/>
    <w:multiLevelType w:val="multilevel"/>
    <w:tmpl w:val="B974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9130C8"/>
    <w:multiLevelType w:val="hybridMultilevel"/>
    <w:tmpl w:val="9AF89F2A"/>
    <w:lvl w:ilvl="0" w:tplc="216C6E3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91239">
    <w:abstractNumId w:val="14"/>
  </w:num>
  <w:num w:numId="2" w16cid:durableId="1332483378">
    <w:abstractNumId w:val="19"/>
  </w:num>
  <w:num w:numId="3" w16cid:durableId="1361280016">
    <w:abstractNumId w:val="13"/>
  </w:num>
  <w:num w:numId="4" w16cid:durableId="1311328693">
    <w:abstractNumId w:val="11"/>
  </w:num>
  <w:num w:numId="5" w16cid:durableId="276838443">
    <w:abstractNumId w:val="22"/>
  </w:num>
  <w:num w:numId="6" w16cid:durableId="466052790">
    <w:abstractNumId w:val="4"/>
  </w:num>
  <w:num w:numId="7" w16cid:durableId="1659528778">
    <w:abstractNumId w:val="15"/>
  </w:num>
  <w:num w:numId="8" w16cid:durableId="97993182">
    <w:abstractNumId w:val="18"/>
  </w:num>
  <w:num w:numId="9" w16cid:durableId="1895382553">
    <w:abstractNumId w:val="17"/>
  </w:num>
  <w:num w:numId="10" w16cid:durableId="103506051">
    <w:abstractNumId w:val="2"/>
  </w:num>
  <w:num w:numId="11" w16cid:durableId="1024744872">
    <w:abstractNumId w:val="12"/>
  </w:num>
  <w:num w:numId="12" w16cid:durableId="1340429557">
    <w:abstractNumId w:val="16"/>
  </w:num>
  <w:num w:numId="13" w16cid:durableId="1969125107">
    <w:abstractNumId w:val="10"/>
  </w:num>
  <w:num w:numId="14" w16cid:durableId="366025320">
    <w:abstractNumId w:val="1"/>
  </w:num>
  <w:num w:numId="15" w16cid:durableId="947587309">
    <w:abstractNumId w:val="9"/>
  </w:num>
  <w:num w:numId="16" w16cid:durableId="447167725">
    <w:abstractNumId w:val="5"/>
  </w:num>
  <w:num w:numId="17" w16cid:durableId="1724409446">
    <w:abstractNumId w:val="8"/>
  </w:num>
  <w:num w:numId="18" w16cid:durableId="1004358245">
    <w:abstractNumId w:val="20"/>
  </w:num>
  <w:num w:numId="19" w16cid:durableId="1455976610">
    <w:abstractNumId w:val="0"/>
  </w:num>
  <w:num w:numId="20" w16cid:durableId="699090456">
    <w:abstractNumId w:val="7"/>
  </w:num>
  <w:num w:numId="21" w16cid:durableId="1948197012">
    <w:abstractNumId w:val="6"/>
  </w:num>
  <w:num w:numId="22" w16cid:durableId="1536234890">
    <w:abstractNumId w:val="21"/>
  </w:num>
  <w:num w:numId="23" w16cid:durableId="13405472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4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0D0"/>
    <w:rsid w:val="0000792A"/>
    <w:rsid w:val="00020FA8"/>
    <w:rsid w:val="000273B5"/>
    <w:rsid w:val="000410E0"/>
    <w:rsid w:val="00044710"/>
    <w:rsid w:val="00051215"/>
    <w:rsid w:val="00051315"/>
    <w:rsid w:val="000539ED"/>
    <w:rsid w:val="00055543"/>
    <w:rsid w:val="00056A06"/>
    <w:rsid w:val="00074AC7"/>
    <w:rsid w:val="00075B45"/>
    <w:rsid w:val="000B7983"/>
    <w:rsid w:val="000D1F80"/>
    <w:rsid w:val="000E75AB"/>
    <w:rsid w:val="000E77AF"/>
    <w:rsid w:val="001101FC"/>
    <w:rsid w:val="00115C7A"/>
    <w:rsid w:val="00115F85"/>
    <w:rsid w:val="00123AF6"/>
    <w:rsid w:val="0012435E"/>
    <w:rsid w:val="00140591"/>
    <w:rsid w:val="001509AD"/>
    <w:rsid w:val="00154B35"/>
    <w:rsid w:val="0015678D"/>
    <w:rsid w:val="00162C75"/>
    <w:rsid w:val="00165E86"/>
    <w:rsid w:val="0017256A"/>
    <w:rsid w:val="00172CFD"/>
    <w:rsid w:val="0017312B"/>
    <w:rsid w:val="00174677"/>
    <w:rsid w:val="00182CFB"/>
    <w:rsid w:val="001C2A5F"/>
    <w:rsid w:val="001D529C"/>
    <w:rsid w:val="001F11C7"/>
    <w:rsid w:val="00203749"/>
    <w:rsid w:val="00204B8A"/>
    <w:rsid w:val="00204E95"/>
    <w:rsid w:val="00205764"/>
    <w:rsid w:val="00216334"/>
    <w:rsid w:val="00226344"/>
    <w:rsid w:val="0023067C"/>
    <w:rsid w:val="00231F99"/>
    <w:rsid w:val="00232779"/>
    <w:rsid w:val="002330D0"/>
    <w:rsid w:val="0024236F"/>
    <w:rsid w:val="002439B1"/>
    <w:rsid w:val="00266F3D"/>
    <w:rsid w:val="002900E1"/>
    <w:rsid w:val="002A13A3"/>
    <w:rsid w:val="002A29AE"/>
    <w:rsid w:val="002B36FF"/>
    <w:rsid w:val="002B6C06"/>
    <w:rsid w:val="002C47BA"/>
    <w:rsid w:val="002E1B7F"/>
    <w:rsid w:val="002F58A1"/>
    <w:rsid w:val="00300923"/>
    <w:rsid w:val="0030616B"/>
    <w:rsid w:val="0031485B"/>
    <w:rsid w:val="00324D51"/>
    <w:rsid w:val="003359C0"/>
    <w:rsid w:val="00340A8D"/>
    <w:rsid w:val="00341FC1"/>
    <w:rsid w:val="00362E83"/>
    <w:rsid w:val="0038092F"/>
    <w:rsid w:val="003827EB"/>
    <w:rsid w:val="003848D1"/>
    <w:rsid w:val="00385DCA"/>
    <w:rsid w:val="003A4EB8"/>
    <w:rsid w:val="003B16E0"/>
    <w:rsid w:val="003B556E"/>
    <w:rsid w:val="003C3195"/>
    <w:rsid w:val="003C44D6"/>
    <w:rsid w:val="003D1942"/>
    <w:rsid w:val="003E472F"/>
    <w:rsid w:val="003E7E0B"/>
    <w:rsid w:val="003F0182"/>
    <w:rsid w:val="004238EE"/>
    <w:rsid w:val="00444FD3"/>
    <w:rsid w:val="0045039E"/>
    <w:rsid w:val="00453FE5"/>
    <w:rsid w:val="00472677"/>
    <w:rsid w:val="0047615E"/>
    <w:rsid w:val="00483E2C"/>
    <w:rsid w:val="00484126"/>
    <w:rsid w:val="004879CC"/>
    <w:rsid w:val="004914D5"/>
    <w:rsid w:val="004C3136"/>
    <w:rsid w:val="004C455B"/>
    <w:rsid w:val="004F2B7A"/>
    <w:rsid w:val="004F7707"/>
    <w:rsid w:val="00522C30"/>
    <w:rsid w:val="005726D1"/>
    <w:rsid w:val="0057346F"/>
    <w:rsid w:val="00580FB5"/>
    <w:rsid w:val="005A144B"/>
    <w:rsid w:val="005A167C"/>
    <w:rsid w:val="005B2C0D"/>
    <w:rsid w:val="005C7339"/>
    <w:rsid w:val="005D7413"/>
    <w:rsid w:val="005D7DCE"/>
    <w:rsid w:val="005E6D14"/>
    <w:rsid w:val="005F298C"/>
    <w:rsid w:val="0062525C"/>
    <w:rsid w:val="0062543B"/>
    <w:rsid w:val="0065203C"/>
    <w:rsid w:val="006520C0"/>
    <w:rsid w:val="00656AC1"/>
    <w:rsid w:val="006657C1"/>
    <w:rsid w:val="00670866"/>
    <w:rsid w:val="00681BA9"/>
    <w:rsid w:val="0068420A"/>
    <w:rsid w:val="00685BC5"/>
    <w:rsid w:val="00690FBD"/>
    <w:rsid w:val="006918DB"/>
    <w:rsid w:val="00695521"/>
    <w:rsid w:val="006B3A41"/>
    <w:rsid w:val="006D6BF5"/>
    <w:rsid w:val="006E0F95"/>
    <w:rsid w:val="00704563"/>
    <w:rsid w:val="00710AC9"/>
    <w:rsid w:val="00727D6B"/>
    <w:rsid w:val="00756D9D"/>
    <w:rsid w:val="00757EE0"/>
    <w:rsid w:val="007601C0"/>
    <w:rsid w:val="00766071"/>
    <w:rsid w:val="00776FF7"/>
    <w:rsid w:val="00786139"/>
    <w:rsid w:val="007870E8"/>
    <w:rsid w:val="0078748C"/>
    <w:rsid w:val="0079434F"/>
    <w:rsid w:val="007B04C2"/>
    <w:rsid w:val="007E193A"/>
    <w:rsid w:val="008142F6"/>
    <w:rsid w:val="00820850"/>
    <w:rsid w:val="00825AF0"/>
    <w:rsid w:val="00827DD3"/>
    <w:rsid w:val="008329BB"/>
    <w:rsid w:val="00834668"/>
    <w:rsid w:val="00844970"/>
    <w:rsid w:val="00854EF9"/>
    <w:rsid w:val="0086024C"/>
    <w:rsid w:val="008912FE"/>
    <w:rsid w:val="00893930"/>
    <w:rsid w:val="008978C1"/>
    <w:rsid w:val="008A0C21"/>
    <w:rsid w:val="008A532A"/>
    <w:rsid w:val="008C369B"/>
    <w:rsid w:val="008F3017"/>
    <w:rsid w:val="00905207"/>
    <w:rsid w:val="0091654B"/>
    <w:rsid w:val="00916CCA"/>
    <w:rsid w:val="009172D9"/>
    <w:rsid w:val="009320E1"/>
    <w:rsid w:val="00943DF3"/>
    <w:rsid w:val="00951D37"/>
    <w:rsid w:val="00972F87"/>
    <w:rsid w:val="00980A8D"/>
    <w:rsid w:val="00982591"/>
    <w:rsid w:val="00992258"/>
    <w:rsid w:val="00992609"/>
    <w:rsid w:val="00995A8F"/>
    <w:rsid w:val="00A1057E"/>
    <w:rsid w:val="00A117DB"/>
    <w:rsid w:val="00A11D4E"/>
    <w:rsid w:val="00A254E6"/>
    <w:rsid w:val="00A30159"/>
    <w:rsid w:val="00A325C6"/>
    <w:rsid w:val="00A407EC"/>
    <w:rsid w:val="00A42429"/>
    <w:rsid w:val="00A52D1F"/>
    <w:rsid w:val="00A54A78"/>
    <w:rsid w:val="00A75997"/>
    <w:rsid w:val="00A77A1A"/>
    <w:rsid w:val="00AA4D56"/>
    <w:rsid w:val="00AA6E6D"/>
    <w:rsid w:val="00AB5076"/>
    <w:rsid w:val="00AC1748"/>
    <w:rsid w:val="00AD550B"/>
    <w:rsid w:val="00AF0978"/>
    <w:rsid w:val="00AF2A13"/>
    <w:rsid w:val="00B0098B"/>
    <w:rsid w:val="00B079F1"/>
    <w:rsid w:val="00B24D47"/>
    <w:rsid w:val="00B25A40"/>
    <w:rsid w:val="00B3265A"/>
    <w:rsid w:val="00B41069"/>
    <w:rsid w:val="00B45F05"/>
    <w:rsid w:val="00B51E04"/>
    <w:rsid w:val="00B56629"/>
    <w:rsid w:val="00B711F5"/>
    <w:rsid w:val="00BA6C83"/>
    <w:rsid w:val="00BB23E9"/>
    <w:rsid w:val="00BB4D07"/>
    <w:rsid w:val="00BC4690"/>
    <w:rsid w:val="00BC5427"/>
    <w:rsid w:val="00BD4DF1"/>
    <w:rsid w:val="00BE3D5E"/>
    <w:rsid w:val="00BE6025"/>
    <w:rsid w:val="00C013E8"/>
    <w:rsid w:val="00C02CE7"/>
    <w:rsid w:val="00C05665"/>
    <w:rsid w:val="00C1469E"/>
    <w:rsid w:val="00C16277"/>
    <w:rsid w:val="00C250AB"/>
    <w:rsid w:val="00C30459"/>
    <w:rsid w:val="00C54553"/>
    <w:rsid w:val="00C62773"/>
    <w:rsid w:val="00C7347A"/>
    <w:rsid w:val="00C82762"/>
    <w:rsid w:val="00C90701"/>
    <w:rsid w:val="00CA35EA"/>
    <w:rsid w:val="00CB6A75"/>
    <w:rsid w:val="00CB6ECB"/>
    <w:rsid w:val="00CC09F4"/>
    <w:rsid w:val="00CC2BAF"/>
    <w:rsid w:val="00CC60E1"/>
    <w:rsid w:val="00CC61DB"/>
    <w:rsid w:val="00CE39CD"/>
    <w:rsid w:val="00CE7B9A"/>
    <w:rsid w:val="00CF092C"/>
    <w:rsid w:val="00D108B3"/>
    <w:rsid w:val="00D14623"/>
    <w:rsid w:val="00D22C22"/>
    <w:rsid w:val="00D22C8D"/>
    <w:rsid w:val="00D44A23"/>
    <w:rsid w:val="00D609AD"/>
    <w:rsid w:val="00D62A10"/>
    <w:rsid w:val="00D74E3E"/>
    <w:rsid w:val="00D74FA4"/>
    <w:rsid w:val="00D753D4"/>
    <w:rsid w:val="00D81A29"/>
    <w:rsid w:val="00D8278D"/>
    <w:rsid w:val="00D83FB6"/>
    <w:rsid w:val="00D8667A"/>
    <w:rsid w:val="00D8790E"/>
    <w:rsid w:val="00D90C3C"/>
    <w:rsid w:val="00D95D75"/>
    <w:rsid w:val="00DA5D9A"/>
    <w:rsid w:val="00DB393E"/>
    <w:rsid w:val="00DC1B54"/>
    <w:rsid w:val="00DC3177"/>
    <w:rsid w:val="00DC6AB2"/>
    <w:rsid w:val="00DC7D2C"/>
    <w:rsid w:val="00DC7EC1"/>
    <w:rsid w:val="00E05209"/>
    <w:rsid w:val="00E06D6D"/>
    <w:rsid w:val="00E23B0B"/>
    <w:rsid w:val="00E3649C"/>
    <w:rsid w:val="00E57B03"/>
    <w:rsid w:val="00E62E71"/>
    <w:rsid w:val="00E63E27"/>
    <w:rsid w:val="00E64A77"/>
    <w:rsid w:val="00E75EFF"/>
    <w:rsid w:val="00E84FB7"/>
    <w:rsid w:val="00E86916"/>
    <w:rsid w:val="00E86DEE"/>
    <w:rsid w:val="00E86F7A"/>
    <w:rsid w:val="00E910CD"/>
    <w:rsid w:val="00E94AB7"/>
    <w:rsid w:val="00EA5BB1"/>
    <w:rsid w:val="00EB7AF2"/>
    <w:rsid w:val="00EC393C"/>
    <w:rsid w:val="00ED7B62"/>
    <w:rsid w:val="00EE22CC"/>
    <w:rsid w:val="00F1066E"/>
    <w:rsid w:val="00F21245"/>
    <w:rsid w:val="00F238E3"/>
    <w:rsid w:val="00F34B39"/>
    <w:rsid w:val="00F350F2"/>
    <w:rsid w:val="00F443E3"/>
    <w:rsid w:val="00F4505F"/>
    <w:rsid w:val="00F530A5"/>
    <w:rsid w:val="00F5453C"/>
    <w:rsid w:val="00F54977"/>
    <w:rsid w:val="00F86CE7"/>
    <w:rsid w:val="00F96E21"/>
    <w:rsid w:val="00F970EA"/>
    <w:rsid w:val="00FD7CE7"/>
    <w:rsid w:val="00FE37DC"/>
    <w:rsid w:val="00FE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82A2"/>
  <w15:docId w15:val="{7F0595E0-4303-2646-8567-E13E65A8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A1057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105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057E"/>
    <w:rPr>
      <w:color w:val="605E5C"/>
      <w:shd w:val="clear" w:color="auto" w:fill="E1DFDD"/>
    </w:rPr>
  </w:style>
  <w:style w:type="character" w:customStyle="1" w:styleId="cc-item-value">
    <w:name w:val="cc-item-value"/>
    <w:basedOn w:val="Carpredefinitoparagrafo"/>
    <w:rsid w:val="00727D6B"/>
  </w:style>
  <w:style w:type="character" w:customStyle="1" w:styleId="apple-converted-space">
    <w:name w:val="apple-converted-space"/>
    <w:basedOn w:val="Carpredefinitoparagrafo"/>
    <w:rsid w:val="00727D6B"/>
  </w:style>
  <w:style w:type="character" w:customStyle="1" w:styleId="cc-item-label">
    <w:name w:val="cc-item-label"/>
    <w:basedOn w:val="Carpredefinitoparagrafo"/>
    <w:rsid w:val="00727D6B"/>
  </w:style>
  <w:style w:type="paragraph" w:styleId="NormaleWeb">
    <w:name w:val="Normal (Web)"/>
    <w:basedOn w:val="Normale"/>
    <w:uiPriority w:val="99"/>
    <w:semiHidden/>
    <w:unhideWhenUsed/>
    <w:rsid w:val="005F298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1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9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0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7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7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5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1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85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5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7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15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1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9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6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0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4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5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5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NICOLE CASSALIA</cp:lastModifiedBy>
  <cp:revision>268</cp:revision>
  <cp:lastPrinted>2023-02-18T15:50:00Z</cp:lastPrinted>
  <dcterms:created xsi:type="dcterms:W3CDTF">2023-09-25T13:07:00Z</dcterms:created>
  <dcterms:modified xsi:type="dcterms:W3CDTF">2023-10-03T21:07:00Z</dcterms:modified>
</cp:coreProperties>
</file>