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2DAFC" w14:textId="77777777" w:rsidR="00383A78" w:rsidRPr="00FB2AF9" w:rsidRDefault="00383A78" w:rsidP="00383A78">
      <w:pPr>
        <w:jc w:val="center"/>
        <w:rPr>
          <w:rFonts w:ascii="Times New Roman" w:hAnsi="Times New Roman" w:cs="Times New Roman"/>
        </w:rPr>
      </w:pPr>
      <w:r w:rsidRPr="00FB2AF9">
        <w:rPr>
          <w:rFonts w:ascii="Times New Roman" w:hAnsi="Times New Roman" w:cs="Times New Roman"/>
        </w:rPr>
        <w:t>Data Mining e Bioimmagini</w:t>
      </w:r>
    </w:p>
    <w:p w14:paraId="1917CC51" w14:textId="7743A4AB" w:rsidR="00383A78" w:rsidRPr="00FB2AF9" w:rsidRDefault="00383A78" w:rsidP="00383A78">
      <w:pPr>
        <w:jc w:val="center"/>
        <w:rPr>
          <w:rFonts w:ascii="Times New Roman" w:hAnsi="Times New Roman" w:cs="Times New Roman"/>
          <w:b/>
          <w:bCs/>
          <w:sz w:val="24"/>
          <w:szCs w:val="24"/>
        </w:rPr>
      </w:pPr>
      <w:r w:rsidRPr="00FB2AF9">
        <w:rPr>
          <w:rFonts w:ascii="Times New Roman" w:hAnsi="Times New Roman" w:cs="Times New Roman"/>
          <w:b/>
          <w:bCs/>
          <w:sz w:val="24"/>
          <w:szCs w:val="24"/>
        </w:rPr>
        <w:t>Reti Neurali</w:t>
      </w:r>
      <w:r w:rsidR="00B4715F">
        <w:rPr>
          <w:rFonts w:ascii="Times New Roman" w:hAnsi="Times New Roman" w:cs="Times New Roman"/>
          <w:b/>
          <w:bCs/>
          <w:sz w:val="24"/>
          <w:szCs w:val="24"/>
        </w:rPr>
        <w:t>, Machine learning, Tecniche di comunicazione</w:t>
      </w:r>
    </w:p>
    <w:p w14:paraId="4105FFF0" w14:textId="5AA35690" w:rsidR="00383A78" w:rsidRPr="00FB2AF9" w:rsidRDefault="00383A78" w:rsidP="00383A78">
      <w:pPr>
        <w:pBdr>
          <w:bottom w:val="single" w:sz="4" w:space="1" w:color="auto"/>
        </w:pBdr>
        <w:jc w:val="center"/>
        <w:rPr>
          <w:rFonts w:ascii="Times New Roman" w:hAnsi="Times New Roman" w:cs="Times New Roman"/>
          <w:b/>
          <w:bCs/>
          <w:sz w:val="24"/>
          <w:szCs w:val="24"/>
        </w:rPr>
      </w:pPr>
      <w:r w:rsidRPr="00FB2AF9">
        <w:rPr>
          <w:rFonts w:ascii="Times New Roman" w:eastAsia="Times" w:hAnsi="Times New Roman" w:cs="Times New Roman"/>
          <w:color w:val="000000"/>
          <w:kern w:val="0"/>
          <w:sz w:val="16"/>
          <w:szCs w:val="16"/>
          <w:lang w:eastAsia="it-IT"/>
          <w14:ligatures w14:val="none"/>
        </w:rPr>
        <w:t xml:space="preserve">Prof. Pierangelo Veltri – </w:t>
      </w:r>
      <w:r w:rsidR="00A9271C">
        <w:rPr>
          <w:rFonts w:ascii="Times New Roman" w:eastAsia="Times" w:hAnsi="Times New Roman" w:cs="Times New Roman"/>
          <w:color w:val="000000"/>
          <w:kern w:val="0"/>
          <w:sz w:val="16"/>
          <w:szCs w:val="16"/>
          <w:lang w:eastAsia="it-IT"/>
          <w14:ligatures w14:val="none"/>
        </w:rPr>
        <w:t>04/10</w:t>
      </w:r>
      <w:r w:rsidRPr="00FB2AF9">
        <w:rPr>
          <w:rFonts w:ascii="Times New Roman" w:eastAsia="Times" w:hAnsi="Times New Roman" w:cs="Times New Roman"/>
          <w:color w:val="000000"/>
          <w:kern w:val="0"/>
          <w:sz w:val="16"/>
          <w:szCs w:val="16"/>
          <w:lang w:eastAsia="it-IT"/>
          <w14:ligatures w14:val="none"/>
        </w:rPr>
        <w:t>/2023- Autori: Maturo, Accetturo - Revisionatori: Accetturo</w:t>
      </w:r>
    </w:p>
    <w:p w14:paraId="1E388317" w14:textId="77777777" w:rsidR="00383A78" w:rsidRPr="00FB2AF9" w:rsidRDefault="00383A78" w:rsidP="00383A78">
      <w:pPr>
        <w:tabs>
          <w:tab w:val="right" w:pos="9020"/>
        </w:tabs>
        <w:spacing w:after="0" w:line="240" w:lineRule="auto"/>
        <w:jc w:val="center"/>
        <w:rPr>
          <w:rFonts w:ascii="Times New Roman" w:eastAsia="Times" w:hAnsi="Times New Roman" w:cs="Times New Roman"/>
          <w:color w:val="000000"/>
          <w:kern w:val="0"/>
          <w:sz w:val="24"/>
          <w:szCs w:val="24"/>
          <w:lang w:eastAsia="it-IT"/>
          <w14:ligatures w14:val="none"/>
        </w:rPr>
      </w:pPr>
    </w:p>
    <w:p w14:paraId="0A4221AE" w14:textId="77777777" w:rsidR="00FB2AF9" w:rsidRPr="00251513" w:rsidRDefault="00FB2AF9">
      <w:pPr>
        <w:rPr>
          <w:rFonts w:ascii="Times New Roman" w:hAnsi="Times New Roman" w:cs="Times New Roman"/>
          <w:b/>
          <w:bCs/>
          <w:sz w:val="28"/>
          <w:szCs w:val="28"/>
        </w:rPr>
      </w:pPr>
      <w:r w:rsidRPr="00251513">
        <w:rPr>
          <w:rFonts w:ascii="Times New Roman" w:hAnsi="Times New Roman" w:cs="Times New Roman"/>
          <w:b/>
          <w:bCs/>
          <w:sz w:val="28"/>
          <w:szCs w:val="28"/>
        </w:rPr>
        <w:t xml:space="preserve">Reti neurali </w:t>
      </w:r>
    </w:p>
    <w:p w14:paraId="279B930B" w14:textId="77777777" w:rsidR="00FB2AF9" w:rsidRDefault="00FB2AF9" w:rsidP="00FB2AF9">
      <w:pPr>
        <w:rPr>
          <w:rFonts w:ascii="Times New Roman" w:hAnsi="Times New Roman" w:cs="Times New Roman"/>
          <w:sz w:val="24"/>
          <w:szCs w:val="24"/>
        </w:rPr>
      </w:pPr>
      <w:r w:rsidRPr="00FB2AF9">
        <w:rPr>
          <w:rFonts w:ascii="Times New Roman" w:hAnsi="Times New Roman" w:cs="Times New Roman"/>
          <w:sz w:val="24"/>
          <w:szCs w:val="24"/>
        </w:rPr>
        <w:t xml:space="preserve">È una tecnica </w:t>
      </w:r>
      <w:r>
        <w:rPr>
          <w:rFonts w:ascii="Times New Roman" w:hAnsi="Times New Roman" w:cs="Times New Roman"/>
          <w:sz w:val="24"/>
          <w:szCs w:val="24"/>
        </w:rPr>
        <w:t xml:space="preserve">per far apprendere attraverso i dati e poterli </w:t>
      </w:r>
      <w:r w:rsidRPr="00FB2AF9">
        <w:rPr>
          <w:rFonts w:ascii="Times New Roman" w:hAnsi="Times New Roman" w:cs="Times New Roman"/>
          <w:sz w:val="24"/>
          <w:szCs w:val="24"/>
        </w:rPr>
        <w:t>riconoscere modelli e correlazioni nascoste nei dati non strutturati, raggrupparli e classificarl</w:t>
      </w:r>
      <w:r>
        <w:rPr>
          <w:rFonts w:ascii="Times New Roman" w:hAnsi="Times New Roman" w:cs="Times New Roman"/>
          <w:sz w:val="24"/>
          <w:szCs w:val="24"/>
        </w:rPr>
        <w:t xml:space="preserve">i </w:t>
      </w:r>
    </w:p>
    <w:p w14:paraId="55A2B9B8" w14:textId="5DC72131" w:rsidR="00BC20E4" w:rsidRPr="00FB2AF9" w:rsidRDefault="00FB2AF9" w:rsidP="00BC20E4">
      <w:pPr>
        <w:rPr>
          <w:rFonts w:ascii="Times New Roman" w:hAnsi="Times New Roman" w:cs="Times New Roman"/>
          <w:sz w:val="24"/>
          <w:szCs w:val="24"/>
        </w:rPr>
      </w:pPr>
      <w:r w:rsidRPr="00FB2AF9">
        <w:rPr>
          <w:rFonts w:ascii="Times New Roman" w:hAnsi="Times New Roman" w:cs="Times New Roman"/>
          <w:sz w:val="24"/>
          <w:szCs w:val="24"/>
        </w:rPr>
        <w:t>Innanzitutto, viene creata e collegata tra loro una raccolta di “neuroni” software, consentendo loro di scambiarsi messaggi. Successivamente, alla rete viene chiesto di risolvere un problema, cosa che tenta di fare più e più volte, rafforzando ogni volta le connessioni che portano al successo e diminuendo quelle che portano al fallimento.</w:t>
      </w:r>
      <w:r w:rsidR="00251513" w:rsidRPr="00251513">
        <w:rPr>
          <w:rFonts w:ascii="Times New Roman" w:hAnsi="Times New Roman" w:cs="Times New Roman"/>
          <w:sz w:val="24"/>
          <w:szCs w:val="24"/>
        </w:rPr>
        <w:t xml:space="preserve"> </w:t>
      </w:r>
      <w:r w:rsidR="00251513">
        <w:rPr>
          <w:rFonts w:ascii="Times New Roman" w:hAnsi="Times New Roman" w:cs="Times New Roman"/>
          <w:sz w:val="24"/>
          <w:szCs w:val="24"/>
        </w:rPr>
        <w:br/>
      </w:r>
      <w:r w:rsidR="00251513" w:rsidRPr="00FB2AF9">
        <w:rPr>
          <w:rFonts w:ascii="Times New Roman" w:hAnsi="Times New Roman" w:cs="Times New Roman"/>
          <w:sz w:val="24"/>
          <w:szCs w:val="24"/>
        </w:rPr>
        <w:t>Più si è precisi nell’input e nelle caratteristiche</w:t>
      </w:r>
      <w:r w:rsidR="00251513">
        <w:rPr>
          <w:rFonts w:ascii="Times New Roman" w:hAnsi="Times New Roman" w:cs="Times New Roman"/>
          <w:sz w:val="24"/>
          <w:szCs w:val="24"/>
        </w:rPr>
        <w:t xml:space="preserve"> </w:t>
      </w:r>
      <w:r w:rsidR="00BC20E4">
        <w:rPr>
          <w:rFonts w:ascii="Times New Roman" w:hAnsi="Times New Roman" w:cs="Times New Roman"/>
          <w:sz w:val="24"/>
          <w:szCs w:val="24"/>
        </w:rPr>
        <w:t>(features)</w:t>
      </w:r>
      <w:r w:rsidR="00251513">
        <w:rPr>
          <w:rFonts w:ascii="Times New Roman" w:hAnsi="Times New Roman" w:cs="Times New Roman"/>
          <w:sz w:val="24"/>
          <w:szCs w:val="24"/>
        </w:rPr>
        <w:t>,</w:t>
      </w:r>
      <w:r w:rsidR="00251513" w:rsidRPr="00FB2AF9">
        <w:rPr>
          <w:rFonts w:ascii="Times New Roman" w:hAnsi="Times New Roman" w:cs="Times New Roman"/>
          <w:sz w:val="24"/>
          <w:szCs w:val="24"/>
        </w:rPr>
        <w:t xml:space="preserve"> più veloce </w:t>
      </w:r>
      <w:r w:rsidR="00251513">
        <w:rPr>
          <w:rFonts w:ascii="Times New Roman" w:hAnsi="Times New Roman" w:cs="Times New Roman"/>
          <w:sz w:val="24"/>
          <w:szCs w:val="24"/>
        </w:rPr>
        <w:t>sarà</w:t>
      </w:r>
      <w:r w:rsidR="00251513" w:rsidRPr="00FB2AF9">
        <w:rPr>
          <w:rFonts w:ascii="Times New Roman" w:hAnsi="Times New Roman" w:cs="Times New Roman"/>
          <w:sz w:val="24"/>
          <w:szCs w:val="24"/>
        </w:rPr>
        <w:t xml:space="preserve"> </w:t>
      </w:r>
      <w:r w:rsidR="00251513">
        <w:rPr>
          <w:rFonts w:ascii="Times New Roman" w:hAnsi="Times New Roman" w:cs="Times New Roman"/>
          <w:sz w:val="24"/>
          <w:szCs w:val="24"/>
        </w:rPr>
        <w:t>il</w:t>
      </w:r>
      <w:r w:rsidR="00251513" w:rsidRPr="00FB2AF9">
        <w:rPr>
          <w:rFonts w:ascii="Times New Roman" w:hAnsi="Times New Roman" w:cs="Times New Roman"/>
          <w:sz w:val="24"/>
          <w:szCs w:val="24"/>
        </w:rPr>
        <w:t xml:space="preserve"> calcolo </w:t>
      </w:r>
      <w:r w:rsidR="00251513">
        <w:rPr>
          <w:rFonts w:ascii="Times New Roman" w:hAnsi="Times New Roman" w:cs="Times New Roman"/>
          <w:sz w:val="24"/>
          <w:szCs w:val="24"/>
        </w:rPr>
        <w:t>( come se si raffinassero i dati)</w:t>
      </w:r>
      <w:r w:rsidR="00BC20E4" w:rsidRPr="00BC20E4">
        <w:rPr>
          <w:rFonts w:ascii="Times New Roman" w:hAnsi="Times New Roman" w:cs="Times New Roman"/>
          <w:sz w:val="24"/>
          <w:szCs w:val="24"/>
        </w:rPr>
        <w:t xml:space="preserve"> </w:t>
      </w:r>
      <w:r w:rsidR="00BC20E4">
        <w:rPr>
          <w:rFonts w:ascii="Times New Roman" w:hAnsi="Times New Roman" w:cs="Times New Roman"/>
          <w:sz w:val="24"/>
          <w:szCs w:val="24"/>
        </w:rPr>
        <w:br/>
      </w:r>
      <w:r w:rsidR="00BC20E4" w:rsidRPr="00FB2AF9">
        <w:rPr>
          <w:rFonts w:ascii="Times New Roman" w:hAnsi="Times New Roman" w:cs="Times New Roman"/>
          <w:sz w:val="24"/>
          <w:szCs w:val="24"/>
        </w:rPr>
        <w:t>Più aumento il numero di reti di apprendimento</w:t>
      </w:r>
      <w:r w:rsidR="00BC20E4">
        <w:rPr>
          <w:rFonts w:ascii="Times New Roman" w:hAnsi="Times New Roman" w:cs="Times New Roman"/>
          <w:sz w:val="24"/>
          <w:szCs w:val="24"/>
        </w:rPr>
        <w:t>,</w:t>
      </w:r>
      <w:r w:rsidR="00BC20E4" w:rsidRPr="00FB2AF9">
        <w:rPr>
          <w:rFonts w:ascii="Times New Roman" w:hAnsi="Times New Roman" w:cs="Times New Roman"/>
          <w:sz w:val="24"/>
          <w:szCs w:val="24"/>
        </w:rPr>
        <w:t xml:space="preserve"> più la precisione aumenta</w:t>
      </w:r>
      <w:r w:rsidR="00BC20E4">
        <w:rPr>
          <w:rFonts w:ascii="Times New Roman" w:hAnsi="Times New Roman" w:cs="Times New Roman"/>
          <w:sz w:val="24"/>
          <w:szCs w:val="24"/>
        </w:rPr>
        <w:t>,</w:t>
      </w:r>
      <w:r w:rsidR="00BC20E4" w:rsidRPr="00FB2AF9">
        <w:rPr>
          <w:rFonts w:ascii="Times New Roman" w:hAnsi="Times New Roman" w:cs="Times New Roman"/>
          <w:sz w:val="24"/>
          <w:szCs w:val="24"/>
        </w:rPr>
        <w:t xml:space="preserve"> ma di conseguenza anche il tempo di calcolo esplode</w:t>
      </w:r>
      <w:r w:rsidR="00BC20E4">
        <w:rPr>
          <w:rFonts w:ascii="Times New Roman" w:hAnsi="Times New Roman" w:cs="Times New Roman"/>
          <w:sz w:val="24"/>
          <w:szCs w:val="24"/>
        </w:rPr>
        <w:t xml:space="preserve"> (</w:t>
      </w:r>
      <w:r w:rsidR="00BC20E4" w:rsidRPr="00FB2AF9">
        <w:rPr>
          <w:rFonts w:ascii="Times New Roman" w:hAnsi="Times New Roman" w:cs="Times New Roman"/>
          <w:sz w:val="24"/>
          <w:szCs w:val="24"/>
        </w:rPr>
        <w:t>convergenza</w:t>
      </w:r>
      <w:r w:rsidR="00BC20E4">
        <w:rPr>
          <w:rFonts w:ascii="Times New Roman" w:hAnsi="Times New Roman" w:cs="Times New Roman"/>
          <w:sz w:val="24"/>
          <w:szCs w:val="24"/>
        </w:rPr>
        <w:t>)</w:t>
      </w:r>
      <w:r w:rsidR="00BC20E4" w:rsidRPr="00FB2AF9">
        <w:rPr>
          <w:rFonts w:ascii="Times New Roman" w:hAnsi="Times New Roman" w:cs="Times New Roman"/>
          <w:sz w:val="24"/>
          <w:szCs w:val="24"/>
        </w:rPr>
        <w:t>.</w:t>
      </w:r>
      <w:r w:rsidR="00BC20E4">
        <w:rPr>
          <w:rFonts w:ascii="Times New Roman" w:hAnsi="Times New Roman" w:cs="Times New Roman"/>
          <w:sz w:val="24"/>
          <w:szCs w:val="24"/>
        </w:rPr>
        <w:br/>
        <w:t>La funzionalità delle reti è che</w:t>
      </w:r>
      <w:r w:rsidR="00BC20E4" w:rsidRPr="00FB2AF9">
        <w:rPr>
          <w:rFonts w:ascii="Times New Roman" w:hAnsi="Times New Roman" w:cs="Times New Roman"/>
          <w:sz w:val="24"/>
          <w:szCs w:val="24"/>
        </w:rPr>
        <w:t xml:space="preserve"> osservano e apprendono tramite dei livelli nascosti</w:t>
      </w:r>
    </w:p>
    <w:p w14:paraId="216E27A9" w14:textId="5EBBA308" w:rsidR="00FB2AF9" w:rsidRDefault="00FB2AF9" w:rsidP="00FB2AF9">
      <w:pPr>
        <w:rPr>
          <w:rFonts w:ascii="Times New Roman" w:hAnsi="Times New Roman" w:cs="Times New Roman"/>
          <w:sz w:val="24"/>
          <w:szCs w:val="24"/>
        </w:rPr>
      </w:pPr>
    </w:p>
    <w:p w14:paraId="0EE3C363" w14:textId="24AE4F3F" w:rsidR="00251513" w:rsidRPr="00BC20E4" w:rsidRDefault="00BC20E4">
      <w:pPr>
        <w:rPr>
          <w:rFonts w:ascii="Times New Roman" w:hAnsi="Times New Roman" w:cs="Times New Roman"/>
          <w:b/>
          <w:bCs/>
          <w:sz w:val="28"/>
          <w:szCs w:val="28"/>
        </w:rPr>
      </w:pPr>
      <w:r w:rsidRPr="00251513">
        <w:rPr>
          <w:rFonts w:ascii="Times New Roman" w:hAnsi="Times New Roman" w:cs="Times New Roman"/>
          <w:b/>
          <w:bCs/>
          <w:sz w:val="28"/>
          <w:szCs w:val="28"/>
        </w:rPr>
        <w:t>Tool simulazione</w:t>
      </w:r>
    </w:p>
    <w:p w14:paraId="3609F2E2" w14:textId="030917D4" w:rsidR="00FB2AF9" w:rsidRPr="00FB2AF9" w:rsidRDefault="00251513">
      <w:pPr>
        <w:rPr>
          <w:rFonts w:ascii="Times New Roman" w:hAnsi="Times New Roman" w:cs="Times New Roman"/>
          <w:sz w:val="24"/>
          <w:szCs w:val="24"/>
        </w:rPr>
      </w:pPr>
      <w:r w:rsidRPr="00251513">
        <w:rPr>
          <w:rFonts w:ascii="Times New Roman" w:hAnsi="Times New Roman" w:cs="Times New Roman"/>
          <w:noProof/>
          <w:sz w:val="24"/>
          <w:szCs w:val="24"/>
        </w:rPr>
        <w:drawing>
          <wp:inline distT="0" distB="0" distL="0" distR="0" wp14:anchorId="5CB5B707" wp14:editId="0D519FD6">
            <wp:extent cx="5737860" cy="2855670"/>
            <wp:effectExtent l="0" t="0" r="0" b="1905"/>
            <wp:docPr id="108523409" name="Immagine 1"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3409" name="Immagine 1" descr="Immagine che contiene testo, schermata, diagramma, numero&#10;&#10;Descrizione generata automaticamente"/>
                    <pic:cNvPicPr/>
                  </pic:nvPicPr>
                  <pic:blipFill rotWithShape="1">
                    <a:blip r:embed="rId5"/>
                    <a:srcRect r="23677"/>
                    <a:stretch/>
                  </pic:blipFill>
                  <pic:spPr bwMode="auto">
                    <a:xfrm>
                      <a:off x="0" y="0"/>
                      <a:ext cx="5795586" cy="2884400"/>
                    </a:xfrm>
                    <a:prstGeom prst="rect">
                      <a:avLst/>
                    </a:prstGeom>
                    <a:ln>
                      <a:noFill/>
                    </a:ln>
                    <a:extLst>
                      <a:ext uri="{53640926-AAD7-44D8-BBD7-CCE9431645EC}">
                        <a14:shadowObscured xmlns:a14="http://schemas.microsoft.com/office/drawing/2010/main"/>
                      </a:ext>
                    </a:extLst>
                  </pic:spPr>
                </pic:pic>
              </a:graphicData>
            </a:graphic>
          </wp:inline>
        </w:drawing>
      </w:r>
    </w:p>
    <w:p w14:paraId="41C4B782" w14:textId="500CC3B8" w:rsidR="0036790C" w:rsidRPr="00FB2AF9" w:rsidRDefault="00383A78">
      <w:pPr>
        <w:rPr>
          <w:rFonts w:ascii="Times New Roman" w:hAnsi="Times New Roman" w:cs="Times New Roman"/>
          <w:sz w:val="24"/>
          <w:szCs w:val="24"/>
        </w:rPr>
      </w:pPr>
      <w:r w:rsidRPr="00FB2AF9">
        <w:rPr>
          <w:rFonts w:ascii="Times New Roman" w:hAnsi="Times New Roman" w:cs="Times New Roman"/>
          <w:sz w:val="24"/>
          <w:szCs w:val="24"/>
        </w:rPr>
        <w:t>In cosa consiste?</w:t>
      </w:r>
      <w:r w:rsidR="00251513">
        <w:rPr>
          <w:rFonts w:ascii="Times New Roman" w:hAnsi="Times New Roman" w:cs="Times New Roman"/>
          <w:sz w:val="24"/>
          <w:szCs w:val="24"/>
        </w:rPr>
        <w:br/>
      </w:r>
      <w:r w:rsidR="00251513" w:rsidRPr="00251513">
        <w:rPr>
          <w:rFonts w:ascii="Times New Roman" w:hAnsi="Times New Roman" w:cs="Times New Roman"/>
          <w:sz w:val="24"/>
          <w:szCs w:val="24"/>
        </w:rPr>
        <w:t>L'arancione e il blu vengono utilizzati nella visualizzazione in modi leggermente diversi, ma in generale l'arancione mostra valori negativi mentre il blu mostra valori positivi.</w:t>
      </w:r>
      <w:r w:rsidR="00251513">
        <w:rPr>
          <w:rFonts w:ascii="Times New Roman" w:hAnsi="Times New Roman" w:cs="Times New Roman"/>
          <w:sz w:val="24"/>
          <w:szCs w:val="24"/>
        </w:rPr>
        <w:br/>
      </w:r>
      <w:r w:rsidR="00251513" w:rsidRPr="00251513">
        <w:rPr>
          <w:rFonts w:ascii="Times New Roman" w:hAnsi="Times New Roman" w:cs="Times New Roman"/>
          <w:sz w:val="24"/>
          <w:szCs w:val="24"/>
        </w:rPr>
        <w:t>I punti dati (rappresentati da piccoli cerchi) sono inizialmente colorati in arancione o blu, che corrispondono a quello positivo e negativo.</w:t>
      </w:r>
      <w:r w:rsidR="00251513">
        <w:rPr>
          <w:rFonts w:ascii="Times New Roman" w:hAnsi="Times New Roman" w:cs="Times New Roman"/>
          <w:sz w:val="24"/>
          <w:szCs w:val="24"/>
        </w:rPr>
        <w:br/>
      </w:r>
      <w:r w:rsidR="00251513" w:rsidRPr="00251513">
        <w:rPr>
          <w:rFonts w:ascii="Times New Roman" w:hAnsi="Times New Roman" w:cs="Times New Roman"/>
          <w:sz w:val="24"/>
          <w:szCs w:val="24"/>
        </w:rPr>
        <w:t>Negli strati nascosti le linee sono colorate dai pesi delle connessioni tra neuroni. Il blu mostra un peso positivo, il che significa che la rete sta utilizzando l'output del neurone come indicato. Una linea arancione mostra che la rete sta assegnando un peso negativo.</w:t>
      </w:r>
      <w:r w:rsidR="00251513">
        <w:rPr>
          <w:rFonts w:ascii="Times New Roman" w:hAnsi="Times New Roman" w:cs="Times New Roman"/>
          <w:sz w:val="24"/>
          <w:szCs w:val="24"/>
        </w:rPr>
        <w:br/>
      </w:r>
      <w:r w:rsidR="00251513" w:rsidRPr="00251513">
        <w:rPr>
          <w:rFonts w:ascii="Times New Roman" w:hAnsi="Times New Roman" w:cs="Times New Roman"/>
          <w:sz w:val="24"/>
          <w:szCs w:val="24"/>
        </w:rPr>
        <w:t xml:space="preserve">Nel livello di output, i punti sono colorati in arancione o blu a seconda dei valori originali. </w:t>
      </w:r>
      <w:r w:rsidR="00BC20E4">
        <w:rPr>
          <w:rFonts w:ascii="Times New Roman" w:hAnsi="Times New Roman" w:cs="Times New Roman"/>
          <w:sz w:val="24"/>
          <w:szCs w:val="24"/>
        </w:rPr>
        <w:br/>
      </w:r>
      <w:r w:rsidR="00251513" w:rsidRPr="00251513">
        <w:rPr>
          <w:rFonts w:ascii="Times New Roman" w:hAnsi="Times New Roman" w:cs="Times New Roman"/>
          <w:sz w:val="24"/>
          <w:szCs w:val="24"/>
        </w:rPr>
        <w:lastRenderedPageBreak/>
        <w:t>Il colore di sfondo mostra ciò che la rete prevede per una particolare area. L'intensità del colore mostra quanto sia sicura quella previsione.</w:t>
      </w:r>
    </w:p>
    <w:p w14:paraId="5FE200E1" w14:textId="6A2C297A" w:rsidR="0036790C" w:rsidRPr="00FB2AF9" w:rsidRDefault="0036790C">
      <w:pPr>
        <w:rPr>
          <w:rFonts w:ascii="Times New Roman" w:hAnsi="Times New Roman" w:cs="Times New Roman"/>
          <w:sz w:val="24"/>
          <w:szCs w:val="24"/>
        </w:rPr>
      </w:pPr>
      <w:r w:rsidRPr="00FB2AF9">
        <w:rPr>
          <w:rFonts w:ascii="Times New Roman" w:hAnsi="Times New Roman" w:cs="Times New Roman"/>
          <w:sz w:val="24"/>
          <w:szCs w:val="24"/>
        </w:rPr>
        <w:t xml:space="preserve">Le epoche </w:t>
      </w:r>
      <w:r w:rsidR="00BC20E4" w:rsidRPr="00FB2AF9">
        <w:rPr>
          <w:rFonts w:ascii="Times New Roman" w:hAnsi="Times New Roman" w:cs="Times New Roman"/>
          <w:sz w:val="24"/>
          <w:szCs w:val="24"/>
        </w:rPr>
        <w:t>sono il numero</w:t>
      </w:r>
      <w:r w:rsidRPr="00FB2AF9">
        <w:rPr>
          <w:rFonts w:ascii="Times New Roman" w:hAnsi="Times New Roman" w:cs="Times New Roman"/>
          <w:sz w:val="24"/>
          <w:szCs w:val="24"/>
        </w:rPr>
        <w:t xml:space="preserve"> di fasi/loop che vengono </w:t>
      </w:r>
      <w:r w:rsidR="00BC20E4">
        <w:rPr>
          <w:rFonts w:ascii="Times New Roman" w:hAnsi="Times New Roman" w:cs="Times New Roman"/>
          <w:sz w:val="24"/>
          <w:szCs w:val="24"/>
        </w:rPr>
        <w:t>svolte</w:t>
      </w:r>
      <w:r w:rsidRPr="00FB2AF9">
        <w:rPr>
          <w:rFonts w:ascii="Times New Roman" w:hAnsi="Times New Roman" w:cs="Times New Roman"/>
          <w:sz w:val="24"/>
          <w:szCs w:val="24"/>
        </w:rPr>
        <w:t xml:space="preserve"> </w:t>
      </w:r>
      <w:r w:rsidR="00BC20E4" w:rsidRPr="00FB2AF9">
        <w:rPr>
          <w:rFonts w:ascii="Times New Roman" w:hAnsi="Times New Roman" w:cs="Times New Roman"/>
          <w:sz w:val="24"/>
          <w:szCs w:val="24"/>
        </w:rPr>
        <w:t>finché</w:t>
      </w:r>
      <w:r w:rsidRPr="00FB2AF9">
        <w:rPr>
          <w:rFonts w:ascii="Times New Roman" w:hAnsi="Times New Roman" w:cs="Times New Roman"/>
          <w:sz w:val="24"/>
          <w:szCs w:val="24"/>
        </w:rPr>
        <w:t xml:space="preserve"> la differenza tra uno step e quello successivo converge</w:t>
      </w:r>
      <w:r w:rsidR="00BC20E4">
        <w:rPr>
          <w:rFonts w:ascii="Times New Roman" w:hAnsi="Times New Roman" w:cs="Times New Roman"/>
          <w:sz w:val="24"/>
          <w:szCs w:val="24"/>
        </w:rPr>
        <w:t>.</w:t>
      </w:r>
      <w:r w:rsidR="00BC20E4">
        <w:rPr>
          <w:rFonts w:ascii="Times New Roman" w:hAnsi="Times New Roman" w:cs="Times New Roman"/>
          <w:sz w:val="24"/>
          <w:szCs w:val="24"/>
        </w:rPr>
        <w:br/>
      </w:r>
    </w:p>
    <w:p w14:paraId="534696B7" w14:textId="2CC95F04" w:rsidR="0036790C" w:rsidRPr="00FB2AF9" w:rsidRDefault="00BC20E4">
      <w:pPr>
        <w:rPr>
          <w:rFonts w:ascii="Times New Roman" w:hAnsi="Times New Roman" w:cs="Times New Roman"/>
          <w:sz w:val="24"/>
          <w:szCs w:val="24"/>
        </w:rPr>
      </w:pPr>
      <w:r w:rsidRPr="00BC20E4">
        <w:rPr>
          <w:rFonts w:ascii="Times New Roman" w:hAnsi="Times New Roman" w:cs="Times New Roman"/>
          <w:noProof/>
          <w:sz w:val="24"/>
          <w:szCs w:val="24"/>
        </w:rPr>
        <w:drawing>
          <wp:anchor distT="0" distB="0" distL="114300" distR="114300" simplePos="0" relativeHeight="251658240" behindDoc="1" locked="0" layoutInCell="1" allowOverlap="1" wp14:anchorId="48F49783" wp14:editId="20ED13B8">
            <wp:simplePos x="0" y="0"/>
            <wp:positionH relativeFrom="column">
              <wp:posOffset>-3810</wp:posOffset>
            </wp:positionH>
            <wp:positionV relativeFrom="paragraph">
              <wp:posOffset>1270</wp:posOffset>
            </wp:positionV>
            <wp:extent cx="2042160" cy="2522855"/>
            <wp:effectExtent l="0" t="0" r="0" b="0"/>
            <wp:wrapTight wrapText="bothSides">
              <wp:wrapPolygon edited="0">
                <wp:start x="0" y="0"/>
                <wp:lineTo x="0" y="21366"/>
                <wp:lineTo x="21358" y="21366"/>
                <wp:lineTo x="21358" y="0"/>
                <wp:lineTo x="0" y="0"/>
              </wp:wrapPolygon>
            </wp:wrapTight>
            <wp:docPr id="776169340" name="Immagine 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69340" name="Immagine 1" descr="Immagine che contiene testo, schermata, diagramma, design&#10;&#10;Descrizione generat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2042160" cy="2522855"/>
                    </a:xfrm>
                    <a:prstGeom prst="rect">
                      <a:avLst/>
                    </a:prstGeom>
                  </pic:spPr>
                </pic:pic>
              </a:graphicData>
            </a:graphic>
            <wp14:sizeRelH relativeFrom="margin">
              <wp14:pctWidth>0</wp14:pctWidth>
            </wp14:sizeRelH>
            <wp14:sizeRelV relativeFrom="margin">
              <wp14:pctHeight>0</wp14:pctHeight>
            </wp14:sizeRelV>
          </wp:anchor>
        </w:drawing>
      </w:r>
      <w:r w:rsidRPr="00BC20E4">
        <w:rPr>
          <w:rFonts w:ascii="Times New Roman" w:hAnsi="Times New Roman" w:cs="Times New Roman"/>
          <w:noProof/>
          <w:sz w:val="24"/>
          <w:szCs w:val="24"/>
        </w:rPr>
        <w:drawing>
          <wp:anchor distT="0" distB="0" distL="114300" distR="114300" simplePos="0" relativeHeight="251659264" behindDoc="1" locked="0" layoutInCell="1" allowOverlap="1" wp14:anchorId="32270FC0" wp14:editId="06C42548">
            <wp:simplePos x="0" y="0"/>
            <wp:positionH relativeFrom="column">
              <wp:posOffset>1840230</wp:posOffset>
            </wp:positionH>
            <wp:positionV relativeFrom="paragraph">
              <wp:posOffset>8890</wp:posOffset>
            </wp:positionV>
            <wp:extent cx="2034540" cy="2598420"/>
            <wp:effectExtent l="0" t="0" r="3810" b="0"/>
            <wp:wrapTight wrapText="bothSides">
              <wp:wrapPolygon edited="0">
                <wp:start x="0" y="0"/>
                <wp:lineTo x="0" y="21378"/>
                <wp:lineTo x="21438" y="21378"/>
                <wp:lineTo x="21438" y="0"/>
                <wp:lineTo x="0" y="0"/>
              </wp:wrapPolygon>
            </wp:wrapTight>
            <wp:docPr id="523964306"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64306" name="Immagine 1" descr="Immagine che contiene testo, schermata, design&#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2034540" cy="25984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inline distT="0" distB="0" distL="0" distR="0" wp14:anchorId="4DB03B16" wp14:editId="2003E26D">
            <wp:extent cx="1836420" cy="2624637"/>
            <wp:effectExtent l="0" t="0" r="0" b="4445"/>
            <wp:docPr id="21070697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5636" cy="2680685"/>
                    </a:xfrm>
                    <a:prstGeom prst="rect">
                      <a:avLst/>
                    </a:prstGeom>
                    <a:noFill/>
                  </pic:spPr>
                </pic:pic>
              </a:graphicData>
            </a:graphic>
          </wp:inline>
        </w:drawing>
      </w:r>
    </w:p>
    <w:p w14:paraId="15CE6848" w14:textId="7C4BEE3B" w:rsidR="0036790C" w:rsidRPr="00FB2AF9" w:rsidRDefault="00BC20E4">
      <w:pPr>
        <w:rPr>
          <w:rFonts w:ascii="Times New Roman" w:hAnsi="Times New Roman" w:cs="Times New Roman"/>
          <w:sz w:val="24"/>
          <w:szCs w:val="24"/>
        </w:rPr>
      </w:pPr>
      <w:r>
        <w:rPr>
          <w:rFonts w:ascii="Times New Roman" w:hAnsi="Times New Roman" w:cs="Times New Roman"/>
          <w:sz w:val="24"/>
          <w:szCs w:val="24"/>
        </w:rPr>
        <w:t xml:space="preserve">Si nota quanto può la classificazione migliora tanto più il training loss scende </w:t>
      </w:r>
      <w:r>
        <w:rPr>
          <w:rFonts w:ascii="Times New Roman" w:hAnsi="Times New Roman" w:cs="Times New Roman"/>
          <w:sz w:val="24"/>
          <w:szCs w:val="24"/>
        </w:rPr>
        <w:br/>
      </w:r>
      <w:r w:rsidRPr="00FB2AF9">
        <w:rPr>
          <w:rFonts w:ascii="Times New Roman" w:hAnsi="Times New Roman" w:cs="Times New Roman"/>
          <w:sz w:val="24"/>
          <w:szCs w:val="24"/>
        </w:rPr>
        <w:t xml:space="preserve">La linea nera sta calcolando mentre la più sottile è quella di convergenza </w:t>
      </w:r>
      <w:r>
        <w:rPr>
          <w:rFonts w:ascii="Times New Roman" w:hAnsi="Times New Roman" w:cs="Times New Roman"/>
          <w:sz w:val="24"/>
          <w:szCs w:val="24"/>
        </w:rPr>
        <w:br/>
      </w:r>
      <w:r w:rsidRPr="00FB2AF9">
        <w:rPr>
          <w:rFonts w:ascii="Times New Roman" w:hAnsi="Times New Roman" w:cs="Times New Roman"/>
          <w:sz w:val="24"/>
          <w:szCs w:val="24"/>
        </w:rPr>
        <w:t>Quando la curva arriva a convergere a quella ideale continua a girare ma non continua più</w:t>
      </w:r>
    </w:p>
    <w:p w14:paraId="7D858214" w14:textId="51A83CEE" w:rsidR="0036790C" w:rsidRDefault="0036790C">
      <w:pPr>
        <w:rPr>
          <w:rFonts w:ascii="Times New Roman" w:hAnsi="Times New Roman" w:cs="Times New Roman"/>
          <w:sz w:val="24"/>
          <w:szCs w:val="24"/>
        </w:rPr>
      </w:pPr>
    </w:p>
    <w:p w14:paraId="24C15798" w14:textId="19A6E74F" w:rsidR="00AA61E0" w:rsidRPr="00AA61E0" w:rsidRDefault="00AA61E0">
      <w:pPr>
        <w:rPr>
          <w:rFonts w:ascii="Times New Roman" w:hAnsi="Times New Roman" w:cs="Times New Roman"/>
          <w:b/>
          <w:bCs/>
          <w:sz w:val="28"/>
          <w:szCs w:val="28"/>
        </w:rPr>
      </w:pPr>
      <w:r w:rsidRPr="00AA61E0">
        <w:rPr>
          <w:rFonts w:ascii="Times New Roman" w:hAnsi="Times New Roman" w:cs="Times New Roman"/>
          <w:b/>
          <w:bCs/>
          <w:sz w:val="28"/>
          <w:szCs w:val="28"/>
        </w:rPr>
        <w:t>Machine Learning</w:t>
      </w:r>
    </w:p>
    <w:p w14:paraId="6D267D9B" w14:textId="36839EE1" w:rsidR="00AA61E0" w:rsidRDefault="00AA61E0">
      <w:pPr>
        <w:rPr>
          <w:rFonts w:ascii="Times New Roman" w:hAnsi="Times New Roman" w:cs="Times New Roman"/>
          <w:sz w:val="24"/>
          <w:szCs w:val="24"/>
        </w:rPr>
      </w:pPr>
      <w:r w:rsidRPr="00AA61E0">
        <w:rPr>
          <w:rFonts w:ascii="Times New Roman" w:hAnsi="Times New Roman" w:cs="Times New Roman"/>
          <w:noProof/>
          <w:sz w:val="24"/>
          <w:szCs w:val="24"/>
        </w:rPr>
        <w:drawing>
          <wp:anchor distT="0" distB="0" distL="114300" distR="114300" simplePos="0" relativeHeight="251661312" behindDoc="1" locked="0" layoutInCell="1" allowOverlap="1" wp14:anchorId="033AF798" wp14:editId="0BAFCCB6">
            <wp:simplePos x="0" y="0"/>
            <wp:positionH relativeFrom="margin">
              <wp:posOffset>2747010</wp:posOffset>
            </wp:positionH>
            <wp:positionV relativeFrom="paragraph">
              <wp:posOffset>592455</wp:posOffset>
            </wp:positionV>
            <wp:extent cx="2614295" cy="2583180"/>
            <wp:effectExtent l="0" t="0" r="0" b="7620"/>
            <wp:wrapTight wrapText="bothSides">
              <wp:wrapPolygon edited="0">
                <wp:start x="0" y="0"/>
                <wp:lineTo x="0" y="21504"/>
                <wp:lineTo x="21406" y="21504"/>
                <wp:lineTo x="21406" y="0"/>
                <wp:lineTo x="0" y="0"/>
              </wp:wrapPolygon>
            </wp:wrapTight>
            <wp:docPr id="625227714" name="Immagine 1" descr="Immagine che contiene Viso umano, persona, schermata, sorri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27714" name="Immagine 1" descr="Immagine che contiene Viso umano, persona, schermata, sorris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2614295" cy="2583180"/>
                    </a:xfrm>
                    <a:prstGeom prst="rect">
                      <a:avLst/>
                    </a:prstGeom>
                  </pic:spPr>
                </pic:pic>
              </a:graphicData>
            </a:graphic>
            <wp14:sizeRelH relativeFrom="margin">
              <wp14:pctWidth>0</wp14:pctWidth>
            </wp14:sizeRelH>
            <wp14:sizeRelV relativeFrom="margin">
              <wp14:pctHeight>0</wp14:pctHeight>
            </wp14:sizeRelV>
          </wp:anchor>
        </w:drawing>
      </w:r>
      <w:r w:rsidRPr="00AA61E0">
        <w:rPr>
          <w:rFonts w:ascii="Times New Roman" w:hAnsi="Times New Roman" w:cs="Times New Roman"/>
          <w:noProof/>
          <w:sz w:val="24"/>
          <w:szCs w:val="24"/>
        </w:rPr>
        <w:drawing>
          <wp:anchor distT="0" distB="0" distL="114300" distR="114300" simplePos="0" relativeHeight="251660288" behindDoc="1" locked="0" layoutInCell="1" allowOverlap="1" wp14:anchorId="7FDDB531" wp14:editId="7B542382">
            <wp:simplePos x="0" y="0"/>
            <wp:positionH relativeFrom="margin">
              <wp:align>left</wp:align>
            </wp:positionH>
            <wp:positionV relativeFrom="paragraph">
              <wp:posOffset>584835</wp:posOffset>
            </wp:positionV>
            <wp:extent cx="2644140" cy="2620010"/>
            <wp:effectExtent l="0" t="0" r="3810" b="8890"/>
            <wp:wrapTight wrapText="bothSides">
              <wp:wrapPolygon edited="0">
                <wp:start x="0" y="0"/>
                <wp:lineTo x="0" y="21516"/>
                <wp:lineTo x="21476" y="21516"/>
                <wp:lineTo x="21476" y="0"/>
                <wp:lineTo x="0" y="0"/>
              </wp:wrapPolygon>
            </wp:wrapTight>
            <wp:docPr id="10573098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09870" name=""/>
                    <pic:cNvPicPr/>
                  </pic:nvPicPr>
                  <pic:blipFill>
                    <a:blip r:embed="rId10">
                      <a:extLst>
                        <a:ext uri="{28A0092B-C50C-407E-A947-70E740481C1C}">
                          <a14:useLocalDpi xmlns:a14="http://schemas.microsoft.com/office/drawing/2010/main" val="0"/>
                        </a:ext>
                      </a:extLst>
                    </a:blip>
                    <a:stretch>
                      <a:fillRect/>
                    </a:stretch>
                  </pic:blipFill>
                  <pic:spPr>
                    <a:xfrm>
                      <a:off x="0" y="0"/>
                      <a:ext cx="2644140" cy="2620010"/>
                    </a:xfrm>
                    <a:prstGeom prst="rect">
                      <a:avLst/>
                    </a:prstGeom>
                  </pic:spPr>
                </pic:pic>
              </a:graphicData>
            </a:graphic>
          </wp:anchor>
        </w:drawing>
      </w:r>
      <w:r w:rsidRPr="00AA61E0">
        <w:rPr>
          <w:rFonts w:ascii="Times New Roman" w:hAnsi="Times New Roman" w:cs="Times New Roman"/>
          <w:sz w:val="24"/>
          <w:szCs w:val="24"/>
        </w:rPr>
        <w:t>Per machine learning si intende la scienza in grado di sviluppare algoritmi e modelli statistici utilizzati dai sistemi informatici per lo svolgimento di compiti senza istruzioni esplicite e basandosi, invece, su modelli e inferenza</w:t>
      </w:r>
      <w:r>
        <w:rPr>
          <w:rFonts w:ascii="Times New Roman" w:hAnsi="Times New Roman" w:cs="Times New Roman"/>
          <w:sz w:val="24"/>
          <w:szCs w:val="24"/>
        </w:rPr>
        <w:t>.</w:t>
      </w:r>
      <w:r>
        <w:rPr>
          <w:rFonts w:ascii="Times New Roman" w:hAnsi="Times New Roman" w:cs="Times New Roman"/>
          <w:sz w:val="24"/>
          <w:szCs w:val="24"/>
        </w:rPr>
        <w:br/>
      </w:r>
    </w:p>
    <w:p w14:paraId="7E18DDC4" w14:textId="77777777" w:rsidR="00AA61E0" w:rsidRDefault="00AA61E0">
      <w:pPr>
        <w:rPr>
          <w:rFonts w:ascii="Times New Roman" w:hAnsi="Times New Roman" w:cs="Times New Roman"/>
          <w:sz w:val="24"/>
          <w:szCs w:val="24"/>
        </w:rPr>
      </w:pPr>
    </w:p>
    <w:p w14:paraId="2B1091C7" w14:textId="77777777" w:rsidR="00AA61E0" w:rsidRDefault="00AA61E0">
      <w:pPr>
        <w:rPr>
          <w:rFonts w:ascii="Times New Roman" w:hAnsi="Times New Roman" w:cs="Times New Roman"/>
          <w:sz w:val="24"/>
          <w:szCs w:val="24"/>
        </w:rPr>
      </w:pPr>
    </w:p>
    <w:p w14:paraId="0723D64E" w14:textId="77777777" w:rsidR="00AA61E0" w:rsidRDefault="00AA61E0">
      <w:pPr>
        <w:rPr>
          <w:rFonts w:ascii="Times New Roman" w:hAnsi="Times New Roman" w:cs="Times New Roman"/>
          <w:sz w:val="24"/>
          <w:szCs w:val="24"/>
        </w:rPr>
      </w:pPr>
    </w:p>
    <w:p w14:paraId="4DB824C4" w14:textId="77777777" w:rsidR="00AA61E0" w:rsidRDefault="00AA61E0">
      <w:pPr>
        <w:rPr>
          <w:rFonts w:ascii="Times New Roman" w:hAnsi="Times New Roman" w:cs="Times New Roman"/>
          <w:sz w:val="24"/>
          <w:szCs w:val="24"/>
        </w:rPr>
      </w:pPr>
    </w:p>
    <w:p w14:paraId="12E96653" w14:textId="77777777" w:rsidR="00AA61E0" w:rsidRDefault="00AA61E0">
      <w:pPr>
        <w:rPr>
          <w:rFonts w:ascii="Times New Roman" w:hAnsi="Times New Roman" w:cs="Times New Roman"/>
          <w:sz w:val="24"/>
          <w:szCs w:val="24"/>
        </w:rPr>
      </w:pPr>
    </w:p>
    <w:p w14:paraId="744C6509" w14:textId="77777777" w:rsidR="00AA61E0" w:rsidRDefault="00AA61E0">
      <w:pPr>
        <w:rPr>
          <w:rFonts w:ascii="Times New Roman" w:hAnsi="Times New Roman" w:cs="Times New Roman"/>
          <w:sz w:val="24"/>
          <w:szCs w:val="24"/>
        </w:rPr>
      </w:pPr>
    </w:p>
    <w:p w14:paraId="1E0144C8" w14:textId="77777777" w:rsidR="00AA61E0" w:rsidRDefault="00AA61E0">
      <w:pPr>
        <w:rPr>
          <w:rFonts w:ascii="Times New Roman" w:hAnsi="Times New Roman" w:cs="Times New Roman"/>
          <w:sz w:val="24"/>
          <w:szCs w:val="24"/>
        </w:rPr>
      </w:pPr>
    </w:p>
    <w:p w14:paraId="0ADC580D" w14:textId="77777777" w:rsidR="00AA61E0" w:rsidRDefault="00AA61E0">
      <w:pPr>
        <w:rPr>
          <w:rFonts w:ascii="Times New Roman" w:hAnsi="Times New Roman" w:cs="Times New Roman"/>
          <w:sz w:val="24"/>
          <w:szCs w:val="24"/>
        </w:rPr>
      </w:pPr>
    </w:p>
    <w:p w14:paraId="78573872" w14:textId="77777777" w:rsidR="00AA61E0" w:rsidRDefault="00AA61E0">
      <w:pPr>
        <w:rPr>
          <w:rFonts w:ascii="Times New Roman" w:hAnsi="Times New Roman" w:cs="Times New Roman"/>
          <w:sz w:val="24"/>
          <w:szCs w:val="24"/>
        </w:rPr>
      </w:pPr>
    </w:p>
    <w:p w14:paraId="74CA4649" w14:textId="0D29A4E5" w:rsidR="00AA61E0" w:rsidRDefault="00AA61E0">
      <w:pPr>
        <w:rPr>
          <w:rFonts w:ascii="Times New Roman" w:hAnsi="Times New Roman" w:cs="Times New Roman"/>
          <w:sz w:val="24"/>
          <w:szCs w:val="24"/>
        </w:rPr>
      </w:pPr>
      <w:r>
        <w:rPr>
          <w:rFonts w:ascii="Times New Roman" w:hAnsi="Times New Roman" w:cs="Times New Roman"/>
          <w:sz w:val="24"/>
          <w:szCs w:val="24"/>
        </w:rPr>
        <w:t xml:space="preserve">Nell’immagine vediamo come la macchina sa riconoscere una persona con il peluche di un cane e quando invece è sola </w:t>
      </w:r>
    </w:p>
    <w:p w14:paraId="638201D8" w14:textId="0DCC8D95" w:rsidR="00AA61E0" w:rsidRDefault="00AA61E0">
      <w:pPr>
        <w:rPr>
          <w:rFonts w:ascii="Times New Roman" w:hAnsi="Times New Roman" w:cs="Times New Roman"/>
          <w:sz w:val="24"/>
          <w:szCs w:val="24"/>
        </w:rPr>
      </w:pPr>
      <w:r>
        <w:rPr>
          <w:rFonts w:ascii="Times New Roman" w:hAnsi="Times New Roman" w:cs="Times New Roman"/>
          <w:sz w:val="24"/>
          <w:szCs w:val="24"/>
        </w:rPr>
        <w:lastRenderedPageBreak/>
        <w:t>Che utilizzo se ne può fare?</w:t>
      </w:r>
    </w:p>
    <w:p w14:paraId="38A95451" w14:textId="6EABDFBC" w:rsidR="00AA61E0" w:rsidRDefault="00AA61E0" w:rsidP="00AA61E0">
      <w:pPr>
        <w:pStyle w:val="Paragrafoelenco"/>
        <w:numPr>
          <w:ilvl w:val="0"/>
          <w:numId w:val="1"/>
        </w:numPr>
        <w:rPr>
          <w:rFonts w:ascii="Times New Roman" w:hAnsi="Times New Roman" w:cs="Times New Roman"/>
          <w:sz w:val="24"/>
          <w:szCs w:val="24"/>
        </w:rPr>
      </w:pPr>
      <w:r>
        <w:rPr>
          <w:rFonts w:ascii="Times New Roman" w:hAnsi="Times New Roman" w:cs="Times New Roman"/>
          <w:sz w:val="24"/>
          <w:szCs w:val="24"/>
        </w:rPr>
        <w:t xml:space="preserve">Classificare immagini attraverso dei file o una webcam </w:t>
      </w:r>
      <w:r>
        <w:rPr>
          <w:rFonts w:ascii="Times New Roman" w:hAnsi="Times New Roman" w:cs="Times New Roman"/>
          <w:sz w:val="24"/>
          <w:szCs w:val="24"/>
        </w:rPr>
        <w:br/>
        <w:t>In campo medico potrebbe essere molto utile come supporto per il medico per la lettura di una lastra di raggi x o per la lettura di una radiografia toraca</w:t>
      </w:r>
    </w:p>
    <w:p w14:paraId="3E12A02E" w14:textId="426FB318" w:rsidR="00AA61E0" w:rsidRDefault="00AA61E0" w:rsidP="00AA61E0">
      <w:pPr>
        <w:pStyle w:val="Paragrafoelenco"/>
        <w:numPr>
          <w:ilvl w:val="0"/>
          <w:numId w:val="1"/>
        </w:numPr>
        <w:rPr>
          <w:rFonts w:ascii="Times New Roman" w:hAnsi="Times New Roman" w:cs="Times New Roman"/>
          <w:sz w:val="24"/>
          <w:szCs w:val="24"/>
        </w:rPr>
      </w:pPr>
      <w:r>
        <w:rPr>
          <w:rFonts w:ascii="Times New Roman" w:hAnsi="Times New Roman" w:cs="Times New Roman"/>
          <w:sz w:val="24"/>
          <w:szCs w:val="24"/>
        </w:rPr>
        <w:t xml:space="preserve">Classificare </w:t>
      </w:r>
      <w:r w:rsidR="00375F86">
        <w:rPr>
          <w:rFonts w:ascii="Times New Roman" w:hAnsi="Times New Roman" w:cs="Times New Roman"/>
          <w:sz w:val="24"/>
          <w:szCs w:val="24"/>
        </w:rPr>
        <w:t xml:space="preserve">l’audio registrando campioni di suono breve </w:t>
      </w:r>
    </w:p>
    <w:p w14:paraId="0DA0431C" w14:textId="2650559A" w:rsidR="00375F86" w:rsidRDefault="00375F86" w:rsidP="00AA61E0">
      <w:pPr>
        <w:pStyle w:val="Paragrafoelenco"/>
        <w:numPr>
          <w:ilvl w:val="0"/>
          <w:numId w:val="1"/>
        </w:numPr>
        <w:rPr>
          <w:rFonts w:ascii="Times New Roman" w:hAnsi="Times New Roman" w:cs="Times New Roman"/>
          <w:sz w:val="24"/>
          <w:szCs w:val="24"/>
        </w:rPr>
      </w:pPr>
      <w:r>
        <w:rPr>
          <w:rFonts w:ascii="Times New Roman" w:hAnsi="Times New Roman" w:cs="Times New Roman"/>
          <w:sz w:val="24"/>
          <w:szCs w:val="24"/>
        </w:rPr>
        <w:t xml:space="preserve">Classificare le posizioni del corpo </w:t>
      </w:r>
    </w:p>
    <w:p w14:paraId="48E0078E" w14:textId="337BC553" w:rsidR="00375F86" w:rsidRDefault="00375F86" w:rsidP="00375F86">
      <w:pPr>
        <w:pStyle w:val="Paragrafoelenco"/>
        <w:numPr>
          <w:ilvl w:val="0"/>
          <w:numId w:val="1"/>
        </w:numPr>
        <w:rPr>
          <w:rFonts w:ascii="Times New Roman" w:hAnsi="Times New Roman" w:cs="Times New Roman"/>
          <w:sz w:val="24"/>
          <w:szCs w:val="24"/>
        </w:rPr>
      </w:pPr>
      <w:r>
        <w:rPr>
          <w:rFonts w:ascii="Times New Roman" w:hAnsi="Times New Roman" w:cs="Times New Roman"/>
          <w:sz w:val="24"/>
          <w:szCs w:val="24"/>
        </w:rPr>
        <w:t xml:space="preserve">Altro </w:t>
      </w:r>
    </w:p>
    <w:p w14:paraId="4C0A749C" w14:textId="60615F23" w:rsidR="00375F86" w:rsidRDefault="00375F86" w:rsidP="00375F86">
      <w:pPr>
        <w:rPr>
          <w:rFonts w:ascii="Times New Roman" w:hAnsi="Times New Roman" w:cs="Times New Roman"/>
          <w:sz w:val="24"/>
          <w:szCs w:val="24"/>
        </w:rPr>
      </w:pPr>
      <w:r>
        <w:rPr>
          <w:rFonts w:ascii="Times New Roman" w:hAnsi="Times New Roman" w:cs="Times New Roman"/>
          <w:sz w:val="24"/>
          <w:szCs w:val="24"/>
        </w:rPr>
        <w:t xml:space="preserve">Come funziona? </w:t>
      </w:r>
    </w:p>
    <w:p w14:paraId="273D13E1" w14:textId="46617954" w:rsidR="00375F86" w:rsidRDefault="00375F86" w:rsidP="00375F86">
      <w:pPr>
        <w:pStyle w:val="Paragrafoelenco"/>
        <w:numPr>
          <w:ilvl w:val="0"/>
          <w:numId w:val="1"/>
        </w:numPr>
        <w:rPr>
          <w:rFonts w:ascii="Times New Roman" w:hAnsi="Times New Roman" w:cs="Times New Roman"/>
          <w:sz w:val="24"/>
          <w:szCs w:val="24"/>
        </w:rPr>
      </w:pPr>
      <w:r>
        <w:rPr>
          <w:rFonts w:ascii="Times New Roman" w:hAnsi="Times New Roman" w:cs="Times New Roman"/>
          <w:sz w:val="24"/>
          <w:szCs w:val="24"/>
        </w:rPr>
        <w:t>Raccolta</w:t>
      </w:r>
      <w:r>
        <w:rPr>
          <w:rFonts w:ascii="Times New Roman" w:hAnsi="Times New Roman" w:cs="Times New Roman"/>
          <w:sz w:val="24"/>
          <w:szCs w:val="24"/>
        </w:rPr>
        <w:br/>
      </w:r>
      <w:r w:rsidRPr="00375F86">
        <w:rPr>
          <w:rFonts w:ascii="Times New Roman" w:hAnsi="Times New Roman" w:cs="Times New Roman"/>
          <w:sz w:val="24"/>
          <w:szCs w:val="24"/>
        </w:rPr>
        <w:t>Il primo step è la raccolta di esempi di classi o categorie che si vuole far apprendere alla macchina</w:t>
      </w:r>
    </w:p>
    <w:p w14:paraId="5178ED7F" w14:textId="77777777" w:rsidR="00375F86" w:rsidRDefault="00375F86" w:rsidP="00375F86">
      <w:pPr>
        <w:pStyle w:val="Paragrafoelenco"/>
        <w:numPr>
          <w:ilvl w:val="0"/>
          <w:numId w:val="1"/>
        </w:numPr>
        <w:rPr>
          <w:rFonts w:ascii="Times New Roman" w:hAnsi="Times New Roman" w:cs="Times New Roman"/>
          <w:sz w:val="24"/>
          <w:szCs w:val="24"/>
        </w:rPr>
      </w:pPr>
      <w:r>
        <w:rPr>
          <w:rFonts w:ascii="Times New Roman" w:hAnsi="Times New Roman" w:cs="Times New Roman"/>
          <w:sz w:val="24"/>
          <w:szCs w:val="24"/>
        </w:rPr>
        <w:t>Addestramento</w:t>
      </w:r>
      <w:r>
        <w:rPr>
          <w:rFonts w:ascii="Times New Roman" w:hAnsi="Times New Roman" w:cs="Times New Roman"/>
          <w:sz w:val="24"/>
          <w:szCs w:val="24"/>
        </w:rPr>
        <w:br/>
        <w:t>Si addestra il modello e questo passaggio determinerà la precisione della macchina</w:t>
      </w:r>
    </w:p>
    <w:p w14:paraId="3BA9B0A7" w14:textId="29CF4CE1" w:rsidR="00375F86" w:rsidRDefault="00375F86" w:rsidP="00375F86">
      <w:pPr>
        <w:pStyle w:val="Paragrafoelenco"/>
        <w:numPr>
          <w:ilvl w:val="0"/>
          <w:numId w:val="1"/>
        </w:numPr>
        <w:rPr>
          <w:rFonts w:ascii="Times New Roman" w:hAnsi="Times New Roman" w:cs="Times New Roman"/>
          <w:sz w:val="24"/>
          <w:szCs w:val="24"/>
        </w:rPr>
      </w:pPr>
      <w:r>
        <w:rPr>
          <w:rFonts w:ascii="Times New Roman" w:hAnsi="Times New Roman" w:cs="Times New Roman"/>
          <w:sz w:val="24"/>
          <w:szCs w:val="24"/>
        </w:rPr>
        <w:t xml:space="preserve">Test </w:t>
      </w:r>
      <w:r>
        <w:rPr>
          <w:rFonts w:ascii="Times New Roman" w:hAnsi="Times New Roman" w:cs="Times New Roman"/>
          <w:sz w:val="24"/>
          <w:szCs w:val="24"/>
        </w:rPr>
        <w:br/>
        <w:t>Testarlo</w:t>
      </w:r>
      <w:r w:rsidRPr="00375F86">
        <w:rPr>
          <w:rFonts w:ascii="Times New Roman" w:hAnsi="Times New Roman" w:cs="Times New Roman"/>
          <w:sz w:val="24"/>
          <w:szCs w:val="24"/>
        </w:rPr>
        <w:t xml:space="preserve"> subito per vedere se è in grado di classificare correttamente nuovi esempi.</w:t>
      </w:r>
    </w:p>
    <w:p w14:paraId="2C0ECA7A" w14:textId="77777777" w:rsidR="00375F86" w:rsidRDefault="00375F86" w:rsidP="00375F86">
      <w:pPr>
        <w:rPr>
          <w:rFonts w:ascii="Times New Roman" w:hAnsi="Times New Roman" w:cs="Times New Roman"/>
          <w:b/>
          <w:bCs/>
          <w:sz w:val="28"/>
          <w:szCs w:val="28"/>
        </w:rPr>
      </w:pPr>
    </w:p>
    <w:p w14:paraId="764A45C1" w14:textId="438A4F3E" w:rsidR="00375F86" w:rsidRDefault="00375F86" w:rsidP="00375F86">
      <w:pPr>
        <w:rPr>
          <w:rFonts w:ascii="Times New Roman" w:hAnsi="Times New Roman" w:cs="Times New Roman"/>
          <w:b/>
          <w:bCs/>
          <w:sz w:val="28"/>
          <w:szCs w:val="28"/>
        </w:rPr>
      </w:pPr>
      <w:r w:rsidRPr="00375F86">
        <w:rPr>
          <w:rFonts w:ascii="Times New Roman" w:hAnsi="Times New Roman" w:cs="Times New Roman"/>
          <w:b/>
          <w:bCs/>
          <w:sz w:val="28"/>
          <w:szCs w:val="28"/>
        </w:rPr>
        <w:t>Tecniche di comunicazione</w:t>
      </w:r>
    </w:p>
    <w:p w14:paraId="4A8F28B3" w14:textId="2C23048D" w:rsidR="00375F86" w:rsidRDefault="00375F86" w:rsidP="00375F86">
      <w:pPr>
        <w:rPr>
          <w:rFonts w:ascii="Times New Roman" w:hAnsi="Times New Roman" w:cs="Times New Roman"/>
          <w:b/>
          <w:bCs/>
          <w:sz w:val="24"/>
          <w:szCs w:val="24"/>
        </w:rPr>
      </w:pPr>
      <w:r w:rsidRPr="00375F86">
        <w:rPr>
          <w:rFonts w:ascii="Times New Roman" w:hAnsi="Times New Roman" w:cs="Times New Roman"/>
          <w:b/>
          <w:bCs/>
          <w:sz w:val="24"/>
          <w:szCs w:val="24"/>
        </w:rPr>
        <w:t>Clustering</w:t>
      </w:r>
    </w:p>
    <w:p w14:paraId="7B3EB6F8" w14:textId="42A28081" w:rsidR="00375F86" w:rsidRDefault="00887BF6" w:rsidP="00375F86">
      <w:pPr>
        <w:rPr>
          <w:rFonts w:ascii="Times New Roman" w:hAnsi="Times New Roman" w:cs="Times New Roman"/>
          <w:sz w:val="24"/>
          <w:szCs w:val="24"/>
        </w:rPr>
      </w:pPr>
      <w:r w:rsidRPr="00887BF6">
        <w:rPr>
          <w:rFonts w:ascii="Times New Roman" w:hAnsi="Times New Roman" w:cs="Times New Roman"/>
          <w:sz w:val="24"/>
          <w:szCs w:val="24"/>
        </w:rPr>
        <w:t>Il processo di raggruppamento di un insieme di oggetti fisici o astratti in classi di oggetti simili.</w:t>
      </w:r>
      <w:r w:rsidRPr="00887BF6">
        <w:rPr>
          <w:rFonts w:ascii="Times New Roman" w:hAnsi="Times New Roman" w:cs="Times New Roman"/>
          <w:sz w:val="24"/>
          <w:szCs w:val="24"/>
        </w:rPr>
        <w:br/>
        <w:t xml:space="preserve">Per misurare la similarità si può utilizzare la distanza euclidea e altre misurazioni che variano in base al problema in esame </w:t>
      </w:r>
      <w:r>
        <w:rPr>
          <w:rFonts w:ascii="Times New Roman" w:hAnsi="Times New Roman" w:cs="Times New Roman"/>
          <w:sz w:val="24"/>
          <w:szCs w:val="24"/>
        </w:rPr>
        <w:br/>
        <w:t>**</w:t>
      </w:r>
      <w:r w:rsidRPr="00887BF6">
        <w:rPr>
          <w:rFonts w:ascii="Times New Roman" w:hAnsi="Times New Roman" w:cs="Times New Roman"/>
          <w:sz w:val="24"/>
          <w:szCs w:val="24"/>
        </w:rPr>
        <w:t>In ambito biomedicali le similarità possono esser definite rispetto a parametri di interesse medico</w:t>
      </w:r>
      <w:r>
        <w:rPr>
          <w:rFonts w:ascii="Times New Roman" w:hAnsi="Times New Roman" w:cs="Times New Roman"/>
          <w:sz w:val="24"/>
          <w:szCs w:val="24"/>
        </w:rPr>
        <w:t>-</w:t>
      </w:r>
      <w:r w:rsidRPr="00887BF6">
        <w:rPr>
          <w:rFonts w:ascii="Times New Roman" w:hAnsi="Times New Roman" w:cs="Times New Roman"/>
          <w:sz w:val="24"/>
          <w:szCs w:val="24"/>
        </w:rPr>
        <w:t>clinico/ comportamentale e similmente le metrich</w:t>
      </w:r>
      <w:r>
        <w:rPr>
          <w:rFonts w:ascii="Times New Roman" w:hAnsi="Times New Roman" w:cs="Times New Roman"/>
          <w:sz w:val="24"/>
          <w:szCs w:val="24"/>
        </w:rPr>
        <w:t>e.**</w:t>
      </w:r>
    </w:p>
    <w:p w14:paraId="24B6CBAA" w14:textId="38AF833F" w:rsidR="00887BF6" w:rsidRDefault="00887BF6" w:rsidP="00375F86">
      <w:pPr>
        <w:rPr>
          <w:rFonts w:ascii="Times New Roman" w:hAnsi="Times New Roman" w:cs="Times New Roman"/>
          <w:sz w:val="24"/>
          <w:szCs w:val="24"/>
        </w:rPr>
      </w:pPr>
      <w:r w:rsidRPr="00887BF6">
        <w:rPr>
          <w:rFonts w:ascii="Times New Roman" w:hAnsi="Times New Roman" w:cs="Times New Roman"/>
          <w:noProof/>
          <w:sz w:val="24"/>
          <w:szCs w:val="24"/>
        </w:rPr>
        <w:drawing>
          <wp:anchor distT="0" distB="0" distL="114300" distR="114300" simplePos="0" relativeHeight="251662336" behindDoc="1" locked="0" layoutInCell="1" allowOverlap="1" wp14:anchorId="4286B24A" wp14:editId="19500C3A">
            <wp:simplePos x="0" y="0"/>
            <wp:positionH relativeFrom="margin">
              <wp:align>left</wp:align>
            </wp:positionH>
            <wp:positionV relativeFrom="paragraph">
              <wp:posOffset>8255</wp:posOffset>
            </wp:positionV>
            <wp:extent cx="1732048" cy="1165860"/>
            <wp:effectExtent l="0" t="0" r="1905" b="0"/>
            <wp:wrapTight wrapText="bothSides">
              <wp:wrapPolygon edited="0">
                <wp:start x="0" y="0"/>
                <wp:lineTo x="0" y="21176"/>
                <wp:lineTo x="21386" y="21176"/>
                <wp:lineTo x="21386" y="0"/>
                <wp:lineTo x="0" y="0"/>
              </wp:wrapPolygon>
            </wp:wrapTight>
            <wp:docPr id="8924944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9441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32048" cy="1165860"/>
                    </a:xfrm>
                    <a:prstGeom prst="rect">
                      <a:avLst/>
                    </a:prstGeom>
                  </pic:spPr>
                </pic:pic>
              </a:graphicData>
            </a:graphic>
          </wp:anchor>
        </w:drawing>
      </w:r>
    </w:p>
    <w:p w14:paraId="628F1B23" w14:textId="22EDC3F7" w:rsidR="00887BF6" w:rsidRDefault="00887BF6" w:rsidP="00375F86">
      <w:pPr>
        <w:rPr>
          <w:rFonts w:ascii="Times New Roman" w:hAnsi="Times New Roman" w:cs="Times New Roman"/>
          <w:sz w:val="24"/>
          <w:szCs w:val="24"/>
        </w:rPr>
      </w:pPr>
      <w:r>
        <w:rPr>
          <w:rFonts w:ascii="Times New Roman" w:hAnsi="Times New Roman" w:cs="Times New Roman"/>
          <w:sz w:val="24"/>
          <w:szCs w:val="24"/>
        </w:rPr>
        <w:t>Sulla destra un esempio di Clustering utilizzando la distanza euclidea.</w:t>
      </w:r>
      <w:r>
        <w:rPr>
          <w:rFonts w:ascii="Times New Roman" w:hAnsi="Times New Roman" w:cs="Times New Roman"/>
          <w:sz w:val="24"/>
          <w:szCs w:val="24"/>
        </w:rPr>
        <w:br/>
        <w:t>Si può notare come la distanza intra-cluster è minimizzata mentre la inter-cluster è massimizzata</w:t>
      </w:r>
    </w:p>
    <w:p w14:paraId="515AA8C2" w14:textId="77777777" w:rsidR="00887BF6" w:rsidRDefault="00887BF6" w:rsidP="00375F86">
      <w:pPr>
        <w:rPr>
          <w:rFonts w:ascii="Times New Roman" w:hAnsi="Times New Roman" w:cs="Times New Roman"/>
          <w:sz w:val="24"/>
          <w:szCs w:val="24"/>
        </w:rPr>
      </w:pPr>
    </w:p>
    <w:p w14:paraId="5BCA93FB" w14:textId="3BB85317" w:rsidR="00887BF6" w:rsidRPr="00887BF6" w:rsidRDefault="00887BF6" w:rsidP="00375F86">
      <w:pPr>
        <w:rPr>
          <w:rFonts w:ascii="Times New Roman" w:hAnsi="Times New Roman" w:cs="Times New Roman"/>
          <w:i/>
          <w:iCs/>
          <w:sz w:val="24"/>
          <w:szCs w:val="24"/>
        </w:rPr>
      </w:pPr>
      <w:r w:rsidRPr="00887BF6">
        <w:rPr>
          <w:rFonts w:ascii="Times New Roman" w:hAnsi="Times New Roman" w:cs="Times New Roman"/>
          <w:i/>
          <w:iCs/>
          <w:sz w:val="24"/>
          <w:szCs w:val="24"/>
        </w:rPr>
        <w:t>Esempio di applicazione</w:t>
      </w:r>
    </w:p>
    <w:p w14:paraId="413117DF" w14:textId="54FA31D0" w:rsidR="00887BF6" w:rsidRDefault="00CC1123" w:rsidP="00375F86">
      <w:pPr>
        <w:rPr>
          <w:rFonts w:ascii="Times New Roman" w:hAnsi="Times New Roman" w:cs="Times New Roman"/>
          <w:sz w:val="24"/>
          <w:szCs w:val="24"/>
        </w:rPr>
      </w:pPr>
      <w:r w:rsidRPr="00CC1123">
        <w:rPr>
          <w:rFonts w:ascii="Times New Roman" w:hAnsi="Times New Roman" w:cs="Times New Roman"/>
          <w:noProof/>
          <w:sz w:val="24"/>
          <w:szCs w:val="24"/>
        </w:rPr>
        <w:drawing>
          <wp:anchor distT="0" distB="0" distL="114300" distR="114300" simplePos="0" relativeHeight="251663360" behindDoc="1" locked="0" layoutInCell="1" allowOverlap="1" wp14:anchorId="532E301C" wp14:editId="2CB35F93">
            <wp:simplePos x="0" y="0"/>
            <wp:positionH relativeFrom="column">
              <wp:posOffset>-125730</wp:posOffset>
            </wp:positionH>
            <wp:positionV relativeFrom="paragraph">
              <wp:posOffset>128905</wp:posOffset>
            </wp:positionV>
            <wp:extent cx="3261360" cy="1945005"/>
            <wp:effectExtent l="0" t="0" r="0" b="0"/>
            <wp:wrapTight wrapText="bothSides">
              <wp:wrapPolygon edited="0">
                <wp:start x="0" y="0"/>
                <wp:lineTo x="0" y="21367"/>
                <wp:lineTo x="21449" y="21367"/>
                <wp:lineTo x="21449" y="0"/>
                <wp:lineTo x="0" y="0"/>
              </wp:wrapPolygon>
            </wp:wrapTight>
            <wp:docPr id="13452461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46102" name=""/>
                    <pic:cNvPicPr/>
                  </pic:nvPicPr>
                  <pic:blipFill>
                    <a:blip r:embed="rId12">
                      <a:extLst>
                        <a:ext uri="{28A0092B-C50C-407E-A947-70E740481C1C}">
                          <a14:useLocalDpi xmlns:a14="http://schemas.microsoft.com/office/drawing/2010/main" val="0"/>
                        </a:ext>
                      </a:extLst>
                    </a:blip>
                    <a:stretch>
                      <a:fillRect/>
                    </a:stretch>
                  </pic:blipFill>
                  <pic:spPr>
                    <a:xfrm>
                      <a:off x="0" y="0"/>
                      <a:ext cx="3261360" cy="1945005"/>
                    </a:xfrm>
                    <a:prstGeom prst="rect">
                      <a:avLst/>
                    </a:prstGeom>
                  </pic:spPr>
                </pic:pic>
              </a:graphicData>
            </a:graphic>
            <wp14:sizeRelH relativeFrom="margin">
              <wp14:pctWidth>0</wp14:pctWidth>
            </wp14:sizeRelH>
            <wp14:sizeRelV relativeFrom="margin">
              <wp14:pctHeight>0</wp14:pctHeight>
            </wp14:sizeRelV>
          </wp:anchor>
        </w:drawing>
      </w:r>
      <w:r w:rsidR="00887BF6">
        <w:rPr>
          <w:rFonts w:ascii="Times New Roman" w:hAnsi="Times New Roman" w:cs="Times New Roman"/>
          <w:sz w:val="24"/>
          <w:szCs w:val="24"/>
        </w:rPr>
        <w:t xml:space="preserve">Si </w:t>
      </w:r>
      <w:r>
        <w:rPr>
          <w:rFonts w:ascii="Times New Roman" w:hAnsi="Times New Roman" w:cs="Times New Roman"/>
          <w:sz w:val="24"/>
          <w:szCs w:val="24"/>
        </w:rPr>
        <w:t>procede definendo</w:t>
      </w:r>
      <w:r w:rsidR="00887BF6">
        <w:rPr>
          <w:rFonts w:ascii="Times New Roman" w:hAnsi="Times New Roman" w:cs="Times New Roman"/>
          <w:sz w:val="24"/>
          <w:szCs w:val="24"/>
        </w:rPr>
        <w:t xml:space="preserve"> l’obiettivo e l’approccio</w:t>
      </w:r>
      <w:r>
        <w:rPr>
          <w:rFonts w:ascii="Times New Roman" w:hAnsi="Times New Roman" w:cs="Times New Roman"/>
          <w:sz w:val="24"/>
          <w:szCs w:val="24"/>
        </w:rPr>
        <w:t>. N</w:t>
      </w:r>
      <w:r w:rsidR="00887BF6">
        <w:rPr>
          <w:rFonts w:ascii="Times New Roman" w:hAnsi="Times New Roman" w:cs="Times New Roman"/>
          <w:sz w:val="24"/>
          <w:szCs w:val="24"/>
        </w:rPr>
        <w:t xml:space="preserve">ell’esempio riportato </w:t>
      </w:r>
      <w:r>
        <w:rPr>
          <w:rFonts w:ascii="Times New Roman" w:hAnsi="Times New Roman" w:cs="Times New Roman"/>
          <w:sz w:val="24"/>
          <w:szCs w:val="24"/>
        </w:rPr>
        <w:t>si effettua un clustering di documenti con obiettivo la creazione di sottogruppi sulla base di termini più rilevanti, mentre l’approccio che verrà utilizzato si basa sull’identificazione dei termini che si presentano con maggior frequenza e in seguito, i documenti, verranno clusterizzati in base alla frequenza dei termini che contengono.</w:t>
      </w:r>
      <w:r>
        <w:rPr>
          <w:rFonts w:ascii="Times New Roman" w:hAnsi="Times New Roman" w:cs="Times New Roman"/>
          <w:sz w:val="24"/>
          <w:szCs w:val="24"/>
        </w:rPr>
        <w:br/>
        <w:t>Il risultato finale su 3204 articoli darà una divisione su 6 categorie.</w:t>
      </w:r>
    </w:p>
    <w:p w14:paraId="70D44289" w14:textId="36E7C945" w:rsidR="00CC1123" w:rsidRDefault="00CC1123" w:rsidP="00375F86">
      <w:pPr>
        <w:rPr>
          <w:rFonts w:ascii="Times New Roman" w:hAnsi="Times New Roman" w:cs="Times New Roman"/>
          <w:b/>
          <w:bCs/>
          <w:sz w:val="24"/>
          <w:szCs w:val="24"/>
        </w:rPr>
      </w:pPr>
      <w:r w:rsidRPr="00CC1123">
        <w:rPr>
          <w:rFonts w:ascii="Times New Roman" w:hAnsi="Times New Roman" w:cs="Times New Roman"/>
          <w:b/>
          <w:bCs/>
          <w:sz w:val="24"/>
          <w:szCs w:val="24"/>
        </w:rPr>
        <w:lastRenderedPageBreak/>
        <w:t>Regole associative</w:t>
      </w:r>
    </w:p>
    <w:p w14:paraId="4BBABBE6" w14:textId="697621E9" w:rsidR="00CC1123" w:rsidRDefault="00CC1123" w:rsidP="00375F86">
      <w:pPr>
        <w:rPr>
          <w:rFonts w:ascii="Times New Roman" w:hAnsi="Times New Roman" w:cs="Times New Roman"/>
          <w:sz w:val="24"/>
          <w:szCs w:val="24"/>
        </w:rPr>
      </w:pPr>
      <w:r>
        <w:rPr>
          <w:rFonts w:ascii="Times New Roman" w:hAnsi="Times New Roman" w:cs="Times New Roman"/>
          <w:sz w:val="24"/>
          <w:szCs w:val="24"/>
        </w:rPr>
        <w:t>Quando si hanno dei dati che appartengono a una collezione data diversa, possono essere associati tra loro attraverso delle regole di dipendenza, che predicono l’occorrenza di uno degli elementi in presenza di occorrenze degli altri.</w:t>
      </w:r>
    </w:p>
    <w:p w14:paraId="3643FCFF" w14:textId="7E181A35" w:rsidR="00CC1123" w:rsidRDefault="00CC1123" w:rsidP="00375F86">
      <w:pPr>
        <w:rPr>
          <w:rFonts w:ascii="Times New Roman" w:hAnsi="Times New Roman" w:cs="Times New Roman"/>
          <w:i/>
          <w:iCs/>
          <w:sz w:val="24"/>
          <w:szCs w:val="24"/>
        </w:rPr>
      </w:pPr>
      <w:r w:rsidRPr="00CC1123">
        <w:rPr>
          <w:rFonts w:ascii="Times New Roman" w:hAnsi="Times New Roman" w:cs="Times New Roman"/>
          <w:i/>
          <w:iCs/>
          <w:sz w:val="24"/>
          <w:szCs w:val="24"/>
        </w:rPr>
        <w:t>Esempio</w:t>
      </w:r>
      <w:r>
        <w:rPr>
          <w:rFonts w:ascii="Times New Roman" w:hAnsi="Times New Roman" w:cs="Times New Roman"/>
          <w:i/>
          <w:iCs/>
          <w:sz w:val="24"/>
          <w:szCs w:val="24"/>
        </w:rPr>
        <w:t xml:space="preserve">  Disposizione della merce</w:t>
      </w:r>
    </w:p>
    <w:p w14:paraId="4731151C" w14:textId="3FA01BC0" w:rsidR="008A0E39" w:rsidRDefault="00CC1123" w:rsidP="00375F86">
      <w:pPr>
        <w:rPr>
          <w:rFonts w:ascii="Times New Roman" w:hAnsi="Times New Roman" w:cs="Times New Roman"/>
          <w:sz w:val="24"/>
          <w:szCs w:val="24"/>
        </w:rPr>
      </w:pPr>
      <w:r>
        <w:rPr>
          <w:rFonts w:ascii="Times New Roman" w:hAnsi="Times New Roman" w:cs="Times New Roman"/>
          <w:sz w:val="24"/>
          <w:szCs w:val="24"/>
        </w:rPr>
        <w:t>L’obiettivo è imposto sull’identificazione dei prodotti che vengono spesso comprati assieme da un numero elevato di clienti.</w:t>
      </w:r>
      <w:r>
        <w:rPr>
          <w:rFonts w:ascii="Times New Roman" w:hAnsi="Times New Roman" w:cs="Times New Roman"/>
          <w:sz w:val="24"/>
          <w:szCs w:val="24"/>
        </w:rPr>
        <w:br/>
        <w:t xml:space="preserve">L’approccio </w:t>
      </w:r>
      <w:r w:rsidR="008A0E39">
        <w:rPr>
          <w:rFonts w:ascii="Times New Roman" w:hAnsi="Times New Roman" w:cs="Times New Roman"/>
          <w:sz w:val="24"/>
          <w:szCs w:val="24"/>
        </w:rPr>
        <w:t xml:space="preserve">è l’utilizzo di dati provenienti dagli scontrini fiscali per individuare dipendenze tra i prodotti </w:t>
      </w:r>
    </w:p>
    <w:p w14:paraId="74D0E4E7" w14:textId="509D0928" w:rsidR="008A0E39" w:rsidRDefault="008A0E39" w:rsidP="00375F86">
      <w:pPr>
        <w:rPr>
          <w:rFonts w:ascii="Times New Roman" w:hAnsi="Times New Roman" w:cs="Times New Roman"/>
          <w:sz w:val="24"/>
          <w:szCs w:val="24"/>
        </w:rPr>
      </w:pPr>
      <w:r>
        <w:rPr>
          <w:rFonts w:ascii="Times New Roman" w:hAnsi="Times New Roman" w:cs="Times New Roman"/>
          <w:sz w:val="24"/>
          <w:szCs w:val="24"/>
        </w:rPr>
        <w:t>Come risultato si è visto che chi acquista i pannolini e il latte, spesso acquista anche della birra e quindi di conseguenza i reparti verranno organizzati avendo i pannolini e la birra vicini</w:t>
      </w:r>
      <w:r w:rsidR="00314A2C">
        <w:rPr>
          <w:rFonts w:ascii="Times New Roman" w:hAnsi="Times New Roman" w:cs="Times New Roman"/>
          <w:sz w:val="24"/>
          <w:szCs w:val="24"/>
        </w:rPr>
        <w:t>.</w:t>
      </w:r>
    </w:p>
    <w:p w14:paraId="31199E7C" w14:textId="77777777" w:rsidR="00314A2C" w:rsidRDefault="00314A2C" w:rsidP="00375F86">
      <w:pPr>
        <w:rPr>
          <w:rFonts w:ascii="Times New Roman" w:hAnsi="Times New Roman" w:cs="Times New Roman"/>
          <w:sz w:val="24"/>
          <w:szCs w:val="24"/>
        </w:rPr>
      </w:pPr>
    </w:p>
    <w:p w14:paraId="048E504B" w14:textId="77777777" w:rsidR="00314A2C" w:rsidRDefault="00314A2C" w:rsidP="00314A2C">
      <w:pPr>
        <w:rPr>
          <w:rFonts w:ascii="Times New Roman" w:hAnsi="Times New Roman" w:cs="Times New Roman"/>
          <w:b/>
          <w:bCs/>
          <w:sz w:val="24"/>
          <w:szCs w:val="24"/>
          <w:u w:val="single"/>
        </w:rPr>
      </w:pPr>
      <w:r>
        <w:rPr>
          <w:rFonts w:ascii="Times New Roman" w:hAnsi="Times New Roman" w:cs="Times New Roman"/>
          <w:b/>
          <w:bCs/>
          <w:sz w:val="24"/>
          <w:szCs w:val="24"/>
          <w:u w:val="single"/>
        </w:rPr>
        <w:t>Regressione del data mining:</w:t>
      </w:r>
    </w:p>
    <w:p w14:paraId="62AB0C09" w14:textId="77777777" w:rsidR="00314A2C" w:rsidRDefault="00314A2C" w:rsidP="00314A2C">
      <w:pPr>
        <w:pStyle w:val="Paragrafoelenco"/>
        <w:numPr>
          <w:ilvl w:val="0"/>
          <w:numId w:val="2"/>
        </w:numPr>
        <w:spacing w:line="256" w:lineRule="auto"/>
        <w:rPr>
          <w:rFonts w:ascii="Times New Roman" w:hAnsi="Times New Roman" w:cs="Times New Roman"/>
          <w:sz w:val="24"/>
          <w:szCs w:val="24"/>
        </w:rPr>
      </w:pPr>
      <w:r>
        <w:rPr>
          <w:rFonts w:ascii="Times New Roman" w:hAnsi="Times New Roman" w:cs="Times New Roman"/>
          <w:sz w:val="24"/>
          <w:szCs w:val="24"/>
        </w:rPr>
        <w:t xml:space="preserve">Predire il valore di una variabile a valori continui sulla base di valori di altre variabili assumendo un modello di dipendenza lineare/non lineare.  </w:t>
      </w:r>
    </w:p>
    <w:p w14:paraId="56F99759" w14:textId="77777777" w:rsidR="00314A2C" w:rsidRDefault="00314A2C" w:rsidP="00314A2C">
      <w:pPr>
        <w:pStyle w:val="Paragrafoelenco"/>
        <w:numPr>
          <w:ilvl w:val="0"/>
          <w:numId w:val="2"/>
        </w:numPr>
        <w:spacing w:line="256" w:lineRule="auto"/>
        <w:rPr>
          <w:rFonts w:ascii="Times New Roman" w:hAnsi="Times New Roman" w:cs="Times New Roman"/>
          <w:sz w:val="24"/>
          <w:szCs w:val="24"/>
        </w:rPr>
      </w:pPr>
      <w:r>
        <w:rPr>
          <w:rFonts w:ascii="Times New Roman" w:hAnsi="Times New Roman" w:cs="Times New Roman"/>
          <w:sz w:val="24"/>
          <w:szCs w:val="24"/>
        </w:rPr>
        <w:t xml:space="preserve">Problema ampiamente studiato in statistica e nell’ambito delle reti neurali.  </w:t>
      </w:r>
    </w:p>
    <w:p w14:paraId="4030289E" w14:textId="77777777" w:rsidR="00314A2C" w:rsidRDefault="00314A2C" w:rsidP="00314A2C">
      <w:pPr>
        <w:pStyle w:val="Paragrafoelenco"/>
        <w:numPr>
          <w:ilvl w:val="0"/>
          <w:numId w:val="2"/>
        </w:numPr>
        <w:spacing w:line="256" w:lineRule="auto"/>
        <w:rPr>
          <w:rFonts w:ascii="Times New Roman" w:hAnsi="Times New Roman" w:cs="Times New Roman"/>
          <w:sz w:val="24"/>
          <w:szCs w:val="24"/>
        </w:rPr>
      </w:pPr>
      <w:r>
        <w:rPr>
          <w:rFonts w:ascii="Times New Roman" w:hAnsi="Times New Roman" w:cs="Times New Roman"/>
          <w:sz w:val="24"/>
          <w:szCs w:val="24"/>
        </w:rPr>
        <w:t xml:space="preserve">Esempi: </w:t>
      </w:r>
    </w:p>
    <w:p w14:paraId="129315D6" w14:textId="77777777" w:rsidR="00314A2C" w:rsidRDefault="00314A2C" w:rsidP="00314A2C">
      <w:pPr>
        <w:pStyle w:val="Paragrafoelenco"/>
        <w:numPr>
          <w:ilvl w:val="0"/>
          <w:numId w:val="3"/>
        </w:numPr>
        <w:spacing w:line="256" w:lineRule="auto"/>
        <w:rPr>
          <w:rFonts w:ascii="Times New Roman" w:hAnsi="Times New Roman" w:cs="Times New Roman"/>
        </w:rPr>
      </w:pPr>
      <w:r>
        <w:rPr>
          <w:rFonts w:ascii="Times New Roman" w:hAnsi="Times New Roman" w:cs="Times New Roman"/>
        </w:rPr>
        <w:t xml:space="preserve">Predire il fatturato di vendita di un nuovo prodotto sulla base degli investimenti in pubblicità. </w:t>
      </w:r>
    </w:p>
    <w:p w14:paraId="2FB95D74" w14:textId="77777777" w:rsidR="00314A2C" w:rsidRDefault="00314A2C" w:rsidP="00314A2C">
      <w:pPr>
        <w:pStyle w:val="Paragrafoelenco"/>
        <w:numPr>
          <w:ilvl w:val="0"/>
          <w:numId w:val="3"/>
        </w:numPr>
        <w:spacing w:line="256" w:lineRule="auto"/>
        <w:rPr>
          <w:rFonts w:ascii="Times New Roman" w:hAnsi="Times New Roman" w:cs="Times New Roman"/>
        </w:rPr>
      </w:pPr>
      <w:r>
        <w:rPr>
          <w:rFonts w:ascii="Times New Roman" w:hAnsi="Times New Roman" w:cs="Times New Roman"/>
        </w:rPr>
        <w:t xml:space="preserve">Predire la velocità del vento in funzione della temperatura, umidità, pressione atmosferica.  </w:t>
      </w:r>
    </w:p>
    <w:p w14:paraId="7542F325" w14:textId="77777777" w:rsidR="00314A2C" w:rsidRDefault="00314A2C" w:rsidP="00314A2C">
      <w:pPr>
        <w:pStyle w:val="Paragrafoelenco"/>
        <w:numPr>
          <w:ilvl w:val="0"/>
          <w:numId w:val="3"/>
        </w:numPr>
        <w:spacing w:line="256" w:lineRule="auto"/>
        <w:rPr>
          <w:rFonts w:ascii="Times New Roman" w:hAnsi="Times New Roman" w:cs="Times New Roman"/>
        </w:rPr>
      </w:pPr>
      <w:r>
        <w:rPr>
          <w:rFonts w:ascii="Times New Roman" w:hAnsi="Times New Roman" w:cs="Times New Roman"/>
        </w:rPr>
        <w:t>Predizione dell’andamento del mercato azionario.</w:t>
      </w:r>
    </w:p>
    <w:p w14:paraId="2476C1A3" w14:textId="77777777" w:rsidR="00314A2C" w:rsidRDefault="00314A2C" w:rsidP="00314A2C">
      <w:pPr>
        <w:rPr>
          <w:rFonts w:ascii="Times New Roman" w:hAnsi="Times New Roman" w:cs="Times New Roman"/>
          <w:sz w:val="24"/>
          <w:szCs w:val="24"/>
        </w:rPr>
      </w:pPr>
      <w:r>
        <w:rPr>
          <w:rFonts w:ascii="Times New Roman" w:hAnsi="Times New Roman" w:cs="Times New Roman"/>
          <w:sz w:val="24"/>
          <w:szCs w:val="24"/>
        </w:rPr>
        <w:t>Il meccanismo di apprendimento può essere utilizzato per acquisire informazioni, allenando la rete.</w:t>
      </w:r>
    </w:p>
    <w:p w14:paraId="7AEF52F8" w14:textId="77777777" w:rsidR="00314A2C" w:rsidRDefault="00314A2C" w:rsidP="00314A2C">
      <w:pPr>
        <w:rPr>
          <w:rFonts w:ascii="Times New Roman" w:hAnsi="Times New Roman" w:cs="Times New Roman"/>
          <w:sz w:val="24"/>
          <w:szCs w:val="24"/>
        </w:rPr>
      </w:pPr>
      <w:r>
        <w:rPr>
          <w:rFonts w:ascii="Times New Roman" w:hAnsi="Times New Roman" w:cs="Times New Roman"/>
          <w:sz w:val="24"/>
          <w:szCs w:val="24"/>
        </w:rPr>
        <w:t>Le caratteristiche del data mining sono: la scalabilità, la multidimensionalità del data set, la complessità ed eterogeneità dei dati, la qualità dei dati, la proprietà dei dati, il mantenimento della privacy e il processamento in tempo reale.</w:t>
      </w:r>
    </w:p>
    <w:p w14:paraId="4A4EDC3E" w14:textId="77777777" w:rsidR="00314A2C" w:rsidRDefault="00314A2C" w:rsidP="00314A2C">
      <w:pPr>
        <w:rPr>
          <w:rFonts w:ascii="Times New Roman" w:hAnsi="Times New Roman" w:cs="Times New Roman"/>
          <w:b/>
          <w:bCs/>
          <w:sz w:val="24"/>
          <w:szCs w:val="24"/>
          <w:u w:val="single"/>
        </w:rPr>
      </w:pPr>
      <w:r>
        <w:rPr>
          <w:rFonts w:ascii="Times New Roman" w:hAnsi="Times New Roman" w:cs="Times New Roman"/>
          <w:b/>
          <w:bCs/>
          <w:sz w:val="24"/>
          <w:szCs w:val="24"/>
          <w:u w:val="single"/>
        </w:rPr>
        <w:t>CRISP-DM: un approccio metodologico</w:t>
      </w:r>
    </w:p>
    <w:p w14:paraId="4E6422F2" w14:textId="77777777" w:rsidR="00314A2C" w:rsidRDefault="00314A2C" w:rsidP="00314A2C">
      <w:pPr>
        <w:rPr>
          <w:rFonts w:ascii="Times New Roman" w:hAnsi="Times New Roman" w:cs="Times New Roman"/>
          <w:sz w:val="24"/>
          <w:szCs w:val="24"/>
        </w:rPr>
      </w:pPr>
      <w:r>
        <w:rPr>
          <w:rFonts w:ascii="Times New Roman" w:hAnsi="Times New Roman" w:cs="Times New Roman"/>
          <w:sz w:val="24"/>
          <w:szCs w:val="24"/>
        </w:rPr>
        <w:t xml:space="preserve">Un progetto di Data mining richiede un approccio strutturato in cui la scelta del miglior algoritmo è solo uno dei fattori di successo. </w:t>
      </w:r>
    </w:p>
    <w:p w14:paraId="729D7162" w14:textId="77777777" w:rsidR="00314A2C" w:rsidRDefault="00314A2C" w:rsidP="00314A2C">
      <w:pPr>
        <w:rPr>
          <w:rFonts w:ascii="Times New Roman" w:hAnsi="Times New Roman" w:cs="Times New Roman"/>
          <w:sz w:val="24"/>
          <w:szCs w:val="24"/>
        </w:rPr>
      </w:pPr>
      <w:r>
        <w:rPr>
          <w:rFonts w:ascii="Times New Roman" w:hAnsi="Times New Roman" w:cs="Times New Roman"/>
          <w:sz w:val="24"/>
          <w:szCs w:val="24"/>
        </w:rPr>
        <w:t>La metodologia CRISP-DM è una delle proposte maggiormente strutturate per definire i passi fondamentali di un progetto di Data Mining.</w:t>
      </w:r>
    </w:p>
    <w:p w14:paraId="1D13A3C8" w14:textId="77777777" w:rsidR="00314A2C" w:rsidRDefault="00314A2C" w:rsidP="00314A2C">
      <w:pPr>
        <w:rPr>
          <w:rFonts w:ascii="Times New Roman" w:hAnsi="Times New Roman" w:cs="Times New Roman"/>
          <w:sz w:val="24"/>
          <w:szCs w:val="24"/>
        </w:rPr>
      </w:pPr>
      <w:r>
        <w:rPr>
          <w:rFonts w:ascii="Times New Roman" w:hAnsi="Times New Roman" w:cs="Times New Roman"/>
          <w:sz w:val="24"/>
          <w:szCs w:val="24"/>
        </w:rPr>
        <w:t>Le sei fasi del ciclo di vita non sono strettamente sequenziali. È spesso necessario tornare su attività già svolte.</w:t>
      </w:r>
    </w:p>
    <w:p w14:paraId="157EE7C8" w14:textId="77777777" w:rsidR="00314A2C" w:rsidRDefault="00314A2C" w:rsidP="00314A2C">
      <w:pPr>
        <w:rPr>
          <w:rFonts w:ascii="Times New Roman" w:hAnsi="Times New Roman" w:cs="Times New Roman"/>
          <w:sz w:val="24"/>
          <w:szCs w:val="24"/>
        </w:rPr>
      </w:pPr>
      <w:r>
        <w:rPr>
          <w:rFonts w:ascii="Times New Roman" w:hAnsi="Times New Roman" w:cs="Times New Roman"/>
          <w:sz w:val="24"/>
          <w:szCs w:val="24"/>
        </w:rPr>
        <w:t>1) Comprensione del dominio applicativo: capire gli obiettivi del progetto dal punto di vista dell’utente, tradurre il problema dell’utente in un problema di data mining e definire un primo piano di progetto;</w:t>
      </w:r>
    </w:p>
    <w:p w14:paraId="408E9901" w14:textId="77777777" w:rsidR="00314A2C" w:rsidRDefault="00314A2C" w:rsidP="00314A2C">
      <w:pPr>
        <w:rPr>
          <w:rFonts w:ascii="Times New Roman" w:hAnsi="Times New Roman" w:cs="Times New Roman"/>
          <w:sz w:val="24"/>
          <w:szCs w:val="24"/>
        </w:rPr>
      </w:pPr>
      <w:r>
        <w:rPr>
          <w:rFonts w:ascii="Times New Roman" w:hAnsi="Times New Roman" w:cs="Times New Roman"/>
          <w:sz w:val="24"/>
          <w:szCs w:val="24"/>
        </w:rPr>
        <w:t xml:space="preserve">2) Comprensione dei dati: raccolta preliminare dei dati finalizzata a identificare problemi di qualità e a svolgere analisi preliminari che permettano di identificarne le caratteristiche salienti; </w:t>
      </w:r>
    </w:p>
    <w:p w14:paraId="3990A1CA" w14:textId="77777777" w:rsidR="00314A2C" w:rsidRDefault="00314A2C" w:rsidP="00314A2C">
      <w:pPr>
        <w:rPr>
          <w:rFonts w:ascii="Times New Roman" w:hAnsi="Times New Roman" w:cs="Times New Roman"/>
          <w:sz w:val="24"/>
          <w:szCs w:val="24"/>
        </w:rPr>
      </w:pPr>
      <w:r>
        <w:rPr>
          <w:rFonts w:ascii="Times New Roman" w:hAnsi="Times New Roman" w:cs="Times New Roman"/>
          <w:sz w:val="24"/>
          <w:szCs w:val="24"/>
        </w:rPr>
        <w:t>3) Preparazione dei dati: comprende tutte le attività necessarie a creare il dataset finale: selezione di attributi e record, trasformazione e pulizia dei dati;</w:t>
      </w:r>
    </w:p>
    <w:p w14:paraId="7C9BA7D5" w14:textId="77777777" w:rsidR="00314A2C" w:rsidRDefault="00314A2C" w:rsidP="00314A2C">
      <w:pPr>
        <w:rPr>
          <w:rFonts w:ascii="Times New Roman" w:hAnsi="Times New Roman" w:cs="Times New Roman"/>
          <w:sz w:val="24"/>
          <w:szCs w:val="24"/>
        </w:rPr>
      </w:pPr>
      <w:r>
        <w:rPr>
          <w:rFonts w:ascii="Times New Roman" w:hAnsi="Times New Roman" w:cs="Times New Roman"/>
          <w:sz w:val="24"/>
          <w:szCs w:val="24"/>
        </w:rPr>
        <w:lastRenderedPageBreak/>
        <w:t xml:space="preserve">4) Creazione del modello: diverse tecniche di data mining sono applicate al dataset anche con parametri diversi al fine di individuare quella che permette di costruire il modello più accurato; </w:t>
      </w:r>
    </w:p>
    <w:p w14:paraId="7A829455" w14:textId="77777777" w:rsidR="00314A2C" w:rsidRDefault="00314A2C" w:rsidP="00314A2C">
      <w:pPr>
        <w:rPr>
          <w:rFonts w:ascii="Times New Roman" w:hAnsi="Times New Roman" w:cs="Times New Roman"/>
          <w:sz w:val="24"/>
          <w:szCs w:val="24"/>
        </w:rPr>
      </w:pPr>
      <w:r>
        <w:rPr>
          <w:rFonts w:ascii="Times New Roman" w:hAnsi="Times New Roman" w:cs="Times New Roman"/>
          <w:sz w:val="24"/>
          <w:szCs w:val="24"/>
        </w:rPr>
        <w:t xml:space="preserve">5) Valutazione del modello e dei risultati: il modello/i ottenuti dalla fase precedente sono analizzati al fine di verificare che siano sufficientemente precisi e robusti da rispondere adeguatamente agli obiettivi dell’utente; </w:t>
      </w:r>
    </w:p>
    <w:p w14:paraId="7E8167C1" w14:textId="77777777" w:rsidR="00314A2C" w:rsidRDefault="00314A2C" w:rsidP="00314A2C">
      <w:pPr>
        <w:rPr>
          <w:rFonts w:ascii="Times New Roman" w:hAnsi="Times New Roman" w:cs="Times New Roman"/>
          <w:sz w:val="24"/>
          <w:szCs w:val="24"/>
        </w:rPr>
      </w:pPr>
      <w:r>
        <w:rPr>
          <w:rFonts w:ascii="Times New Roman" w:hAnsi="Times New Roman" w:cs="Times New Roman"/>
          <w:sz w:val="24"/>
          <w:szCs w:val="24"/>
        </w:rPr>
        <w:t>6) Deployment: il modello costruito e la conoscenza acquisita devono essere messi a disposizione degli utenti. Questa fase può quindi semplicemente comportare la creazione di un report oppure può richiedere di implementare un sistema di data mining controllabile direttamente dall’utente;</w:t>
      </w:r>
    </w:p>
    <w:p w14:paraId="45764016" w14:textId="77777777" w:rsidR="00314A2C" w:rsidRDefault="00314A2C" w:rsidP="00314A2C">
      <w:pPr>
        <w:rPr>
          <w:rFonts w:ascii="Times New Roman" w:hAnsi="Times New Roman" w:cs="Times New Roman"/>
          <w:b/>
          <w:bCs/>
          <w:sz w:val="24"/>
          <w:szCs w:val="24"/>
          <w:u w:val="single"/>
        </w:rPr>
      </w:pPr>
      <w:r>
        <w:rPr>
          <w:rFonts w:ascii="Times New Roman" w:hAnsi="Times New Roman" w:cs="Times New Roman"/>
          <w:b/>
          <w:bCs/>
          <w:sz w:val="24"/>
          <w:szCs w:val="24"/>
          <w:u w:val="single"/>
        </w:rPr>
        <w:t>DATA MINING: DATA</w:t>
      </w:r>
    </w:p>
    <w:p w14:paraId="64857843" w14:textId="77777777" w:rsidR="00314A2C" w:rsidRDefault="00314A2C" w:rsidP="00314A2C">
      <w:pPr>
        <w:rPr>
          <w:rFonts w:ascii="Times New Roman" w:hAnsi="Times New Roman" w:cs="Times New Roman"/>
          <w:sz w:val="24"/>
          <w:szCs w:val="24"/>
        </w:rPr>
      </w:pPr>
      <w:r>
        <w:rPr>
          <w:rFonts w:ascii="Times New Roman" w:hAnsi="Times New Roman" w:cs="Times New Roman"/>
          <w:sz w:val="24"/>
          <w:szCs w:val="24"/>
        </w:rPr>
        <w:t xml:space="preserve">Una </w:t>
      </w:r>
      <w:r>
        <w:rPr>
          <w:rFonts w:ascii="Times New Roman" w:hAnsi="Times New Roman" w:cs="Times New Roman"/>
          <w:b/>
          <w:bCs/>
          <w:sz w:val="24"/>
          <w:szCs w:val="24"/>
        </w:rPr>
        <w:t xml:space="preserve">distribuzione di frequenza </w:t>
      </w:r>
      <w:r>
        <w:rPr>
          <w:rFonts w:ascii="Times New Roman" w:hAnsi="Times New Roman" w:cs="Times New Roman"/>
          <w:sz w:val="24"/>
          <w:szCs w:val="24"/>
        </w:rPr>
        <w:t xml:space="preserve">(o </w:t>
      </w:r>
      <w:r>
        <w:rPr>
          <w:rFonts w:ascii="Times New Roman" w:hAnsi="Times New Roman" w:cs="Times New Roman"/>
          <w:b/>
          <w:bCs/>
          <w:sz w:val="24"/>
          <w:szCs w:val="24"/>
        </w:rPr>
        <w:t>tabella di frequenza</w:t>
      </w:r>
      <w:r>
        <w:rPr>
          <w:rFonts w:ascii="Times New Roman" w:hAnsi="Times New Roman" w:cs="Times New Roman"/>
          <w:sz w:val="24"/>
          <w:szCs w:val="24"/>
        </w:rPr>
        <w:t xml:space="preserve">) mostra come i dati si distribuiscono tra diverse categorie di valori (o classi), elencando le categorie e, per ognuna il numero di osservazioni corrispondente, detto frequenza. Il modo più semplice per rappresentare dei dati in una forma più o meno analizzabile è quello sotto forma tabellare. </w:t>
      </w:r>
    </w:p>
    <w:p w14:paraId="6F638E3C" w14:textId="77777777" w:rsidR="00314A2C" w:rsidRDefault="00314A2C" w:rsidP="00314A2C">
      <w:pPr>
        <w:rPr>
          <w:rFonts w:ascii="Times New Roman" w:hAnsi="Times New Roman" w:cs="Times New Roman"/>
          <w:sz w:val="24"/>
          <w:szCs w:val="24"/>
        </w:rPr>
      </w:pPr>
      <w:r>
        <w:rPr>
          <w:rFonts w:ascii="Times New Roman" w:hAnsi="Times New Roman" w:cs="Times New Roman"/>
          <w:sz w:val="24"/>
          <w:szCs w:val="24"/>
        </w:rPr>
        <w:t>Per esempio: avendo a disposizione una serie di cartelle cliniche con una serie di informazioni, messe in termini di rappresentazione verticale, e in ogni punto di incrocio è inserito un valore che rappresenta la frequenza di quell’item. Questa rappresentazione riporta dunque dei valori numerici che danno delle informazioni sulla frequenza di utilizzo di un reparto.</w:t>
      </w:r>
    </w:p>
    <w:p w14:paraId="59548337" w14:textId="77777777" w:rsidR="00314A2C" w:rsidRDefault="00314A2C" w:rsidP="00314A2C">
      <w:pPr>
        <w:rPr>
          <w:rFonts w:ascii="Times New Roman" w:hAnsi="Times New Roman" w:cs="Times New Roman"/>
          <w:b/>
          <w:bCs/>
          <w:sz w:val="24"/>
          <w:szCs w:val="24"/>
          <w:u w:val="single"/>
        </w:rPr>
      </w:pPr>
      <w:r>
        <w:rPr>
          <w:rFonts w:ascii="Times New Roman" w:hAnsi="Times New Roman" w:cs="Times New Roman"/>
          <w:b/>
          <w:bCs/>
          <w:sz w:val="24"/>
          <w:szCs w:val="24"/>
          <w:u w:val="single"/>
        </w:rPr>
        <w:t>Record data</w:t>
      </w:r>
    </w:p>
    <w:p w14:paraId="1A3AB2B8" w14:textId="77777777" w:rsidR="00314A2C" w:rsidRDefault="00314A2C" w:rsidP="00314A2C">
      <w:pPr>
        <w:rPr>
          <w:rFonts w:ascii="Times New Roman" w:hAnsi="Times New Roman" w:cs="Times New Roman"/>
          <w:sz w:val="24"/>
          <w:szCs w:val="24"/>
        </w:rPr>
      </w:pPr>
      <w:r>
        <w:rPr>
          <w:rFonts w:ascii="Times New Roman" w:hAnsi="Times New Roman" w:cs="Times New Roman"/>
          <w:sz w:val="24"/>
          <w:szCs w:val="24"/>
        </w:rPr>
        <w:t>Dati costituiti da una raccolta di record, ciascuno di cui consiste in un insieme fisso di attributi.</w:t>
      </w:r>
    </w:p>
    <w:p w14:paraId="58E6F93C" w14:textId="77777777" w:rsidR="00314A2C" w:rsidRDefault="00314A2C" w:rsidP="00314A2C">
      <w:p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Dati relativi alle transazioni </w:t>
      </w:r>
    </w:p>
    <w:p w14:paraId="2FF45C13" w14:textId="5F12404E" w:rsidR="00314A2C" w:rsidRDefault="00314A2C" w:rsidP="00314A2C">
      <w:pPr>
        <w:rPr>
          <w:rFonts w:ascii="Times New Roman" w:hAnsi="Times New Roman" w:cs="Times New Roman"/>
          <w:sz w:val="24"/>
          <w:szCs w:val="24"/>
        </w:rPr>
      </w:pPr>
      <w:r>
        <w:rPr>
          <w:noProof/>
        </w:rPr>
        <w:drawing>
          <wp:anchor distT="0" distB="0" distL="114300" distR="114300" simplePos="0" relativeHeight="251665408" behindDoc="1" locked="0" layoutInCell="1" allowOverlap="1" wp14:anchorId="6F040F7B" wp14:editId="020D9B7A">
            <wp:simplePos x="0" y="0"/>
            <wp:positionH relativeFrom="margin">
              <wp:align>right</wp:align>
            </wp:positionH>
            <wp:positionV relativeFrom="paragraph">
              <wp:posOffset>196850</wp:posOffset>
            </wp:positionV>
            <wp:extent cx="2417445" cy="1790700"/>
            <wp:effectExtent l="0" t="0" r="1905" b="0"/>
            <wp:wrapTight wrapText="bothSides">
              <wp:wrapPolygon edited="0">
                <wp:start x="0" y="0"/>
                <wp:lineTo x="0" y="21370"/>
                <wp:lineTo x="21447" y="21370"/>
                <wp:lineTo x="21447" y="0"/>
                <wp:lineTo x="0" y="0"/>
              </wp:wrapPolygon>
            </wp:wrapTight>
            <wp:docPr id="1189398248" name="Immagine 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98248" name="Immagine 5" descr="Immagine che contiene testo, schermata, Carattere, numero&#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7445" cy="179070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Rappresentano un tipo speciale di dati, dove ogni transazione coinvolge un insieme di elementi.</w:t>
      </w:r>
    </w:p>
    <w:p w14:paraId="4C7D003F" w14:textId="77777777" w:rsidR="00314A2C" w:rsidRDefault="00314A2C" w:rsidP="00314A2C">
      <w:pPr>
        <w:rPr>
          <w:rFonts w:ascii="Times New Roman" w:hAnsi="Times New Roman" w:cs="Times New Roman"/>
          <w:sz w:val="24"/>
          <w:szCs w:val="24"/>
        </w:rPr>
      </w:pPr>
    </w:p>
    <w:p w14:paraId="727F4554" w14:textId="77777777" w:rsidR="00314A2C" w:rsidRDefault="00314A2C" w:rsidP="00314A2C">
      <w:pPr>
        <w:rPr>
          <w:rFonts w:ascii="Times New Roman" w:hAnsi="Times New Roman" w:cs="Times New Roman"/>
          <w:sz w:val="24"/>
          <w:szCs w:val="24"/>
        </w:rPr>
      </w:pPr>
      <w:r>
        <w:rPr>
          <w:rFonts w:ascii="Times New Roman" w:hAnsi="Times New Roman" w:cs="Times New Roman"/>
          <w:sz w:val="24"/>
          <w:szCs w:val="24"/>
        </w:rPr>
        <w:t>Consideriamo ad esempio un negozio di alimentari: l'insieme dei prodotti acquistati da un cliente durante un giro di shopping costituisce una transazione, mentre i singoli prodotti acquistati sono gli articoli.</w:t>
      </w:r>
    </w:p>
    <w:p w14:paraId="17939C8E" w14:textId="77777777" w:rsidR="00314A2C" w:rsidRDefault="00314A2C" w:rsidP="00314A2C">
      <w:pPr>
        <w:rPr>
          <w:rFonts w:ascii="Times New Roman" w:hAnsi="Times New Roman" w:cs="Times New Roman"/>
          <w:sz w:val="24"/>
          <w:szCs w:val="24"/>
        </w:rPr>
      </w:pPr>
    </w:p>
    <w:p w14:paraId="14E9C2F0" w14:textId="77777777" w:rsidR="00314A2C" w:rsidRDefault="00314A2C" w:rsidP="00314A2C">
      <w:pPr>
        <w:rPr>
          <w:rFonts w:ascii="Times New Roman" w:hAnsi="Times New Roman" w:cs="Times New Roman"/>
          <w:sz w:val="24"/>
          <w:szCs w:val="24"/>
        </w:rPr>
      </w:pPr>
    </w:p>
    <w:p w14:paraId="66E83260" w14:textId="77777777" w:rsidR="00314A2C" w:rsidRDefault="00314A2C" w:rsidP="00314A2C">
      <w:pPr>
        <w:rPr>
          <w:rFonts w:ascii="Times New Roman" w:hAnsi="Times New Roman" w:cs="Times New Roman"/>
          <w:b/>
          <w:bCs/>
          <w:sz w:val="24"/>
          <w:szCs w:val="24"/>
          <w:u w:val="single"/>
        </w:rPr>
      </w:pPr>
      <w:r>
        <w:rPr>
          <w:rFonts w:ascii="Times New Roman" w:hAnsi="Times New Roman" w:cs="Times New Roman"/>
          <w:b/>
          <w:bCs/>
          <w:sz w:val="24"/>
          <w:szCs w:val="24"/>
          <w:u w:val="single"/>
        </w:rPr>
        <w:t>Graph Data</w:t>
      </w:r>
    </w:p>
    <w:p w14:paraId="74E167C3" w14:textId="77777777" w:rsidR="00314A2C" w:rsidRDefault="00314A2C" w:rsidP="00314A2C">
      <w:pPr>
        <w:rPr>
          <w:rFonts w:ascii="Times New Roman" w:hAnsi="Times New Roman" w:cs="Times New Roman"/>
          <w:sz w:val="24"/>
          <w:szCs w:val="24"/>
        </w:rPr>
      </w:pPr>
      <w:r>
        <w:rPr>
          <w:rFonts w:ascii="Times New Roman" w:hAnsi="Times New Roman" w:cs="Times New Roman"/>
          <w:sz w:val="24"/>
          <w:szCs w:val="24"/>
        </w:rPr>
        <w:t>È possibile rappresentare i dati con un graph data, cioè prendendo le informazioni e rappresentandole secondo degli item e delle correlazioni. È inoltre possibile avere una rappresentazione a grafo banale sulle pagine web, per esempio. È possibile avere una correlazione tra informazioni che sono rappresentate mediante dei nodi (esempio: reparti collegati tra di loro, lo stesso medico collegato su reparti o la correlazione tra medici).</w:t>
      </w:r>
    </w:p>
    <w:p w14:paraId="06568A58" w14:textId="77777777" w:rsidR="00314A2C" w:rsidRDefault="00314A2C" w:rsidP="00314A2C">
      <w:pPr>
        <w:rPr>
          <w:rFonts w:ascii="Times New Roman" w:hAnsi="Times New Roman" w:cs="Times New Roman"/>
          <w:b/>
          <w:bCs/>
          <w:sz w:val="24"/>
          <w:szCs w:val="24"/>
          <w:u w:val="single"/>
        </w:rPr>
      </w:pPr>
      <w:r>
        <w:rPr>
          <w:rFonts w:ascii="Times New Roman" w:hAnsi="Times New Roman" w:cs="Times New Roman"/>
          <w:b/>
          <w:bCs/>
          <w:sz w:val="24"/>
          <w:szCs w:val="24"/>
          <w:u w:val="single"/>
        </w:rPr>
        <w:t>Ordered Data</w:t>
      </w:r>
    </w:p>
    <w:p w14:paraId="41061807" w14:textId="77777777" w:rsidR="00314A2C" w:rsidRDefault="00314A2C" w:rsidP="00314A2C">
      <w:pPr>
        <w:rPr>
          <w:rFonts w:ascii="Times New Roman" w:hAnsi="Times New Roman" w:cs="Times New Roman"/>
          <w:sz w:val="24"/>
          <w:szCs w:val="24"/>
        </w:rPr>
      </w:pPr>
      <w:r>
        <w:rPr>
          <w:rFonts w:ascii="Times New Roman" w:hAnsi="Times New Roman" w:cs="Times New Roman"/>
          <w:sz w:val="24"/>
          <w:szCs w:val="24"/>
        </w:rPr>
        <w:t xml:space="preserve">È possibile avere dei dati che prendono le transazioni e le mettono in sequenza (una sequenza di informazioni), cioè una cosa associata ad un’altra. </w:t>
      </w:r>
    </w:p>
    <w:p w14:paraId="21D49804" w14:textId="77777777" w:rsidR="00314A2C" w:rsidRDefault="00314A2C" w:rsidP="00314A2C">
      <w:pPr>
        <w:rPr>
          <w:rFonts w:ascii="Times New Roman" w:hAnsi="Times New Roman" w:cs="Times New Roman"/>
          <w:b/>
          <w:bCs/>
          <w:sz w:val="24"/>
          <w:szCs w:val="24"/>
        </w:rPr>
      </w:pPr>
      <w:r>
        <w:rPr>
          <w:rFonts w:ascii="Times New Roman" w:hAnsi="Times New Roman" w:cs="Times New Roman"/>
          <w:sz w:val="24"/>
          <w:szCs w:val="24"/>
        </w:rPr>
        <w:t>Esempi:</w:t>
      </w:r>
      <w:r>
        <w:rPr>
          <w:rFonts w:ascii="Times New Roman" w:hAnsi="Times New Roman" w:cs="Times New Roman"/>
          <w:b/>
          <w:bCs/>
          <w:sz w:val="24"/>
          <w:szCs w:val="24"/>
        </w:rPr>
        <w:t xml:space="preserve">   </w:t>
      </w:r>
    </w:p>
    <w:p w14:paraId="73D89243" w14:textId="77777777" w:rsidR="00314A2C" w:rsidRDefault="00314A2C" w:rsidP="00314A2C">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      Sequenze di transazioni                                                 Dati di sequenza genomica</w:t>
      </w:r>
    </w:p>
    <w:p w14:paraId="5670191D" w14:textId="77777777" w:rsidR="00314A2C" w:rsidRDefault="00314A2C" w:rsidP="00314A2C">
      <w:pPr>
        <w:rPr>
          <w:rFonts w:ascii="Times New Roman" w:hAnsi="Times New Roman" w:cs="Times New Roman"/>
          <w:b/>
          <w:bCs/>
          <w:sz w:val="24"/>
          <w:szCs w:val="24"/>
        </w:rPr>
      </w:pPr>
    </w:p>
    <w:p w14:paraId="25804248" w14:textId="14AB2289" w:rsidR="00314A2C" w:rsidRDefault="00314A2C" w:rsidP="00314A2C">
      <w:pPr>
        <w:rPr>
          <w:rFonts w:ascii="Times New Roman" w:hAnsi="Times New Roman" w:cs="Times New Roman"/>
          <w:b/>
          <w:bCs/>
          <w:sz w:val="24"/>
          <w:szCs w:val="24"/>
        </w:rPr>
      </w:pPr>
      <w:r>
        <w:rPr>
          <w:noProof/>
        </w:rPr>
        <w:drawing>
          <wp:anchor distT="0" distB="0" distL="114300" distR="114300" simplePos="0" relativeHeight="251667456" behindDoc="1" locked="0" layoutInCell="1" allowOverlap="1" wp14:anchorId="09D2C1D2" wp14:editId="79113AC4">
            <wp:simplePos x="0" y="0"/>
            <wp:positionH relativeFrom="column">
              <wp:posOffset>3326130</wp:posOffset>
            </wp:positionH>
            <wp:positionV relativeFrom="paragraph">
              <wp:posOffset>3810</wp:posOffset>
            </wp:positionV>
            <wp:extent cx="2400300" cy="1714500"/>
            <wp:effectExtent l="0" t="0" r="0" b="0"/>
            <wp:wrapTight wrapText="bothSides">
              <wp:wrapPolygon edited="0">
                <wp:start x="0" y="0"/>
                <wp:lineTo x="0" y="21360"/>
                <wp:lineTo x="21429" y="21360"/>
                <wp:lineTo x="21429" y="0"/>
                <wp:lineTo x="0" y="0"/>
              </wp:wrapPolygon>
            </wp:wrapTight>
            <wp:docPr id="896067409" name="Immagine 4"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67409" name="Immagine 4" descr="Immagine che contiene testo, Carattere, schermata&#10;&#10;Descrizione generat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0300" cy="17145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75624A8F" wp14:editId="2E1DC4B1">
            <wp:simplePos x="0" y="0"/>
            <wp:positionH relativeFrom="margin">
              <wp:posOffset>285750</wp:posOffset>
            </wp:positionH>
            <wp:positionV relativeFrom="paragraph">
              <wp:posOffset>6985</wp:posOffset>
            </wp:positionV>
            <wp:extent cx="1859280" cy="1851660"/>
            <wp:effectExtent l="0" t="0" r="7620" b="0"/>
            <wp:wrapTight wrapText="bothSides">
              <wp:wrapPolygon edited="0">
                <wp:start x="0" y="0"/>
                <wp:lineTo x="0" y="21333"/>
                <wp:lineTo x="21467" y="21333"/>
                <wp:lineTo x="21467" y="0"/>
                <wp:lineTo x="0" y="0"/>
              </wp:wrapPolygon>
            </wp:wrapTight>
            <wp:docPr id="512077859" name="Immagine 3" descr="Immagine che contiene testo, Carattere,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magine che contiene testo, Carattere, schermata, diagramma&#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9280" cy="185166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14:paraId="447B8857" w14:textId="77777777" w:rsidR="00314A2C" w:rsidRDefault="00314A2C" w:rsidP="00314A2C">
      <w:pPr>
        <w:rPr>
          <w:rFonts w:ascii="Times New Roman" w:hAnsi="Times New Roman" w:cs="Times New Roman"/>
          <w:sz w:val="24"/>
          <w:szCs w:val="24"/>
        </w:rPr>
      </w:pPr>
    </w:p>
    <w:p w14:paraId="522A56AF" w14:textId="77777777" w:rsidR="00314A2C" w:rsidRDefault="00314A2C" w:rsidP="00314A2C">
      <w:pPr>
        <w:rPr>
          <w:rFonts w:ascii="Times New Roman" w:hAnsi="Times New Roman" w:cs="Times New Roman"/>
          <w:sz w:val="24"/>
          <w:szCs w:val="24"/>
        </w:rPr>
      </w:pPr>
    </w:p>
    <w:p w14:paraId="3D4C52B0" w14:textId="77777777" w:rsidR="00314A2C" w:rsidRDefault="00314A2C" w:rsidP="00314A2C">
      <w:pPr>
        <w:rPr>
          <w:rFonts w:ascii="Times New Roman" w:hAnsi="Times New Roman" w:cs="Times New Roman"/>
          <w:sz w:val="24"/>
          <w:szCs w:val="24"/>
        </w:rPr>
      </w:pPr>
    </w:p>
    <w:p w14:paraId="340CFEFB" w14:textId="77777777" w:rsidR="00314A2C" w:rsidRDefault="00314A2C" w:rsidP="00314A2C">
      <w:pPr>
        <w:rPr>
          <w:rFonts w:ascii="Times New Roman" w:hAnsi="Times New Roman" w:cs="Times New Roman"/>
          <w:sz w:val="24"/>
          <w:szCs w:val="24"/>
        </w:rPr>
      </w:pPr>
    </w:p>
    <w:p w14:paraId="719EC33D" w14:textId="77777777" w:rsidR="00314A2C" w:rsidRDefault="00314A2C" w:rsidP="00314A2C">
      <w:pPr>
        <w:rPr>
          <w:rFonts w:ascii="Times New Roman" w:hAnsi="Times New Roman" w:cs="Times New Roman"/>
          <w:sz w:val="24"/>
          <w:szCs w:val="24"/>
        </w:rPr>
      </w:pPr>
    </w:p>
    <w:p w14:paraId="72B4F61D" w14:textId="77777777" w:rsidR="00314A2C" w:rsidRDefault="00314A2C" w:rsidP="00314A2C">
      <w:pPr>
        <w:rPr>
          <w:rFonts w:ascii="Times New Roman" w:hAnsi="Times New Roman" w:cs="Times New Roman"/>
          <w:b/>
          <w:bCs/>
          <w:sz w:val="24"/>
          <w:szCs w:val="24"/>
          <w:u w:val="single"/>
        </w:rPr>
      </w:pPr>
      <w:r>
        <w:rPr>
          <w:rFonts w:ascii="Times New Roman" w:hAnsi="Times New Roman" w:cs="Times New Roman"/>
          <w:b/>
          <w:bCs/>
          <w:sz w:val="24"/>
          <w:szCs w:val="24"/>
          <w:u w:val="single"/>
        </w:rPr>
        <w:t>Data Matrix</w:t>
      </w:r>
    </w:p>
    <w:p w14:paraId="2352B996" w14:textId="77777777" w:rsidR="00314A2C" w:rsidRDefault="00314A2C" w:rsidP="00314A2C">
      <w:pPr>
        <w:rPr>
          <w:rFonts w:ascii="Times New Roman" w:hAnsi="Times New Roman" w:cs="Times New Roman"/>
          <w:sz w:val="24"/>
          <w:szCs w:val="24"/>
        </w:rPr>
      </w:pPr>
      <w:r>
        <w:rPr>
          <w:rFonts w:ascii="Times New Roman" w:hAnsi="Times New Roman" w:cs="Times New Roman"/>
          <w:sz w:val="24"/>
          <w:szCs w:val="24"/>
        </w:rPr>
        <w:t>Si prendono le informazioni, si correlano tra di loro e il punto di incrocio della matrice dà qualche informazione. È possibile avere una matrice tridimensionale in cui si ha un’informazione, una presenza e un’altra informazione. Per esempio, la terza dimensione può essere il tempo; in questo caso il dato rappresenta un’informazione che è una combinazione dei tre dati. È possibile avere matrici n-dimensionali, dove il punto rappresenta la rappresentatività della combinazione di diversi altri punti.</w:t>
      </w:r>
    </w:p>
    <w:p w14:paraId="37A67D7E" w14:textId="77777777" w:rsidR="00314A2C" w:rsidRDefault="00314A2C" w:rsidP="00314A2C">
      <w:pPr>
        <w:rPr>
          <w:rFonts w:ascii="Times New Roman" w:hAnsi="Times New Roman" w:cs="Times New Roman"/>
          <w:sz w:val="24"/>
          <w:szCs w:val="24"/>
        </w:rPr>
      </w:pPr>
      <w:r>
        <w:rPr>
          <w:rFonts w:ascii="Times New Roman" w:hAnsi="Times New Roman" w:cs="Times New Roman"/>
          <w:sz w:val="24"/>
          <w:szCs w:val="24"/>
        </w:rPr>
        <w:t>L’insieme di dati può essere rappresentato da una matrice m per n, dove ci sono m righe, una per ogni oggetto, ed n colonne, una per ogni attributo.</w:t>
      </w:r>
    </w:p>
    <w:p w14:paraId="092927FD" w14:textId="6B489FBF" w:rsidR="00314A2C" w:rsidRDefault="00314A2C" w:rsidP="00314A2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D355C5" wp14:editId="752D70AD">
            <wp:extent cx="5250180" cy="1234440"/>
            <wp:effectExtent l="0" t="0" r="7620" b="3810"/>
            <wp:docPr id="329366661" name="Immagine 2"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Immagine che contiene testo, schermata, Carattere, linea&#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0180" cy="1234440"/>
                    </a:xfrm>
                    <a:prstGeom prst="rect">
                      <a:avLst/>
                    </a:prstGeom>
                    <a:noFill/>
                    <a:ln>
                      <a:noFill/>
                    </a:ln>
                  </pic:spPr>
                </pic:pic>
              </a:graphicData>
            </a:graphic>
          </wp:inline>
        </w:drawing>
      </w:r>
    </w:p>
    <w:p w14:paraId="0AEFC6E4" w14:textId="77777777" w:rsidR="00314A2C" w:rsidRDefault="00314A2C" w:rsidP="00314A2C">
      <w:pPr>
        <w:rPr>
          <w:rFonts w:ascii="Times New Roman" w:hAnsi="Times New Roman" w:cs="Times New Roman"/>
          <w:b/>
          <w:bCs/>
          <w:sz w:val="24"/>
          <w:szCs w:val="24"/>
          <w:u w:val="single"/>
        </w:rPr>
      </w:pPr>
      <w:r>
        <w:rPr>
          <w:rFonts w:ascii="Times New Roman" w:hAnsi="Times New Roman" w:cs="Times New Roman"/>
          <w:b/>
          <w:bCs/>
          <w:sz w:val="24"/>
          <w:szCs w:val="24"/>
          <w:u w:val="single"/>
        </w:rPr>
        <w:t>Spatio-Temporal Data</w:t>
      </w:r>
    </w:p>
    <w:p w14:paraId="2BADD23A" w14:textId="77777777" w:rsidR="00314A2C" w:rsidRDefault="00314A2C" w:rsidP="00314A2C">
      <w:pPr>
        <w:rPr>
          <w:rFonts w:ascii="Times New Roman" w:hAnsi="Times New Roman" w:cs="Times New Roman"/>
          <w:sz w:val="24"/>
          <w:szCs w:val="24"/>
        </w:rPr>
      </w:pPr>
      <w:r>
        <w:rPr>
          <w:rFonts w:ascii="Times New Roman" w:hAnsi="Times New Roman" w:cs="Times New Roman"/>
          <w:sz w:val="24"/>
          <w:szCs w:val="24"/>
        </w:rPr>
        <w:t xml:space="preserve">Un’altra informazione è lo Spatio-Temporal Data, cioè si prendono le informazioni, si caratterizzano ed è necessario conoscere quel dato rappresentato in quell’intervallo di tempo. Per esempio, l’analisi epidemiologica dei dati. </w:t>
      </w:r>
    </w:p>
    <w:p w14:paraId="4666B3CA" w14:textId="77777777" w:rsidR="00314A2C" w:rsidRDefault="00314A2C" w:rsidP="00314A2C">
      <w:p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Misura di distanza </w:t>
      </w:r>
    </w:p>
    <w:p w14:paraId="6D0C397A" w14:textId="77777777" w:rsidR="00314A2C" w:rsidRDefault="00314A2C" w:rsidP="00314A2C">
      <w:pPr>
        <w:rPr>
          <w:rFonts w:ascii="Times New Roman" w:hAnsi="Times New Roman" w:cs="Times New Roman"/>
          <w:sz w:val="24"/>
          <w:szCs w:val="24"/>
        </w:rPr>
      </w:pPr>
      <w:r>
        <w:rPr>
          <w:rFonts w:ascii="Times New Roman" w:hAnsi="Times New Roman" w:cs="Times New Roman"/>
          <w:sz w:val="24"/>
          <w:szCs w:val="24"/>
        </w:rPr>
        <w:t>La prima informazione si basa sulla tipologia dei dati, per la seconda informazione si prende il dataset e si rappresenta. È necessario definire la misura di distanza (definire delle metriche), cioè sapere se una cosa è simile ad un’altra.</w:t>
      </w:r>
    </w:p>
    <w:p w14:paraId="75A5DD2E" w14:textId="77777777" w:rsidR="00314A2C" w:rsidRDefault="00314A2C" w:rsidP="00375F86">
      <w:pPr>
        <w:rPr>
          <w:rFonts w:ascii="Times New Roman" w:hAnsi="Times New Roman" w:cs="Times New Roman"/>
          <w:sz w:val="24"/>
          <w:szCs w:val="24"/>
        </w:rPr>
      </w:pPr>
    </w:p>
    <w:p w14:paraId="41B38037" w14:textId="77777777" w:rsidR="008A0E39" w:rsidRDefault="008A0E39" w:rsidP="00375F86">
      <w:pPr>
        <w:rPr>
          <w:rFonts w:ascii="Times New Roman" w:hAnsi="Times New Roman" w:cs="Times New Roman"/>
          <w:sz w:val="24"/>
          <w:szCs w:val="24"/>
        </w:rPr>
      </w:pPr>
    </w:p>
    <w:p w14:paraId="2D871248" w14:textId="77777777" w:rsidR="008A0E39" w:rsidRPr="00CC1123" w:rsidRDefault="008A0E39" w:rsidP="00375F86">
      <w:pPr>
        <w:rPr>
          <w:rFonts w:ascii="Times New Roman" w:hAnsi="Times New Roman" w:cs="Times New Roman"/>
          <w:sz w:val="24"/>
          <w:szCs w:val="24"/>
        </w:rPr>
      </w:pPr>
    </w:p>
    <w:p w14:paraId="57A75BB8" w14:textId="77777777" w:rsidR="00CC1123" w:rsidRPr="00CC1123" w:rsidRDefault="00CC1123" w:rsidP="00375F86">
      <w:pPr>
        <w:rPr>
          <w:rFonts w:ascii="Times New Roman" w:hAnsi="Times New Roman" w:cs="Times New Roman"/>
          <w:sz w:val="24"/>
          <w:szCs w:val="24"/>
        </w:rPr>
      </w:pPr>
    </w:p>
    <w:p w14:paraId="71EF539C" w14:textId="77777777" w:rsidR="00CC1123" w:rsidRDefault="00CC1123" w:rsidP="00375F86">
      <w:pPr>
        <w:rPr>
          <w:rFonts w:ascii="Times New Roman" w:hAnsi="Times New Roman" w:cs="Times New Roman"/>
          <w:sz w:val="24"/>
          <w:szCs w:val="24"/>
        </w:rPr>
      </w:pPr>
    </w:p>
    <w:p w14:paraId="6FB66D58" w14:textId="3FF27EE0" w:rsidR="00CC1123" w:rsidRDefault="00CC1123" w:rsidP="00375F86">
      <w:pPr>
        <w:rPr>
          <w:rFonts w:ascii="Times New Roman" w:hAnsi="Times New Roman" w:cs="Times New Roman"/>
          <w:sz w:val="24"/>
          <w:szCs w:val="24"/>
        </w:rPr>
      </w:pPr>
    </w:p>
    <w:p w14:paraId="28D98518" w14:textId="1D98750C" w:rsidR="00887BF6" w:rsidRDefault="00887BF6" w:rsidP="00375F86">
      <w:pPr>
        <w:rPr>
          <w:rFonts w:ascii="Times New Roman" w:hAnsi="Times New Roman" w:cs="Times New Roman"/>
          <w:sz w:val="24"/>
          <w:szCs w:val="24"/>
        </w:rPr>
      </w:pPr>
    </w:p>
    <w:p w14:paraId="44E2A38E" w14:textId="51CCC811" w:rsidR="00887BF6" w:rsidRDefault="00887BF6" w:rsidP="00375F86">
      <w:pPr>
        <w:rPr>
          <w:rFonts w:ascii="Times New Roman" w:hAnsi="Times New Roman" w:cs="Times New Roman"/>
          <w:sz w:val="24"/>
          <w:szCs w:val="24"/>
        </w:rPr>
      </w:pPr>
    </w:p>
    <w:p w14:paraId="0B25711F" w14:textId="6FEB3708" w:rsidR="00887BF6" w:rsidRDefault="00887BF6" w:rsidP="00375F86">
      <w:pPr>
        <w:rPr>
          <w:rFonts w:ascii="Times New Roman" w:hAnsi="Times New Roman" w:cs="Times New Roman"/>
          <w:sz w:val="24"/>
          <w:szCs w:val="24"/>
        </w:rPr>
      </w:pPr>
    </w:p>
    <w:p w14:paraId="3644E1C0" w14:textId="2CB1EEC0" w:rsidR="00887BF6" w:rsidRDefault="00887BF6" w:rsidP="00375F86">
      <w:pPr>
        <w:rPr>
          <w:rFonts w:ascii="Times New Roman" w:hAnsi="Times New Roman" w:cs="Times New Roman"/>
          <w:sz w:val="24"/>
          <w:szCs w:val="24"/>
        </w:rPr>
      </w:pPr>
    </w:p>
    <w:p w14:paraId="04BC4F91" w14:textId="1980866A" w:rsidR="00887BF6" w:rsidRPr="00887BF6" w:rsidRDefault="00887BF6" w:rsidP="00375F86">
      <w:pPr>
        <w:rPr>
          <w:rFonts w:ascii="Times New Roman" w:hAnsi="Times New Roman" w:cs="Times New Roman"/>
          <w:sz w:val="24"/>
          <w:szCs w:val="24"/>
        </w:rPr>
      </w:pPr>
    </w:p>
    <w:sectPr w:rsidR="00887BF6" w:rsidRPr="00887BF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637A0D"/>
    <w:multiLevelType w:val="hybridMultilevel"/>
    <w:tmpl w:val="4C84ECC0"/>
    <w:lvl w:ilvl="0" w:tplc="0410000D">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 w15:restartNumberingAfterBreak="0">
    <w:nsid w:val="48117919"/>
    <w:multiLevelType w:val="hybridMultilevel"/>
    <w:tmpl w:val="0C1252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 w15:restartNumberingAfterBreak="0">
    <w:nsid w:val="4DA903B4"/>
    <w:multiLevelType w:val="hybridMultilevel"/>
    <w:tmpl w:val="50789B80"/>
    <w:lvl w:ilvl="0" w:tplc="5254C90C">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032919946">
    <w:abstractNumId w:val="2"/>
  </w:num>
  <w:num w:numId="2" w16cid:durableId="380401763">
    <w:abstractNumId w:val="1"/>
  </w:num>
  <w:num w:numId="3" w16cid:durableId="2126213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6D0"/>
    <w:rsid w:val="00251513"/>
    <w:rsid w:val="00314A2C"/>
    <w:rsid w:val="0036790C"/>
    <w:rsid w:val="00375F86"/>
    <w:rsid w:val="00383A78"/>
    <w:rsid w:val="004B26D0"/>
    <w:rsid w:val="00887BF6"/>
    <w:rsid w:val="008A0E39"/>
    <w:rsid w:val="00A9271C"/>
    <w:rsid w:val="00AA61E0"/>
    <w:rsid w:val="00B4715F"/>
    <w:rsid w:val="00BC20E4"/>
    <w:rsid w:val="00CC1123"/>
    <w:rsid w:val="00FB2AF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2ED53"/>
  <w15:chartTrackingRefBased/>
  <w15:docId w15:val="{682A28E9-9BEF-4EE0-AAE9-06F06DDC2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83A78"/>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reformattatoHTML">
    <w:name w:val="HTML Preformatted"/>
    <w:basedOn w:val="Normale"/>
    <w:link w:val="PreformattatoHTMLCarattere"/>
    <w:uiPriority w:val="99"/>
    <w:semiHidden/>
    <w:unhideWhenUsed/>
    <w:rsid w:val="00251513"/>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251513"/>
    <w:rPr>
      <w:rFonts w:ascii="Consolas" w:hAnsi="Consolas"/>
      <w:sz w:val="20"/>
      <w:szCs w:val="20"/>
    </w:rPr>
  </w:style>
  <w:style w:type="paragraph" w:styleId="Paragrafoelenco">
    <w:name w:val="List Paragraph"/>
    <w:basedOn w:val="Normale"/>
    <w:uiPriority w:val="34"/>
    <w:qFormat/>
    <w:rsid w:val="00AA61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87627">
      <w:bodyDiv w:val="1"/>
      <w:marLeft w:val="0"/>
      <w:marRight w:val="0"/>
      <w:marTop w:val="0"/>
      <w:marBottom w:val="0"/>
      <w:divBdr>
        <w:top w:val="none" w:sz="0" w:space="0" w:color="auto"/>
        <w:left w:val="none" w:sz="0" w:space="0" w:color="auto"/>
        <w:bottom w:val="none" w:sz="0" w:space="0" w:color="auto"/>
        <w:right w:val="none" w:sz="0" w:space="0" w:color="auto"/>
      </w:divBdr>
    </w:div>
    <w:div w:id="421417445">
      <w:bodyDiv w:val="1"/>
      <w:marLeft w:val="0"/>
      <w:marRight w:val="0"/>
      <w:marTop w:val="0"/>
      <w:marBottom w:val="0"/>
      <w:divBdr>
        <w:top w:val="none" w:sz="0" w:space="0" w:color="auto"/>
        <w:left w:val="none" w:sz="0" w:space="0" w:color="auto"/>
        <w:bottom w:val="none" w:sz="0" w:space="0" w:color="auto"/>
        <w:right w:val="none" w:sz="0" w:space="0" w:color="auto"/>
      </w:divBdr>
    </w:div>
    <w:div w:id="978336821">
      <w:bodyDiv w:val="1"/>
      <w:marLeft w:val="0"/>
      <w:marRight w:val="0"/>
      <w:marTop w:val="0"/>
      <w:marBottom w:val="0"/>
      <w:divBdr>
        <w:top w:val="none" w:sz="0" w:space="0" w:color="auto"/>
        <w:left w:val="none" w:sz="0" w:space="0" w:color="auto"/>
        <w:bottom w:val="none" w:sz="0" w:space="0" w:color="auto"/>
        <w:right w:val="none" w:sz="0" w:space="0" w:color="auto"/>
      </w:divBdr>
    </w:div>
    <w:div w:id="1091858096">
      <w:bodyDiv w:val="1"/>
      <w:marLeft w:val="0"/>
      <w:marRight w:val="0"/>
      <w:marTop w:val="0"/>
      <w:marBottom w:val="0"/>
      <w:divBdr>
        <w:top w:val="none" w:sz="0" w:space="0" w:color="auto"/>
        <w:left w:val="none" w:sz="0" w:space="0" w:color="auto"/>
        <w:bottom w:val="none" w:sz="0" w:space="0" w:color="auto"/>
        <w:right w:val="none" w:sz="0" w:space="0" w:color="auto"/>
      </w:divBdr>
    </w:div>
    <w:div w:id="1421028737">
      <w:bodyDiv w:val="1"/>
      <w:marLeft w:val="0"/>
      <w:marRight w:val="0"/>
      <w:marTop w:val="0"/>
      <w:marBottom w:val="0"/>
      <w:divBdr>
        <w:top w:val="none" w:sz="0" w:space="0" w:color="auto"/>
        <w:left w:val="none" w:sz="0" w:space="0" w:color="auto"/>
        <w:bottom w:val="none" w:sz="0" w:space="0" w:color="auto"/>
        <w:right w:val="none" w:sz="0" w:space="0" w:color="auto"/>
      </w:divBdr>
    </w:div>
    <w:div w:id="2036925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7</Pages>
  <Words>1617</Words>
  <Characters>9217</Characters>
  <Application>Microsoft Office Word</Application>
  <DocSecurity>0</DocSecurity>
  <Lines>76</Lines>
  <Paragraphs>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ACCETTURO MARIANNA</dc:creator>
  <cp:keywords/>
  <dc:description/>
  <cp:lastModifiedBy>ACCETTURO MARIANNA</cp:lastModifiedBy>
  <cp:revision>6</cp:revision>
  <cp:lastPrinted>2023-10-09T23:30:00Z</cp:lastPrinted>
  <dcterms:created xsi:type="dcterms:W3CDTF">2023-10-09T21:31:00Z</dcterms:created>
  <dcterms:modified xsi:type="dcterms:W3CDTF">2023-10-09T23:30:00Z</dcterms:modified>
</cp:coreProperties>
</file>