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6D11" w14:textId="76B20FB5" w:rsidR="00F82906" w:rsidRPr="00922F0F" w:rsidRDefault="00F82906" w:rsidP="00A03635">
      <w:pPr>
        <w:jc w:val="center"/>
        <w:rPr>
          <w:rFonts w:ascii="Times New Roman" w:hAnsi="Times New Roman" w:cs="Times New Roman"/>
          <w:sz w:val="24"/>
          <w:szCs w:val="24"/>
        </w:rPr>
      </w:pPr>
      <w:r w:rsidRPr="00922F0F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A12B0" wp14:editId="750028F5">
                <wp:simplePos x="0" y="0"/>
                <wp:positionH relativeFrom="column">
                  <wp:posOffset>-194310</wp:posOffset>
                </wp:positionH>
                <wp:positionV relativeFrom="paragraph">
                  <wp:posOffset>-38735</wp:posOffset>
                </wp:positionV>
                <wp:extent cx="6568440" cy="7620"/>
                <wp:effectExtent l="0" t="0" r="22860" b="30480"/>
                <wp:wrapNone/>
                <wp:docPr id="835320387" name="Connettore dirit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844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2D715" id="Connettore dirit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pt,-3.05pt" to="501.9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Pr="00922F0F">
        <w:rPr>
          <w:rFonts w:ascii="Times New Roman" w:hAnsi="Times New Roman" w:cs="Times New Roman"/>
          <w:sz w:val="24"/>
          <w:szCs w:val="24"/>
        </w:rPr>
        <w:t>Elettromagnetismo e circuiti</w:t>
      </w:r>
    </w:p>
    <w:p w14:paraId="21C31E23" w14:textId="28118938" w:rsidR="00F82906" w:rsidRPr="00922F0F" w:rsidRDefault="001A4B2D" w:rsidP="00A036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campi nella fisica, Octave</w:t>
      </w:r>
    </w:p>
    <w:p w14:paraId="20B59753" w14:textId="439B8E6B" w:rsidR="00F82906" w:rsidRPr="00922F0F" w:rsidRDefault="00A93BCC" w:rsidP="00A036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</w:t>
      </w:r>
      <w:r w:rsidR="00F82906" w:rsidRPr="00922F0F">
        <w:rPr>
          <w:rFonts w:ascii="Times New Roman" w:hAnsi="Times New Roman" w:cs="Times New Roman"/>
          <w:sz w:val="24"/>
          <w:szCs w:val="24"/>
        </w:rPr>
        <w:t xml:space="preserve"> Sandra Costanzo</w:t>
      </w:r>
      <w:r w:rsidR="006762E9" w:rsidRPr="00922F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6762E9" w:rsidRPr="00922F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Lez.</w:t>
      </w:r>
      <w:r w:rsidR="00C267D6">
        <w:rPr>
          <w:rFonts w:ascii="Times New Roman" w:hAnsi="Times New Roman" w:cs="Times New Roman"/>
          <w:sz w:val="24"/>
          <w:szCs w:val="24"/>
        </w:rPr>
        <w:t>3 – 05</w:t>
      </w:r>
      <w:r w:rsidR="006762E9" w:rsidRPr="00922F0F">
        <w:rPr>
          <w:rFonts w:ascii="Times New Roman" w:hAnsi="Times New Roman" w:cs="Times New Roman"/>
          <w:sz w:val="24"/>
          <w:szCs w:val="24"/>
        </w:rPr>
        <w:t xml:space="preserve">/10/2023 – </w:t>
      </w:r>
      <w:proofErr w:type="spellStart"/>
      <w:r w:rsidR="006762E9" w:rsidRPr="00922F0F">
        <w:rPr>
          <w:rFonts w:ascii="Times New Roman" w:hAnsi="Times New Roman" w:cs="Times New Roman"/>
          <w:sz w:val="24"/>
          <w:szCs w:val="24"/>
        </w:rPr>
        <w:t>sbobinatore</w:t>
      </w:r>
      <w:proofErr w:type="spellEnd"/>
      <w:r w:rsidR="006762E9" w:rsidRPr="00922F0F">
        <w:rPr>
          <w:rFonts w:ascii="Times New Roman" w:hAnsi="Times New Roman" w:cs="Times New Roman"/>
          <w:sz w:val="24"/>
          <w:szCs w:val="24"/>
        </w:rPr>
        <w:t xml:space="preserve">: </w:t>
      </w:r>
      <w:r w:rsidR="00C267D6" w:rsidRPr="00922F0F">
        <w:rPr>
          <w:rFonts w:ascii="Times New Roman" w:hAnsi="Times New Roman" w:cs="Times New Roman"/>
          <w:sz w:val="24"/>
          <w:szCs w:val="24"/>
        </w:rPr>
        <w:t>A. Rogato</w:t>
      </w:r>
      <w:r w:rsidR="00C267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revisiona</w:t>
      </w:r>
      <w:r w:rsidR="006762E9" w:rsidRPr="00922F0F">
        <w:rPr>
          <w:rFonts w:ascii="Times New Roman" w:hAnsi="Times New Roman" w:cs="Times New Roman"/>
          <w:sz w:val="24"/>
          <w:szCs w:val="24"/>
        </w:rPr>
        <w:t xml:space="preserve">: </w:t>
      </w:r>
      <w:r w:rsidR="00C267D6">
        <w:rPr>
          <w:rFonts w:ascii="Times New Roman" w:hAnsi="Times New Roman" w:cs="Times New Roman"/>
          <w:sz w:val="24"/>
          <w:szCs w:val="24"/>
        </w:rPr>
        <w:t>L. Calisto</w:t>
      </w:r>
    </w:p>
    <w:p w14:paraId="3962A4BF" w14:textId="60C8CB7F" w:rsidR="006762E9" w:rsidRPr="00922F0F" w:rsidRDefault="006762E9">
      <w:pPr>
        <w:rPr>
          <w:rFonts w:ascii="Times New Roman" w:hAnsi="Times New Roman" w:cs="Times New Roman"/>
          <w:sz w:val="24"/>
          <w:szCs w:val="24"/>
        </w:rPr>
      </w:pPr>
      <w:r w:rsidRPr="00922F0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6442A" wp14:editId="6A6B2871">
                <wp:simplePos x="0" y="0"/>
                <wp:positionH relativeFrom="column">
                  <wp:posOffset>-179070</wp:posOffset>
                </wp:positionH>
                <wp:positionV relativeFrom="paragraph">
                  <wp:posOffset>10160</wp:posOffset>
                </wp:positionV>
                <wp:extent cx="6606540" cy="0"/>
                <wp:effectExtent l="0" t="0" r="0" b="0"/>
                <wp:wrapNone/>
                <wp:docPr id="226308291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6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5FA52" id="Connettore diritto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1pt,.8pt" to="506.1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1BADF4BF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DISTRIBUZIONE DISCRETA E CARICHE</w:t>
      </w:r>
    </w:p>
    <w:p w14:paraId="7B92FAFB" w14:textId="77777777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La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distribuzione discreta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possiede </w:t>
      </w:r>
      <w:r w:rsidRPr="00C267D6">
        <w:rPr>
          <w:rFonts w:ascii="Times New Roman" w:eastAsia="Calibri" w:hAnsi="Times New Roman" w:cs="Times New Roman"/>
          <w:sz w:val="24"/>
          <w:szCs w:val="24"/>
          <w:u w:val="single"/>
        </w:rPr>
        <w:t>posizioni prefissate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: ad esempio, le cariche sono localizzate in punti precisi nell’analisi microscopica all’interno dei tessuti (nel corpo umano). Basti pensare come all’interno dell’atomo le cariche positive siano localizzate all’interno del nucleo e le negative come orbite intorno allo stesso. </w:t>
      </w:r>
    </w:p>
    <w:p w14:paraId="50B366D8" w14:textId="77777777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Il concetto di carica è stato elaborato come modello artificiale per spiegare determinati fenomeni naturali; nasce dunque la carica per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via empirica</w:t>
      </w:r>
      <w:r w:rsidRPr="00C267D6">
        <w:rPr>
          <w:rFonts w:ascii="Times New Roman" w:eastAsia="Calibri" w:hAnsi="Times New Roman" w:cs="Times New Roman"/>
          <w:sz w:val="24"/>
          <w:szCs w:val="24"/>
        </w:rPr>
        <w:t>, come l’intero elettromagnetismo [</w:t>
      </w:r>
      <w:r w:rsidRPr="00C267D6">
        <w:rPr>
          <w:rFonts w:ascii="Times New Roman" w:eastAsia="Calibri" w:hAnsi="Times New Roman" w:cs="Times New Roman"/>
          <w:i/>
          <w:iCs/>
          <w:sz w:val="24"/>
          <w:szCs w:val="24"/>
        </w:rPr>
        <w:t>Legge di Ampère e Legge di Gauss</w:t>
      </w:r>
      <w:r w:rsidRPr="00C267D6">
        <w:rPr>
          <w:rFonts w:ascii="Times New Roman" w:eastAsia="Calibri" w:hAnsi="Times New Roman" w:cs="Times New Roman"/>
          <w:sz w:val="24"/>
          <w:szCs w:val="24"/>
        </w:rPr>
        <w:t>].</w:t>
      </w:r>
    </w:p>
    <w:p w14:paraId="0D7D4975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267D6">
        <w:rPr>
          <w:rFonts w:ascii="Calibri" w:eastAsia="Calibri" w:hAnsi="Calibri" w:cs="Times New Roman"/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3E683658" wp14:editId="3EF9984C">
            <wp:simplePos x="0" y="0"/>
            <wp:positionH relativeFrom="column">
              <wp:posOffset>-76200</wp:posOffset>
            </wp:positionH>
            <wp:positionV relativeFrom="paragraph">
              <wp:posOffset>197485</wp:posOffset>
            </wp:positionV>
            <wp:extent cx="2095500" cy="1371600"/>
            <wp:effectExtent l="0" t="0" r="0" b="0"/>
            <wp:wrapSquare wrapText="bothSides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7D6">
        <w:rPr>
          <w:rFonts w:ascii="Times New Roman" w:eastAsia="Calibri" w:hAnsi="Times New Roman" w:cs="Times New Roman"/>
          <w:sz w:val="24"/>
          <w:szCs w:val="24"/>
        </w:rPr>
        <w:br/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FORZA GRAVITAZIONALE</w:t>
      </w:r>
    </w:p>
    <w:p w14:paraId="1A77D0F1" w14:textId="341F41B1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Ogni corpo dotato di massa esercita una forza gravitazionale (attrattiva), dovuta al 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campo gravitazionale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generato dal corpo stesso. </w:t>
      </w:r>
    </w:p>
    <w:p w14:paraId="01977350" w14:textId="77777777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>Il corpo di massa m1 risente del campo gravitazionale provocato dal corpo di massa m2, e viceversa.</w:t>
      </w:r>
    </w:p>
    <w:p w14:paraId="2A2F7BA9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AA7D3B1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CAMPO SCALARE E CAMPO VETTORIALE </w:t>
      </w:r>
    </w:p>
    <w:p w14:paraId="137115B7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C267D6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(Lavoriamo nel campo spaziale </w:t>
      </w:r>
      <w:proofErr w:type="spellStart"/>
      <w:r w:rsidRPr="00C267D6">
        <w:rPr>
          <w:rFonts w:ascii="Times New Roman" w:eastAsia="Calibri" w:hAnsi="Times New Roman" w:cs="Times New Roman"/>
          <w:i/>
          <w:iCs/>
          <w:sz w:val="24"/>
          <w:szCs w:val="24"/>
        </w:rPr>
        <w:t>xyz</w:t>
      </w:r>
      <w:proofErr w:type="spellEnd"/>
      <w:r w:rsidRPr="00C267D6">
        <w:rPr>
          <w:rFonts w:ascii="Times New Roman" w:eastAsia="Calibri" w:hAnsi="Times New Roman" w:cs="Times New Roman"/>
          <w:i/>
          <w:iCs/>
          <w:sz w:val="24"/>
          <w:szCs w:val="24"/>
        </w:rPr>
        <w:t>)</w:t>
      </w:r>
    </w:p>
    <w:p w14:paraId="745AD8A1" w14:textId="77777777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Per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campo scalare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si intende la grandezza fisica rappresentabile mediante una </w:t>
      </w:r>
      <w:r w:rsidRPr="00C267D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funzione scalare </w:t>
      </w:r>
      <w:r w:rsidRPr="00C267D6">
        <w:rPr>
          <w:rFonts w:ascii="Times New Roman" w:eastAsia="Calibri" w:hAnsi="Times New Roman" w:cs="Times New Roman"/>
          <w:sz w:val="24"/>
          <w:szCs w:val="24"/>
        </w:rPr>
        <w:t>(che necessita solo di un numero per esprimersi, come la temperatura T e la pressione P).</w:t>
      </w:r>
    </w:p>
    <w:p w14:paraId="5C359FCF" w14:textId="77777777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eastAsia="Calibri" w:hAnsi="Cambria Math" w:cs="Arial"/>
            </w:rPr>
            <m:t>Φ(x,y,z)</m:t>
          </m:r>
        </m:oMath>
      </m:oMathPara>
    </w:p>
    <w:p w14:paraId="1040A3D7" w14:textId="77777777" w:rsidR="00C267D6" w:rsidRPr="00C267D6" w:rsidRDefault="00C267D6" w:rsidP="008E30FA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RICORDA CHE: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r w:rsidRPr="008E30FA">
        <w:rPr>
          <w:rFonts w:ascii="Times New Roman" w:eastAsia="Calibri" w:hAnsi="Times New Roman" w:cs="Times New Roman"/>
          <w:sz w:val="24"/>
          <w:szCs w:val="24"/>
        </w:rPr>
        <w:t>diagnostica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una mappatura è una distribuzione di campi.</w:t>
      </w:r>
      <w:r w:rsidRPr="00C267D6">
        <w:rPr>
          <w:rFonts w:ascii="Times New Roman" w:eastAsia="Calibri" w:hAnsi="Times New Roman" w:cs="Times New Roman"/>
          <w:sz w:val="24"/>
          <w:szCs w:val="24"/>
        </w:rPr>
        <w:br/>
        <w:t>ESEMPIO CAMPO SCALARE:</w:t>
      </w:r>
    </w:p>
    <w:p w14:paraId="1ADA2834" w14:textId="3FA7F4E6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eastAsia="Calibri" w:hAnsi="Cambria Math" w:cs="Arial"/>
            </w:rPr>
            <m:t>Φ</m:t>
          </m:r>
          <m:d>
            <m:dPr>
              <m:ctrlPr>
                <w:rPr>
                  <w:rFonts w:ascii="Cambria Math" w:eastAsia="Calibri" w:hAnsi="Cambria Math" w:cs="Arial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Calibri" w:hAnsi="Cambria Math" w:cs="Arial"/>
                </w:rPr>
                <m:t>x,y,z</m:t>
              </m:r>
            </m:e>
          </m:d>
          <m:r>
            <m:rPr>
              <m:sty m:val="bi"/>
            </m:rPr>
            <w:rPr>
              <w:rFonts w:ascii="Cambria Math" w:eastAsia="Calibri" w:hAnsi="Cambria Math" w:cs="Arial"/>
            </w:rPr>
            <m:t>=</m:t>
          </m:r>
          <m:sSup>
            <m:sSupPr>
              <m:ctrlPr>
                <w:rPr>
                  <w:rFonts w:ascii="Cambria Math" w:eastAsia="Calibri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libri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="Calibri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Calibri" w:hAnsi="Cambria Math" w:cs="Arial"/>
            </w:rPr>
            <m:t>+2</m:t>
          </m:r>
          <m:r>
            <m:rPr>
              <m:sty m:val="bi"/>
            </m:rPr>
            <w:rPr>
              <w:rFonts w:ascii="Cambria Math" w:eastAsia="Calibri" w:hAnsi="Cambria Math" w:cs="Arial"/>
            </w:rPr>
            <m:t>x</m:t>
          </m:r>
          <m:r>
            <m:rPr>
              <m:sty m:val="p"/>
            </m:rPr>
            <w:rPr>
              <w:rFonts w:ascii="Times New Roman" w:eastAsia="Calibri" w:hAnsi="Times New Roman" w:cs="Times New Roman"/>
            </w:rPr>
            <w:br/>
          </m:r>
        </m:oMath>
      </m:oMathPara>
      <w:r>
        <w:rPr>
          <w:rFonts w:ascii="Times New Roman" w:eastAsia="Calibri" w:hAnsi="Times New Roman" w:cs="Times New Roman"/>
          <w:sz w:val="24"/>
          <w:szCs w:val="24"/>
        </w:rPr>
        <w:t>I</w:t>
      </w:r>
      <w:r w:rsidR="008E30FA">
        <w:rPr>
          <w:rFonts w:ascii="Times New Roman" w:eastAsia="Calibri" w:hAnsi="Times New Roman" w:cs="Times New Roman"/>
          <w:sz w:val="24"/>
          <w:szCs w:val="24"/>
        </w:rPr>
        <w:t>n questo esempio, i</w:t>
      </w:r>
      <w:r>
        <w:rPr>
          <w:rFonts w:ascii="Times New Roman" w:eastAsia="Calibri" w:hAnsi="Times New Roman" w:cs="Times New Roman"/>
          <w:sz w:val="24"/>
          <w:szCs w:val="24"/>
        </w:rPr>
        <w:t xml:space="preserve">l campo scalare </w:t>
      </w:r>
      <w:r w:rsidRPr="00C267D6">
        <w:rPr>
          <w:rFonts w:ascii="Times New Roman" w:eastAsia="Calibri" w:hAnsi="Times New Roman" w:cs="Times New Roman"/>
          <w:sz w:val="24"/>
          <w:szCs w:val="24"/>
        </w:rPr>
        <w:t>Φ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3E45161A" w14:textId="77777777" w:rsidR="00C267D6" w:rsidRPr="00C267D6" w:rsidRDefault="00C267D6" w:rsidP="00C267D6">
      <w:pPr>
        <w:numPr>
          <w:ilvl w:val="0"/>
          <w:numId w:val="3"/>
        </w:numPr>
        <w:spacing w:line="25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>Non dipende da z.</w:t>
      </w:r>
    </w:p>
    <w:p w14:paraId="7B6DBAA9" w14:textId="77777777" w:rsidR="00C267D6" w:rsidRPr="00C267D6" w:rsidRDefault="00C267D6" w:rsidP="00C267D6">
      <w:pPr>
        <w:numPr>
          <w:ilvl w:val="0"/>
          <w:numId w:val="3"/>
        </w:numPr>
        <w:spacing w:line="256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Dando un punto P di valore </w:t>
      </w:r>
      <w:proofErr w:type="spellStart"/>
      <w:r w:rsidRPr="00C267D6">
        <w:rPr>
          <w:rFonts w:ascii="Times New Roman" w:eastAsia="Calibri" w:hAnsi="Times New Roman" w:cs="Times New Roman"/>
          <w:sz w:val="24"/>
          <w:szCs w:val="24"/>
        </w:rPr>
        <w:t>x,y</w:t>
      </w:r>
      <w:proofErr w:type="spellEnd"/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[P(</w:t>
      </w:r>
      <w:proofErr w:type="spellStart"/>
      <w:r w:rsidRPr="00C267D6">
        <w:rPr>
          <w:rFonts w:ascii="Times New Roman" w:eastAsia="Calibri" w:hAnsi="Times New Roman" w:cs="Times New Roman"/>
          <w:sz w:val="24"/>
          <w:szCs w:val="24"/>
        </w:rPr>
        <w:t>x,y</w:t>
      </w:r>
      <w:proofErr w:type="spellEnd"/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)], ritornerà il valore che il punto stesso assume nel campo scalare. </w:t>
      </w:r>
    </w:p>
    <w:p w14:paraId="3B9ECFB8" w14:textId="366DCDA0" w:rsidR="00C267D6" w:rsidRPr="00C267D6" w:rsidRDefault="00C267D6" w:rsidP="008E30FA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/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Per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campo vettoriale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si intende la grandezza fisica rappresentabile mediante una </w:t>
      </w:r>
      <w:r w:rsidRPr="00C267D6">
        <w:rPr>
          <w:rFonts w:ascii="Times New Roman" w:eastAsia="Calibri" w:hAnsi="Times New Roman" w:cs="Times New Roman"/>
          <w:sz w:val="24"/>
          <w:szCs w:val="24"/>
          <w:u w:val="single"/>
        </w:rPr>
        <w:t>funzione vettoriale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(un’informazione per ogni direzione d’intensità, necessita di un modulo, una direzione e un verso). </w:t>
      </w:r>
      <w:r w:rsidRPr="00C267D6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Ogni versore moltiplica la propria funzione scalare </w:t>
      </w:r>
      <w:r w:rsidRPr="00C267D6">
        <w:rPr>
          <w:rFonts w:ascii="Times New Roman" w:eastAsia="Calibri" w:hAnsi="Times New Roman" w:cs="Times New Roman"/>
          <w:sz w:val="24"/>
          <w:szCs w:val="24"/>
        </w:rPr>
        <w:t>(similare al campo scalare precedente).</w:t>
      </w:r>
    </w:p>
    <w:p w14:paraId="56939617" w14:textId="77777777" w:rsidR="00C267D6" w:rsidRPr="00C267D6" w:rsidRDefault="00C267D6" w:rsidP="00C267D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267D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</w:rPr>
        <w:t>A</w:t>
      </w:r>
      <m:oMath>
        <m:d>
          <m:d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4"/>
            <w:szCs w:val="24"/>
          </w:rPr>
          <m:t xml:space="preserve">= 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x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y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x,y,z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x,y,z</m:t>
            </m:r>
          </m:e>
        </m:d>
      </m:oMath>
    </w:p>
    <w:p w14:paraId="4073250F" w14:textId="77777777" w:rsidR="008E30FA" w:rsidRDefault="008E30FA" w:rsidP="00C267D6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7FD2E46" w14:textId="6D99CDA5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VETTORE</w:t>
      </w:r>
    </w:p>
    <w:p w14:paraId="1058E208" w14:textId="77777777" w:rsidR="009D76F7" w:rsidRDefault="00C267D6" w:rsidP="00C267D6">
      <w:pPr>
        <w:spacing w:line="256" w:lineRule="auto"/>
        <w:rPr>
          <w:rFonts w:ascii="Cambria Math" w:eastAsia="Times New Roman" w:hAnsi="Cambria Math" w:cs="Times New Roman"/>
          <w:b/>
          <w:bCs/>
          <w:i/>
          <w:iCs/>
          <w:sz w:val="24"/>
          <w:szCs w:val="24"/>
          <w:u w:val="single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Un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vettore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è un ente matematico con un modulo, una direzione e un verso.</w:t>
      </w:r>
      <w:r w:rsidR="009D76F7" w:rsidRPr="009D76F7">
        <w:rPr>
          <w:rFonts w:ascii="Cambria Math" w:eastAsia="Times New Roman" w:hAnsi="Cambria Math" w:cs="Times New Roman"/>
          <w:b/>
          <w:bCs/>
          <w:i/>
          <w:iCs/>
          <w:sz w:val="24"/>
          <w:szCs w:val="24"/>
          <w:u w:val="single"/>
        </w:rPr>
        <w:t xml:space="preserve"> </w:t>
      </w:r>
    </w:p>
    <w:p w14:paraId="19104636" w14:textId="5FC34C4C" w:rsidR="00C267D6" w:rsidRPr="00C267D6" w:rsidRDefault="009D76F7" w:rsidP="009D76F7">
      <w:pPr>
        <w:spacing w:line="25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Cambria Math" w:eastAsia="Times New Roman" w:hAnsi="Cambria Math" w:cs="Times New Roman"/>
          <w:b/>
          <w:bCs/>
          <w:i/>
          <w:iCs/>
          <w:sz w:val="24"/>
          <w:szCs w:val="24"/>
          <w:u w:val="single"/>
        </w:rPr>
        <w:t>a</w:t>
      </w:r>
      <m:oMath>
        <m:r>
          <m:rPr>
            <m:sty m:val="bi"/>
          </m:rPr>
          <w:rPr>
            <w:rFonts w:ascii="Cambria Math" w:eastAsia="Calibri" w:hAnsi="Cambria Math" w:cs="Times New Roman"/>
            <w:sz w:val="24"/>
            <w:szCs w:val="24"/>
          </w:rPr>
          <m:t xml:space="preserve"> = 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x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y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eastAsia="Calibri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acc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b>
        </m:sSub>
      </m:oMath>
      <w:r w:rsidR="00C267D6" w:rsidRPr="00C267D6">
        <w:rPr>
          <w:rFonts w:ascii="Times New Roman" w:eastAsia="Calibri" w:hAnsi="Times New Roman" w:cs="Times New Roman"/>
          <w:sz w:val="24"/>
          <w:szCs w:val="24"/>
        </w:rPr>
        <w:br/>
        <w:t>Nei casi più semplici il modulo di un vettore si calcola:</w:t>
      </w:r>
    </w:p>
    <w:p w14:paraId="206243E3" w14:textId="77777777" w:rsidR="00C267D6" w:rsidRPr="00C267D6" w:rsidRDefault="00C267D6" w:rsidP="00C267D6">
      <w:pPr>
        <w:spacing w:line="256" w:lineRule="auto"/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C267D6">
        <w:rPr>
          <w:rFonts w:ascii="Cambria Math" w:eastAsia="Times New Roman" w:hAnsi="Cambria Math" w:cs="Times New Roman"/>
          <w:b/>
          <w:bCs/>
          <w:i/>
          <w:iCs/>
          <w:u w:val="single"/>
        </w:rPr>
        <w:t>|a|</w:t>
      </w:r>
      <w:r w:rsidRPr="00C267D6">
        <w:rPr>
          <w:rFonts w:ascii="Cambria Math" w:eastAsia="Times New Roman" w:hAnsi="Cambria Math" w:cs="Times New Roman"/>
          <w:b/>
          <w:bCs/>
          <w:i/>
          <w:iCs/>
        </w:rPr>
        <w:t xml:space="preserve"> </w:t>
      </w:r>
      <w:r w:rsidRPr="00C267D6">
        <w:rPr>
          <w:rFonts w:ascii="Times New Roman" w:eastAsia="Times New Roman" w:hAnsi="Times New Roman" w:cs="Times New Roman"/>
          <w:i/>
          <w:iCs/>
        </w:rPr>
        <w:t>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eastAsia="Calibri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Calibri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C267D6">
        <w:rPr>
          <w:rFonts w:ascii="Calibri" w:eastAsia="Times New Roman" w:hAnsi="Calibri" w:cs="Times New Roman"/>
          <w:iCs/>
        </w:rPr>
        <w:br/>
      </w:r>
    </w:p>
    <w:p w14:paraId="74D30CC4" w14:textId="77777777" w:rsidR="00C267D6" w:rsidRPr="00C267D6" w:rsidRDefault="00C267D6" w:rsidP="00C267D6">
      <w:pPr>
        <w:spacing w:line="256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NUMERI COMPLESSI IN FISICA </w:t>
      </w:r>
    </w:p>
    <w:p w14:paraId="5F9DA8F9" w14:textId="1C745625" w:rsidR="00C267D6" w:rsidRPr="00C267D6" w:rsidRDefault="00C267D6" w:rsidP="00C267D6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I </w:t>
      </w:r>
      <w:r w:rsidRPr="00C267D6">
        <w:rPr>
          <w:rFonts w:ascii="Times New Roman" w:eastAsia="Calibri" w:hAnsi="Times New Roman" w:cs="Times New Roman"/>
          <w:b/>
          <w:bCs/>
          <w:sz w:val="24"/>
          <w:szCs w:val="24"/>
        </w:rPr>
        <w:t>numeri complessi</w:t>
      </w:r>
      <w:r w:rsidRPr="00C267D6">
        <w:rPr>
          <w:rFonts w:ascii="Times New Roman" w:eastAsia="Calibri" w:hAnsi="Times New Roman" w:cs="Times New Roman"/>
          <w:sz w:val="24"/>
          <w:szCs w:val="24"/>
        </w:rPr>
        <w:t xml:space="preserve"> rappresentano una doppia informazione, si basano su una somma di una parte reale (a) e una parte immaginaria (b). [j = </w:t>
      </w:r>
      <m:oMath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-1</m:t>
            </m:r>
          </m:e>
        </m:rad>
      </m:oMath>
      <w:r w:rsidRPr="00C267D6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C267D6">
        <w:rPr>
          <w:rFonts w:ascii="Times New Roman" w:eastAsia="Calibri" w:hAnsi="Times New Roman" w:cs="Times New Roman"/>
          <w:sz w:val="24"/>
          <w:szCs w:val="24"/>
        </w:rPr>
        <w:br/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 xml:space="preserve"> </w:t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ab/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ab/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ab/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ab/>
      </w:r>
      <w:r w:rsidRPr="00C267D6"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ab/>
        <w:t xml:space="preserve"> </w:t>
      </w:r>
      <m:oMath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</w:rPr>
          <m:t>z = a + jb</m:t>
        </m:r>
      </m:oMath>
    </w:p>
    <w:p w14:paraId="597621D9" w14:textId="73FD5F20" w:rsidR="00C267D6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numeri complessi possono essere espressi sotto forma di due forme: forma cartesiana e forma polare. </w:t>
      </w:r>
    </w:p>
    <w:p w14:paraId="23FD6FC1" w14:textId="5A373A98" w:rsidR="00C267D6" w:rsidRDefault="008E30FA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297DB40F" wp14:editId="236EC144">
            <wp:simplePos x="0" y="0"/>
            <wp:positionH relativeFrom="margin">
              <wp:posOffset>3033395</wp:posOffset>
            </wp:positionH>
            <wp:positionV relativeFrom="paragraph">
              <wp:posOffset>8255</wp:posOffset>
            </wp:positionV>
            <wp:extent cx="2853055" cy="1096010"/>
            <wp:effectExtent l="0" t="0" r="4445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09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7D6">
        <w:rPr>
          <w:rFonts w:ascii="Times New Roman" w:hAnsi="Times New Roman" w:cs="Times New Roman"/>
          <w:sz w:val="24"/>
          <w:szCs w:val="24"/>
        </w:rPr>
        <w:t xml:space="preserve">Nella </w:t>
      </w:r>
      <w:r w:rsidR="00C267D6">
        <w:rPr>
          <w:rFonts w:ascii="Times New Roman" w:hAnsi="Times New Roman" w:cs="Times New Roman"/>
          <w:b/>
          <w:bCs/>
          <w:sz w:val="24"/>
          <w:szCs w:val="24"/>
        </w:rPr>
        <w:t>forma polare</w:t>
      </w:r>
      <w:r w:rsidR="00C267D6">
        <w:rPr>
          <w:rFonts w:ascii="Times New Roman" w:hAnsi="Times New Roman" w:cs="Times New Roman"/>
          <w:sz w:val="24"/>
          <w:szCs w:val="24"/>
        </w:rPr>
        <w:t xml:space="preserve"> z è un vettore in un piano cartesiano immaginario. Inoltre z possiede un modulo d’intensità </w:t>
      </w:r>
      <w:r w:rsidR="00C267D6" w:rsidRPr="00C267D6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C267D6">
        <w:rPr>
          <w:rFonts w:ascii="Times New Roman" w:hAnsi="Times New Roman" w:cs="Times New Roman"/>
          <w:sz w:val="24"/>
          <w:szCs w:val="24"/>
        </w:rPr>
        <w:t xml:space="preserve"> e crea con l’asse x un angolo </w:t>
      </w:r>
      <w:r w:rsidR="00C267D6" w:rsidRPr="00C267D6">
        <w:rPr>
          <w:rFonts w:ascii="Times New Roman" w:hAnsi="Times New Roman" w:cs="Times New Roman"/>
          <w:b/>
          <w:i/>
          <w:sz w:val="24"/>
          <w:szCs w:val="24"/>
        </w:rPr>
        <w:t>Φ</w:t>
      </w:r>
      <w:r w:rsidR="00C267D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B5047F" w14:textId="04E616FA" w:rsidR="00C267D6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7A5D9E" w14:textId="2F178701" w:rsidR="00C267D6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567173D9" wp14:editId="573F366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67000" cy="169545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Mentre la </w:t>
      </w:r>
      <w:r>
        <w:rPr>
          <w:rFonts w:ascii="Times New Roman" w:hAnsi="Times New Roman" w:cs="Times New Roman"/>
          <w:b/>
          <w:bCs/>
          <w:sz w:val="24"/>
          <w:szCs w:val="24"/>
        </w:rPr>
        <w:t>forma cartesiana</w:t>
      </w:r>
      <w:r>
        <w:rPr>
          <w:rFonts w:ascii="Times New Roman" w:hAnsi="Times New Roman" w:cs="Times New Roman"/>
          <w:sz w:val="24"/>
          <w:szCs w:val="24"/>
        </w:rPr>
        <w:t xml:space="preserve"> viene sfruttata in ambito circuitale, in particolare modo nei casi di impedenza.</w:t>
      </w:r>
    </w:p>
    <w:p w14:paraId="0C665C4E" w14:textId="65DCE84D" w:rsidR="00C267D6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L'</w:t>
      </w:r>
      <w:r>
        <w:rPr>
          <w:rFonts w:ascii="Times New Roman" w:hAnsi="Times New Roman" w:cs="Times New Roman"/>
          <w:b/>
          <w:bCs/>
          <w:sz w:val="24"/>
          <w:szCs w:val="24"/>
        </w:rPr>
        <w:t>impedenza</w:t>
      </w:r>
      <w:r>
        <w:rPr>
          <w:rFonts w:ascii="Times New Roman" w:hAnsi="Times New Roman" w:cs="Times New Roman"/>
          <w:sz w:val="24"/>
          <w:szCs w:val="24"/>
        </w:rPr>
        <w:t>, in elettrotecnica, è una grandezza fisica che rappresenta l'opposizione di un circuito al passaggio di una corrente elettrica alternata, o, più in generale, di una corrente variabile. È esprimibile come numero complesso ed è data dal rapporto tra tensione e corrente.</w:t>
      </w:r>
    </w:p>
    <w:p w14:paraId="4DEFD103" w14:textId="77777777" w:rsidR="00C267D6" w:rsidRDefault="00C267D6" w:rsidP="00C267D6">
      <w:pPr>
        <w:rPr>
          <w:rFonts w:ascii="Times New Roman" w:hAnsi="Times New Roman" w:cs="Times New Roman"/>
          <w:sz w:val="24"/>
          <w:szCs w:val="24"/>
        </w:rPr>
      </w:pPr>
    </w:p>
    <w:p w14:paraId="04322E2B" w14:textId="77777777" w:rsidR="00C267D6" w:rsidRDefault="00C267D6" w:rsidP="00C267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Esistono due tipi di impedenza: </w:t>
      </w:r>
    </w:p>
    <w:p w14:paraId="54E06DE4" w14:textId="77777777" w:rsidR="008E30FA" w:rsidRDefault="00C267D6" w:rsidP="008E30FA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30FA">
        <w:rPr>
          <w:rFonts w:ascii="Times New Roman" w:hAnsi="Times New Roman" w:cs="Times New Roman"/>
          <w:b/>
          <w:bCs/>
          <w:sz w:val="24"/>
          <w:szCs w:val="24"/>
        </w:rPr>
        <w:t>Impedenza reale</w:t>
      </w:r>
      <w:r w:rsidRPr="008E30FA">
        <w:rPr>
          <w:rFonts w:ascii="Times New Roman" w:hAnsi="Times New Roman" w:cs="Times New Roman"/>
          <w:sz w:val="24"/>
          <w:szCs w:val="24"/>
        </w:rPr>
        <w:t>, con potenza attiva che colpisce la resistenza. L’energia viene dissipata;</w:t>
      </w:r>
    </w:p>
    <w:p w14:paraId="736BCDE7" w14:textId="7E927D5E" w:rsidR="00C267D6" w:rsidRPr="008E30FA" w:rsidRDefault="00C267D6" w:rsidP="008E30FA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30FA">
        <w:rPr>
          <w:rFonts w:ascii="Times New Roman" w:hAnsi="Times New Roman" w:cs="Times New Roman"/>
          <w:b/>
          <w:bCs/>
          <w:sz w:val="24"/>
          <w:szCs w:val="24"/>
        </w:rPr>
        <w:t>Impedenza immaginaria</w:t>
      </w:r>
      <w:r w:rsidRPr="008E30FA">
        <w:rPr>
          <w:rFonts w:ascii="Times New Roman" w:hAnsi="Times New Roman" w:cs="Times New Roman"/>
          <w:sz w:val="24"/>
          <w:szCs w:val="24"/>
        </w:rPr>
        <w:t xml:space="preserve">, con potenza reattiva che colpisce induttori e condensatori. L’energia non verrà trasferita. I condensatori e gli induttori sono </w:t>
      </w:r>
      <w:r w:rsidRPr="008E30FA">
        <w:rPr>
          <w:rFonts w:ascii="Times New Roman" w:hAnsi="Times New Roman" w:cs="Times New Roman"/>
          <w:sz w:val="24"/>
          <w:szCs w:val="24"/>
          <w:u w:val="single"/>
        </w:rPr>
        <w:t>componenti reattive</w:t>
      </w:r>
      <w:r w:rsidRPr="008E30FA">
        <w:rPr>
          <w:rFonts w:ascii="Times New Roman" w:hAnsi="Times New Roman" w:cs="Times New Roman"/>
          <w:sz w:val="24"/>
          <w:szCs w:val="24"/>
        </w:rPr>
        <w:t>: i primi si occupano di immagazzinare energia di tipo elettrico, invece gli induttori immagazzinano energia di tipo magnetico.</w:t>
      </w:r>
    </w:p>
    <w:p w14:paraId="04C02653" w14:textId="77777777" w:rsidR="00454CDE" w:rsidRDefault="00C267D6" w:rsidP="00454C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67D6">
        <w:rPr>
          <w:rFonts w:ascii="Times New Roman" w:hAnsi="Times New Roman" w:cs="Times New Roman"/>
          <w:b/>
          <w:sz w:val="24"/>
          <w:szCs w:val="24"/>
        </w:rPr>
        <w:t xml:space="preserve">z = R + </w:t>
      </w:r>
      <w:proofErr w:type="spellStart"/>
      <w:r w:rsidRPr="00C267D6">
        <w:rPr>
          <w:rFonts w:ascii="Times New Roman" w:hAnsi="Times New Roman" w:cs="Times New Roman"/>
          <w:b/>
          <w:sz w:val="24"/>
          <w:szCs w:val="24"/>
        </w:rPr>
        <w:t>jwl</w:t>
      </w:r>
      <w:proofErr w:type="spellEnd"/>
      <w:r w:rsidR="00454CDE">
        <w:rPr>
          <w:rFonts w:ascii="Times New Roman" w:hAnsi="Times New Roman" w:cs="Times New Roman"/>
          <w:b/>
          <w:sz w:val="24"/>
          <w:szCs w:val="24"/>
        </w:rPr>
        <w:br/>
      </w:r>
      <w:r w:rsidRPr="00C267D6">
        <w:rPr>
          <w:rFonts w:ascii="Times New Roman" w:hAnsi="Times New Roman" w:cs="Times New Roman"/>
          <w:i/>
          <w:sz w:val="24"/>
          <w:szCs w:val="24"/>
        </w:rPr>
        <w:t>[R = resistore (componente reale); w = impedenza; L = induttore (componente immaginaria)]</w:t>
      </w:r>
    </w:p>
    <w:p w14:paraId="20335BC2" w14:textId="77777777" w:rsidR="008E30FA" w:rsidRDefault="008E30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19EA334" w14:textId="6EABAD3C" w:rsidR="00C267D6" w:rsidRPr="00454CDE" w:rsidRDefault="008E30FA" w:rsidP="008E30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6432" behindDoc="0" locked="0" layoutInCell="1" allowOverlap="1" wp14:anchorId="60B8DA17" wp14:editId="7BE67C6F">
            <wp:simplePos x="0" y="0"/>
            <wp:positionH relativeFrom="margin">
              <wp:align>left</wp:align>
            </wp:positionH>
            <wp:positionV relativeFrom="paragraph">
              <wp:posOffset>781050</wp:posOffset>
            </wp:positionV>
            <wp:extent cx="3352800" cy="4767580"/>
            <wp:effectExtent l="0" t="0" r="0" b="0"/>
            <wp:wrapSquare wrapText="bothSides"/>
            <wp:docPr id="472370194" name="Immagine 1" descr="Immagine che contiene testo, schermata, Rettangolo, scherm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0194" name="Immagine 1" descr="Immagine che contiene testo, schermata, Rettangolo, scherm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" t="2433" r="43350" b="2433"/>
                    <a:stretch/>
                  </pic:blipFill>
                  <pic:spPr bwMode="auto">
                    <a:xfrm>
                      <a:off x="0" y="0"/>
                      <a:ext cx="3352800" cy="47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0ED" w:rsidRPr="009F10ED">
        <w:rPr>
          <w:rFonts w:ascii="Times New Roman" w:hAnsi="Times New Roman" w:cs="Times New Roman"/>
          <w:b/>
          <w:sz w:val="24"/>
          <w:szCs w:val="24"/>
        </w:rPr>
        <w:t>OCTAVE</w:t>
      </w:r>
      <w:r w:rsidR="009F10ED">
        <w:rPr>
          <w:rFonts w:ascii="Times New Roman" w:hAnsi="Times New Roman" w:cs="Times New Roman"/>
          <w:sz w:val="24"/>
          <w:szCs w:val="24"/>
        </w:rPr>
        <w:br/>
      </w:r>
      <w:r w:rsidR="00C267D6">
        <w:rPr>
          <w:rFonts w:ascii="Times New Roman" w:hAnsi="Times New Roman" w:cs="Times New Roman"/>
          <w:sz w:val="24"/>
          <w:szCs w:val="24"/>
        </w:rPr>
        <w:t xml:space="preserve">I fisici e i matematici utilizzano per la </w:t>
      </w:r>
      <w:proofErr w:type="spellStart"/>
      <w:r w:rsidR="00C267D6">
        <w:rPr>
          <w:rFonts w:ascii="Times New Roman" w:hAnsi="Times New Roman" w:cs="Times New Roman"/>
          <w:sz w:val="24"/>
          <w:szCs w:val="24"/>
        </w:rPr>
        <w:t>graficizzazione</w:t>
      </w:r>
      <w:proofErr w:type="spellEnd"/>
      <w:r w:rsidR="00C267D6">
        <w:rPr>
          <w:rFonts w:ascii="Times New Roman" w:hAnsi="Times New Roman" w:cs="Times New Roman"/>
          <w:sz w:val="24"/>
          <w:szCs w:val="24"/>
        </w:rPr>
        <w:t xml:space="preserve"> dei dati il programma </w:t>
      </w:r>
      <w:r w:rsidR="00C267D6" w:rsidRPr="009F10ED">
        <w:rPr>
          <w:rFonts w:ascii="Times New Roman" w:hAnsi="Times New Roman" w:cs="Times New Roman"/>
          <w:sz w:val="24"/>
          <w:szCs w:val="24"/>
          <w:u w:val="single"/>
        </w:rPr>
        <w:t>MATLAB</w:t>
      </w:r>
      <w:r w:rsidR="00C267D6">
        <w:rPr>
          <w:rFonts w:ascii="Times New Roman" w:hAnsi="Times New Roman" w:cs="Times New Roman"/>
          <w:sz w:val="24"/>
          <w:szCs w:val="24"/>
        </w:rPr>
        <w:t xml:space="preserve">. Per il nostro corso utilizzeremo la forma simile gratuita </w:t>
      </w:r>
      <w:r w:rsidR="00C267D6" w:rsidRPr="009F10ED">
        <w:rPr>
          <w:rFonts w:ascii="Times New Roman" w:hAnsi="Times New Roman" w:cs="Times New Roman"/>
          <w:b/>
          <w:sz w:val="24"/>
          <w:szCs w:val="24"/>
        </w:rPr>
        <w:t>Octave</w:t>
      </w:r>
      <w:r w:rsidR="00C267D6">
        <w:rPr>
          <w:rFonts w:ascii="Times New Roman" w:hAnsi="Times New Roman" w:cs="Times New Roman"/>
          <w:sz w:val="24"/>
          <w:szCs w:val="24"/>
        </w:rPr>
        <w:t xml:space="preserve">, disponibile al seguente link: </w:t>
      </w:r>
      <w:hyperlink r:id="rId12" w:history="1">
        <w:r w:rsidR="00B61348" w:rsidRPr="00FB6957">
          <w:rPr>
            <w:rStyle w:val="Collegamentoipertestuale"/>
            <w:rFonts w:ascii="Times New Roman" w:hAnsi="Times New Roman" w:cs="Times New Roman"/>
            <w:sz w:val="24"/>
            <w:szCs w:val="24"/>
          </w:rPr>
          <w:t>https://www.octave.org/get-involved.html</w:t>
        </w:r>
      </w:hyperlink>
      <w:r w:rsidR="00EE0289">
        <w:rPr>
          <w:rFonts w:ascii="Times New Roman" w:hAnsi="Times New Roman" w:cs="Times New Roman"/>
          <w:sz w:val="24"/>
          <w:szCs w:val="24"/>
        </w:rPr>
        <w:br/>
      </w:r>
      <w:r w:rsidR="00EE0289">
        <w:rPr>
          <w:rFonts w:ascii="Times New Roman" w:hAnsi="Times New Roman" w:cs="Times New Roman"/>
          <w:sz w:val="24"/>
          <w:szCs w:val="24"/>
        </w:rPr>
        <w:br/>
      </w:r>
      <w:r w:rsidR="00454CDE">
        <w:rPr>
          <w:rFonts w:ascii="Times New Roman" w:hAnsi="Times New Roman" w:cs="Times New Roman"/>
          <w:sz w:val="24"/>
          <w:szCs w:val="24"/>
        </w:rPr>
        <w:br/>
      </w:r>
      <w:r w:rsidR="00454CDE">
        <w:rPr>
          <w:rFonts w:ascii="Times New Roman" w:hAnsi="Times New Roman" w:cs="Times New Roman"/>
          <w:sz w:val="24"/>
          <w:szCs w:val="24"/>
        </w:rPr>
        <w:br/>
      </w:r>
      <w:r w:rsidR="00B61348">
        <w:rPr>
          <w:rFonts w:ascii="Times New Roman" w:hAnsi="Times New Roman" w:cs="Times New Roman"/>
          <w:sz w:val="24"/>
          <w:szCs w:val="24"/>
        </w:rPr>
        <w:t>Octave è inoltre disponibile online ed è utilizzabile su ogni dispositivo.</w:t>
      </w:r>
    </w:p>
    <w:p w14:paraId="5E9F975B" w14:textId="77777777" w:rsidR="008E30FA" w:rsidRDefault="00C267D6" w:rsidP="008E30FA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8E30FA">
        <w:rPr>
          <w:rFonts w:ascii="Times New Roman" w:hAnsi="Times New Roman" w:cs="Times New Roman"/>
          <w:sz w:val="24"/>
          <w:szCs w:val="24"/>
        </w:rPr>
        <w:t xml:space="preserve">I primi due comandi analizzati sono: </w:t>
      </w:r>
    </w:p>
    <w:p w14:paraId="69103195" w14:textId="77777777" w:rsidR="008E30FA" w:rsidRDefault="009F10ED" w:rsidP="008E30FA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30FA">
        <w:rPr>
          <w:rFonts w:ascii="Times New Roman" w:hAnsi="Times New Roman" w:cs="Times New Roman"/>
          <w:b/>
          <w:i/>
          <w:sz w:val="24"/>
          <w:szCs w:val="24"/>
        </w:rPr>
        <w:t>clc</w:t>
      </w:r>
      <w:proofErr w:type="spellEnd"/>
      <w:r w:rsidR="00C267D6" w:rsidRPr="008E30FA">
        <w:rPr>
          <w:rFonts w:ascii="Times New Roman" w:hAnsi="Times New Roman" w:cs="Times New Roman"/>
          <w:sz w:val="24"/>
          <w:szCs w:val="24"/>
        </w:rPr>
        <w:t>: comando che “pulisce” (cela) la schermata;</w:t>
      </w:r>
    </w:p>
    <w:p w14:paraId="3A2121CB" w14:textId="36BC18CD" w:rsidR="00C267D6" w:rsidRPr="008E30FA" w:rsidRDefault="00C267D6" w:rsidP="008E30FA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30FA">
        <w:rPr>
          <w:rFonts w:ascii="Times New Roman" w:hAnsi="Times New Roman" w:cs="Times New Roman"/>
          <w:b/>
          <w:i/>
          <w:sz w:val="24"/>
          <w:szCs w:val="24"/>
        </w:rPr>
        <w:t>clear</w:t>
      </w:r>
      <w:r w:rsidRPr="008E30FA">
        <w:rPr>
          <w:rFonts w:ascii="Times New Roman" w:hAnsi="Times New Roman" w:cs="Times New Roman"/>
          <w:sz w:val="24"/>
          <w:szCs w:val="24"/>
        </w:rPr>
        <w:t>:</w:t>
      </w:r>
      <w:r w:rsidR="00454CDE" w:rsidRPr="008E30FA">
        <w:rPr>
          <w:rFonts w:ascii="Times New Roman" w:hAnsi="Times New Roman" w:cs="Times New Roman"/>
          <w:sz w:val="24"/>
          <w:szCs w:val="24"/>
        </w:rPr>
        <w:t xml:space="preserve"> comando che cancella ciò che si è</w:t>
      </w:r>
      <w:r w:rsidRPr="008E30FA">
        <w:rPr>
          <w:rFonts w:ascii="Times New Roman" w:hAnsi="Times New Roman" w:cs="Times New Roman"/>
          <w:sz w:val="24"/>
          <w:szCs w:val="24"/>
        </w:rPr>
        <w:t xml:space="preserve"> definito prece</w:t>
      </w:r>
      <w:r w:rsidR="00B61348" w:rsidRPr="008E30FA">
        <w:rPr>
          <w:rFonts w:ascii="Times New Roman" w:hAnsi="Times New Roman" w:cs="Times New Roman"/>
          <w:sz w:val="24"/>
          <w:szCs w:val="24"/>
        </w:rPr>
        <w:t>dentemente, ma non la schermata</w:t>
      </w:r>
      <w:r w:rsidRPr="008E30FA">
        <w:rPr>
          <w:rFonts w:ascii="Times New Roman" w:hAnsi="Times New Roman" w:cs="Times New Roman"/>
          <w:sz w:val="24"/>
          <w:szCs w:val="24"/>
        </w:rPr>
        <w:t xml:space="preserve"> </w:t>
      </w:r>
      <w:r w:rsidR="00B61348" w:rsidRPr="008E30FA">
        <w:rPr>
          <w:rFonts w:ascii="Times New Roman" w:hAnsi="Times New Roman" w:cs="Times New Roman"/>
          <w:sz w:val="24"/>
          <w:szCs w:val="24"/>
        </w:rPr>
        <w:t>(da notare la colonna “</w:t>
      </w:r>
      <w:proofErr w:type="spellStart"/>
      <w:r w:rsidR="00B61348" w:rsidRPr="008E30FA">
        <w:rPr>
          <w:rFonts w:ascii="Times New Roman" w:hAnsi="Times New Roman" w:cs="Times New Roman"/>
          <w:sz w:val="24"/>
          <w:szCs w:val="24"/>
        </w:rPr>
        <w:t>Vars</w:t>
      </w:r>
      <w:proofErr w:type="spellEnd"/>
      <w:r w:rsidR="00B61348" w:rsidRPr="008E30FA">
        <w:rPr>
          <w:rFonts w:ascii="Times New Roman" w:hAnsi="Times New Roman" w:cs="Times New Roman"/>
          <w:sz w:val="24"/>
          <w:szCs w:val="24"/>
        </w:rPr>
        <w:t>” vuota delle tre variabili dapprima impostate).</w:t>
      </w:r>
    </w:p>
    <w:p w14:paraId="241A4A9B" w14:textId="20AE97F8" w:rsidR="00C267D6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eliminare tutto </w:t>
      </w:r>
      <w:r w:rsidR="00B61348">
        <w:rPr>
          <w:rFonts w:ascii="Times New Roman" w:hAnsi="Times New Roman" w:cs="Times New Roman"/>
          <w:sz w:val="24"/>
          <w:szCs w:val="24"/>
        </w:rPr>
        <w:t xml:space="preserve">(sia istruzioni che schermata) </w:t>
      </w:r>
      <w:r>
        <w:rPr>
          <w:rFonts w:ascii="Times New Roman" w:hAnsi="Times New Roman" w:cs="Times New Roman"/>
          <w:sz w:val="24"/>
          <w:szCs w:val="24"/>
        </w:rPr>
        <w:t xml:space="preserve">bisogna utilizzare in sequenza prima clear e poi </w:t>
      </w:r>
      <w:proofErr w:type="spellStart"/>
      <w:r>
        <w:rPr>
          <w:rFonts w:ascii="Times New Roman" w:hAnsi="Times New Roman" w:cs="Times New Roman"/>
          <w:sz w:val="24"/>
          <w:szCs w:val="24"/>
        </w:rPr>
        <w:t>clc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4DA33" w14:textId="7120C507" w:rsidR="008E30FA" w:rsidRDefault="00C267D6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L’aggiunta del punto e virgola (</w:t>
      </w:r>
      <w:r w:rsidRPr="00EE028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  <w:r>
        <w:rPr>
          <w:rFonts w:ascii="Times New Roman" w:hAnsi="Times New Roman" w:cs="Times New Roman"/>
          <w:sz w:val="24"/>
          <w:szCs w:val="24"/>
        </w:rPr>
        <w:t>) alla fine di un’istruzione, cela il risultato dell’istruzione stessa e permette an</w:t>
      </w:r>
      <w:r w:rsidR="00B61348">
        <w:rPr>
          <w:rFonts w:ascii="Times New Roman" w:hAnsi="Times New Roman" w:cs="Times New Roman"/>
          <w:sz w:val="24"/>
          <w:szCs w:val="24"/>
        </w:rPr>
        <w:t>che di dichiarare più istruzioni</w:t>
      </w:r>
      <w:r>
        <w:rPr>
          <w:rFonts w:ascii="Times New Roman" w:hAnsi="Times New Roman" w:cs="Times New Roman"/>
          <w:sz w:val="24"/>
          <w:szCs w:val="24"/>
        </w:rPr>
        <w:t xml:space="preserve"> in una sola riga di codice.</w:t>
      </w:r>
      <w:r w:rsidR="008E30FA">
        <w:rPr>
          <w:rFonts w:ascii="Times New Roman" w:hAnsi="Times New Roman" w:cs="Times New Roman"/>
          <w:sz w:val="24"/>
          <w:szCs w:val="24"/>
        </w:rPr>
        <w:t xml:space="preserve"> Se si digita l’istruzione a=1 e </w:t>
      </w:r>
      <w:r w:rsidR="008E30FA" w:rsidRPr="008E30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non</w:t>
      </w:r>
      <w:r w:rsidR="008E30FA">
        <w:rPr>
          <w:rFonts w:ascii="Times New Roman" w:hAnsi="Times New Roman" w:cs="Times New Roman"/>
          <w:sz w:val="24"/>
          <w:szCs w:val="24"/>
        </w:rPr>
        <w:t xml:space="preserve"> si inserisce il punto e virgola (;) si osserva il risultato dell’istruzione, con il punto e virgola, invece, si nasconde il risultato.</w:t>
      </w:r>
    </w:p>
    <w:p w14:paraId="44F3D4F3" w14:textId="77777777" w:rsidR="00C267D6" w:rsidRDefault="00C267D6" w:rsidP="00C267D6">
      <w:pPr>
        <w:rPr>
          <w:rFonts w:ascii="Times New Roman" w:hAnsi="Times New Roman" w:cs="Times New Roman"/>
          <w:sz w:val="24"/>
          <w:szCs w:val="24"/>
        </w:rPr>
      </w:pPr>
    </w:p>
    <w:p w14:paraId="3773A083" w14:textId="7E6CEDCA" w:rsidR="00B61348" w:rsidRDefault="00B61348" w:rsidP="00C267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0" locked="0" layoutInCell="1" allowOverlap="1" wp14:anchorId="23723C89" wp14:editId="26D41C24">
            <wp:simplePos x="0" y="0"/>
            <wp:positionH relativeFrom="column">
              <wp:posOffset>-3810</wp:posOffset>
            </wp:positionH>
            <wp:positionV relativeFrom="paragraph">
              <wp:posOffset>165735</wp:posOffset>
            </wp:positionV>
            <wp:extent cx="1508760" cy="115062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9" t="75493" r="60162" b="1148"/>
                    <a:stretch/>
                  </pic:blipFill>
                  <pic:spPr bwMode="auto">
                    <a:xfrm>
                      <a:off x="0" y="0"/>
                      <a:ext cx="15087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3D3E3A" w14:textId="5B5920C5" w:rsidR="00C267D6" w:rsidRDefault="001A4B2D" w:rsidP="008E3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C267D6">
        <w:rPr>
          <w:rFonts w:ascii="Times New Roman" w:hAnsi="Times New Roman" w:cs="Times New Roman"/>
          <w:sz w:val="24"/>
          <w:szCs w:val="24"/>
        </w:rPr>
        <w:t xml:space="preserve">Per definire un </w:t>
      </w:r>
      <w:r w:rsidR="00C267D6" w:rsidRPr="00B61348">
        <w:rPr>
          <w:rFonts w:ascii="Times New Roman" w:hAnsi="Times New Roman" w:cs="Times New Roman"/>
          <w:b/>
          <w:sz w:val="24"/>
          <w:szCs w:val="24"/>
        </w:rPr>
        <w:t>vettore riga</w:t>
      </w:r>
      <w:r w:rsidR="00C267D6">
        <w:rPr>
          <w:rFonts w:ascii="Times New Roman" w:hAnsi="Times New Roman" w:cs="Times New Roman"/>
          <w:sz w:val="24"/>
          <w:szCs w:val="24"/>
        </w:rPr>
        <w:t xml:space="preserve"> non </w:t>
      </w:r>
      <w:r w:rsidR="00454CDE">
        <w:rPr>
          <w:rFonts w:ascii="Times New Roman" w:hAnsi="Times New Roman" w:cs="Times New Roman"/>
          <w:sz w:val="24"/>
          <w:szCs w:val="24"/>
        </w:rPr>
        <w:t xml:space="preserve">si utilizzano </w:t>
      </w:r>
      <w:r w:rsidR="00C267D6">
        <w:rPr>
          <w:rFonts w:ascii="Times New Roman" w:hAnsi="Times New Roman" w:cs="Times New Roman"/>
          <w:sz w:val="24"/>
          <w:szCs w:val="24"/>
        </w:rPr>
        <w:t xml:space="preserve">virgole fra i valori nelle parentesi. </w:t>
      </w:r>
    </w:p>
    <w:p w14:paraId="1D8909A5" w14:textId="77777777" w:rsidR="00C267D6" w:rsidRDefault="00C267D6" w:rsidP="008E30FA">
      <w:pPr>
        <w:rPr>
          <w:rFonts w:ascii="Times New Roman" w:hAnsi="Times New Roman" w:cs="Times New Roman"/>
          <w:sz w:val="24"/>
          <w:szCs w:val="24"/>
        </w:rPr>
      </w:pPr>
    </w:p>
    <w:p w14:paraId="2D43B8DD" w14:textId="21DA7F3E" w:rsidR="00C267D6" w:rsidRDefault="00EE0289" w:rsidP="008E3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8480" behindDoc="0" locked="0" layoutInCell="1" allowOverlap="1" wp14:anchorId="5E1DD7E0" wp14:editId="7E43098B">
            <wp:simplePos x="0" y="0"/>
            <wp:positionH relativeFrom="column">
              <wp:posOffset>-3810</wp:posOffset>
            </wp:positionH>
            <wp:positionV relativeFrom="paragraph">
              <wp:posOffset>187960</wp:posOffset>
            </wp:positionV>
            <wp:extent cx="1508760" cy="131572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71741" r="53564"/>
                    <a:stretch/>
                  </pic:blipFill>
                  <pic:spPr bwMode="auto">
                    <a:xfrm>
                      <a:off x="0" y="0"/>
                      <a:ext cx="150876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B2D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C267D6">
        <w:rPr>
          <w:rFonts w:ascii="Times New Roman" w:hAnsi="Times New Roman" w:cs="Times New Roman"/>
          <w:sz w:val="24"/>
          <w:szCs w:val="24"/>
        </w:rPr>
        <w:t xml:space="preserve">Per definire un </w:t>
      </w:r>
      <w:r w:rsidR="00C267D6" w:rsidRPr="001A4B2D">
        <w:rPr>
          <w:rFonts w:ascii="Times New Roman" w:hAnsi="Times New Roman" w:cs="Times New Roman"/>
          <w:b/>
          <w:sz w:val="24"/>
          <w:szCs w:val="24"/>
        </w:rPr>
        <w:t>vettore colonna</w:t>
      </w:r>
      <w:r w:rsidR="00454CDE">
        <w:rPr>
          <w:rFonts w:ascii="Times New Roman" w:hAnsi="Times New Roman" w:cs="Times New Roman"/>
          <w:sz w:val="24"/>
          <w:szCs w:val="24"/>
        </w:rPr>
        <w:t xml:space="preserve"> si utilizza</w:t>
      </w:r>
      <w:r w:rsidR="00C267D6">
        <w:rPr>
          <w:rFonts w:ascii="Times New Roman" w:hAnsi="Times New Roman" w:cs="Times New Roman"/>
          <w:sz w:val="24"/>
          <w:szCs w:val="24"/>
        </w:rPr>
        <w:t xml:space="preserve"> il punto e virgola (</w:t>
      </w:r>
      <w:r w:rsidR="00C267D6" w:rsidRPr="00EE0289">
        <w:rPr>
          <w:rFonts w:ascii="Times New Roman" w:hAnsi="Times New Roman" w:cs="Times New Roman"/>
          <w:sz w:val="24"/>
          <w:szCs w:val="24"/>
          <w:u w:val="single"/>
        </w:rPr>
        <w:t>;</w:t>
      </w:r>
      <w:r w:rsidR="00C267D6">
        <w:rPr>
          <w:rFonts w:ascii="Times New Roman" w:hAnsi="Times New Roman" w:cs="Times New Roman"/>
          <w:sz w:val="24"/>
          <w:szCs w:val="24"/>
        </w:rPr>
        <w:t>) fra i valori nelle parentesi.</w:t>
      </w:r>
    </w:p>
    <w:p w14:paraId="1A17B96C" w14:textId="44A49269" w:rsidR="00C267D6" w:rsidRDefault="00C267D6" w:rsidP="008E30FA">
      <w:pPr>
        <w:rPr>
          <w:rFonts w:ascii="Times New Roman" w:hAnsi="Times New Roman" w:cs="Times New Roman"/>
          <w:sz w:val="24"/>
          <w:szCs w:val="24"/>
        </w:rPr>
      </w:pPr>
    </w:p>
    <w:p w14:paraId="1B31347C" w14:textId="13C45C24" w:rsidR="00C267D6" w:rsidRDefault="00EE0289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200476A5" wp14:editId="5BE51A15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3550920" cy="571500"/>
            <wp:effectExtent l="114300" t="114300" r="144780" b="15240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1" t="76273" r="20822" b="9079"/>
                    <a:stretch/>
                  </pic:blipFill>
                  <pic:spPr bwMode="auto">
                    <a:xfrm>
                      <a:off x="0" y="0"/>
                      <a:ext cx="3550920" cy="57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C267D6">
        <w:rPr>
          <w:rFonts w:ascii="Times New Roman" w:hAnsi="Times New Roman" w:cs="Times New Roman"/>
          <w:sz w:val="24"/>
          <w:szCs w:val="24"/>
        </w:rPr>
        <w:t xml:space="preserve">Con la funzione </w:t>
      </w:r>
      <w:proofErr w:type="spellStart"/>
      <w:r w:rsidR="00C267D6" w:rsidRPr="00EE0289">
        <w:rPr>
          <w:rFonts w:ascii="Times New Roman" w:hAnsi="Times New Roman" w:cs="Times New Roman"/>
          <w:b/>
          <w:i/>
          <w:sz w:val="24"/>
          <w:szCs w:val="24"/>
        </w:rPr>
        <w:t>linspace</w:t>
      </w:r>
      <w:proofErr w:type="spellEnd"/>
      <w:r w:rsidR="00C267D6">
        <w:rPr>
          <w:rFonts w:ascii="Times New Roman" w:hAnsi="Times New Roman" w:cs="Times New Roman"/>
          <w:sz w:val="24"/>
          <w:szCs w:val="24"/>
        </w:rPr>
        <w:t>(</w:t>
      </w:r>
      <w:r w:rsidR="00C267D6" w:rsidRPr="00EE0289">
        <w:rPr>
          <w:rFonts w:ascii="Times New Roman" w:hAnsi="Times New Roman" w:cs="Times New Roman"/>
          <w:i/>
          <w:sz w:val="24"/>
          <w:szCs w:val="24"/>
        </w:rPr>
        <w:t>STA</w:t>
      </w:r>
      <w:r w:rsidR="008E30FA">
        <w:rPr>
          <w:rFonts w:ascii="Times New Roman" w:hAnsi="Times New Roman" w:cs="Times New Roman"/>
          <w:i/>
          <w:sz w:val="24"/>
          <w:szCs w:val="24"/>
        </w:rPr>
        <w:t>R</w:t>
      </w:r>
      <w:r w:rsidR="00C267D6" w:rsidRPr="00EE0289">
        <w:rPr>
          <w:rFonts w:ascii="Times New Roman" w:hAnsi="Times New Roman" w:cs="Times New Roman"/>
          <w:i/>
          <w:sz w:val="24"/>
          <w:szCs w:val="24"/>
        </w:rPr>
        <w:t>T,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267D6" w:rsidRPr="00EE0289">
        <w:rPr>
          <w:rFonts w:ascii="Times New Roman" w:hAnsi="Times New Roman" w:cs="Times New Roman"/>
          <w:i/>
          <w:sz w:val="24"/>
          <w:szCs w:val="24"/>
        </w:rPr>
        <w:t>END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267D6" w:rsidRPr="00EE0289">
        <w:rPr>
          <w:rFonts w:ascii="Times New Roman" w:hAnsi="Times New Roman" w:cs="Times New Roman"/>
          <w:i/>
          <w:sz w:val="24"/>
          <w:szCs w:val="24"/>
        </w:rPr>
        <w:t>,N</w:t>
      </w:r>
      <w:r w:rsidR="00C8771E">
        <w:rPr>
          <w:rFonts w:ascii="Times New Roman" w:hAnsi="Times New Roman" w:cs="Times New Roman"/>
          <w:sz w:val="24"/>
          <w:szCs w:val="24"/>
        </w:rPr>
        <w:t>) si crea</w:t>
      </w:r>
      <w:r w:rsidR="00C267D6">
        <w:rPr>
          <w:rFonts w:ascii="Times New Roman" w:hAnsi="Times New Roman" w:cs="Times New Roman"/>
          <w:sz w:val="24"/>
          <w:szCs w:val="24"/>
        </w:rPr>
        <w:t xml:space="preserve"> una </w:t>
      </w:r>
      <w:r w:rsidR="00C267D6" w:rsidRPr="00EE0289">
        <w:rPr>
          <w:rFonts w:ascii="Times New Roman" w:hAnsi="Times New Roman" w:cs="Times New Roman"/>
          <w:sz w:val="24"/>
          <w:szCs w:val="24"/>
          <w:u w:val="single"/>
        </w:rPr>
        <w:t>spaziatura lineare</w:t>
      </w:r>
      <w:r w:rsidR="00C267D6">
        <w:rPr>
          <w:rFonts w:ascii="Times New Roman" w:hAnsi="Times New Roman" w:cs="Times New Roman"/>
          <w:sz w:val="24"/>
          <w:szCs w:val="24"/>
        </w:rPr>
        <w:t>, dove i primi due numeri inseriti rappresenteranno il numero iniziale e finale del mio range, mentre l’ultimo i punti che dividono la mia linea temporale in maniera t</w:t>
      </w:r>
      <w:r>
        <w:rPr>
          <w:rFonts w:ascii="Times New Roman" w:hAnsi="Times New Roman" w:cs="Times New Roman"/>
          <w:sz w:val="24"/>
          <w:szCs w:val="24"/>
        </w:rPr>
        <w:t xml:space="preserve">ale che la variazione tra </w:t>
      </w:r>
      <w:r w:rsidR="00C267D6">
        <w:rPr>
          <w:rFonts w:ascii="Times New Roman" w:hAnsi="Times New Roman" w:cs="Times New Roman"/>
          <w:sz w:val="24"/>
          <w:szCs w:val="24"/>
        </w:rPr>
        <w:t>due numeri</w:t>
      </w:r>
      <w:r>
        <w:rPr>
          <w:rFonts w:ascii="Times New Roman" w:hAnsi="Times New Roman" w:cs="Times New Roman"/>
          <w:sz w:val="24"/>
          <w:szCs w:val="24"/>
        </w:rPr>
        <w:t xml:space="preserve"> consecutivi</w:t>
      </w:r>
      <w:r w:rsidR="00C267D6">
        <w:rPr>
          <w:rFonts w:ascii="Times New Roman" w:hAnsi="Times New Roman" w:cs="Times New Roman"/>
          <w:sz w:val="24"/>
          <w:szCs w:val="24"/>
        </w:rPr>
        <w:t xml:space="preserve"> rimanga lineare (costante).</w:t>
      </w:r>
    </w:p>
    <w:p w14:paraId="49B74121" w14:textId="5348985A" w:rsidR="00C267D6" w:rsidRDefault="00C267D6" w:rsidP="00C267D6">
      <w:pPr>
        <w:rPr>
          <w:rFonts w:ascii="Times New Roman" w:hAnsi="Times New Roman" w:cs="Times New Roman"/>
          <w:sz w:val="24"/>
          <w:szCs w:val="24"/>
        </w:rPr>
      </w:pPr>
    </w:p>
    <w:p w14:paraId="3E233004" w14:textId="3CEDB62B" w:rsidR="00C267D6" w:rsidRDefault="0049175A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A931FA4" wp14:editId="30DB1549">
            <wp:simplePos x="0" y="0"/>
            <wp:positionH relativeFrom="column">
              <wp:posOffset>-181610</wp:posOffset>
            </wp:positionH>
            <wp:positionV relativeFrom="paragraph">
              <wp:posOffset>59055</wp:posOffset>
            </wp:positionV>
            <wp:extent cx="3913246" cy="2412000"/>
            <wp:effectExtent l="0" t="0" r="0" b="762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3" t="42477" r="7252"/>
                    <a:stretch/>
                  </pic:blipFill>
                  <pic:spPr bwMode="auto">
                    <a:xfrm>
                      <a:off x="0" y="0"/>
                      <a:ext cx="3913246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7D6">
        <w:rPr>
          <w:rFonts w:ascii="Times New Roman" w:hAnsi="Times New Roman" w:cs="Times New Roman"/>
          <w:sz w:val="24"/>
          <w:szCs w:val="24"/>
        </w:rPr>
        <w:t xml:space="preserve">Per </w:t>
      </w:r>
      <w:r w:rsidR="00C267D6" w:rsidRPr="00AA7211">
        <w:rPr>
          <w:rFonts w:ascii="Times New Roman" w:hAnsi="Times New Roman" w:cs="Times New Roman"/>
          <w:sz w:val="24"/>
          <w:szCs w:val="24"/>
          <w:u w:val="single"/>
        </w:rPr>
        <w:t>cancellare</w:t>
      </w:r>
      <w:r w:rsidR="00632567">
        <w:rPr>
          <w:rFonts w:ascii="Times New Roman" w:hAnsi="Times New Roman" w:cs="Times New Roman"/>
          <w:sz w:val="24"/>
          <w:szCs w:val="24"/>
        </w:rPr>
        <w:t xml:space="preserve"> una variabile si utilizza</w:t>
      </w:r>
      <w:r w:rsidR="00C267D6">
        <w:rPr>
          <w:rFonts w:ascii="Times New Roman" w:hAnsi="Times New Roman" w:cs="Times New Roman"/>
          <w:sz w:val="24"/>
          <w:szCs w:val="24"/>
        </w:rPr>
        <w:t xml:space="preserve"> la funzione </w:t>
      </w:r>
      <w:r w:rsidR="00C267D6" w:rsidRPr="00EE0289">
        <w:rPr>
          <w:rFonts w:ascii="Times New Roman" w:hAnsi="Times New Roman" w:cs="Times New Roman"/>
          <w:b/>
          <w:i/>
          <w:sz w:val="24"/>
          <w:szCs w:val="24"/>
        </w:rPr>
        <w:t>clear seguita da variabile</w:t>
      </w:r>
      <w:r w:rsidR="00C267D6">
        <w:rPr>
          <w:rFonts w:ascii="Times New Roman" w:hAnsi="Times New Roman" w:cs="Times New Roman"/>
          <w:sz w:val="24"/>
          <w:szCs w:val="24"/>
        </w:rPr>
        <w:t>. (ES: clear t #cancello la variabile t)</w:t>
      </w:r>
      <w:r w:rsidR="008E30FA">
        <w:rPr>
          <w:rFonts w:ascii="Times New Roman" w:hAnsi="Times New Roman" w:cs="Times New Roman"/>
          <w:sz w:val="24"/>
          <w:szCs w:val="24"/>
        </w:rPr>
        <w:t>.</w:t>
      </w:r>
    </w:p>
    <w:p w14:paraId="66F5F1FA" w14:textId="30D9D066" w:rsidR="00C267D6" w:rsidRDefault="00632567" w:rsidP="008E3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si vuole</w:t>
      </w:r>
      <w:r w:rsidR="00C267D6">
        <w:rPr>
          <w:rFonts w:ascii="Times New Roman" w:hAnsi="Times New Roman" w:cs="Times New Roman"/>
          <w:sz w:val="24"/>
          <w:szCs w:val="24"/>
        </w:rPr>
        <w:t xml:space="preserve"> invece definire la </w:t>
      </w:r>
      <w:r w:rsidR="00C267D6" w:rsidRPr="00AA7211">
        <w:rPr>
          <w:rFonts w:ascii="Times New Roman" w:hAnsi="Times New Roman" w:cs="Times New Roman"/>
          <w:sz w:val="24"/>
          <w:szCs w:val="24"/>
          <w:u w:val="single"/>
        </w:rPr>
        <w:t>spaziatura</w:t>
      </w:r>
      <w:r w:rsidR="00C267D6">
        <w:rPr>
          <w:rFonts w:ascii="Times New Roman" w:hAnsi="Times New Roman" w:cs="Times New Roman"/>
          <w:sz w:val="24"/>
          <w:szCs w:val="24"/>
        </w:rPr>
        <w:t>, e dunque lasciare la scelta dei punti di divisione al sistema, basta dichiarare la variabile nella seguente modalità,</w:t>
      </w:r>
      <w:r w:rsidR="0049175A">
        <w:rPr>
          <w:rFonts w:ascii="Times New Roman" w:hAnsi="Times New Roman" w:cs="Times New Roman"/>
          <w:sz w:val="24"/>
          <w:szCs w:val="24"/>
        </w:rPr>
        <w:t xml:space="preserve"> </w:t>
      </w:r>
      <w:r w:rsidR="0049175A" w:rsidRPr="0049175A">
        <w:rPr>
          <w:rFonts w:ascii="Times New Roman" w:hAnsi="Times New Roman" w:cs="Times New Roman"/>
          <w:b/>
          <w:i/>
          <w:sz w:val="24"/>
          <w:szCs w:val="24"/>
        </w:rPr>
        <w:t>START:SPACE:END</w:t>
      </w:r>
      <w:r w:rsidR="00C267D6">
        <w:rPr>
          <w:rFonts w:ascii="Times New Roman" w:hAnsi="Times New Roman" w:cs="Times New Roman"/>
          <w:sz w:val="24"/>
          <w:szCs w:val="24"/>
        </w:rPr>
        <w:t xml:space="preserve"> dove i numeri agli estremi rappresentano il mio range e il mio passo (spaziatura) è il valore centrale. </w:t>
      </w:r>
    </w:p>
    <w:p w14:paraId="3F3705FE" w14:textId="77777777" w:rsidR="008E30FA" w:rsidRDefault="008E30FA" w:rsidP="008E30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D6C23" w14:textId="277555A8" w:rsidR="006F3785" w:rsidRDefault="00581EF4" w:rsidP="00581EF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1552" behindDoc="0" locked="0" layoutInCell="1" allowOverlap="1" wp14:anchorId="730992E3" wp14:editId="7C38E01E">
            <wp:simplePos x="0" y="0"/>
            <wp:positionH relativeFrom="margin">
              <wp:posOffset>3294380</wp:posOffset>
            </wp:positionH>
            <wp:positionV relativeFrom="paragraph">
              <wp:posOffset>62230</wp:posOffset>
            </wp:positionV>
            <wp:extent cx="2825750" cy="70866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7" t="44793" b="26077"/>
                    <a:stretch/>
                  </pic:blipFill>
                  <pic:spPr bwMode="auto">
                    <a:xfrm>
                      <a:off x="0" y="0"/>
                      <a:ext cx="282575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31F0">
        <w:rPr>
          <w:rFonts w:ascii="Times New Roman" w:hAnsi="Times New Roman" w:cs="Times New Roman"/>
          <w:sz w:val="24"/>
          <w:szCs w:val="24"/>
        </w:rPr>
        <w:t xml:space="preserve">Per </w:t>
      </w:r>
      <w:r w:rsidR="006931F0" w:rsidRPr="006931F0">
        <w:rPr>
          <w:rFonts w:ascii="Times New Roman" w:hAnsi="Times New Roman" w:cs="Times New Roman"/>
          <w:sz w:val="24"/>
          <w:szCs w:val="24"/>
          <w:u w:val="single"/>
        </w:rPr>
        <w:t xml:space="preserve">definire </w:t>
      </w:r>
      <w:r w:rsidR="00C267D6" w:rsidRPr="006931F0">
        <w:rPr>
          <w:rFonts w:ascii="Times New Roman" w:hAnsi="Times New Roman" w:cs="Times New Roman"/>
          <w:sz w:val="24"/>
          <w:szCs w:val="24"/>
          <w:u w:val="single"/>
        </w:rPr>
        <w:t>una funzione variabile nel tempo</w:t>
      </w:r>
      <w:r w:rsidR="00C267D6">
        <w:rPr>
          <w:rFonts w:ascii="Times New Roman" w:hAnsi="Times New Roman" w:cs="Times New Roman"/>
          <w:sz w:val="24"/>
          <w:szCs w:val="24"/>
        </w:rPr>
        <w:t xml:space="preserve">, ad esempio una cosinusoidale, onde </w:t>
      </w:r>
      <w:r w:rsidR="00C267D6" w:rsidRPr="006931F0">
        <w:rPr>
          <w:rFonts w:ascii="Times New Roman" w:hAnsi="Times New Roman" w:cs="Times New Roman"/>
          <w:i/>
          <w:sz w:val="24"/>
          <w:szCs w:val="24"/>
        </w:rPr>
        <w:t>t</w:t>
      </w:r>
      <w:r w:rsidR="00C267D6">
        <w:rPr>
          <w:rFonts w:ascii="Times New Roman" w:hAnsi="Times New Roman" w:cs="Times New Roman"/>
          <w:sz w:val="24"/>
          <w:szCs w:val="24"/>
        </w:rPr>
        <w:t xml:space="preserve"> è il vettore temporale, </w:t>
      </w:r>
      <w:r w:rsidR="00C267D6" w:rsidRPr="006931F0">
        <w:rPr>
          <w:rFonts w:ascii="Times New Roman" w:hAnsi="Times New Roman" w:cs="Times New Roman"/>
          <w:i/>
          <w:sz w:val="24"/>
          <w:szCs w:val="24"/>
        </w:rPr>
        <w:t xml:space="preserve">A </w:t>
      </w:r>
      <w:r w:rsidR="00C267D6">
        <w:rPr>
          <w:rFonts w:ascii="Times New Roman" w:hAnsi="Times New Roman" w:cs="Times New Roman"/>
          <w:sz w:val="24"/>
          <w:szCs w:val="24"/>
        </w:rPr>
        <w:t xml:space="preserve">è l’ampiezza, </w:t>
      </w:r>
      <w:r w:rsidR="00C267D6" w:rsidRPr="006931F0">
        <w:rPr>
          <w:rFonts w:ascii="Times New Roman" w:hAnsi="Times New Roman" w:cs="Times New Roman"/>
          <w:i/>
          <w:sz w:val="24"/>
          <w:szCs w:val="24"/>
        </w:rPr>
        <w:t>f</w:t>
      </w:r>
      <w:r w:rsidR="00C267D6">
        <w:rPr>
          <w:rFonts w:ascii="Times New Roman" w:hAnsi="Times New Roman" w:cs="Times New Roman"/>
          <w:sz w:val="24"/>
          <w:szCs w:val="24"/>
        </w:rPr>
        <w:t xml:space="preserve"> la frequenza, </w:t>
      </w:r>
      <w:r w:rsidR="00C267D6" w:rsidRPr="006931F0">
        <w:rPr>
          <w:rFonts w:ascii="Times New Roman" w:hAnsi="Times New Roman" w:cs="Times New Roman"/>
          <w:i/>
          <w:sz w:val="24"/>
          <w:szCs w:val="24"/>
        </w:rPr>
        <w:t xml:space="preserve">pi </w:t>
      </w:r>
      <w:r w:rsidR="00C267D6">
        <w:rPr>
          <w:rFonts w:ascii="Times New Roman" w:hAnsi="Times New Roman" w:cs="Times New Roman"/>
          <w:sz w:val="24"/>
          <w:szCs w:val="24"/>
        </w:rPr>
        <w:t xml:space="preserve">è definita e rappresenta il valore di 3.14, le </w:t>
      </w:r>
      <w:r w:rsidR="00C267D6" w:rsidRPr="006931F0">
        <w:rPr>
          <w:rFonts w:ascii="Times New Roman" w:hAnsi="Times New Roman" w:cs="Times New Roman"/>
          <w:b/>
          <w:i/>
          <w:sz w:val="24"/>
          <w:szCs w:val="24"/>
        </w:rPr>
        <w:t>funzioni figure e plot</w:t>
      </w:r>
      <w:r w:rsidR="006931F0">
        <w:rPr>
          <w:rFonts w:ascii="Times New Roman" w:hAnsi="Times New Roman" w:cs="Times New Roman"/>
          <w:sz w:val="24"/>
          <w:szCs w:val="24"/>
        </w:rPr>
        <w:t xml:space="preserve"> consentono di visualizzare </w:t>
      </w:r>
      <w:r w:rsidR="00C267D6">
        <w:rPr>
          <w:rFonts w:ascii="Times New Roman" w:hAnsi="Times New Roman" w:cs="Times New Roman"/>
          <w:sz w:val="24"/>
          <w:szCs w:val="24"/>
        </w:rPr>
        <w:t xml:space="preserve">l’onda. </w:t>
      </w:r>
      <w:r w:rsidR="006931F0">
        <w:rPr>
          <w:rFonts w:ascii="Times New Roman" w:hAnsi="Times New Roman" w:cs="Times New Roman"/>
          <w:sz w:val="24"/>
          <w:szCs w:val="24"/>
        </w:rPr>
        <w:br/>
      </w:r>
    </w:p>
    <w:p w14:paraId="2F907455" w14:textId="5B63E219" w:rsidR="00C267D6" w:rsidRDefault="006F3785" w:rsidP="00581E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5664776" wp14:editId="416E23B9">
            <wp:simplePos x="0" y="0"/>
            <wp:positionH relativeFrom="column">
              <wp:posOffset>-334010</wp:posOffset>
            </wp:positionH>
            <wp:positionV relativeFrom="paragraph">
              <wp:posOffset>-6350</wp:posOffset>
            </wp:positionV>
            <wp:extent cx="3679343" cy="2880000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5" t="19230" r="4762" b="5990"/>
                    <a:stretch/>
                  </pic:blipFill>
                  <pic:spPr bwMode="auto">
                    <a:xfrm>
                      <a:off x="0" y="0"/>
                      <a:ext cx="36793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7D6" w:rsidRPr="00A369A2">
        <w:rPr>
          <w:rFonts w:ascii="Times New Roman" w:hAnsi="Times New Roman" w:cs="Times New Roman"/>
          <w:b/>
          <w:sz w:val="24"/>
          <w:szCs w:val="24"/>
        </w:rPr>
        <w:t>LA MODULAZIONE</w:t>
      </w:r>
      <w:r w:rsidR="00C267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CBABCE" w14:textId="77777777" w:rsidR="00C267D6" w:rsidRDefault="00C267D6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 w:rsidRPr="00632567">
        <w:rPr>
          <w:rFonts w:ascii="Times New Roman" w:hAnsi="Times New Roman" w:cs="Times New Roman"/>
          <w:sz w:val="24"/>
          <w:szCs w:val="24"/>
          <w:u w:val="single"/>
        </w:rPr>
        <w:t>Modulare in fisica</w:t>
      </w:r>
      <w:r>
        <w:rPr>
          <w:rFonts w:ascii="Times New Roman" w:hAnsi="Times New Roman" w:cs="Times New Roman"/>
          <w:sz w:val="24"/>
          <w:szCs w:val="24"/>
        </w:rPr>
        <w:t xml:space="preserve"> vuol dire variare in un certo modo voluto il valore di una definita grandezza. </w:t>
      </w:r>
    </w:p>
    <w:p w14:paraId="478AF040" w14:textId="77777777" w:rsidR="00C267D6" w:rsidRDefault="00C267D6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principale modulazione utilizzata è l’AM. </w:t>
      </w:r>
    </w:p>
    <w:p w14:paraId="185D48D9" w14:textId="5B4B73F4" w:rsidR="00C267D6" w:rsidRDefault="00C267D6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 w:rsidRPr="00A369A2">
        <w:rPr>
          <w:rFonts w:ascii="Times New Roman" w:hAnsi="Times New Roman" w:cs="Times New Roman"/>
          <w:b/>
          <w:sz w:val="24"/>
          <w:szCs w:val="24"/>
        </w:rPr>
        <w:t>AM</w:t>
      </w:r>
      <w:r w:rsidR="00A369A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69A2">
        <w:rPr>
          <w:rFonts w:ascii="Times New Roman" w:hAnsi="Times New Roman" w:cs="Times New Roman"/>
          <w:sz w:val="24"/>
          <w:szCs w:val="24"/>
        </w:rPr>
        <w:t>ampli</w:t>
      </w:r>
      <w:r>
        <w:rPr>
          <w:rFonts w:ascii="Times New Roman" w:hAnsi="Times New Roman" w:cs="Times New Roman"/>
          <w:sz w:val="24"/>
          <w:szCs w:val="24"/>
        </w:rPr>
        <w:t>tude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è la modulazione in ampiezza, in cui si modifica l’ampiezza del segnale nel tempo e si associa ad ogni valore un certa approssimazione. Essa viene utilizzata </w:t>
      </w:r>
      <w:r w:rsidRPr="006F3785">
        <w:rPr>
          <w:rFonts w:ascii="Times New Roman" w:hAnsi="Times New Roman" w:cs="Times New Roman"/>
          <w:bCs/>
          <w:sz w:val="24"/>
          <w:szCs w:val="24"/>
        </w:rPr>
        <w:t xml:space="preserve">in ambito </w:t>
      </w:r>
      <w:r w:rsidR="006F3785" w:rsidRPr="006F3785">
        <w:rPr>
          <w:rFonts w:ascii="Times New Roman" w:hAnsi="Times New Roman" w:cs="Times New Roman"/>
          <w:bCs/>
          <w:sz w:val="24"/>
          <w:szCs w:val="24"/>
        </w:rPr>
        <w:t>bio</w:t>
      </w:r>
      <w:r w:rsidRPr="006F3785">
        <w:rPr>
          <w:rFonts w:ascii="Times New Roman" w:hAnsi="Times New Roman" w:cs="Times New Roman"/>
          <w:bCs/>
          <w:sz w:val="24"/>
          <w:szCs w:val="24"/>
        </w:rPr>
        <w:t>medico per il tracciat</w:t>
      </w:r>
      <w:r>
        <w:rPr>
          <w:rFonts w:ascii="Times New Roman" w:hAnsi="Times New Roman" w:cs="Times New Roman"/>
          <w:sz w:val="24"/>
          <w:szCs w:val="24"/>
        </w:rPr>
        <w:t>o dell’</w:t>
      </w:r>
      <w:r w:rsidRPr="00D8303E">
        <w:rPr>
          <w:rFonts w:ascii="Times New Roman" w:hAnsi="Times New Roman" w:cs="Times New Roman"/>
          <w:b/>
          <w:sz w:val="24"/>
          <w:szCs w:val="24"/>
        </w:rPr>
        <w:t>ECG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4621DE" w14:textId="4C652DA5" w:rsidR="006F3785" w:rsidRDefault="00D8303E" w:rsidP="006F378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>s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=Acos(2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πft)</m:t>
          </m: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 xml:space="preserve">La formula sovrastante descrive la </w:t>
      </w:r>
      <w:r w:rsidR="006F3785" w:rsidRPr="006F3785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funzione non modulata</w:t>
      </w:r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 xml:space="preserve"> del tracciato</w:t>
      </w:r>
      <w:r w:rsidR="006F3785">
        <w:rPr>
          <w:rFonts w:ascii="Times New Roman" w:eastAsiaTheme="minorEastAsia" w:hAnsi="Times New Roman" w:cs="Times New Roman"/>
          <w:sz w:val="24"/>
          <w:szCs w:val="24"/>
        </w:rPr>
        <w:t>, essa rappresenta</w:t>
      </w:r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 xml:space="preserve"> una semplice sinusoide con una frequenza costante e un'ampiezza costante.</w:t>
      </w:r>
      <w:r w:rsidR="006F3785">
        <w:rPr>
          <w:rFonts w:ascii="Times New Roman" w:eastAsiaTheme="minorEastAsia" w:hAnsi="Times New Roman" w:cs="Times New Roman"/>
          <w:sz w:val="24"/>
          <w:szCs w:val="24"/>
        </w:rPr>
        <w:t xml:space="preserve"> D</w:t>
      </w:r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 xml:space="preserve">i seguito, invece, verrà riportata la </w:t>
      </w:r>
      <w:r w:rsidR="006F3785" w:rsidRPr="006F3785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funzione modulata</w:t>
      </w:r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 xml:space="preserve"> del tracciato in</w:t>
      </w:r>
      <w:r w:rsidR="006F3785">
        <w:rPr>
          <w:rFonts w:ascii="Times New Roman" w:eastAsiaTheme="minorEastAsia" w:hAnsi="Times New Roman" w:cs="Times New Roman"/>
          <w:sz w:val="24"/>
          <w:szCs w:val="24"/>
        </w:rPr>
        <w:t xml:space="preserve"> cui si osserva una </w:t>
      </w:r>
      <w:proofErr w:type="spellStart"/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>sm</w:t>
      </w:r>
      <w:proofErr w:type="spellEnd"/>
      <w:r w:rsidR="006F3785" w:rsidRPr="006F3785">
        <w:rPr>
          <w:rFonts w:ascii="Times New Roman" w:eastAsiaTheme="minorEastAsia" w:hAnsi="Times New Roman" w:cs="Times New Roman"/>
          <w:sz w:val="24"/>
          <w:szCs w:val="24"/>
        </w:rPr>
        <w:t> ( t ) che avrà un'ampiezza variabile in base all'andamento del segnale A ( t ), ma manterrà la stessa frequenza del segnale:</w:t>
      </w:r>
    </w:p>
    <w:p w14:paraId="78C51515" w14:textId="468E206F" w:rsidR="006F3785" w:rsidRPr="006F3785" w:rsidRDefault="00D8303E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 w:rsidRPr="006F3785">
        <w:rPr>
          <w:rFonts w:ascii="Times New Roman" w:eastAsiaTheme="minorEastAsia" w:hAnsi="Times New Roman" w:cs="Times New Roman"/>
          <w:b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cos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πft)</m:t>
          </m:r>
        </m:oMath>
      </m:oMathPara>
    </w:p>
    <w:p w14:paraId="4DC05C7C" w14:textId="557F138C" w:rsidR="00C267D6" w:rsidRPr="006F3785" w:rsidRDefault="00C267D6" w:rsidP="006F378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L’ampiezza </w:t>
      </w:r>
      <w:r w:rsidR="00D8303E">
        <w:rPr>
          <w:rFonts w:ascii="Times New Roman" w:hAnsi="Times New Roman" w:cs="Times New Roman"/>
          <w:sz w:val="24"/>
          <w:szCs w:val="24"/>
        </w:rPr>
        <w:t xml:space="preserve">A(t) </w:t>
      </w:r>
      <w:r>
        <w:rPr>
          <w:rFonts w:ascii="Times New Roman" w:hAnsi="Times New Roman" w:cs="Times New Roman"/>
          <w:sz w:val="24"/>
          <w:szCs w:val="24"/>
        </w:rPr>
        <w:t>nell’AM dipenderà dunque dal tempo in cui si è effettuata la modulazione.</w:t>
      </w:r>
    </w:p>
    <w:p w14:paraId="56E4657A" w14:textId="5E150851" w:rsidR="00C267D6" w:rsidRDefault="003972E5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661898DD" wp14:editId="6BC2BD0F">
            <wp:simplePos x="0" y="0"/>
            <wp:positionH relativeFrom="column">
              <wp:posOffset>-41910</wp:posOffset>
            </wp:positionH>
            <wp:positionV relativeFrom="paragraph">
              <wp:posOffset>810260</wp:posOffset>
            </wp:positionV>
            <wp:extent cx="4564380" cy="3680460"/>
            <wp:effectExtent l="0" t="0" r="762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7" t="10358" r="8621" b="6258"/>
                    <a:stretch/>
                  </pic:blipFill>
                  <pic:spPr bwMode="auto">
                    <a:xfrm>
                      <a:off x="0" y="0"/>
                      <a:ext cx="45643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303E" w:rsidRPr="00D8303E"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anchor distT="0" distB="0" distL="114300" distR="114300" simplePos="0" relativeHeight="251673600" behindDoc="0" locked="0" layoutInCell="1" allowOverlap="1" wp14:anchorId="6139D702" wp14:editId="0EC56485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209800" cy="76962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6" t="10682" r="47090" b="73216"/>
                    <a:stretch/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67D6" w:rsidRPr="00D8303E">
        <w:rPr>
          <w:rFonts w:ascii="Times New Roman" w:hAnsi="Times New Roman" w:cs="Times New Roman"/>
          <w:i/>
          <w:sz w:val="24"/>
          <w:szCs w:val="24"/>
        </w:rPr>
        <w:t>A</w:t>
      </w:r>
      <w:r w:rsidR="00C267D6">
        <w:rPr>
          <w:rFonts w:ascii="Times New Roman" w:hAnsi="Times New Roman" w:cs="Times New Roman"/>
          <w:sz w:val="24"/>
          <w:szCs w:val="24"/>
        </w:rPr>
        <w:t xml:space="preserve"> dunque diviene un vettore che può essere costituito da numeri c</w:t>
      </w:r>
      <w:r w:rsidR="00D8303E">
        <w:rPr>
          <w:rFonts w:ascii="Times New Roman" w:hAnsi="Times New Roman" w:cs="Times New Roman"/>
          <w:sz w:val="24"/>
          <w:szCs w:val="24"/>
        </w:rPr>
        <w:t xml:space="preserve">he già sono conosciuti o </w:t>
      </w:r>
      <w:r w:rsidR="00C267D6">
        <w:rPr>
          <w:rFonts w:ascii="Times New Roman" w:hAnsi="Times New Roman" w:cs="Times New Roman"/>
          <w:sz w:val="24"/>
          <w:szCs w:val="24"/>
        </w:rPr>
        <w:t xml:space="preserve">con espressioni matematiche variabili. </w:t>
      </w:r>
      <w:r w:rsidR="00D8303E">
        <w:rPr>
          <w:rFonts w:ascii="Times New Roman" w:hAnsi="Times New Roman" w:cs="Times New Roman"/>
          <w:sz w:val="24"/>
          <w:szCs w:val="24"/>
        </w:rPr>
        <w:t xml:space="preserve"> </w:t>
      </w:r>
      <w:r w:rsidR="00C267D6">
        <w:rPr>
          <w:rFonts w:ascii="Times New Roman" w:hAnsi="Times New Roman" w:cs="Times New Roman"/>
          <w:sz w:val="24"/>
          <w:szCs w:val="24"/>
        </w:rPr>
        <w:t xml:space="preserve">Per la moltiplicazione tra due vettori si utilizza “ </w:t>
      </w:r>
      <w:r w:rsidR="00C267D6" w:rsidRPr="00D8303E">
        <w:rPr>
          <w:rFonts w:ascii="Times New Roman" w:hAnsi="Times New Roman" w:cs="Times New Roman"/>
          <w:b/>
          <w:sz w:val="24"/>
          <w:szCs w:val="24"/>
          <w:u w:val="single"/>
        </w:rPr>
        <w:t>.*</w:t>
      </w:r>
      <w:r w:rsidR="00C267D6">
        <w:rPr>
          <w:rFonts w:ascii="Times New Roman" w:hAnsi="Times New Roman" w:cs="Times New Roman"/>
          <w:sz w:val="24"/>
          <w:szCs w:val="24"/>
        </w:rPr>
        <w:t>“</w:t>
      </w:r>
    </w:p>
    <w:p w14:paraId="1315DACE" w14:textId="5229A6D2" w:rsidR="00C267D6" w:rsidRDefault="00632567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C267D6">
        <w:rPr>
          <w:rFonts w:ascii="Times New Roman" w:hAnsi="Times New Roman" w:cs="Times New Roman"/>
          <w:sz w:val="24"/>
          <w:szCs w:val="24"/>
        </w:rPr>
        <w:t xml:space="preserve">La funzione </w:t>
      </w:r>
      <w:proofErr w:type="spellStart"/>
      <w:r w:rsidR="00C267D6" w:rsidRPr="00D8303E">
        <w:rPr>
          <w:rFonts w:ascii="Times New Roman" w:hAnsi="Times New Roman" w:cs="Times New Roman"/>
          <w:b/>
          <w:i/>
          <w:sz w:val="24"/>
          <w:szCs w:val="24"/>
        </w:rPr>
        <w:t>hold</w:t>
      </w:r>
      <w:proofErr w:type="spellEnd"/>
      <w:r w:rsidR="00C267D6" w:rsidRPr="00D8303E">
        <w:rPr>
          <w:rFonts w:ascii="Times New Roman" w:hAnsi="Times New Roman" w:cs="Times New Roman"/>
          <w:b/>
          <w:i/>
          <w:sz w:val="24"/>
          <w:szCs w:val="24"/>
        </w:rPr>
        <w:t xml:space="preserve"> on</w:t>
      </w:r>
      <w:r w:rsidR="00C267D6">
        <w:rPr>
          <w:rFonts w:ascii="Times New Roman" w:hAnsi="Times New Roman" w:cs="Times New Roman"/>
          <w:sz w:val="24"/>
          <w:szCs w:val="24"/>
        </w:rPr>
        <w:t xml:space="preserve"> consente di sovrapporre due grafici e quella lettera fra virgolette (‘</w:t>
      </w:r>
      <w:r w:rsidR="00C267D6" w:rsidRPr="00D8303E"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="00C267D6">
        <w:rPr>
          <w:rFonts w:ascii="Times New Roman" w:hAnsi="Times New Roman" w:cs="Times New Roman"/>
          <w:sz w:val="24"/>
          <w:szCs w:val="24"/>
        </w:rPr>
        <w:t xml:space="preserve">’) è semplicemente il colore che viene assegnato alla seconda onda. </w:t>
      </w:r>
    </w:p>
    <w:p w14:paraId="1448C252" w14:textId="0CB71A88" w:rsidR="006F3785" w:rsidRDefault="00632567" w:rsidP="008E3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5648" behindDoc="0" locked="0" layoutInCell="1" allowOverlap="1" wp14:anchorId="51F513A8" wp14:editId="7EB23701">
            <wp:simplePos x="0" y="0"/>
            <wp:positionH relativeFrom="column">
              <wp:posOffset>270510</wp:posOffset>
            </wp:positionH>
            <wp:positionV relativeFrom="paragraph">
              <wp:posOffset>1333500</wp:posOffset>
            </wp:positionV>
            <wp:extent cx="2331720" cy="36576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14388" r="44476" b="78418"/>
                    <a:stretch/>
                  </pic:blipFill>
                  <pic:spPr bwMode="auto">
                    <a:xfrm>
                      <a:off x="0" y="0"/>
                      <a:ext cx="23317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D8303E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</w:r>
    </w:p>
    <w:p w14:paraId="47DC8DB1" w14:textId="6781812F" w:rsidR="00F82906" w:rsidRPr="00922F0F" w:rsidRDefault="006F3785" w:rsidP="006F37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6672" behindDoc="0" locked="0" layoutInCell="1" allowOverlap="1" wp14:anchorId="710BC648" wp14:editId="7B2BBF00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3771900" cy="3213100"/>
            <wp:effectExtent l="0" t="0" r="0" b="635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0" t="20220" r="5758" b="5029"/>
                    <a:stretch/>
                  </pic:blipFill>
                  <pic:spPr bwMode="auto">
                    <a:xfrm>
                      <a:off x="0" y="0"/>
                      <a:ext cx="3771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03E">
        <w:rPr>
          <w:rFonts w:ascii="Times New Roman" w:hAnsi="Times New Roman" w:cs="Times New Roman"/>
          <w:sz w:val="24"/>
          <w:szCs w:val="24"/>
        </w:rPr>
        <w:t xml:space="preserve">Per </w:t>
      </w:r>
      <w:r w:rsidR="00C267D6">
        <w:rPr>
          <w:rFonts w:ascii="Times New Roman" w:hAnsi="Times New Roman" w:cs="Times New Roman"/>
          <w:sz w:val="24"/>
          <w:szCs w:val="24"/>
        </w:rPr>
        <w:t xml:space="preserve">creare un vettore in maniera casuale basta utilizzare invece la funzione </w:t>
      </w:r>
      <w:r w:rsidR="00C267D6" w:rsidRPr="00D8303E">
        <w:rPr>
          <w:rFonts w:ascii="Times New Roman" w:hAnsi="Times New Roman" w:cs="Times New Roman"/>
          <w:b/>
          <w:sz w:val="24"/>
          <w:szCs w:val="24"/>
        </w:rPr>
        <w:t>rand</w:t>
      </w:r>
      <w:r w:rsidR="00C267D6" w:rsidRPr="00D8303E">
        <w:rPr>
          <w:rFonts w:ascii="Times New Roman" w:hAnsi="Times New Roman" w:cs="Times New Roman"/>
          <w:i/>
          <w:sz w:val="24"/>
          <w:szCs w:val="24"/>
        </w:rPr>
        <w:t>(START,</w:t>
      </w:r>
      <w:r w:rsidR="00D8303E" w:rsidRPr="00D830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267D6" w:rsidRPr="00D8303E">
        <w:rPr>
          <w:rFonts w:ascii="Times New Roman" w:hAnsi="Times New Roman" w:cs="Times New Roman"/>
          <w:i/>
          <w:sz w:val="24"/>
          <w:szCs w:val="24"/>
        </w:rPr>
        <w:t>END)</w:t>
      </w:r>
      <w:r w:rsidR="00C267D6">
        <w:rPr>
          <w:rFonts w:ascii="Times New Roman" w:hAnsi="Times New Roman" w:cs="Times New Roman"/>
          <w:sz w:val="24"/>
          <w:szCs w:val="24"/>
        </w:rPr>
        <w:t>.</w:t>
      </w:r>
      <w:r w:rsidR="003972E5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</w:r>
      <w:r w:rsidR="003972E5">
        <w:rPr>
          <w:rFonts w:ascii="Times New Roman" w:hAnsi="Times New Roman" w:cs="Times New Roman"/>
          <w:sz w:val="24"/>
          <w:szCs w:val="24"/>
        </w:rPr>
        <w:br/>
        <w:t>In questa ultima immagine, l’onda nera (</w:t>
      </w:r>
      <w:proofErr w:type="spellStart"/>
      <w:r w:rsidR="003972E5" w:rsidRPr="003972E5">
        <w:rPr>
          <w:rFonts w:ascii="Times New Roman" w:hAnsi="Times New Roman" w:cs="Times New Roman"/>
          <w:i/>
          <w:sz w:val="24"/>
          <w:szCs w:val="24"/>
        </w:rPr>
        <w:t>smr</w:t>
      </w:r>
      <w:proofErr w:type="spellEnd"/>
      <w:r w:rsidR="003972E5">
        <w:rPr>
          <w:rFonts w:ascii="Times New Roman" w:hAnsi="Times New Roman" w:cs="Times New Roman"/>
          <w:sz w:val="24"/>
          <w:szCs w:val="24"/>
        </w:rPr>
        <w:t xml:space="preserve">) ha un andamento anomale che ricorda in molti aspetti un ECG. </w:t>
      </w:r>
    </w:p>
    <w:sectPr w:rsidR="00F82906" w:rsidRPr="00922F0F">
      <w:head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73767" w14:textId="77777777" w:rsidR="007B0D0C" w:rsidRDefault="007B0D0C" w:rsidP="00F82906">
      <w:pPr>
        <w:spacing w:after="0" w:line="240" w:lineRule="auto"/>
      </w:pPr>
      <w:r>
        <w:separator/>
      </w:r>
    </w:p>
  </w:endnote>
  <w:endnote w:type="continuationSeparator" w:id="0">
    <w:p w14:paraId="1711E2D0" w14:textId="77777777" w:rsidR="007B0D0C" w:rsidRDefault="007B0D0C" w:rsidP="00F8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AB1A8" w14:textId="77777777" w:rsidR="007B0D0C" w:rsidRDefault="007B0D0C" w:rsidP="00F82906">
      <w:pPr>
        <w:spacing w:after="0" w:line="240" w:lineRule="auto"/>
      </w:pPr>
      <w:r>
        <w:separator/>
      </w:r>
    </w:p>
  </w:footnote>
  <w:footnote w:type="continuationSeparator" w:id="0">
    <w:p w14:paraId="7443F7DB" w14:textId="77777777" w:rsidR="007B0D0C" w:rsidRDefault="007B0D0C" w:rsidP="00F82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0B8E" w14:textId="3ED51F60" w:rsidR="00F82906" w:rsidRPr="00F82906" w:rsidRDefault="00F82906">
    <w:pPr>
      <w:pStyle w:val="Intestazione"/>
      <w:rPr>
        <w:i/>
        <w:iCs/>
        <w:color w:val="000000" w:themeColor="text1"/>
      </w:rPr>
    </w:pPr>
    <w:r w:rsidRPr="00F82906">
      <w:rPr>
        <w:i/>
        <w:iCs/>
        <w:color w:val="000000" w:themeColor="text1"/>
      </w:rPr>
      <w:t>Elettromagnetismo e circuiti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7BBD"/>
    <w:multiLevelType w:val="hybridMultilevel"/>
    <w:tmpl w:val="83D4BC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402B9"/>
    <w:multiLevelType w:val="hybridMultilevel"/>
    <w:tmpl w:val="5CF0F8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B350D"/>
    <w:multiLevelType w:val="hybridMultilevel"/>
    <w:tmpl w:val="78A4CD0C"/>
    <w:lvl w:ilvl="0" w:tplc="8CD2E48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7A03F3"/>
    <w:multiLevelType w:val="hybridMultilevel"/>
    <w:tmpl w:val="B2563BD6"/>
    <w:lvl w:ilvl="0" w:tplc="07D0072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B21FD"/>
    <w:multiLevelType w:val="hybridMultilevel"/>
    <w:tmpl w:val="CD441D8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B864CF"/>
    <w:multiLevelType w:val="hybridMultilevel"/>
    <w:tmpl w:val="29AE6A96"/>
    <w:lvl w:ilvl="0" w:tplc="23EECC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A4466"/>
    <w:multiLevelType w:val="hybridMultilevel"/>
    <w:tmpl w:val="9704096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5579060">
    <w:abstractNumId w:val="2"/>
  </w:num>
  <w:num w:numId="2" w16cid:durableId="1710445945">
    <w:abstractNumId w:val="5"/>
  </w:num>
  <w:num w:numId="3" w16cid:durableId="1250427601">
    <w:abstractNumId w:val="3"/>
  </w:num>
  <w:num w:numId="4" w16cid:durableId="5833247">
    <w:abstractNumId w:val="1"/>
  </w:num>
  <w:num w:numId="5" w16cid:durableId="1359745807">
    <w:abstractNumId w:val="4"/>
  </w:num>
  <w:num w:numId="6" w16cid:durableId="1299994429">
    <w:abstractNumId w:val="0"/>
  </w:num>
  <w:num w:numId="7" w16cid:durableId="8539599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24D"/>
    <w:rsid w:val="00010C20"/>
    <w:rsid w:val="00022EB1"/>
    <w:rsid w:val="00050594"/>
    <w:rsid w:val="00063729"/>
    <w:rsid w:val="00140CB3"/>
    <w:rsid w:val="00144618"/>
    <w:rsid w:val="00155AD6"/>
    <w:rsid w:val="001755DD"/>
    <w:rsid w:val="00186015"/>
    <w:rsid w:val="001A4B2D"/>
    <w:rsid w:val="001C23C5"/>
    <w:rsid w:val="001C408E"/>
    <w:rsid w:val="001E4B51"/>
    <w:rsid w:val="002106D6"/>
    <w:rsid w:val="002654AF"/>
    <w:rsid w:val="00284F54"/>
    <w:rsid w:val="002A19E5"/>
    <w:rsid w:val="002C4118"/>
    <w:rsid w:val="002C738A"/>
    <w:rsid w:val="002F78C4"/>
    <w:rsid w:val="003146FB"/>
    <w:rsid w:val="00341978"/>
    <w:rsid w:val="00374B9B"/>
    <w:rsid w:val="00382469"/>
    <w:rsid w:val="00385EE1"/>
    <w:rsid w:val="003972E5"/>
    <w:rsid w:val="003A10CF"/>
    <w:rsid w:val="003A21DE"/>
    <w:rsid w:val="003B565D"/>
    <w:rsid w:val="00450CE2"/>
    <w:rsid w:val="004522F7"/>
    <w:rsid w:val="00454CDE"/>
    <w:rsid w:val="0045609A"/>
    <w:rsid w:val="00457A85"/>
    <w:rsid w:val="00475AE3"/>
    <w:rsid w:val="0049175A"/>
    <w:rsid w:val="004A34F5"/>
    <w:rsid w:val="004B1305"/>
    <w:rsid w:val="004B6249"/>
    <w:rsid w:val="004C606A"/>
    <w:rsid w:val="004D4374"/>
    <w:rsid w:val="004E47B8"/>
    <w:rsid w:val="004E7EEF"/>
    <w:rsid w:val="00502536"/>
    <w:rsid w:val="00526B5C"/>
    <w:rsid w:val="00542595"/>
    <w:rsid w:val="0054724D"/>
    <w:rsid w:val="00581EF4"/>
    <w:rsid w:val="005F4167"/>
    <w:rsid w:val="006236FC"/>
    <w:rsid w:val="00631284"/>
    <w:rsid w:val="00632567"/>
    <w:rsid w:val="0063362D"/>
    <w:rsid w:val="0064397C"/>
    <w:rsid w:val="00671453"/>
    <w:rsid w:val="006762E9"/>
    <w:rsid w:val="006931F0"/>
    <w:rsid w:val="006A45C6"/>
    <w:rsid w:val="006B0642"/>
    <w:rsid w:val="006D2C16"/>
    <w:rsid w:val="006F3785"/>
    <w:rsid w:val="00743FD9"/>
    <w:rsid w:val="00770D46"/>
    <w:rsid w:val="00773172"/>
    <w:rsid w:val="00791EEA"/>
    <w:rsid w:val="00792368"/>
    <w:rsid w:val="007B0D0C"/>
    <w:rsid w:val="0080652E"/>
    <w:rsid w:val="00810D74"/>
    <w:rsid w:val="00835292"/>
    <w:rsid w:val="0083743C"/>
    <w:rsid w:val="008466CB"/>
    <w:rsid w:val="0084726B"/>
    <w:rsid w:val="00866113"/>
    <w:rsid w:val="00887390"/>
    <w:rsid w:val="008A50BD"/>
    <w:rsid w:val="008E1E01"/>
    <w:rsid w:val="008E30FA"/>
    <w:rsid w:val="0091314C"/>
    <w:rsid w:val="00921CE6"/>
    <w:rsid w:val="00922F0F"/>
    <w:rsid w:val="0093606A"/>
    <w:rsid w:val="00960FD6"/>
    <w:rsid w:val="00983D56"/>
    <w:rsid w:val="0099610C"/>
    <w:rsid w:val="009D46D0"/>
    <w:rsid w:val="009D76F7"/>
    <w:rsid w:val="009F015C"/>
    <w:rsid w:val="009F10ED"/>
    <w:rsid w:val="00A03635"/>
    <w:rsid w:val="00A156D3"/>
    <w:rsid w:val="00A369A2"/>
    <w:rsid w:val="00A71AC7"/>
    <w:rsid w:val="00A81E10"/>
    <w:rsid w:val="00A86F04"/>
    <w:rsid w:val="00A93BCC"/>
    <w:rsid w:val="00A9455C"/>
    <w:rsid w:val="00AA7211"/>
    <w:rsid w:val="00AC51BC"/>
    <w:rsid w:val="00B42E78"/>
    <w:rsid w:val="00B57CC2"/>
    <w:rsid w:val="00B61348"/>
    <w:rsid w:val="00B77BE1"/>
    <w:rsid w:val="00BB2126"/>
    <w:rsid w:val="00BF2748"/>
    <w:rsid w:val="00BF452D"/>
    <w:rsid w:val="00C049A6"/>
    <w:rsid w:val="00C267D6"/>
    <w:rsid w:val="00C53A16"/>
    <w:rsid w:val="00C53E5D"/>
    <w:rsid w:val="00C8771E"/>
    <w:rsid w:val="00C90F30"/>
    <w:rsid w:val="00CA3292"/>
    <w:rsid w:val="00CB069D"/>
    <w:rsid w:val="00CC142D"/>
    <w:rsid w:val="00CC5EDF"/>
    <w:rsid w:val="00CC63E8"/>
    <w:rsid w:val="00CE0EEE"/>
    <w:rsid w:val="00D114AC"/>
    <w:rsid w:val="00D15811"/>
    <w:rsid w:val="00D2021F"/>
    <w:rsid w:val="00D62606"/>
    <w:rsid w:val="00D655F6"/>
    <w:rsid w:val="00D8303E"/>
    <w:rsid w:val="00DA6100"/>
    <w:rsid w:val="00DC02F3"/>
    <w:rsid w:val="00E01F17"/>
    <w:rsid w:val="00E2156F"/>
    <w:rsid w:val="00E229F5"/>
    <w:rsid w:val="00E72690"/>
    <w:rsid w:val="00EA35AC"/>
    <w:rsid w:val="00EC325C"/>
    <w:rsid w:val="00EC6B9D"/>
    <w:rsid w:val="00EE0289"/>
    <w:rsid w:val="00EE5402"/>
    <w:rsid w:val="00F6753A"/>
    <w:rsid w:val="00F73B5F"/>
    <w:rsid w:val="00F82906"/>
    <w:rsid w:val="00F8487F"/>
    <w:rsid w:val="00F84D13"/>
    <w:rsid w:val="00FA0F1A"/>
    <w:rsid w:val="00FC720D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9995C"/>
  <w15:chartTrackingRefBased/>
  <w15:docId w15:val="{85818E79-63CE-44C8-A267-61D100D85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F829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82906"/>
  </w:style>
  <w:style w:type="paragraph" w:styleId="Pidipagina">
    <w:name w:val="footer"/>
    <w:basedOn w:val="Normale"/>
    <w:link w:val="PidipaginaCarattere"/>
    <w:uiPriority w:val="99"/>
    <w:unhideWhenUsed/>
    <w:rsid w:val="00F829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82906"/>
  </w:style>
  <w:style w:type="character" w:styleId="Collegamentoipertestuale">
    <w:name w:val="Hyperlink"/>
    <w:basedOn w:val="Carpredefinitoparagrafo"/>
    <w:uiPriority w:val="99"/>
    <w:unhideWhenUsed/>
    <w:rsid w:val="00773172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773172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866113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267D6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267D6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C267D6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D8303E"/>
    <w:rPr>
      <w:color w:val="808080"/>
    </w:rPr>
  </w:style>
  <w:style w:type="character" w:customStyle="1" w:styleId="katex-mathml">
    <w:name w:val="katex-mathml"/>
    <w:basedOn w:val="Carpredefinitoparagrafo"/>
    <w:rsid w:val="006F3785"/>
  </w:style>
  <w:style w:type="character" w:customStyle="1" w:styleId="mord">
    <w:name w:val="mord"/>
    <w:basedOn w:val="Carpredefinitoparagrafo"/>
    <w:rsid w:val="006F3785"/>
  </w:style>
  <w:style w:type="character" w:customStyle="1" w:styleId="mopen">
    <w:name w:val="mopen"/>
    <w:basedOn w:val="Carpredefinitoparagrafo"/>
    <w:rsid w:val="006F3785"/>
  </w:style>
  <w:style w:type="character" w:customStyle="1" w:styleId="mclose">
    <w:name w:val="mclose"/>
    <w:basedOn w:val="Carpredefinitoparagrafo"/>
    <w:rsid w:val="006F3785"/>
  </w:style>
  <w:style w:type="character" w:customStyle="1" w:styleId="vlist-s">
    <w:name w:val="vlist-s"/>
    <w:basedOn w:val="Carpredefinitoparagrafo"/>
    <w:rsid w:val="006F3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octave.org/get-involved.html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51DFB-AB05-4A79-BF18-9C0BD56B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dimichele</dc:creator>
  <cp:keywords/>
  <dc:description/>
  <cp:lastModifiedBy>LUNA CALISTO</cp:lastModifiedBy>
  <cp:revision>4</cp:revision>
  <dcterms:created xsi:type="dcterms:W3CDTF">2023-10-05T21:44:00Z</dcterms:created>
  <dcterms:modified xsi:type="dcterms:W3CDTF">2023-10-06T09:12:00Z</dcterms:modified>
</cp:coreProperties>
</file>