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BBCB95" w14:textId="77777777" w:rsidR="000305CC" w:rsidRDefault="000305CC" w:rsidP="000305C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it-IT"/>
        </w:rPr>
        <w:drawing>
          <wp:inline distT="0" distB="0" distL="0" distR="0" wp14:anchorId="30262FBB" wp14:editId="4401F0AD">
            <wp:extent cx="6084570" cy="63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7DFE6D" w14:textId="77777777" w:rsidR="000305CC" w:rsidRPr="000168AB" w:rsidRDefault="000305CC" w:rsidP="000305CC">
      <w:pPr>
        <w:spacing w:line="36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Patologia generale</w:t>
      </w:r>
    </w:p>
    <w:p w14:paraId="769679A1" w14:textId="036F9B3E" w:rsidR="000305CC" w:rsidRPr="000168AB" w:rsidRDefault="00501BDA" w:rsidP="000305C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PATOLOGIA GENERALE 2</w:t>
      </w:r>
    </w:p>
    <w:p w14:paraId="05C5141F" w14:textId="2CF1F9C2" w:rsidR="000305CC" w:rsidRPr="000168AB" w:rsidRDefault="000305CC" w:rsidP="000305CC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Prof: </w:t>
      </w:r>
      <w:proofErr w:type="spellStart"/>
      <w:r>
        <w:rPr>
          <w:rFonts w:ascii="Times New Roman" w:hAnsi="Times New Roman" w:cs="Times New Roman"/>
          <w:sz w:val="20"/>
          <w:szCs w:val="20"/>
        </w:rPr>
        <w:t>Corsonello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19</w:t>
      </w:r>
      <w:r w:rsidRPr="000168AB">
        <w:rPr>
          <w:rFonts w:ascii="Times New Roman" w:hAnsi="Times New Roman" w:cs="Times New Roman"/>
          <w:sz w:val="20"/>
          <w:szCs w:val="20"/>
        </w:rPr>
        <w:t xml:space="preserve">/10/2023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Sbobinatori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D9224A">
        <w:rPr>
          <w:rFonts w:ascii="Times New Roman" w:hAnsi="Times New Roman" w:cs="Times New Roman"/>
          <w:sz w:val="20"/>
          <w:szCs w:val="20"/>
        </w:rPr>
        <w:t xml:space="preserve"> </w:t>
      </w:r>
      <w:r w:rsidR="00501BDA">
        <w:rPr>
          <w:rFonts w:ascii="Times New Roman" w:hAnsi="Times New Roman" w:cs="Times New Roman"/>
          <w:sz w:val="20"/>
          <w:szCs w:val="20"/>
        </w:rPr>
        <w:t xml:space="preserve">Marika </w:t>
      </w:r>
      <w:proofErr w:type="spellStart"/>
      <w:r w:rsidR="00501BDA">
        <w:rPr>
          <w:rFonts w:ascii="Times New Roman" w:hAnsi="Times New Roman" w:cs="Times New Roman"/>
          <w:sz w:val="20"/>
          <w:szCs w:val="20"/>
        </w:rPr>
        <w:t>Mangiavillano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Carmine Buffone, </w:t>
      </w:r>
      <w:r w:rsidRPr="000168AB">
        <w:rPr>
          <w:rFonts w:ascii="Times New Roman" w:hAnsi="Times New Roman" w:cs="Times New Roman"/>
          <w:sz w:val="20"/>
          <w:szCs w:val="20"/>
        </w:rPr>
        <w:t xml:space="preserve">Azzurra </w:t>
      </w:r>
      <w:proofErr w:type="spellStart"/>
      <w:r w:rsidRPr="000168AB">
        <w:rPr>
          <w:rFonts w:ascii="Times New Roman" w:hAnsi="Times New Roman" w:cs="Times New Roman"/>
          <w:sz w:val="20"/>
          <w:szCs w:val="20"/>
        </w:rPr>
        <w:t>Mandolito</w:t>
      </w:r>
      <w:proofErr w:type="spellEnd"/>
      <w:r w:rsidRPr="000168AB"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 w:rsidRPr="000168AB">
        <w:rPr>
          <w:rFonts w:ascii="Times New Roman" w:hAnsi="Times New Roman" w:cs="Times New Roman"/>
          <w:sz w:val="20"/>
          <w:szCs w:val="20"/>
        </w:rPr>
        <w:t>Revisionatore</w:t>
      </w:r>
      <w:proofErr w:type="spellEnd"/>
      <w:r w:rsidRPr="000168AB">
        <w:rPr>
          <w:rFonts w:ascii="Times New Roman" w:hAnsi="Times New Roman" w:cs="Times New Roman"/>
          <w:sz w:val="20"/>
          <w:szCs w:val="20"/>
        </w:rPr>
        <w:t>: Sofia De Bei</w:t>
      </w:r>
    </w:p>
    <w:p w14:paraId="74A19BD6" w14:textId="77777777" w:rsidR="000305CC" w:rsidRPr="0051157E" w:rsidRDefault="000305CC" w:rsidP="000305CC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42C3D333" w14:textId="0F59947E" w:rsidR="006D32B5" w:rsidRPr="0051157E" w:rsidRDefault="006D32B5" w:rsidP="000305CC">
      <w:pPr>
        <w:rPr>
          <w:rFonts w:ascii="Times New Roman" w:hAnsi="Times New Roman" w:cs="Times New Roman"/>
          <w:sz w:val="24"/>
          <w:szCs w:val="24"/>
        </w:rPr>
      </w:pPr>
    </w:p>
    <w:p w14:paraId="6D8A12C8" w14:textId="381F89B0" w:rsidR="006D32B5" w:rsidRDefault="006D32B5" w:rsidP="006D32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157E">
        <w:rPr>
          <w:rFonts w:ascii="Times New Roman" w:hAnsi="Times New Roman" w:cs="Times New Roman"/>
          <w:b/>
          <w:bCs/>
          <w:sz w:val="24"/>
          <w:szCs w:val="24"/>
        </w:rPr>
        <w:t xml:space="preserve">LEZIONE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511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E94E26" w14:textId="547E94CF" w:rsidR="009E637C" w:rsidRPr="00AB74C1" w:rsidRDefault="00AB74C1" w:rsidP="00CF45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74C1">
        <w:rPr>
          <w:rFonts w:ascii="Times New Roman" w:hAnsi="Times New Roman" w:cs="Times New Roman"/>
          <w:b/>
          <w:bCs/>
          <w:sz w:val="24"/>
          <w:szCs w:val="24"/>
        </w:rPr>
        <w:t>CASI CLINCI</w:t>
      </w:r>
      <w:r w:rsidR="00C2311A" w:rsidRPr="00AB74C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F1C57C" w14:textId="282107AA" w:rsidR="00341277" w:rsidRPr="00AB74C1" w:rsidRDefault="00AB74C1" w:rsidP="008B1C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4C1">
        <w:rPr>
          <w:rFonts w:ascii="Times New Roman" w:hAnsi="Times New Roman" w:cs="Times New Roman"/>
          <w:b/>
          <w:bCs/>
          <w:sz w:val="24"/>
          <w:szCs w:val="24"/>
        </w:rPr>
        <w:t>Valori di riferimento</w:t>
      </w:r>
      <w:r w:rsidR="008B1CC6">
        <w:rPr>
          <w:rFonts w:ascii="Times New Roman" w:hAnsi="Times New Roman" w:cs="Times New Roman"/>
          <w:b/>
          <w:bCs/>
          <w:sz w:val="24"/>
          <w:szCs w:val="24"/>
        </w:rPr>
        <w:t xml:space="preserve"> da conoscere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EF8CDA" w14:textId="654F2654" w:rsidR="003E67A7" w:rsidRPr="00FB48F2" w:rsidRDefault="000305CC" w:rsidP="008B1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805503" w:rsidRPr="00FB48F2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="00805503" w:rsidRPr="00FB48F2">
        <w:rPr>
          <w:rFonts w:ascii="Times New Roman" w:hAnsi="Times New Roman" w:cs="Times New Roman"/>
          <w:sz w:val="24"/>
          <w:szCs w:val="24"/>
        </w:rPr>
        <w:t xml:space="preserve"> (Potenziale di idrogeno): </w:t>
      </w:r>
      <w:r w:rsidR="0049570D" w:rsidRPr="00FB48F2">
        <w:rPr>
          <w:rFonts w:ascii="Times New Roman" w:hAnsi="Times New Roman" w:cs="Times New Roman"/>
          <w:sz w:val="24"/>
          <w:szCs w:val="24"/>
        </w:rPr>
        <w:t>Il range di riferimento è 7,36 – 7,44</w:t>
      </w:r>
      <w:r w:rsidR="00805503" w:rsidRPr="00FB48F2">
        <w:rPr>
          <w:rFonts w:ascii="Times New Roman" w:hAnsi="Times New Roman" w:cs="Times New Roman"/>
          <w:sz w:val="24"/>
          <w:szCs w:val="24"/>
        </w:rPr>
        <w:t>. Un pH superiore a 7.4</w:t>
      </w:r>
      <w:r w:rsidR="003B45E0" w:rsidRPr="00FB48F2">
        <w:rPr>
          <w:rFonts w:ascii="Times New Roman" w:hAnsi="Times New Roman" w:cs="Times New Roman"/>
          <w:sz w:val="24"/>
          <w:szCs w:val="24"/>
        </w:rPr>
        <w:t>4</w:t>
      </w:r>
      <w:r w:rsidR="00805503" w:rsidRPr="00FB48F2">
        <w:rPr>
          <w:rFonts w:ascii="Times New Roman" w:hAnsi="Times New Roman" w:cs="Times New Roman"/>
          <w:sz w:val="24"/>
          <w:szCs w:val="24"/>
        </w:rPr>
        <w:t xml:space="preserve"> è considerato alcalino</w:t>
      </w:r>
      <w:r w:rsidR="003B45E0" w:rsidRPr="00FB48F2">
        <w:rPr>
          <w:rFonts w:ascii="Times New Roman" w:hAnsi="Times New Roman" w:cs="Times New Roman"/>
          <w:sz w:val="24"/>
          <w:szCs w:val="24"/>
        </w:rPr>
        <w:t xml:space="preserve">, mentre un pH </w:t>
      </w:r>
      <w:r w:rsidR="00AB74C1" w:rsidRPr="00FB48F2">
        <w:rPr>
          <w:rFonts w:ascii="Times New Roman" w:hAnsi="Times New Roman" w:cs="Times New Roman"/>
          <w:sz w:val="24"/>
          <w:szCs w:val="24"/>
        </w:rPr>
        <w:t>inferiore a</w:t>
      </w:r>
      <w:r w:rsidR="003B45E0" w:rsidRPr="00FB48F2">
        <w:rPr>
          <w:rFonts w:ascii="Times New Roman" w:hAnsi="Times New Roman" w:cs="Times New Roman"/>
          <w:sz w:val="24"/>
          <w:szCs w:val="24"/>
        </w:rPr>
        <w:t xml:space="preserve"> 7,36</w:t>
      </w:r>
      <w:r w:rsidR="00AB74C1" w:rsidRPr="00FB48F2">
        <w:rPr>
          <w:rFonts w:ascii="Times New Roman" w:hAnsi="Times New Roman" w:cs="Times New Roman"/>
          <w:sz w:val="24"/>
          <w:szCs w:val="24"/>
        </w:rPr>
        <w:t xml:space="preserve"> è considerato acido.</w:t>
      </w:r>
    </w:p>
    <w:p w14:paraId="07743BF5" w14:textId="23AE4EA4" w:rsidR="003E67A7" w:rsidRPr="00FB48F2" w:rsidRDefault="000305CC" w:rsidP="008B1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E67A7" w:rsidRPr="00FB48F2">
        <w:rPr>
          <w:rFonts w:ascii="Times New Roman" w:hAnsi="Times New Roman" w:cs="Times New Roman"/>
          <w:sz w:val="24"/>
          <w:szCs w:val="24"/>
        </w:rPr>
        <w:t>PaCO2 (Pressione parziale del biossido di carbonio): Questo è un parametro che misura la concentrazione di biossido di carbonio (CO2) nel sangue. Un valore di PaCO2 inferiore al range normale (35-45 mmHg) indica una riduzione della concentrazione di CO2, suggerendo una possibile alcalosi respiratoria. Ciò potrebbe essere dovuto a una respirazione accelerata o a un problema polmonare.</w:t>
      </w:r>
    </w:p>
    <w:p w14:paraId="6F86E85B" w14:textId="710BC00B" w:rsidR="003E67A7" w:rsidRPr="00FB48F2" w:rsidRDefault="000305CC" w:rsidP="008B1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E67A7" w:rsidRPr="00FB48F2">
        <w:rPr>
          <w:rFonts w:ascii="Times New Roman" w:hAnsi="Times New Roman" w:cs="Times New Roman"/>
          <w:sz w:val="24"/>
          <w:szCs w:val="24"/>
        </w:rPr>
        <w:t xml:space="preserve">HCO3- (Bicarbonato): Il valore è di 15 </w:t>
      </w:r>
      <w:proofErr w:type="spellStart"/>
      <w:r w:rsidR="003E67A7" w:rsidRPr="00FB48F2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="003E67A7" w:rsidRPr="00FB48F2">
        <w:rPr>
          <w:rFonts w:ascii="Times New Roman" w:hAnsi="Times New Roman" w:cs="Times New Roman"/>
          <w:sz w:val="24"/>
          <w:szCs w:val="24"/>
        </w:rPr>
        <w:t xml:space="preserve">/L. Questo parametro rappresenta la concentrazione di bicarbonato, una sostanza chimica che aiuta a regolare l'equilibrio acido-base nel corpo. Un valore di bicarbonato inferiore al </w:t>
      </w:r>
      <w:proofErr w:type="spellStart"/>
      <w:r w:rsidR="003E67A7" w:rsidRPr="00FB48F2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="003E67A7" w:rsidRPr="00FB48F2">
        <w:rPr>
          <w:rFonts w:ascii="Times New Roman" w:hAnsi="Times New Roman" w:cs="Times New Roman"/>
          <w:sz w:val="24"/>
          <w:szCs w:val="24"/>
        </w:rPr>
        <w:t xml:space="preserve"> normale (22-28 </w:t>
      </w:r>
      <w:proofErr w:type="spellStart"/>
      <w:r w:rsidR="003E67A7" w:rsidRPr="00FB48F2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="003E67A7" w:rsidRPr="00FB48F2">
        <w:rPr>
          <w:rFonts w:ascii="Times New Roman" w:hAnsi="Times New Roman" w:cs="Times New Roman"/>
          <w:sz w:val="24"/>
          <w:szCs w:val="24"/>
        </w:rPr>
        <w:t>/L) suggerisce un'acidità metabolica, che potrebbe essere causata da vari fattori, tra cui malattie renali o disturbi metabolici.</w:t>
      </w:r>
    </w:p>
    <w:p w14:paraId="409DDC1F" w14:textId="0A940F1B" w:rsidR="008B1CC6" w:rsidRDefault="001F53C6" w:rsidP="008B1CC6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E4831" w:rsidRPr="00FB48F2">
        <w:rPr>
          <w:rFonts w:ascii="Times New Roman" w:hAnsi="Times New Roman" w:cs="Times New Roman"/>
          <w:sz w:val="24"/>
          <w:szCs w:val="24"/>
        </w:rPr>
        <w:t>pO2</w:t>
      </w:r>
      <w:r w:rsidR="00EA4CB8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604D08" w:rsidRPr="00FB48F2">
        <w:rPr>
          <w:rFonts w:ascii="Cambria Math" w:hAnsi="Cambria Math" w:cs="Cambria Math"/>
          <w:color w:val="000000" w:themeColor="text1"/>
          <w:sz w:val="24"/>
          <w:szCs w:val="24"/>
          <w:shd w:val="clear" w:color="auto" w:fill="FFFFFF"/>
        </w:rPr>
        <w:t>≃</w:t>
      </w:r>
      <w:r w:rsidR="00604D08" w:rsidRPr="00FB48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80 </w:t>
      </w:r>
      <w:proofErr w:type="spellStart"/>
      <w:r w:rsidR="00604D08" w:rsidRPr="00FB48F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mmHg</w:t>
      </w:r>
      <w:proofErr w:type="spellEnd"/>
    </w:p>
    <w:p w14:paraId="1BC01C29" w14:textId="77777777" w:rsidR="008B1CC6" w:rsidRPr="008B1CC6" w:rsidRDefault="008B1CC6" w:rsidP="008B1CC6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316C47E" w14:textId="77777777" w:rsidR="008B1CC6" w:rsidRDefault="008B1CC6" w:rsidP="00CF453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CA6B43" w14:textId="62ED9B59" w:rsidR="00A63655" w:rsidRPr="00FB48F2" w:rsidRDefault="00C52F9D" w:rsidP="00CF4539">
      <w:pPr>
        <w:jc w:val="both"/>
        <w:rPr>
          <w:rFonts w:ascii="Times New Roman" w:hAnsi="Times New Roman" w:cs="Times New Roman"/>
          <w:sz w:val="24"/>
          <w:szCs w:val="24"/>
        </w:rPr>
      </w:pPr>
      <w:r w:rsidRPr="00D86A5B">
        <w:rPr>
          <w:rFonts w:ascii="Times New Roman" w:hAnsi="Times New Roman" w:cs="Times New Roman"/>
          <w:b/>
          <w:bCs/>
          <w:sz w:val="24"/>
          <w:szCs w:val="24"/>
        </w:rPr>
        <w:t>PAZIENTE</w:t>
      </w:r>
      <w:r w:rsidRPr="00FB48F2">
        <w:rPr>
          <w:rFonts w:ascii="Times New Roman" w:hAnsi="Times New Roman" w:cs="Times New Roman"/>
          <w:sz w:val="24"/>
          <w:szCs w:val="24"/>
        </w:rPr>
        <w:t xml:space="preserve">: </w:t>
      </w:r>
      <w:r w:rsidR="00C2311A" w:rsidRPr="00FB48F2">
        <w:rPr>
          <w:rFonts w:ascii="Times New Roman" w:hAnsi="Times New Roman" w:cs="Times New Roman"/>
          <w:sz w:val="24"/>
          <w:szCs w:val="24"/>
        </w:rPr>
        <w:t>A</w:t>
      </w:r>
      <w:r w:rsidR="002C7100" w:rsidRPr="00FB48F2">
        <w:rPr>
          <w:rFonts w:ascii="Times New Roman" w:hAnsi="Times New Roman" w:cs="Times New Roman"/>
          <w:sz w:val="24"/>
          <w:szCs w:val="24"/>
        </w:rPr>
        <w:t>d</w:t>
      </w:r>
      <w:r w:rsidR="00E41333">
        <w:rPr>
          <w:rFonts w:ascii="Times New Roman" w:hAnsi="Times New Roman" w:cs="Times New Roman"/>
          <w:sz w:val="24"/>
          <w:szCs w:val="24"/>
        </w:rPr>
        <w:t>el</w:t>
      </w:r>
      <w:r w:rsidR="00C2311A" w:rsidRPr="00FB48F2">
        <w:rPr>
          <w:rFonts w:ascii="Times New Roman" w:hAnsi="Times New Roman" w:cs="Times New Roman"/>
          <w:sz w:val="24"/>
          <w:szCs w:val="24"/>
        </w:rPr>
        <w:t xml:space="preserve">ino </w:t>
      </w:r>
      <w:r w:rsidR="00CC275F" w:rsidRPr="00FB48F2">
        <w:rPr>
          <w:rFonts w:ascii="Times New Roman" w:hAnsi="Times New Roman" w:cs="Times New Roman"/>
          <w:sz w:val="24"/>
          <w:szCs w:val="24"/>
        </w:rPr>
        <w:t>(</w:t>
      </w:r>
      <w:r w:rsidR="00C6430D">
        <w:rPr>
          <w:rFonts w:ascii="Times New Roman" w:hAnsi="Times New Roman" w:cs="Times New Roman"/>
          <w:sz w:val="24"/>
          <w:szCs w:val="24"/>
        </w:rPr>
        <w:t xml:space="preserve">uomo di </w:t>
      </w:r>
      <w:r w:rsidR="00C2311A" w:rsidRPr="00FB48F2">
        <w:rPr>
          <w:rFonts w:ascii="Times New Roman" w:hAnsi="Times New Roman" w:cs="Times New Roman"/>
          <w:sz w:val="24"/>
          <w:szCs w:val="24"/>
        </w:rPr>
        <w:t>94 anni</w:t>
      </w:r>
      <w:r w:rsidR="00CC275F" w:rsidRPr="00FB48F2">
        <w:rPr>
          <w:rFonts w:ascii="Times New Roman" w:hAnsi="Times New Roman" w:cs="Times New Roman"/>
          <w:sz w:val="24"/>
          <w:szCs w:val="24"/>
        </w:rPr>
        <w:t>)</w:t>
      </w:r>
    </w:p>
    <w:p w14:paraId="681A1EF4" w14:textId="77777777" w:rsidR="00382AB6" w:rsidRPr="00FB48F2" w:rsidRDefault="00382AB6" w:rsidP="00382AB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FB48F2">
        <w:rPr>
          <w:rFonts w:ascii="Times New Roman" w:hAnsi="Times New Roman" w:cs="Times New Roman"/>
          <w:b/>
          <w:bCs/>
        </w:rPr>
        <w:t>Prima emogasanalisi (12/10/23) di un uomo 94 enne:</w:t>
      </w:r>
    </w:p>
    <w:p w14:paraId="4B6CCBBE" w14:textId="77777777" w:rsidR="008B1CC6" w:rsidRDefault="00382AB6" w:rsidP="00382AB6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8B1CC6">
        <w:rPr>
          <w:rFonts w:ascii="Times New Roman" w:hAnsi="Times New Roman" w:cs="Times New Roman"/>
          <w:b/>
          <w:bCs/>
        </w:rPr>
        <w:t>PH:</w:t>
      </w:r>
      <w:r w:rsidRPr="008B1CC6">
        <w:rPr>
          <w:rFonts w:ascii="Times New Roman" w:hAnsi="Times New Roman" w:cs="Times New Roman"/>
        </w:rPr>
        <w:t xml:space="preserve"> 7.49 (non è normale)</w:t>
      </w:r>
    </w:p>
    <w:p w14:paraId="2DCEF1AD" w14:textId="2BD2A37D" w:rsidR="008B1CC6" w:rsidRPr="008B1CC6" w:rsidRDefault="00382AB6" w:rsidP="00382AB6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8B1CC6">
        <w:rPr>
          <w:rFonts w:ascii="Times New Roman" w:hAnsi="Times New Roman" w:cs="Times New Roman"/>
          <w:b/>
          <w:bCs/>
        </w:rPr>
        <w:t>Pa C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8B1CC6">
        <w:rPr>
          <w:rFonts w:ascii="Times New Roman" w:eastAsiaTheme="minorEastAsia" w:hAnsi="Times New Roman" w:cs="Times New Roman"/>
          <w:b/>
          <w:bCs/>
        </w:rPr>
        <w:t>:</w:t>
      </w:r>
      <w:r w:rsidR="00F12411">
        <w:rPr>
          <w:rFonts w:ascii="Times New Roman" w:eastAsiaTheme="minorEastAsia" w:hAnsi="Times New Roman" w:cs="Times New Roman"/>
        </w:rPr>
        <w:t xml:space="preserve"> 19.9 </w:t>
      </w:r>
      <w:proofErr w:type="spellStart"/>
      <w:r w:rsidR="00F12411">
        <w:rPr>
          <w:rFonts w:ascii="Times New Roman" w:eastAsiaTheme="minorEastAsia" w:hAnsi="Times New Roman" w:cs="Times New Roman"/>
        </w:rPr>
        <w:t>mmHg</w:t>
      </w:r>
      <w:proofErr w:type="spellEnd"/>
      <w:r w:rsidR="00F12411">
        <w:rPr>
          <w:rFonts w:ascii="Times New Roman" w:eastAsiaTheme="minorEastAsia" w:hAnsi="Times New Roman" w:cs="Times New Roman"/>
        </w:rPr>
        <w:t xml:space="preserve"> (b</w:t>
      </w:r>
      <w:r w:rsidRPr="008B1CC6">
        <w:rPr>
          <w:rFonts w:ascii="Times New Roman" w:eastAsiaTheme="minorEastAsia" w:hAnsi="Times New Roman" w:cs="Times New Roman"/>
        </w:rPr>
        <w:t>assa-</w:t>
      </w:r>
      <w:r w:rsidR="00F12411">
        <w:rPr>
          <w:rFonts w:ascii="Times New Roman" w:eastAsiaTheme="minorEastAsia" w:hAnsi="Times New Roman" w:cs="Times New Roman"/>
        </w:rPr>
        <w:t xml:space="preserve"> ci indica </w:t>
      </w:r>
      <w:r w:rsidRPr="008B1CC6">
        <w:rPr>
          <w:rFonts w:ascii="Times New Roman" w:eastAsiaTheme="minorEastAsia" w:hAnsi="Times New Roman" w:cs="Times New Roman"/>
        </w:rPr>
        <w:t>alcalosi respiratoria)</w:t>
      </w:r>
    </w:p>
    <w:p w14:paraId="73C52483" w14:textId="77777777" w:rsidR="008B1CC6" w:rsidRPr="008B1CC6" w:rsidRDefault="00382AB6" w:rsidP="00382AB6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8B1CC6">
        <w:rPr>
          <w:rFonts w:ascii="Times New Roman" w:eastAsiaTheme="minorEastAsia" w:hAnsi="Times New Roman" w:cs="Times New Roman"/>
          <w:b/>
          <w:bCs/>
        </w:rPr>
        <w:t>H</w:t>
      </w:r>
      <w:r w:rsidRPr="008B1CC6">
        <w:rPr>
          <w:rFonts w:ascii="Times New Roman" w:hAnsi="Times New Roman" w:cs="Times New Roman"/>
          <w:b/>
          <w:bCs/>
        </w:rPr>
        <w:t xml:space="preserve"> C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</m:sup>
        </m:sSubSup>
      </m:oMath>
      <w:r w:rsidRPr="008B1CC6">
        <w:rPr>
          <w:rFonts w:ascii="Times New Roman" w:eastAsiaTheme="minorEastAsia" w:hAnsi="Times New Roman" w:cs="Times New Roman"/>
          <w:b/>
          <w:bCs/>
        </w:rPr>
        <w:t xml:space="preserve"> :</w:t>
      </w:r>
      <w:r w:rsidRPr="008B1CC6">
        <w:rPr>
          <w:rFonts w:ascii="Times New Roman" w:eastAsiaTheme="minorEastAsia" w:hAnsi="Times New Roman" w:cs="Times New Roman"/>
        </w:rPr>
        <w:t xml:space="preserve"> 15 </w:t>
      </w:r>
      <w:proofErr w:type="spellStart"/>
      <w:r w:rsidRPr="008B1CC6">
        <w:rPr>
          <w:rFonts w:ascii="Times New Roman" w:eastAsiaTheme="minorEastAsia" w:hAnsi="Times New Roman" w:cs="Times New Roman"/>
        </w:rPr>
        <w:t>mmol</w:t>
      </w:r>
      <w:proofErr w:type="spellEnd"/>
      <w:r w:rsidRPr="008B1CC6">
        <w:rPr>
          <w:rFonts w:ascii="Times New Roman" w:eastAsiaTheme="minorEastAsia" w:hAnsi="Times New Roman" w:cs="Times New Roman"/>
        </w:rPr>
        <w:t xml:space="preserve">/l </w:t>
      </w:r>
    </w:p>
    <w:p w14:paraId="6678B7BA" w14:textId="7608495E" w:rsidR="008B1CC6" w:rsidRPr="008B1CC6" w:rsidRDefault="00382AB6" w:rsidP="00382AB6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8B1CC6">
        <w:rPr>
          <w:rFonts w:ascii="Times New Roman" w:eastAsiaTheme="minorEastAsia" w:hAnsi="Times New Roman" w:cs="Times New Roman"/>
          <w:b/>
          <w:bCs/>
        </w:rPr>
        <w:t>Creatinina</w:t>
      </w:r>
      <w:r w:rsidRPr="008B1CC6">
        <w:rPr>
          <w:rFonts w:ascii="Times New Roman" w:eastAsiaTheme="minorEastAsia" w:hAnsi="Times New Roman" w:cs="Times New Roman"/>
        </w:rPr>
        <w:t xml:space="preserve">: 4.3 mg/dl </w:t>
      </w:r>
    </w:p>
    <w:p w14:paraId="73B4E75B" w14:textId="7284A9F3" w:rsidR="00382AB6" w:rsidRPr="008B1CC6" w:rsidRDefault="00382AB6" w:rsidP="00382AB6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8B1CC6">
        <w:rPr>
          <w:rFonts w:ascii="Times New Roman" w:eastAsiaTheme="minorEastAsia" w:hAnsi="Times New Roman" w:cs="Times New Roman"/>
          <w:b/>
          <w:bCs/>
        </w:rPr>
        <w:t>Na:</w:t>
      </w:r>
      <w:r w:rsidRPr="008B1CC6">
        <w:rPr>
          <w:rFonts w:ascii="Times New Roman" w:eastAsiaTheme="minorEastAsia" w:hAnsi="Times New Roman" w:cs="Times New Roman"/>
        </w:rPr>
        <w:t xml:space="preserve"> 136 </w:t>
      </w:r>
      <w:proofErr w:type="spellStart"/>
      <w:r w:rsidRPr="008B1CC6">
        <w:rPr>
          <w:rFonts w:ascii="Times New Roman" w:eastAsiaTheme="minorEastAsia" w:hAnsi="Times New Roman" w:cs="Times New Roman"/>
        </w:rPr>
        <w:t>mmol</w:t>
      </w:r>
      <w:proofErr w:type="spellEnd"/>
      <w:r w:rsidRPr="008B1CC6">
        <w:rPr>
          <w:rFonts w:ascii="Times New Roman" w:eastAsiaTheme="minorEastAsia" w:hAnsi="Times New Roman" w:cs="Times New Roman"/>
        </w:rPr>
        <w:t>/l (paziente corretto con bicarbonato di sodio)</w:t>
      </w:r>
    </w:p>
    <w:p w14:paraId="2271241C" w14:textId="77777777" w:rsidR="008B1CC6" w:rsidRDefault="008B1CC6" w:rsidP="00382AB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2C18E3" w14:textId="29E2CAEF" w:rsidR="00382AB6" w:rsidRPr="00FB48F2" w:rsidRDefault="00F12411" w:rsidP="00382AB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questo caso </w:t>
      </w:r>
      <w:r w:rsidR="00CC6F14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382AB6" w:rsidRPr="00FB48F2">
        <w:rPr>
          <w:rFonts w:ascii="Times New Roman" w:eastAsiaTheme="minorEastAsia" w:hAnsi="Times New Roman" w:cs="Times New Roman"/>
          <w:sz w:val="24"/>
          <w:szCs w:val="24"/>
        </w:rPr>
        <w:t>vremo un’acidosi metabolica che porterà il paziente in alcalosi respiratoria.</w:t>
      </w:r>
    </w:p>
    <w:p w14:paraId="32F5A060" w14:textId="3B241008" w:rsidR="008B1CC6" w:rsidRPr="008B1CC6" w:rsidRDefault="00382AB6" w:rsidP="00382AB6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B1CC6">
        <w:rPr>
          <w:rFonts w:ascii="Times New Roman" w:eastAsiaTheme="minorEastAsia" w:hAnsi="Times New Roman" w:cs="Times New Roman"/>
          <w:b/>
          <w:bCs/>
          <w:sz w:val="24"/>
          <w:szCs w:val="24"/>
        </w:rPr>
        <w:t>Glomerular</w:t>
      </w:r>
      <w:proofErr w:type="spellEnd"/>
      <w:r w:rsidRPr="008B1CC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B1CC6">
        <w:rPr>
          <w:rFonts w:ascii="Times New Roman" w:eastAsiaTheme="minorEastAsia" w:hAnsi="Times New Roman" w:cs="Times New Roman"/>
          <w:b/>
          <w:bCs/>
          <w:sz w:val="24"/>
          <w:szCs w:val="24"/>
        </w:rPr>
        <w:t>filtration</w:t>
      </w:r>
      <w:proofErr w:type="spellEnd"/>
      <w:r w:rsidRPr="008B1CC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rate (GFR)</w:t>
      </w:r>
      <w:r w:rsidRPr="008B1CC6">
        <w:rPr>
          <w:rFonts w:ascii="Times New Roman" w:eastAsiaTheme="minorEastAsia" w:hAnsi="Times New Roman" w:cs="Times New Roman"/>
          <w:sz w:val="24"/>
          <w:szCs w:val="24"/>
        </w:rPr>
        <w:t xml:space="preserve">&lt;10 ml/min </w:t>
      </w:r>
      <w:r w:rsidR="008B1CC6" w:rsidRPr="008B1CC6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FB48F2">
        <w:rPr>
          <w:rFonts w:ascii="Times New Roman" w:eastAsiaTheme="minorEastAsia" w:hAnsi="Times New Roman" w:cs="Times New Roman"/>
          <w:sz w:val="24"/>
          <w:szCs w:val="24"/>
        </w:rPr>
        <w:t>Il valore minimo</w:t>
      </w:r>
      <w:r w:rsidR="008B1CC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B48F2">
        <w:rPr>
          <w:rFonts w:ascii="Times New Roman" w:eastAsiaTheme="minorEastAsia" w:hAnsi="Times New Roman" w:cs="Times New Roman"/>
          <w:sz w:val="24"/>
          <w:szCs w:val="24"/>
        </w:rPr>
        <w:t>considerato normale</w:t>
      </w:r>
      <w:r w:rsidR="008B1CC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FB48F2">
        <w:rPr>
          <w:rFonts w:ascii="Times New Roman" w:eastAsiaTheme="minorEastAsia" w:hAnsi="Times New Roman" w:cs="Times New Roman"/>
          <w:sz w:val="24"/>
          <w:szCs w:val="24"/>
        </w:rPr>
        <w:t>di GFR è 60 ml/min</w:t>
      </w:r>
      <w:r w:rsidR="008B1CC6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7CE59CAB" w14:textId="77777777" w:rsidR="00382AB6" w:rsidRPr="00FB48F2" w:rsidRDefault="00382AB6" w:rsidP="00382AB6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</w:rPr>
      </w:pPr>
      <w:r w:rsidRPr="00FB48F2">
        <w:rPr>
          <w:rFonts w:ascii="Times New Roman" w:eastAsiaTheme="minorEastAsia" w:hAnsi="Times New Roman" w:cs="Times New Roman"/>
          <w:b/>
          <w:bCs/>
        </w:rPr>
        <w:t>A distanza di 4 giorni (16/10/23), viene effettuata la seconda emogasanalisi:</w:t>
      </w:r>
    </w:p>
    <w:p w14:paraId="13D2C637" w14:textId="77777777" w:rsidR="008B1CC6" w:rsidRDefault="00382AB6" w:rsidP="00382AB6">
      <w:pPr>
        <w:pStyle w:val="Paragrafoelenco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8B1CC6">
        <w:rPr>
          <w:rFonts w:ascii="Times New Roman" w:eastAsiaTheme="minorEastAsia" w:hAnsi="Times New Roman" w:cs="Times New Roman"/>
          <w:b/>
          <w:bCs/>
        </w:rPr>
        <w:t xml:space="preserve">PH: </w:t>
      </w:r>
      <w:r w:rsidRPr="008B1CC6">
        <w:rPr>
          <w:rFonts w:ascii="Times New Roman" w:eastAsiaTheme="minorEastAsia" w:hAnsi="Times New Roman" w:cs="Times New Roman"/>
        </w:rPr>
        <w:t>7.46 (non è normale)</w:t>
      </w:r>
    </w:p>
    <w:p w14:paraId="379BB5D4" w14:textId="77777777" w:rsidR="008B1CC6" w:rsidRDefault="00382AB6" w:rsidP="00382AB6">
      <w:pPr>
        <w:pStyle w:val="Paragrafoelenco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8B1CC6">
        <w:rPr>
          <w:rFonts w:ascii="Times New Roman" w:eastAsiaTheme="minorEastAsia" w:hAnsi="Times New Roman" w:cs="Times New Roman"/>
          <w:b/>
          <w:bCs/>
        </w:rPr>
        <w:lastRenderedPageBreak/>
        <w:t xml:space="preserve">Pa </w:t>
      </w:r>
      <w:r w:rsidRPr="008B1CC6">
        <w:rPr>
          <w:rFonts w:ascii="Times New Roman" w:hAnsi="Times New Roman" w:cs="Times New Roman"/>
          <w:b/>
          <w:bCs/>
        </w:rPr>
        <w:t>C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8B1CC6">
        <w:rPr>
          <w:rFonts w:ascii="Times New Roman" w:eastAsiaTheme="minorEastAsia" w:hAnsi="Times New Roman" w:cs="Times New Roman"/>
          <w:b/>
          <w:bCs/>
        </w:rPr>
        <w:t>:</w:t>
      </w:r>
      <w:r w:rsidRPr="008B1CC6">
        <w:rPr>
          <w:rFonts w:ascii="Times New Roman" w:eastAsiaTheme="minorEastAsia" w:hAnsi="Times New Roman" w:cs="Times New Roman"/>
        </w:rPr>
        <w:t xml:space="preserve"> 24.1 mmHg (è ancora bassa perché i H</w:t>
      </w:r>
      <w:r w:rsidRPr="008B1CC6">
        <w:rPr>
          <w:rFonts w:ascii="Times New Roman" w:hAnsi="Times New Roman" w:cs="Times New Roman"/>
        </w:rPr>
        <w:t xml:space="preserve"> C</w:t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  <m:sup>
            <m:r>
              <w:rPr>
                <w:rFonts w:ascii="Cambria Math" w:hAnsi="Cambria Math" w:cs="Times New Roman"/>
              </w:rPr>
              <m:t>-</m:t>
            </m:r>
          </m:sup>
        </m:sSubSup>
      </m:oMath>
      <w:r w:rsidRPr="008B1CC6">
        <w:rPr>
          <w:rFonts w:ascii="Times New Roman" w:eastAsiaTheme="minorEastAsia" w:hAnsi="Times New Roman" w:cs="Times New Roman"/>
        </w:rPr>
        <w:t>non si sono ancora alzati)</w:t>
      </w:r>
    </w:p>
    <w:p w14:paraId="1445A0AC" w14:textId="77777777" w:rsidR="008B1CC6" w:rsidRDefault="00382AB6" w:rsidP="00382AB6">
      <w:pPr>
        <w:pStyle w:val="Paragrafoelenco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8B1CC6">
        <w:rPr>
          <w:rFonts w:ascii="Times New Roman" w:eastAsiaTheme="minorEastAsia" w:hAnsi="Times New Roman" w:cs="Times New Roman"/>
          <w:b/>
          <w:bCs/>
        </w:rPr>
        <w:t>H</w:t>
      </w:r>
      <w:r w:rsidRPr="008B1CC6">
        <w:rPr>
          <w:rFonts w:ascii="Times New Roman" w:hAnsi="Times New Roman" w:cs="Times New Roman"/>
          <w:b/>
          <w:bCs/>
        </w:rPr>
        <w:t xml:space="preserve"> C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</m:sup>
        </m:sSubSup>
      </m:oMath>
      <w:r w:rsidRPr="008B1CC6">
        <w:rPr>
          <w:rFonts w:ascii="Times New Roman" w:eastAsiaTheme="minorEastAsia" w:hAnsi="Times New Roman" w:cs="Times New Roman"/>
          <w:b/>
          <w:bCs/>
        </w:rPr>
        <w:t xml:space="preserve"> :</w:t>
      </w:r>
      <w:r w:rsidRPr="008B1CC6">
        <w:rPr>
          <w:rFonts w:ascii="Times New Roman" w:eastAsiaTheme="minorEastAsia" w:hAnsi="Times New Roman" w:cs="Times New Roman"/>
        </w:rPr>
        <w:t xml:space="preserve"> 16 </w:t>
      </w:r>
      <w:proofErr w:type="spellStart"/>
      <w:r w:rsidRPr="008B1CC6">
        <w:rPr>
          <w:rFonts w:ascii="Times New Roman" w:eastAsiaTheme="minorEastAsia" w:hAnsi="Times New Roman" w:cs="Times New Roman"/>
        </w:rPr>
        <w:t>mmol</w:t>
      </w:r>
      <w:proofErr w:type="spellEnd"/>
      <w:r w:rsidRPr="008B1CC6">
        <w:rPr>
          <w:rFonts w:ascii="Times New Roman" w:eastAsiaTheme="minorEastAsia" w:hAnsi="Times New Roman" w:cs="Times New Roman"/>
        </w:rPr>
        <w:t>/l</w:t>
      </w:r>
    </w:p>
    <w:p w14:paraId="13E2DF5C" w14:textId="77777777" w:rsidR="008B1CC6" w:rsidRDefault="00382AB6" w:rsidP="00382AB6">
      <w:pPr>
        <w:pStyle w:val="Paragrafoelenco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8B1CC6">
        <w:rPr>
          <w:rFonts w:ascii="Times New Roman" w:eastAsiaTheme="minorEastAsia" w:hAnsi="Times New Roman" w:cs="Times New Roman"/>
          <w:b/>
          <w:bCs/>
        </w:rPr>
        <w:t>Creatinina:</w:t>
      </w:r>
      <w:r w:rsidRPr="008B1CC6">
        <w:rPr>
          <w:rFonts w:ascii="Times New Roman" w:eastAsiaTheme="minorEastAsia" w:hAnsi="Times New Roman" w:cs="Times New Roman"/>
        </w:rPr>
        <w:t xml:space="preserve"> 2.7 mg/dl </w:t>
      </w:r>
    </w:p>
    <w:p w14:paraId="5D83F1F3" w14:textId="120639C4" w:rsidR="00382AB6" w:rsidRPr="008B1CC6" w:rsidRDefault="00382AB6" w:rsidP="00382AB6">
      <w:pPr>
        <w:pStyle w:val="Paragrafoelenco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8B1CC6">
        <w:rPr>
          <w:rFonts w:ascii="Times New Roman" w:eastAsiaTheme="minorEastAsia" w:hAnsi="Times New Roman" w:cs="Times New Roman"/>
          <w:b/>
          <w:bCs/>
        </w:rPr>
        <w:t>Na:</w:t>
      </w:r>
      <w:r w:rsidRPr="008B1CC6">
        <w:rPr>
          <w:rFonts w:ascii="Times New Roman" w:eastAsiaTheme="minorEastAsia" w:hAnsi="Times New Roman" w:cs="Times New Roman"/>
        </w:rPr>
        <w:t xml:space="preserve"> 153 </w:t>
      </w:r>
      <w:proofErr w:type="spellStart"/>
      <w:r w:rsidRPr="008B1CC6">
        <w:rPr>
          <w:rFonts w:ascii="Times New Roman" w:eastAsiaTheme="minorEastAsia" w:hAnsi="Times New Roman" w:cs="Times New Roman"/>
        </w:rPr>
        <w:t>mmol</w:t>
      </w:r>
      <w:proofErr w:type="spellEnd"/>
      <w:r w:rsidRPr="008B1CC6">
        <w:rPr>
          <w:rFonts w:ascii="Times New Roman" w:eastAsiaTheme="minorEastAsia" w:hAnsi="Times New Roman" w:cs="Times New Roman"/>
        </w:rPr>
        <w:t xml:space="preserve">/l (inizia la somministrazione di </w:t>
      </w:r>
      <w:proofErr w:type="spellStart"/>
      <w:r w:rsidRPr="008B1CC6">
        <w:rPr>
          <w:rFonts w:ascii="Times New Roman" w:eastAsiaTheme="minorEastAsia" w:hAnsi="Times New Roman" w:cs="Times New Roman"/>
        </w:rPr>
        <w:t>ringer</w:t>
      </w:r>
      <w:proofErr w:type="spellEnd"/>
      <w:r w:rsidRPr="008B1CC6">
        <w:rPr>
          <w:rFonts w:ascii="Times New Roman" w:eastAsiaTheme="minorEastAsia" w:hAnsi="Times New Roman" w:cs="Times New Roman"/>
        </w:rPr>
        <w:t xml:space="preserve"> lattato)</w:t>
      </w:r>
    </w:p>
    <w:p w14:paraId="727727D7" w14:textId="238DE6AF" w:rsidR="00382AB6" w:rsidRPr="00FB48F2" w:rsidRDefault="00F12411" w:rsidP="00382AB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Dopo 4 giorni è ancora presente</w:t>
      </w:r>
      <w:r w:rsidR="00382AB6" w:rsidRPr="00FB48F2">
        <w:rPr>
          <w:rFonts w:ascii="Times New Roman" w:eastAsiaTheme="minorEastAsia" w:hAnsi="Times New Roman" w:cs="Times New Roman"/>
          <w:sz w:val="24"/>
          <w:szCs w:val="24"/>
        </w:rPr>
        <w:t xml:space="preserve"> una condizione di acidosi metabolica perché prima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il paziente presentava un </w:t>
      </w:r>
      <w:r w:rsidR="00382AB6" w:rsidRPr="00FB48F2">
        <w:rPr>
          <w:rFonts w:ascii="Times New Roman" w:eastAsiaTheme="minorEastAsia" w:hAnsi="Times New Roman" w:cs="Times New Roman"/>
          <w:sz w:val="24"/>
          <w:szCs w:val="24"/>
        </w:rPr>
        <w:t>compenso respiratorio che e</w:t>
      </w:r>
      <w:r>
        <w:rPr>
          <w:rFonts w:ascii="Times New Roman" w:eastAsiaTheme="minorEastAsia" w:hAnsi="Times New Roman" w:cs="Times New Roman"/>
          <w:sz w:val="24"/>
          <w:szCs w:val="24"/>
        </w:rPr>
        <w:t>ra in eccesso ed</w:t>
      </w:r>
      <w:r w:rsidR="00382AB6" w:rsidRPr="00FB48F2">
        <w:rPr>
          <w:rFonts w:ascii="Times New Roman" w:eastAsiaTheme="minorEastAsia" w:hAnsi="Times New Roman" w:cs="Times New Roman"/>
          <w:sz w:val="24"/>
          <w:szCs w:val="24"/>
        </w:rPr>
        <w:t xml:space="preserve"> ora il paziente ha un PH che non è da alcalosi e quest</w:t>
      </w:r>
      <w:r>
        <w:rPr>
          <w:rFonts w:ascii="Times New Roman" w:eastAsiaTheme="minorEastAsia" w:hAnsi="Times New Roman" w:cs="Times New Roman"/>
          <w:sz w:val="24"/>
          <w:szCs w:val="24"/>
        </w:rPr>
        <w:t>a condizione è resa possibile dall’iperventilazione polmonare a cui il paziente è sottoposto.</w:t>
      </w:r>
    </w:p>
    <w:p w14:paraId="6040610F" w14:textId="77777777" w:rsidR="00382AB6" w:rsidRPr="00FB48F2" w:rsidRDefault="00382AB6" w:rsidP="00382AB6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</w:rPr>
      </w:pPr>
      <w:r w:rsidRPr="00FB48F2">
        <w:rPr>
          <w:rFonts w:ascii="Times New Roman" w:eastAsiaTheme="minorEastAsia" w:hAnsi="Times New Roman" w:cs="Times New Roman"/>
          <w:b/>
          <w:bCs/>
        </w:rPr>
        <w:t>Emogasanalisi dopo altri 3 giorni</w:t>
      </w:r>
      <w:r w:rsidRPr="00FB48F2">
        <w:rPr>
          <w:rFonts w:ascii="Times New Roman" w:eastAsiaTheme="minorEastAsia" w:hAnsi="Times New Roman" w:cs="Times New Roman"/>
        </w:rPr>
        <w:t xml:space="preserve"> </w:t>
      </w:r>
      <w:r w:rsidRPr="00FB48F2">
        <w:rPr>
          <w:rFonts w:ascii="Times New Roman" w:eastAsiaTheme="minorEastAsia" w:hAnsi="Times New Roman" w:cs="Times New Roman"/>
          <w:b/>
          <w:bCs/>
        </w:rPr>
        <w:t>(19/10/23):</w:t>
      </w:r>
    </w:p>
    <w:p w14:paraId="242C7EC4" w14:textId="77777777" w:rsidR="008B1CC6" w:rsidRDefault="00382AB6" w:rsidP="00382AB6">
      <w:pPr>
        <w:pStyle w:val="Paragrafoelenco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8B1CC6">
        <w:rPr>
          <w:rFonts w:ascii="Times New Roman" w:eastAsiaTheme="minorEastAsia" w:hAnsi="Times New Roman" w:cs="Times New Roman"/>
          <w:b/>
          <w:bCs/>
        </w:rPr>
        <w:t>PH:</w:t>
      </w:r>
      <w:r w:rsidRPr="008B1CC6">
        <w:rPr>
          <w:rFonts w:ascii="Times New Roman" w:eastAsiaTheme="minorEastAsia" w:hAnsi="Times New Roman" w:cs="Times New Roman"/>
        </w:rPr>
        <w:t xml:space="preserve"> 7.45 (possiamo considerarlo nei limiti)</w:t>
      </w:r>
    </w:p>
    <w:p w14:paraId="5C9A5C52" w14:textId="7B9F9072" w:rsidR="008B1CC6" w:rsidRDefault="00382AB6" w:rsidP="00382AB6">
      <w:pPr>
        <w:pStyle w:val="Paragrafoelenco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8B1CC6">
        <w:rPr>
          <w:rFonts w:ascii="Times New Roman" w:eastAsiaTheme="minorEastAsia" w:hAnsi="Times New Roman" w:cs="Times New Roman"/>
          <w:b/>
          <w:bCs/>
        </w:rPr>
        <w:t xml:space="preserve">Pa </w:t>
      </w:r>
      <w:r w:rsidRPr="008B1CC6">
        <w:rPr>
          <w:rFonts w:ascii="Times New Roman" w:hAnsi="Times New Roman" w:cs="Times New Roman"/>
          <w:b/>
          <w:bCs/>
        </w:rPr>
        <w:t>C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8B1CC6">
        <w:rPr>
          <w:rFonts w:ascii="Times New Roman" w:eastAsiaTheme="minorEastAsia" w:hAnsi="Times New Roman" w:cs="Times New Roman"/>
          <w:b/>
          <w:bCs/>
        </w:rPr>
        <w:t>:</w:t>
      </w:r>
      <w:r w:rsidRPr="008B1CC6">
        <w:rPr>
          <w:rFonts w:ascii="Times New Roman" w:eastAsiaTheme="minorEastAsia" w:hAnsi="Times New Roman" w:cs="Times New Roman"/>
        </w:rPr>
        <w:t xml:space="preserve"> 25 mmH</w:t>
      </w:r>
      <w:r w:rsidR="005C2070">
        <w:rPr>
          <w:rFonts w:ascii="Times New Roman" w:eastAsiaTheme="minorEastAsia" w:hAnsi="Times New Roman" w:cs="Times New Roman"/>
        </w:rPr>
        <w:t>g (ancora bassa ed ancora il paziente è sottoposto a</w:t>
      </w:r>
      <w:r w:rsidRPr="008B1CC6">
        <w:rPr>
          <w:rFonts w:ascii="Times New Roman" w:eastAsiaTheme="minorEastAsia" w:hAnsi="Times New Roman" w:cs="Times New Roman"/>
        </w:rPr>
        <w:t xml:space="preserve"> </w:t>
      </w:r>
      <w:r w:rsidR="005C2070">
        <w:rPr>
          <w:rFonts w:ascii="Times New Roman" w:eastAsiaTheme="minorEastAsia" w:hAnsi="Times New Roman" w:cs="Times New Roman"/>
        </w:rPr>
        <w:t>iperventilazione perché presenta</w:t>
      </w:r>
      <w:r w:rsidRPr="008B1CC6">
        <w:rPr>
          <w:rFonts w:ascii="Times New Roman" w:eastAsiaTheme="minorEastAsia" w:hAnsi="Times New Roman" w:cs="Times New Roman"/>
        </w:rPr>
        <w:t xml:space="preserve"> ancora una condizione di acidosi metabolica che deve essere compensata)</w:t>
      </w:r>
    </w:p>
    <w:p w14:paraId="5E26BDA2" w14:textId="77777777" w:rsidR="008B1CC6" w:rsidRDefault="00382AB6" w:rsidP="00382AB6">
      <w:pPr>
        <w:pStyle w:val="Paragrafoelenco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8B1CC6">
        <w:rPr>
          <w:rFonts w:ascii="Times New Roman" w:eastAsiaTheme="minorEastAsia" w:hAnsi="Times New Roman" w:cs="Times New Roman"/>
          <w:b/>
          <w:bCs/>
        </w:rPr>
        <w:t>H</w:t>
      </w:r>
      <w:r w:rsidRPr="008B1CC6">
        <w:rPr>
          <w:rFonts w:ascii="Times New Roman" w:hAnsi="Times New Roman" w:cs="Times New Roman"/>
          <w:b/>
          <w:bCs/>
        </w:rPr>
        <w:t xml:space="preserve"> C</w:t>
      </w:r>
      <m:oMath>
        <m:sSubSup>
          <m:sSubSupPr>
            <m:ctrlPr>
              <w:rPr>
                <w:rFonts w:ascii="Cambria Math" w:hAnsi="Cambria Math" w:cs="Times New Roman"/>
                <w:b/>
                <w:bCs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lang w:val="en-US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</m:sup>
        </m:sSubSup>
      </m:oMath>
      <w:r w:rsidRPr="008B1CC6">
        <w:rPr>
          <w:rFonts w:ascii="Times New Roman" w:eastAsiaTheme="minorEastAsia" w:hAnsi="Times New Roman" w:cs="Times New Roman"/>
          <w:b/>
          <w:bCs/>
        </w:rPr>
        <w:t xml:space="preserve"> :</w:t>
      </w:r>
      <w:r w:rsidRPr="008B1CC6">
        <w:rPr>
          <w:rFonts w:ascii="Times New Roman" w:eastAsiaTheme="minorEastAsia" w:hAnsi="Times New Roman" w:cs="Times New Roman"/>
        </w:rPr>
        <w:t xml:space="preserve"> 17 </w:t>
      </w:r>
      <w:proofErr w:type="spellStart"/>
      <w:r w:rsidRPr="008B1CC6">
        <w:rPr>
          <w:rFonts w:ascii="Times New Roman" w:eastAsiaTheme="minorEastAsia" w:hAnsi="Times New Roman" w:cs="Times New Roman"/>
        </w:rPr>
        <w:t>mmol</w:t>
      </w:r>
      <w:proofErr w:type="spellEnd"/>
      <w:r w:rsidRPr="008B1CC6">
        <w:rPr>
          <w:rFonts w:ascii="Times New Roman" w:eastAsiaTheme="minorEastAsia" w:hAnsi="Times New Roman" w:cs="Times New Roman"/>
        </w:rPr>
        <w:t xml:space="preserve">/l </w:t>
      </w:r>
    </w:p>
    <w:p w14:paraId="5B3CE951" w14:textId="28A85DE4" w:rsidR="00382AB6" w:rsidRPr="008B1CC6" w:rsidRDefault="00382AB6" w:rsidP="00382AB6">
      <w:pPr>
        <w:pStyle w:val="Paragrafoelenco"/>
        <w:numPr>
          <w:ilvl w:val="1"/>
          <w:numId w:val="1"/>
        </w:numPr>
        <w:rPr>
          <w:rFonts w:ascii="Times New Roman" w:eastAsiaTheme="minorEastAsia" w:hAnsi="Times New Roman" w:cs="Times New Roman"/>
        </w:rPr>
      </w:pPr>
      <w:r w:rsidRPr="008B1CC6">
        <w:rPr>
          <w:rFonts w:ascii="Times New Roman" w:eastAsiaTheme="minorEastAsia" w:hAnsi="Times New Roman" w:cs="Times New Roman"/>
          <w:b/>
          <w:bCs/>
        </w:rPr>
        <w:t>Creatinina:</w:t>
      </w:r>
      <w:r w:rsidRPr="008B1CC6">
        <w:rPr>
          <w:rFonts w:ascii="Times New Roman" w:eastAsiaTheme="minorEastAsia" w:hAnsi="Times New Roman" w:cs="Times New Roman"/>
        </w:rPr>
        <w:t xml:space="preserve"> 2.0 mg/dl</w:t>
      </w:r>
    </w:p>
    <w:p w14:paraId="66591DC9" w14:textId="77777777" w:rsidR="008B1CC6" w:rsidRPr="00FB48F2" w:rsidRDefault="008B1CC6" w:rsidP="00382AB6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B9C305A" w14:textId="6EC0D391" w:rsidR="00382AB6" w:rsidRPr="00FB48F2" w:rsidRDefault="00382AB6" w:rsidP="00382AB6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48F2">
        <w:rPr>
          <w:rFonts w:ascii="Times New Roman" w:eastAsiaTheme="minorEastAsia" w:hAnsi="Times New Roman" w:cs="Times New Roman"/>
          <w:sz w:val="24"/>
          <w:szCs w:val="24"/>
        </w:rPr>
        <w:t>Dopo 7 giorni,</w:t>
      </w:r>
      <w:r w:rsidR="00666D84">
        <w:rPr>
          <w:rFonts w:ascii="Times New Roman" w:eastAsiaTheme="minorEastAsia" w:hAnsi="Times New Roman" w:cs="Times New Roman"/>
          <w:sz w:val="24"/>
          <w:szCs w:val="24"/>
        </w:rPr>
        <w:t xml:space="preserve"> è evidente che il rene non riesca</w:t>
      </w:r>
      <w:r w:rsidRPr="00FB48F2">
        <w:rPr>
          <w:rFonts w:ascii="Times New Roman" w:eastAsiaTheme="minorEastAsia" w:hAnsi="Times New Roman" w:cs="Times New Roman"/>
          <w:sz w:val="24"/>
          <w:szCs w:val="24"/>
        </w:rPr>
        <w:t xml:space="preserve"> ancora a compensare quest’acidosi metabolica.</w:t>
      </w:r>
    </w:p>
    <w:p w14:paraId="5B7B5D19" w14:textId="77777777" w:rsidR="00B81B32" w:rsidRDefault="00382AB6" w:rsidP="00382AB6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48F2">
        <w:rPr>
          <w:rFonts w:ascii="Times New Roman" w:eastAsiaTheme="minorEastAsia" w:hAnsi="Times New Roman" w:cs="Times New Roman"/>
          <w:sz w:val="24"/>
          <w:szCs w:val="24"/>
        </w:rPr>
        <w:t xml:space="preserve">Il paziente sta facendo una terapia con infusione endovenosa di lattati. </w:t>
      </w:r>
    </w:p>
    <w:p w14:paraId="710F6187" w14:textId="7D34A410" w:rsidR="00382AB6" w:rsidRPr="00FB48F2" w:rsidRDefault="00B81B32" w:rsidP="00382AB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 primo accesso in ospedale, il paziente presentava</w:t>
      </w:r>
      <w:r w:rsidR="00382AB6" w:rsidRPr="00FB48F2">
        <w:rPr>
          <w:rFonts w:ascii="Times New Roman" w:eastAsiaTheme="minorEastAsia" w:hAnsi="Times New Roman" w:cs="Times New Roman"/>
          <w:sz w:val="24"/>
          <w:szCs w:val="24"/>
        </w:rPr>
        <w:t xml:space="preserve"> anche una polmonite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82AB6" w:rsidRPr="00FB48F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Vengono aggiunti, dunque, </w:t>
      </w:r>
      <w:r w:rsidR="00382AB6" w:rsidRPr="00FB48F2">
        <w:rPr>
          <w:rFonts w:ascii="Times New Roman" w:eastAsiaTheme="minorEastAsia" w:hAnsi="Times New Roman" w:cs="Times New Roman"/>
          <w:sz w:val="24"/>
          <w:szCs w:val="24"/>
        </w:rPr>
        <w:t>altri parametri che ci potrebbero interessare:</w:t>
      </w:r>
    </w:p>
    <w:p w14:paraId="761D6C41" w14:textId="77777777" w:rsidR="00382AB6" w:rsidRPr="00FB48F2" w:rsidRDefault="00382AB6" w:rsidP="00382AB6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48F2">
        <w:rPr>
          <w:rFonts w:ascii="Times New Roman" w:eastAsiaTheme="minorEastAsia" w:hAnsi="Times New Roman" w:cs="Times New Roman"/>
          <w:b/>
          <w:bCs/>
          <w:sz w:val="24"/>
          <w:szCs w:val="24"/>
        </w:rPr>
        <w:t>Prima emogasanalisi:</w:t>
      </w:r>
      <w:r w:rsidRPr="00FB48F2">
        <w:rPr>
          <w:rFonts w:ascii="Times New Roman" w:eastAsiaTheme="minorEastAsia" w:hAnsi="Times New Roman" w:cs="Times New Roman"/>
          <w:sz w:val="24"/>
          <w:szCs w:val="24"/>
        </w:rPr>
        <w:t xml:space="preserve"> Pa </w:t>
      </w:r>
      <w:r w:rsidRPr="00FB48F2">
        <w:rPr>
          <w:rFonts w:ascii="Times New Roman" w:hAnsi="Times New Roman" w:cs="Times New Roman"/>
          <w:sz w:val="24"/>
          <w:szCs w:val="24"/>
        </w:rPr>
        <w:t>C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B48F2">
        <w:rPr>
          <w:rFonts w:ascii="Times New Roman" w:eastAsiaTheme="minorEastAsia" w:hAnsi="Times New Roman" w:cs="Times New Roman"/>
          <w:sz w:val="24"/>
          <w:szCs w:val="24"/>
        </w:rPr>
        <w:t>: 60 mmHg (insufficienza respiratoria di tipo moderato ma importante in un contesto del genere)</w:t>
      </w:r>
    </w:p>
    <w:p w14:paraId="61CEEF53" w14:textId="77777777" w:rsidR="00382AB6" w:rsidRPr="00FB48F2" w:rsidRDefault="00382AB6" w:rsidP="00382AB6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48F2">
        <w:rPr>
          <w:rFonts w:ascii="Times New Roman" w:eastAsiaTheme="minorEastAsia" w:hAnsi="Times New Roman" w:cs="Times New Roman"/>
          <w:b/>
          <w:bCs/>
          <w:sz w:val="24"/>
          <w:szCs w:val="24"/>
        </w:rPr>
        <w:t>Seconda emogasanalisi</w:t>
      </w:r>
      <w:r w:rsidRPr="00FB48F2">
        <w:rPr>
          <w:rFonts w:ascii="Times New Roman" w:eastAsiaTheme="minorEastAsia" w:hAnsi="Times New Roman" w:cs="Times New Roman"/>
          <w:sz w:val="24"/>
          <w:szCs w:val="24"/>
        </w:rPr>
        <w:t xml:space="preserve">: Pa </w:t>
      </w:r>
      <w:r w:rsidRPr="00FB48F2">
        <w:rPr>
          <w:rFonts w:ascii="Times New Roman" w:hAnsi="Times New Roman" w:cs="Times New Roman"/>
          <w:sz w:val="24"/>
          <w:szCs w:val="24"/>
        </w:rPr>
        <w:t>C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B48F2">
        <w:rPr>
          <w:rFonts w:ascii="Times New Roman" w:eastAsiaTheme="minorEastAsia" w:hAnsi="Times New Roman" w:cs="Times New Roman"/>
          <w:sz w:val="24"/>
          <w:szCs w:val="24"/>
        </w:rPr>
        <w:t>: 77 mmHg (il paziente ha una lievissima ipossiemia arteriosa pur avendo un’acidosi metabolica importante tanto da generare un compenso di iperventilazione. Sta recuperando i livelli di ossigeno).</w:t>
      </w:r>
    </w:p>
    <w:p w14:paraId="1935F627" w14:textId="2C1F9677" w:rsidR="00382AB6" w:rsidRPr="00FB48F2" w:rsidRDefault="00382AB6" w:rsidP="00382AB6">
      <w:pPr>
        <w:rPr>
          <w:rFonts w:ascii="Times New Roman" w:eastAsiaTheme="minorEastAsia" w:hAnsi="Times New Roman" w:cs="Times New Roman"/>
          <w:sz w:val="24"/>
          <w:szCs w:val="24"/>
        </w:rPr>
      </w:pPr>
      <w:r w:rsidRPr="00FB48F2">
        <w:rPr>
          <w:rFonts w:ascii="Times New Roman" w:eastAsiaTheme="minorEastAsia" w:hAnsi="Times New Roman" w:cs="Times New Roman"/>
          <w:b/>
          <w:bCs/>
          <w:sz w:val="24"/>
          <w:szCs w:val="24"/>
        </w:rPr>
        <w:t>Terza emogasanalisi:</w:t>
      </w:r>
      <w:r w:rsidRPr="00FB48F2">
        <w:rPr>
          <w:rFonts w:ascii="Times New Roman" w:eastAsiaTheme="minorEastAsia" w:hAnsi="Times New Roman" w:cs="Times New Roman"/>
          <w:sz w:val="24"/>
          <w:szCs w:val="24"/>
        </w:rPr>
        <w:t xml:space="preserve"> Pa </w:t>
      </w:r>
      <w:r w:rsidRPr="00FB48F2">
        <w:rPr>
          <w:rFonts w:ascii="Times New Roman" w:hAnsi="Times New Roman" w:cs="Times New Roman"/>
          <w:sz w:val="24"/>
          <w:szCs w:val="24"/>
        </w:rPr>
        <w:t>C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B48F2">
        <w:rPr>
          <w:rFonts w:ascii="Times New Roman" w:eastAsiaTheme="minorEastAsia" w:hAnsi="Times New Roman" w:cs="Times New Roman"/>
          <w:sz w:val="24"/>
          <w:szCs w:val="24"/>
        </w:rPr>
        <w:t>: 82 mmHg (sempre in ossigenoterapia)</w:t>
      </w:r>
    </w:p>
    <w:p w14:paraId="6AFB32F1" w14:textId="41DE359F" w:rsidR="008B1CC6" w:rsidRPr="008B1CC6" w:rsidRDefault="00382AB6" w:rsidP="00382AB6">
      <w:pPr>
        <w:rPr>
          <w:rFonts w:ascii="Times New Roman" w:eastAsiaTheme="minorEastAsia" w:hAnsi="Times New Roman" w:cs="Times New Roman"/>
          <w:b/>
          <w:bCs/>
          <w:i/>
          <w:iCs/>
          <w:color w:val="FF0000"/>
          <w:sz w:val="24"/>
          <w:szCs w:val="24"/>
        </w:rPr>
      </w:pPr>
      <w:r w:rsidRPr="008B1CC6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In conclusione, parliamo di un rene, momentaneamente con funzione insufficiente, che sta cercando di recuperare sia la sua funzione di filtrazione che quella tubulare (in parte) producendo un recupero per arrivare a livelli di bicarbonati accettabili e che garantiscano un ripristino di una ventilazione normale.</w:t>
      </w:r>
    </w:p>
    <w:p w14:paraId="3530F7F6" w14:textId="77777777" w:rsidR="00382AB6" w:rsidRPr="00FB48F2" w:rsidRDefault="00382AB6" w:rsidP="00382AB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B48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Non c’è un biomarcatore della funzione tubulare del rene che ci dice se il tubulo sta funzionando o no, esistono solo degli studi.</w:t>
      </w:r>
    </w:p>
    <w:p w14:paraId="32A56AF0" w14:textId="77777777" w:rsidR="00382AB6" w:rsidRPr="00FB48F2" w:rsidRDefault="00382AB6" w:rsidP="00382AB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B48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Un biomarcatore di funzione renale è la </w:t>
      </w:r>
      <w:proofErr w:type="spellStart"/>
      <w:r w:rsidRPr="00FB48F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>cistatina</w:t>
      </w:r>
      <w:proofErr w:type="spellEnd"/>
      <w:r w:rsidRPr="00FB48F2">
        <w:rPr>
          <w:rFonts w:ascii="Times New Roman" w:eastAsiaTheme="minorEastAsia" w:hAnsi="Times New Roman" w:cs="Times New Roman"/>
          <w:b/>
          <w:bCs/>
          <w:color w:val="000000" w:themeColor="text1"/>
          <w:sz w:val="24"/>
          <w:szCs w:val="24"/>
        </w:rPr>
        <w:t xml:space="preserve"> C.</w:t>
      </w:r>
    </w:p>
    <w:p w14:paraId="0F045979" w14:textId="77777777" w:rsidR="00382AB6" w:rsidRPr="00FB48F2" w:rsidRDefault="00382AB6" w:rsidP="00382AB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B48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Pr="00FB48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microglobulina e 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3</m:t>
            </m:r>
          </m:sub>
        </m:sSub>
      </m:oMath>
      <w:proofErr w:type="spellStart"/>
      <w:r w:rsidRPr="00FB48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protein</w:t>
      </w:r>
      <w:proofErr w:type="spellEnd"/>
      <w:r w:rsidRPr="00FB48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sono considerati dei biomarcatori di funzione di filtrazione. </w:t>
      </w:r>
    </w:p>
    <w:p w14:paraId="72667AF7" w14:textId="0F45C679" w:rsidR="00382AB6" w:rsidRPr="008B1CC6" w:rsidRDefault="00382AB6" w:rsidP="00382AB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B48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 </m:t>
        </m:r>
      </m:oMath>
      <w:r w:rsidRPr="00FB48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microglobulina si modifica nelle malattie ematologiche.</w:t>
      </w:r>
    </w:p>
    <w:p w14:paraId="71DA6567" w14:textId="627119E0" w:rsidR="008B1CC6" w:rsidRDefault="00382AB6" w:rsidP="008B1CC6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B48F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I valori che abbiamo considerato precedentemente sono i risultati di un'analisi del sangue arterioso che vengono utilizzati per valutare l'equilibrio acido-base e la funzione polmonare. </w:t>
      </w:r>
    </w:p>
    <w:p w14:paraId="529F326D" w14:textId="77777777" w:rsidR="008B1CC6" w:rsidRDefault="008B1CC6" w:rsidP="008B1CC6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62039A5B" w14:textId="2D55A98D" w:rsidR="00DC1DD0" w:rsidRPr="008B1CC6" w:rsidRDefault="007E391A" w:rsidP="008B1CC6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B48F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517785" w:rsidRPr="00FB48F2">
        <w:rPr>
          <w:rFonts w:ascii="Times New Roman" w:hAnsi="Times New Roman" w:cs="Times New Roman"/>
          <w:b/>
          <w:bCs/>
          <w:sz w:val="24"/>
          <w:szCs w:val="24"/>
        </w:rPr>
        <w:t>AZIENTE</w:t>
      </w:r>
      <w:r w:rsidR="00A6520F" w:rsidRPr="00FB48F2">
        <w:rPr>
          <w:rFonts w:ascii="Times New Roman" w:hAnsi="Times New Roman" w:cs="Times New Roman"/>
          <w:sz w:val="24"/>
          <w:szCs w:val="24"/>
        </w:rPr>
        <w:t>:</w:t>
      </w:r>
      <w:r w:rsidR="00901F6E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9430B0" w:rsidRPr="00FB48F2">
        <w:rPr>
          <w:rFonts w:ascii="Times New Roman" w:hAnsi="Times New Roman" w:cs="Times New Roman"/>
          <w:sz w:val="24"/>
          <w:szCs w:val="24"/>
        </w:rPr>
        <w:t>Ida (</w:t>
      </w:r>
      <w:r w:rsidR="00C6430D">
        <w:rPr>
          <w:rFonts w:ascii="Times New Roman" w:hAnsi="Times New Roman" w:cs="Times New Roman"/>
          <w:sz w:val="24"/>
          <w:szCs w:val="24"/>
        </w:rPr>
        <w:t xml:space="preserve">donna di </w:t>
      </w:r>
      <w:r w:rsidR="009430B0" w:rsidRPr="00FB48F2">
        <w:rPr>
          <w:rFonts w:ascii="Times New Roman" w:hAnsi="Times New Roman" w:cs="Times New Roman"/>
          <w:sz w:val="24"/>
          <w:szCs w:val="24"/>
        </w:rPr>
        <w:t>91 anni)</w:t>
      </w:r>
    </w:p>
    <w:p w14:paraId="3E77D0F6" w14:textId="6E0D29B5" w:rsidR="001C0459" w:rsidRPr="00FB48F2" w:rsidRDefault="001C0459" w:rsidP="00CF45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Parametri</w:t>
      </w:r>
      <w:r w:rsidRPr="00FB48F2">
        <w:rPr>
          <w:rFonts w:ascii="Times New Roman" w:hAnsi="Times New Roman" w:cs="Times New Roman"/>
          <w:sz w:val="24"/>
          <w:szCs w:val="24"/>
        </w:rPr>
        <w:t xml:space="preserve"> ottenuti prima di iniziare la terapia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C3B0A8" w14:textId="77777777" w:rsidR="008B1CC6" w:rsidRDefault="004B4E7A" w:rsidP="00CF45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1CC6">
        <w:rPr>
          <w:rFonts w:ascii="Times New Roman" w:hAnsi="Times New Roman" w:cs="Times New Roman"/>
        </w:rPr>
        <w:t>pH = 7,</w:t>
      </w:r>
      <w:r w:rsidR="00A6520F" w:rsidRPr="008B1CC6">
        <w:rPr>
          <w:rFonts w:ascii="Times New Roman" w:hAnsi="Times New Roman" w:cs="Times New Roman"/>
        </w:rPr>
        <w:t>3</w:t>
      </w:r>
      <w:r w:rsidRPr="008B1CC6">
        <w:rPr>
          <w:rFonts w:ascii="Times New Roman" w:hAnsi="Times New Roman" w:cs="Times New Roman"/>
        </w:rPr>
        <w:t>5</w:t>
      </w:r>
    </w:p>
    <w:p w14:paraId="18AD44DC" w14:textId="77777777" w:rsidR="008B1CC6" w:rsidRDefault="004B4E7A" w:rsidP="00CF45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1CC6">
        <w:rPr>
          <w:rFonts w:ascii="Times New Roman" w:hAnsi="Times New Roman" w:cs="Times New Roman"/>
        </w:rPr>
        <w:t xml:space="preserve">pCO2 = </w:t>
      </w:r>
      <w:r w:rsidR="00A6520F" w:rsidRPr="008B1CC6">
        <w:rPr>
          <w:rFonts w:ascii="Times New Roman" w:hAnsi="Times New Roman" w:cs="Times New Roman"/>
        </w:rPr>
        <w:t>49</w:t>
      </w:r>
      <w:r w:rsidRPr="008B1CC6">
        <w:rPr>
          <w:rFonts w:ascii="Times New Roman" w:hAnsi="Times New Roman" w:cs="Times New Roman"/>
        </w:rPr>
        <w:t xml:space="preserve"> mmHg</w:t>
      </w:r>
    </w:p>
    <w:p w14:paraId="0FD6E852" w14:textId="77777777" w:rsidR="008B1CC6" w:rsidRDefault="004B4E7A" w:rsidP="00CF45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1CC6">
        <w:rPr>
          <w:rFonts w:ascii="Times New Roman" w:hAnsi="Times New Roman" w:cs="Times New Roman"/>
        </w:rPr>
        <w:t xml:space="preserve">HCO3- = </w:t>
      </w:r>
      <w:r w:rsidR="00A6520F" w:rsidRPr="008B1CC6">
        <w:rPr>
          <w:rFonts w:ascii="Times New Roman" w:hAnsi="Times New Roman" w:cs="Times New Roman"/>
        </w:rPr>
        <w:t>27</w:t>
      </w:r>
      <w:r w:rsidRPr="008B1CC6">
        <w:rPr>
          <w:rFonts w:ascii="Times New Roman" w:hAnsi="Times New Roman" w:cs="Times New Roman"/>
        </w:rPr>
        <w:t xml:space="preserve"> </w:t>
      </w:r>
      <w:proofErr w:type="spellStart"/>
      <w:r w:rsidRPr="008B1CC6">
        <w:rPr>
          <w:rFonts w:ascii="Times New Roman" w:hAnsi="Times New Roman" w:cs="Times New Roman"/>
        </w:rPr>
        <w:t>mmol</w:t>
      </w:r>
      <w:proofErr w:type="spellEnd"/>
      <w:r w:rsidRPr="008B1CC6">
        <w:rPr>
          <w:rFonts w:ascii="Times New Roman" w:hAnsi="Times New Roman" w:cs="Times New Roman"/>
        </w:rPr>
        <w:t>/L</w:t>
      </w:r>
    </w:p>
    <w:p w14:paraId="09C8C09A" w14:textId="77777777" w:rsidR="008B1CC6" w:rsidRDefault="003D0FE9" w:rsidP="00CF45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1CC6">
        <w:rPr>
          <w:rFonts w:ascii="Times New Roman" w:hAnsi="Times New Roman" w:cs="Times New Roman"/>
        </w:rPr>
        <w:t>Creatinina = 3</w:t>
      </w:r>
      <w:r w:rsidR="00AE2DC5" w:rsidRPr="008B1CC6">
        <w:rPr>
          <w:rFonts w:ascii="Times New Roman" w:hAnsi="Times New Roman" w:cs="Times New Roman"/>
        </w:rPr>
        <w:t>,</w:t>
      </w:r>
      <w:r w:rsidRPr="008B1CC6">
        <w:rPr>
          <w:rFonts w:ascii="Times New Roman" w:hAnsi="Times New Roman" w:cs="Times New Roman"/>
        </w:rPr>
        <w:t>2</w:t>
      </w:r>
      <w:r w:rsidR="009E7F79" w:rsidRPr="008B1CC6">
        <w:rPr>
          <w:rFonts w:ascii="Times New Roman" w:hAnsi="Times New Roman" w:cs="Times New Roman"/>
        </w:rPr>
        <w:t xml:space="preserve"> mg/</w:t>
      </w:r>
      <w:proofErr w:type="spellStart"/>
      <w:r w:rsidR="009E7F79" w:rsidRPr="008B1CC6">
        <w:rPr>
          <w:rFonts w:ascii="Times New Roman" w:hAnsi="Times New Roman" w:cs="Times New Roman"/>
        </w:rPr>
        <w:t>dL</w:t>
      </w:r>
      <w:proofErr w:type="spellEnd"/>
    </w:p>
    <w:p w14:paraId="4D275463" w14:textId="77777777" w:rsidR="008B1CC6" w:rsidRDefault="00322055" w:rsidP="00CF45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1CC6">
        <w:rPr>
          <w:rFonts w:ascii="Times New Roman" w:hAnsi="Times New Roman" w:cs="Times New Roman"/>
        </w:rPr>
        <w:t xml:space="preserve">pO2 = </w:t>
      </w:r>
      <w:r w:rsidR="009175E2" w:rsidRPr="008B1CC6">
        <w:rPr>
          <w:rFonts w:ascii="Times New Roman" w:hAnsi="Times New Roman" w:cs="Times New Roman"/>
        </w:rPr>
        <w:t>30 mmHg</w:t>
      </w:r>
    </w:p>
    <w:p w14:paraId="242F1A5B" w14:textId="0C9BB97B" w:rsidR="00EC2A45" w:rsidRPr="008B1CC6" w:rsidRDefault="00EC2A45" w:rsidP="00CF453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1CC6">
        <w:rPr>
          <w:rFonts w:ascii="Times New Roman" w:hAnsi="Times New Roman" w:cs="Times New Roman"/>
        </w:rPr>
        <w:t>Saturazione = 63</w:t>
      </w:r>
    </w:p>
    <w:p w14:paraId="2FF79B41" w14:textId="77777777" w:rsidR="00186CE8" w:rsidRDefault="00186CE8" w:rsidP="008B1CC6">
      <w:pPr>
        <w:rPr>
          <w:rFonts w:ascii="Times New Roman" w:hAnsi="Times New Roman" w:cs="Times New Roman"/>
          <w:sz w:val="24"/>
          <w:szCs w:val="24"/>
        </w:rPr>
      </w:pPr>
    </w:p>
    <w:p w14:paraId="2C146DCF" w14:textId="1814A0E7" w:rsidR="003D0FE9" w:rsidRPr="00FB48F2" w:rsidRDefault="00186CE8" w:rsidP="008B1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All’esame radiologico la paziente presenta</w:t>
      </w:r>
      <w:r w:rsidR="003D0FE9" w:rsidRPr="00FB48F2">
        <w:rPr>
          <w:rFonts w:ascii="Times New Roman" w:hAnsi="Times New Roman" w:cs="Times New Roman"/>
          <w:sz w:val="24"/>
          <w:szCs w:val="24"/>
        </w:rPr>
        <w:t xml:space="preserve"> un versamento pleurico bilaterale</w:t>
      </w:r>
      <w:r w:rsidR="008C4953" w:rsidRPr="00FB48F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(a</w:t>
      </w:r>
      <w:r w:rsidR="008D6FC3" w:rsidRPr="00FB48F2">
        <w:rPr>
          <w:rFonts w:ascii="Times New Roman" w:hAnsi="Times New Roman" w:cs="Times New Roman"/>
          <w:sz w:val="24"/>
          <w:szCs w:val="24"/>
        </w:rPr>
        <w:t xml:space="preserve">ccumulo di liquido nel cavo pleurico che comprimendo il polmone, rende </w:t>
      </w:r>
      <w:r>
        <w:rPr>
          <w:rFonts w:ascii="Times New Roman" w:hAnsi="Times New Roman" w:cs="Times New Roman"/>
          <w:sz w:val="24"/>
          <w:szCs w:val="24"/>
        </w:rPr>
        <w:t>le basi polmonari non funzionanti</w:t>
      </w:r>
      <w:r w:rsidR="008D6FC3" w:rsidRPr="00FB48F2">
        <w:rPr>
          <w:rFonts w:ascii="Times New Roman" w:hAnsi="Times New Roman" w:cs="Times New Roman"/>
          <w:sz w:val="24"/>
          <w:szCs w:val="24"/>
        </w:rPr>
        <w:t>)</w:t>
      </w:r>
      <w:r w:rsidR="00E1787F">
        <w:rPr>
          <w:rFonts w:ascii="Times New Roman" w:hAnsi="Times New Roman" w:cs="Times New Roman"/>
          <w:sz w:val="24"/>
          <w:szCs w:val="24"/>
        </w:rPr>
        <w:t>.</w:t>
      </w:r>
    </w:p>
    <w:p w14:paraId="329F3483" w14:textId="4A200D61" w:rsidR="008B5839" w:rsidRPr="00FB48F2" w:rsidRDefault="00DE2A28" w:rsidP="008B1CC6">
      <w:pPr>
        <w:rPr>
          <w:rFonts w:ascii="Times New Roman" w:hAnsi="Times New Roman" w:cs="Times New Roman"/>
          <w:sz w:val="24"/>
          <w:szCs w:val="24"/>
        </w:rPr>
      </w:pPr>
      <w:r w:rsidRPr="00FB48F2">
        <w:rPr>
          <w:rFonts w:ascii="Times New Roman" w:hAnsi="Times New Roman" w:cs="Times New Roman"/>
          <w:sz w:val="24"/>
          <w:szCs w:val="24"/>
        </w:rPr>
        <w:t>Ida a</w:t>
      </w:r>
      <w:r w:rsidR="009430B0" w:rsidRPr="00FB48F2">
        <w:rPr>
          <w:rFonts w:ascii="Times New Roman" w:hAnsi="Times New Roman" w:cs="Times New Roman"/>
          <w:sz w:val="24"/>
          <w:szCs w:val="24"/>
        </w:rPr>
        <w:t xml:space="preserve">rriva in ospedale </w:t>
      </w:r>
      <w:r w:rsidR="003B7AC7" w:rsidRPr="00FB48F2">
        <w:rPr>
          <w:rFonts w:ascii="Times New Roman" w:hAnsi="Times New Roman" w:cs="Times New Roman"/>
          <w:sz w:val="24"/>
          <w:szCs w:val="24"/>
        </w:rPr>
        <w:t>con una condizione</w:t>
      </w:r>
      <w:r w:rsidR="00250A16" w:rsidRPr="00FB48F2">
        <w:rPr>
          <w:rFonts w:ascii="Times New Roman" w:hAnsi="Times New Roman" w:cs="Times New Roman"/>
          <w:sz w:val="24"/>
          <w:szCs w:val="24"/>
        </w:rPr>
        <w:t xml:space="preserve"> dispnoica</w:t>
      </w:r>
      <w:r w:rsidR="003B7AC7" w:rsidRPr="00FB48F2">
        <w:rPr>
          <w:rFonts w:ascii="Times New Roman" w:hAnsi="Times New Roman" w:cs="Times New Roman"/>
          <w:sz w:val="24"/>
          <w:szCs w:val="24"/>
        </w:rPr>
        <w:t xml:space="preserve"> imp</w:t>
      </w:r>
      <w:r w:rsidR="00822E83" w:rsidRPr="00FB48F2">
        <w:rPr>
          <w:rFonts w:ascii="Times New Roman" w:hAnsi="Times New Roman" w:cs="Times New Roman"/>
          <w:sz w:val="24"/>
          <w:szCs w:val="24"/>
        </w:rPr>
        <w:t>ro</w:t>
      </w:r>
      <w:r w:rsidR="003B7AC7" w:rsidRPr="00FB48F2">
        <w:rPr>
          <w:rFonts w:ascii="Times New Roman" w:hAnsi="Times New Roman" w:cs="Times New Roman"/>
          <w:sz w:val="24"/>
          <w:szCs w:val="24"/>
        </w:rPr>
        <w:t>vvisa</w:t>
      </w:r>
      <w:r w:rsidR="00E1787F">
        <w:rPr>
          <w:rFonts w:ascii="Times New Roman" w:hAnsi="Times New Roman" w:cs="Times New Roman"/>
          <w:sz w:val="24"/>
          <w:szCs w:val="24"/>
        </w:rPr>
        <w:t xml:space="preserve"> (n</w:t>
      </w:r>
      <w:r w:rsidR="00250A16" w:rsidRPr="00FB48F2">
        <w:rPr>
          <w:rFonts w:ascii="Times New Roman" w:hAnsi="Times New Roman" w:cs="Times New Roman"/>
          <w:sz w:val="24"/>
          <w:szCs w:val="24"/>
        </w:rPr>
        <w:t>on riesce a respirare normalmente).</w:t>
      </w:r>
      <w:r w:rsidR="00822E83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E1787F">
        <w:rPr>
          <w:rFonts w:ascii="Times New Roman" w:hAnsi="Times New Roman" w:cs="Times New Roman"/>
          <w:sz w:val="24"/>
          <w:szCs w:val="24"/>
        </w:rPr>
        <w:t xml:space="preserve">Viene portata </w:t>
      </w:r>
      <w:r w:rsidR="0028369A" w:rsidRPr="00FB48F2">
        <w:rPr>
          <w:rFonts w:ascii="Times New Roman" w:hAnsi="Times New Roman" w:cs="Times New Roman"/>
          <w:sz w:val="24"/>
          <w:szCs w:val="24"/>
        </w:rPr>
        <w:t>in pronto soccorso dove</w:t>
      </w:r>
      <w:r w:rsidR="00250A16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28369A" w:rsidRPr="00FB48F2">
        <w:rPr>
          <w:rFonts w:ascii="Times New Roman" w:hAnsi="Times New Roman" w:cs="Times New Roman"/>
          <w:sz w:val="24"/>
          <w:szCs w:val="24"/>
        </w:rPr>
        <w:t>s</w:t>
      </w:r>
      <w:r w:rsidR="00250A16" w:rsidRPr="00FB48F2">
        <w:rPr>
          <w:rFonts w:ascii="Times New Roman" w:hAnsi="Times New Roman" w:cs="Times New Roman"/>
          <w:sz w:val="24"/>
          <w:szCs w:val="24"/>
        </w:rPr>
        <w:t>tazion</w:t>
      </w:r>
      <w:r w:rsidR="0028369A" w:rsidRPr="00FB48F2">
        <w:rPr>
          <w:rFonts w:ascii="Times New Roman" w:hAnsi="Times New Roman" w:cs="Times New Roman"/>
          <w:sz w:val="24"/>
          <w:szCs w:val="24"/>
        </w:rPr>
        <w:t>a</w:t>
      </w:r>
      <w:r w:rsidR="00250A16" w:rsidRPr="00FB48F2">
        <w:rPr>
          <w:rFonts w:ascii="Times New Roman" w:hAnsi="Times New Roman" w:cs="Times New Roman"/>
          <w:sz w:val="24"/>
          <w:szCs w:val="24"/>
        </w:rPr>
        <w:t xml:space="preserve"> per un periodo di tempo indefinito, </w:t>
      </w:r>
      <w:r w:rsidR="00DB5FC5" w:rsidRPr="00FB48F2">
        <w:rPr>
          <w:rFonts w:ascii="Times New Roman" w:hAnsi="Times New Roman" w:cs="Times New Roman"/>
          <w:sz w:val="24"/>
          <w:szCs w:val="24"/>
        </w:rPr>
        <w:t>finché</w:t>
      </w:r>
      <w:r w:rsidR="0028369A" w:rsidRPr="00FB48F2">
        <w:rPr>
          <w:rFonts w:ascii="Times New Roman" w:hAnsi="Times New Roman" w:cs="Times New Roman"/>
          <w:sz w:val="24"/>
          <w:szCs w:val="24"/>
        </w:rPr>
        <w:t xml:space="preserve"> non</w:t>
      </w:r>
      <w:r w:rsidR="00250A16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28369A" w:rsidRPr="00FB48F2">
        <w:rPr>
          <w:rFonts w:ascii="Times New Roman" w:hAnsi="Times New Roman" w:cs="Times New Roman"/>
          <w:sz w:val="24"/>
          <w:szCs w:val="24"/>
        </w:rPr>
        <w:t>viene trasferita i</w:t>
      </w:r>
      <w:r w:rsidR="00250A16" w:rsidRPr="00FB48F2">
        <w:rPr>
          <w:rFonts w:ascii="Times New Roman" w:hAnsi="Times New Roman" w:cs="Times New Roman"/>
          <w:sz w:val="24"/>
          <w:szCs w:val="24"/>
        </w:rPr>
        <w:t>n geriatria. Si avvia</w:t>
      </w:r>
      <w:r w:rsidR="00400ED1" w:rsidRPr="00FB48F2">
        <w:rPr>
          <w:rFonts w:ascii="Times New Roman" w:hAnsi="Times New Roman" w:cs="Times New Roman"/>
          <w:sz w:val="24"/>
          <w:szCs w:val="24"/>
        </w:rPr>
        <w:t xml:space="preserve">no </w:t>
      </w:r>
      <w:r w:rsidR="00EF417F" w:rsidRPr="00FB48F2">
        <w:rPr>
          <w:rFonts w:ascii="Times New Roman" w:hAnsi="Times New Roman" w:cs="Times New Roman"/>
          <w:sz w:val="24"/>
          <w:szCs w:val="24"/>
        </w:rPr>
        <w:t xml:space="preserve">quindi </w:t>
      </w:r>
      <w:r w:rsidR="00400ED1" w:rsidRPr="00FB48F2">
        <w:rPr>
          <w:rFonts w:ascii="Times New Roman" w:hAnsi="Times New Roman" w:cs="Times New Roman"/>
          <w:sz w:val="24"/>
          <w:szCs w:val="24"/>
        </w:rPr>
        <w:t xml:space="preserve">gli esami di laboratorio e </w:t>
      </w:r>
      <w:r w:rsidR="00E1787F">
        <w:rPr>
          <w:rFonts w:ascii="Times New Roman" w:hAnsi="Times New Roman" w:cs="Times New Roman"/>
          <w:sz w:val="24"/>
          <w:szCs w:val="24"/>
        </w:rPr>
        <w:t>nel frattempo, vedendo che la</w:t>
      </w:r>
      <w:r w:rsidR="00EF417F" w:rsidRPr="00FB48F2">
        <w:rPr>
          <w:rFonts w:ascii="Times New Roman" w:hAnsi="Times New Roman" w:cs="Times New Roman"/>
          <w:sz w:val="24"/>
          <w:szCs w:val="24"/>
        </w:rPr>
        <w:t xml:space="preserve"> paziente respira male, si</w:t>
      </w:r>
      <w:r w:rsidR="00E1787F">
        <w:rPr>
          <w:rFonts w:ascii="Times New Roman" w:hAnsi="Times New Roman" w:cs="Times New Roman"/>
          <w:sz w:val="24"/>
          <w:szCs w:val="24"/>
        </w:rPr>
        <w:t xml:space="preserve"> fa </w:t>
      </w:r>
      <w:proofErr w:type="spellStart"/>
      <w:r w:rsidR="00E1787F">
        <w:rPr>
          <w:rFonts w:ascii="Times New Roman" w:hAnsi="Times New Roman" w:cs="Times New Roman"/>
          <w:sz w:val="24"/>
          <w:szCs w:val="24"/>
        </w:rPr>
        <w:t>emogas</w:t>
      </w:r>
      <w:r w:rsidR="00400ED1" w:rsidRPr="00FB48F2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="00802EA5" w:rsidRPr="00FB48F2">
        <w:rPr>
          <w:rFonts w:ascii="Times New Roman" w:hAnsi="Times New Roman" w:cs="Times New Roman"/>
          <w:sz w:val="24"/>
          <w:szCs w:val="24"/>
        </w:rPr>
        <w:t xml:space="preserve">, per la quale </w:t>
      </w:r>
      <w:r w:rsidR="00645FA4" w:rsidRPr="00FB48F2">
        <w:rPr>
          <w:rFonts w:ascii="Times New Roman" w:hAnsi="Times New Roman" w:cs="Times New Roman"/>
          <w:sz w:val="24"/>
          <w:szCs w:val="24"/>
        </w:rPr>
        <w:t>è necessario un prelievo di sangue arterioso</w:t>
      </w:r>
      <w:r w:rsidR="00400ED1" w:rsidRPr="00FB48F2">
        <w:rPr>
          <w:rFonts w:ascii="Times New Roman" w:hAnsi="Times New Roman" w:cs="Times New Roman"/>
          <w:sz w:val="24"/>
          <w:szCs w:val="24"/>
        </w:rPr>
        <w:t>.</w:t>
      </w:r>
      <w:r w:rsidR="007B7AFD" w:rsidRPr="00FB48F2">
        <w:rPr>
          <w:rFonts w:ascii="Times New Roman" w:hAnsi="Times New Roman" w:cs="Times New Roman"/>
          <w:sz w:val="24"/>
          <w:szCs w:val="24"/>
        </w:rPr>
        <w:t xml:space="preserve"> I risultati ottenuti sono quelli di sopra riportati. Il pH</w:t>
      </w:r>
      <w:r w:rsidR="00242958" w:rsidRPr="00FB48F2">
        <w:rPr>
          <w:rFonts w:ascii="Times New Roman" w:hAnsi="Times New Roman" w:cs="Times New Roman"/>
          <w:sz w:val="24"/>
          <w:szCs w:val="24"/>
        </w:rPr>
        <w:t xml:space="preserve"> è nei limiti, tuttavia è leggermente acido, la pCO2 è troppo alta</w:t>
      </w:r>
      <w:r w:rsidR="002B32EA" w:rsidRPr="00FB48F2">
        <w:rPr>
          <w:rFonts w:ascii="Times New Roman" w:hAnsi="Times New Roman" w:cs="Times New Roman"/>
          <w:sz w:val="24"/>
          <w:szCs w:val="24"/>
        </w:rPr>
        <w:t xml:space="preserve"> mentre </w:t>
      </w:r>
      <w:r w:rsidR="00397F94" w:rsidRPr="00FB48F2">
        <w:rPr>
          <w:rFonts w:ascii="Times New Roman" w:hAnsi="Times New Roman" w:cs="Times New Roman"/>
          <w:sz w:val="24"/>
          <w:szCs w:val="24"/>
        </w:rPr>
        <w:t>l’HCO</w:t>
      </w:r>
      <w:r w:rsidR="002B32EA" w:rsidRPr="00FB48F2">
        <w:rPr>
          <w:rFonts w:ascii="Times New Roman" w:hAnsi="Times New Roman" w:cs="Times New Roman"/>
          <w:sz w:val="24"/>
          <w:szCs w:val="24"/>
        </w:rPr>
        <w:t xml:space="preserve">3- è un po’ alta. </w:t>
      </w:r>
      <w:r w:rsidR="003D0FE9" w:rsidRPr="00FB48F2">
        <w:rPr>
          <w:rFonts w:ascii="Times New Roman" w:hAnsi="Times New Roman" w:cs="Times New Roman"/>
          <w:sz w:val="24"/>
          <w:szCs w:val="24"/>
        </w:rPr>
        <w:t xml:space="preserve"> La paziente </w:t>
      </w:r>
      <w:r w:rsidR="00397F94" w:rsidRPr="00FB48F2">
        <w:rPr>
          <w:rFonts w:ascii="Times New Roman" w:hAnsi="Times New Roman" w:cs="Times New Roman"/>
          <w:sz w:val="24"/>
          <w:szCs w:val="24"/>
        </w:rPr>
        <w:t>non è</w:t>
      </w:r>
      <w:r w:rsidR="00DB5FC5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397F94" w:rsidRPr="00FB48F2">
        <w:rPr>
          <w:rFonts w:ascii="Times New Roman" w:hAnsi="Times New Roman" w:cs="Times New Roman"/>
          <w:sz w:val="24"/>
          <w:szCs w:val="24"/>
        </w:rPr>
        <w:t>in condizioni gravi, tuttavia potrebbe sviluppare una</w:t>
      </w:r>
      <w:r w:rsidR="003D0FE9" w:rsidRPr="00FB48F2">
        <w:rPr>
          <w:rFonts w:ascii="Times New Roman" w:hAnsi="Times New Roman" w:cs="Times New Roman"/>
          <w:sz w:val="24"/>
          <w:szCs w:val="24"/>
        </w:rPr>
        <w:t xml:space="preserve"> lieve acidosi respiratoria</w:t>
      </w:r>
      <w:r w:rsidR="009175E2" w:rsidRPr="00FB48F2">
        <w:rPr>
          <w:rFonts w:ascii="Times New Roman" w:hAnsi="Times New Roman" w:cs="Times New Roman"/>
          <w:sz w:val="24"/>
          <w:szCs w:val="24"/>
        </w:rPr>
        <w:t xml:space="preserve">. La paziente </w:t>
      </w:r>
      <w:r w:rsidR="00B50273" w:rsidRPr="00FB48F2">
        <w:rPr>
          <w:rFonts w:ascii="Times New Roman" w:hAnsi="Times New Roman" w:cs="Times New Roman"/>
          <w:sz w:val="24"/>
          <w:szCs w:val="24"/>
        </w:rPr>
        <w:t xml:space="preserve">ha una severa </w:t>
      </w:r>
      <w:r w:rsidR="009175E2" w:rsidRPr="00FB48F2">
        <w:rPr>
          <w:rFonts w:ascii="Times New Roman" w:hAnsi="Times New Roman" w:cs="Times New Roman"/>
          <w:sz w:val="24"/>
          <w:szCs w:val="24"/>
        </w:rPr>
        <w:t>iposs</w:t>
      </w:r>
      <w:r w:rsidR="00B50273" w:rsidRPr="00FB48F2">
        <w:rPr>
          <w:rFonts w:ascii="Times New Roman" w:hAnsi="Times New Roman" w:cs="Times New Roman"/>
          <w:sz w:val="24"/>
          <w:szCs w:val="24"/>
        </w:rPr>
        <w:t>i</w:t>
      </w:r>
      <w:r w:rsidR="0074580B">
        <w:rPr>
          <w:rFonts w:ascii="Times New Roman" w:hAnsi="Times New Roman" w:cs="Times New Roman"/>
          <w:sz w:val="24"/>
          <w:szCs w:val="24"/>
        </w:rPr>
        <w:t>emia (i</w:t>
      </w:r>
      <w:r w:rsidR="009175E2" w:rsidRPr="00FB48F2">
        <w:rPr>
          <w:rFonts w:ascii="Times New Roman" w:hAnsi="Times New Roman" w:cs="Times New Roman"/>
          <w:sz w:val="24"/>
          <w:szCs w:val="24"/>
        </w:rPr>
        <w:t>n questo caso grave insufficienza respiratoria</w:t>
      </w:r>
      <w:r w:rsidR="000D0F6D" w:rsidRPr="00FB48F2">
        <w:rPr>
          <w:rFonts w:ascii="Times New Roman" w:hAnsi="Times New Roman" w:cs="Times New Roman"/>
          <w:sz w:val="24"/>
          <w:szCs w:val="24"/>
        </w:rPr>
        <w:t xml:space="preserve"> dovuta a pO2 = 30 mmHg quando il valore standard dovrebbe essere</w:t>
      </w:r>
      <w:r w:rsidR="00B92927" w:rsidRPr="00FB48F2">
        <w:rPr>
          <w:rFonts w:ascii="Times New Roman" w:hAnsi="Times New Roman" w:cs="Times New Roman"/>
          <w:sz w:val="24"/>
          <w:szCs w:val="24"/>
        </w:rPr>
        <w:t xml:space="preserve"> intorno a 80</w:t>
      </w:r>
      <w:r w:rsidR="009175E2" w:rsidRPr="00FB48F2">
        <w:rPr>
          <w:rFonts w:ascii="Times New Roman" w:hAnsi="Times New Roman" w:cs="Times New Roman"/>
          <w:sz w:val="24"/>
          <w:szCs w:val="24"/>
        </w:rPr>
        <w:t>)</w:t>
      </w:r>
      <w:r w:rsidR="00EC2A45" w:rsidRPr="00FB48F2">
        <w:rPr>
          <w:rFonts w:ascii="Times New Roman" w:hAnsi="Times New Roman" w:cs="Times New Roman"/>
          <w:sz w:val="24"/>
          <w:szCs w:val="24"/>
        </w:rPr>
        <w:t xml:space="preserve">. </w:t>
      </w:r>
      <w:r w:rsidR="005D5A4E" w:rsidRPr="00FB48F2">
        <w:rPr>
          <w:rFonts w:ascii="Times New Roman" w:hAnsi="Times New Roman" w:cs="Times New Roman"/>
          <w:sz w:val="24"/>
          <w:szCs w:val="24"/>
        </w:rPr>
        <w:t>Si inizia il trattamento</w:t>
      </w:r>
      <w:r w:rsidR="00A16667" w:rsidRPr="00FB48F2">
        <w:rPr>
          <w:rFonts w:ascii="Times New Roman" w:hAnsi="Times New Roman" w:cs="Times New Roman"/>
          <w:sz w:val="24"/>
          <w:szCs w:val="24"/>
        </w:rPr>
        <w:t xml:space="preserve"> basato sulla</w:t>
      </w:r>
      <w:r w:rsidR="00EC2A45" w:rsidRPr="00FB48F2">
        <w:rPr>
          <w:rFonts w:ascii="Times New Roman" w:hAnsi="Times New Roman" w:cs="Times New Roman"/>
          <w:sz w:val="24"/>
          <w:szCs w:val="24"/>
        </w:rPr>
        <w:t xml:space="preserve"> somministr</w:t>
      </w:r>
      <w:r w:rsidR="00A16667" w:rsidRPr="00FB48F2">
        <w:rPr>
          <w:rFonts w:ascii="Times New Roman" w:hAnsi="Times New Roman" w:cs="Times New Roman"/>
          <w:sz w:val="24"/>
          <w:szCs w:val="24"/>
        </w:rPr>
        <w:t>azione di</w:t>
      </w:r>
      <w:r w:rsidR="00EC2A45" w:rsidRPr="00FB48F2">
        <w:rPr>
          <w:rFonts w:ascii="Times New Roman" w:hAnsi="Times New Roman" w:cs="Times New Roman"/>
          <w:sz w:val="24"/>
          <w:szCs w:val="24"/>
        </w:rPr>
        <w:t xml:space="preserve"> diuretici e antibiotici</w:t>
      </w:r>
      <w:r w:rsidR="00337961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A16667" w:rsidRPr="00FB48F2">
        <w:rPr>
          <w:rFonts w:ascii="Times New Roman" w:hAnsi="Times New Roman" w:cs="Times New Roman"/>
          <w:sz w:val="24"/>
          <w:szCs w:val="24"/>
        </w:rPr>
        <w:t>di contemporanea espansione di volume</w:t>
      </w:r>
      <w:r w:rsidR="00155175" w:rsidRPr="00FB48F2">
        <w:rPr>
          <w:rFonts w:ascii="Times New Roman" w:hAnsi="Times New Roman" w:cs="Times New Roman"/>
          <w:sz w:val="24"/>
          <w:szCs w:val="24"/>
        </w:rPr>
        <w:t xml:space="preserve"> visto che il valore di creatinina è pari a 3,2</w:t>
      </w:r>
      <w:r w:rsidR="00572165" w:rsidRPr="00FB48F2">
        <w:rPr>
          <w:rFonts w:ascii="Times New Roman" w:hAnsi="Times New Roman" w:cs="Times New Roman"/>
          <w:sz w:val="24"/>
          <w:szCs w:val="24"/>
        </w:rPr>
        <w:t>.</w:t>
      </w:r>
      <w:r w:rsidR="00337961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572165" w:rsidRPr="00FB48F2">
        <w:rPr>
          <w:rFonts w:ascii="Times New Roman" w:hAnsi="Times New Roman" w:cs="Times New Roman"/>
          <w:sz w:val="24"/>
          <w:szCs w:val="24"/>
        </w:rPr>
        <w:t>S</w:t>
      </w:r>
      <w:r w:rsidR="00337961" w:rsidRPr="00FB48F2">
        <w:rPr>
          <w:rFonts w:ascii="Times New Roman" w:hAnsi="Times New Roman" w:cs="Times New Roman"/>
          <w:sz w:val="24"/>
          <w:szCs w:val="24"/>
        </w:rPr>
        <w:t>i cerca</w:t>
      </w:r>
      <w:r w:rsidR="00572165" w:rsidRPr="00FB48F2">
        <w:rPr>
          <w:rFonts w:ascii="Times New Roman" w:hAnsi="Times New Roman" w:cs="Times New Roman"/>
          <w:sz w:val="24"/>
          <w:szCs w:val="24"/>
        </w:rPr>
        <w:t xml:space="preserve"> quindi</w:t>
      </w:r>
      <w:r w:rsidR="00337961" w:rsidRPr="00FB48F2">
        <w:rPr>
          <w:rFonts w:ascii="Times New Roman" w:hAnsi="Times New Roman" w:cs="Times New Roman"/>
          <w:sz w:val="24"/>
          <w:szCs w:val="24"/>
        </w:rPr>
        <w:t xml:space="preserve"> di aumentare il volume circolante </w:t>
      </w:r>
      <w:r w:rsidR="00D10415" w:rsidRPr="00FB48F2">
        <w:rPr>
          <w:rFonts w:ascii="Times New Roman" w:hAnsi="Times New Roman" w:cs="Times New Roman"/>
          <w:sz w:val="24"/>
          <w:szCs w:val="24"/>
        </w:rPr>
        <w:t>dato che</w:t>
      </w:r>
      <w:r w:rsidR="00337961" w:rsidRPr="00FB48F2">
        <w:rPr>
          <w:rFonts w:ascii="Times New Roman" w:hAnsi="Times New Roman" w:cs="Times New Roman"/>
          <w:sz w:val="24"/>
          <w:szCs w:val="24"/>
        </w:rPr>
        <w:t xml:space="preserve"> una parte d</w:t>
      </w:r>
      <w:r w:rsidR="00155175" w:rsidRPr="00FB48F2">
        <w:rPr>
          <w:rFonts w:ascii="Times New Roman" w:hAnsi="Times New Roman" w:cs="Times New Roman"/>
          <w:sz w:val="24"/>
          <w:szCs w:val="24"/>
        </w:rPr>
        <w:t>i esso</w:t>
      </w:r>
      <w:r w:rsidR="00337961" w:rsidRPr="00FB48F2">
        <w:rPr>
          <w:rFonts w:ascii="Times New Roman" w:hAnsi="Times New Roman" w:cs="Times New Roman"/>
          <w:sz w:val="24"/>
          <w:szCs w:val="24"/>
        </w:rPr>
        <w:t xml:space="preserve"> è sequestrato nel cavo pleurico, </w:t>
      </w:r>
      <w:r w:rsidR="00D10415" w:rsidRPr="00FB48F2">
        <w:rPr>
          <w:rFonts w:ascii="Times New Roman" w:hAnsi="Times New Roman" w:cs="Times New Roman"/>
          <w:sz w:val="24"/>
          <w:szCs w:val="24"/>
        </w:rPr>
        <w:t xml:space="preserve">e per </w:t>
      </w:r>
      <w:r w:rsidR="008B5839" w:rsidRPr="00FB48F2">
        <w:rPr>
          <w:rFonts w:ascii="Times New Roman" w:hAnsi="Times New Roman" w:cs="Times New Roman"/>
          <w:sz w:val="24"/>
          <w:szCs w:val="24"/>
        </w:rPr>
        <w:t>garantire la</w:t>
      </w:r>
      <w:r w:rsidR="009B225A" w:rsidRPr="00FB48F2">
        <w:rPr>
          <w:rFonts w:ascii="Times New Roman" w:hAnsi="Times New Roman" w:cs="Times New Roman"/>
          <w:sz w:val="24"/>
          <w:szCs w:val="24"/>
        </w:rPr>
        <w:t xml:space="preserve"> perfusione renale dall’espansione di volume, per quanto rischiosa</w:t>
      </w:r>
      <w:r w:rsidR="00850D63">
        <w:rPr>
          <w:rFonts w:ascii="Times New Roman" w:hAnsi="Times New Roman" w:cs="Times New Roman"/>
          <w:sz w:val="24"/>
          <w:szCs w:val="24"/>
        </w:rPr>
        <w:t>,</w:t>
      </w:r>
      <w:r w:rsidR="009B225A" w:rsidRPr="00FB48F2">
        <w:rPr>
          <w:rFonts w:ascii="Times New Roman" w:hAnsi="Times New Roman" w:cs="Times New Roman"/>
          <w:sz w:val="24"/>
          <w:szCs w:val="24"/>
        </w:rPr>
        <w:t xml:space="preserve"> in quanto</w:t>
      </w:r>
      <w:r w:rsidR="00BC6F39" w:rsidRPr="00FB48F2">
        <w:rPr>
          <w:rFonts w:ascii="Times New Roman" w:hAnsi="Times New Roman" w:cs="Times New Roman"/>
          <w:sz w:val="24"/>
          <w:szCs w:val="24"/>
        </w:rPr>
        <w:t xml:space="preserve"> potrebbe accumularsi altro liquido nel cavo pleurico. Tuttavia, mettendo assieme</w:t>
      </w:r>
      <w:r w:rsidR="00E327C6" w:rsidRPr="00FB48F2">
        <w:rPr>
          <w:rFonts w:ascii="Times New Roman" w:hAnsi="Times New Roman" w:cs="Times New Roman"/>
          <w:sz w:val="24"/>
          <w:szCs w:val="24"/>
        </w:rPr>
        <w:t xml:space="preserve"> espansione di volume e diuretici si ha sblocco della funzione renale con un lento e graduale incremento</w:t>
      </w:r>
      <w:r w:rsidR="00337961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5A4E64" w:rsidRPr="00FB48F2">
        <w:rPr>
          <w:rFonts w:ascii="Times New Roman" w:hAnsi="Times New Roman" w:cs="Times New Roman"/>
          <w:sz w:val="24"/>
          <w:szCs w:val="24"/>
        </w:rPr>
        <w:t>dell</w:t>
      </w:r>
      <w:r w:rsidR="00337961" w:rsidRPr="00FB48F2">
        <w:rPr>
          <w:rFonts w:ascii="Times New Roman" w:hAnsi="Times New Roman" w:cs="Times New Roman"/>
          <w:sz w:val="24"/>
          <w:szCs w:val="24"/>
        </w:rPr>
        <w:t xml:space="preserve">a diuresi. </w:t>
      </w:r>
      <w:r w:rsidR="002F0CC9" w:rsidRPr="00FB48F2">
        <w:rPr>
          <w:rFonts w:ascii="Times New Roman" w:hAnsi="Times New Roman" w:cs="Times New Roman"/>
          <w:sz w:val="24"/>
          <w:szCs w:val="24"/>
        </w:rPr>
        <w:t xml:space="preserve">Vista la </w:t>
      </w:r>
      <w:r w:rsidR="005A4E64" w:rsidRPr="00FB48F2">
        <w:rPr>
          <w:rFonts w:ascii="Times New Roman" w:hAnsi="Times New Roman" w:cs="Times New Roman"/>
          <w:sz w:val="24"/>
          <w:szCs w:val="24"/>
        </w:rPr>
        <w:t>severità</w:t>
      </w:r>
      <w:r w:rsidR="002F0CC9" w:rsidRPr="00FB48F2">
        <w:rPr>
          <w:rFonts w:ascii="Times New Roman" w:hAnsi="Times New Roman" w:cs="Times New Roman"/>
          <w:sz w:val="24"/>
          <w:szCs w:val="24"/>
        </w:rPr>
        <w:t xml:space="preserve"> dell’iposs</w:t>
      </w:r>
      <w:r w:rsidR="005A4E64" w:rsidRPr="00FB48F2">
        <w:rPr>
          <w:rFonts w:ascii="Times New Roman" w:hAnsi="Times New Roman" w:cs="Times New Roman"/>
          <w:sz w:val="24"/>
          <w:szCs w:val="24"/>
        </w:rPr>
        <w:t>i</w:t>
      </w:r>
      <w:r w:rsidR="002F0CC9" w:rsidRPr="00FB48F2">
        <w:rPr>
          <w:rFonts w:ascii="Times New Roman" w:hAnsi="Times New Roman" w:cs="Times New Roman"/>
          <w:sz w:val="24"/>
          <w:szCs w:val="24"/>
        </w:rPr>
        <w:t xml:space="preserve">emia, dopo mezz’ora dall’inizio </w:t>
      </w:r>
      <w:r w:rsidR="00EB7775" w:rsidRPr="00FB48F2">
        <w:rPr>
          <w:rFonts w:ascii="Times New Roman" w:hAnsi="Times New Roman" w:cs="Times New Roman"/>
          <w:sz w:val="24"/>
          <w:szCs w:val="24"/>
        </w:rPr>
        <w:t>dell’</w:t>
      </w:r>
      <w:r w:rsidR="002F0CC9" w:rsidRPr="00FB48F2">
        <w:rPr>
          <w:rFonts w:ascii="Times New Roman" w:hAnsi="Times New Roman" w:cs="Times New Roman"/>
          <w:sz w:val="24"/>
          <w:szCs w:val="24"/>
        </w:rPr>
        <w:t>ossigeno terapia</w:t>
      </w:r>
      <w:r w:rsidR="00C205B2">
        <w:rPr>
          <w:rFonts w:ascii="Times New Roman" w:hAnsi="Times New Roman" w:cs="Times New Roman"/>
          <w:sz w:val="24"/>
          <w:szCs w:val="24"/>
        </w:rPr>
        <w:t xml:space="preserve"> si effettua nuovamente </w:t>
      </w:r>
      <w:proofErr w:type="spellStart"/>
      <w:r w:rsidR="00C205B2">
        <w:rPr>
          <w:rFonts w:ascii="Times New Roman" w:hAnsi="Times New Roman" w:cs="Times New Roman"/>
          <w:sz w:val="24"/>
          <w:szCs w:val="24"/>
        </w:rPr>
        <w:t>emogas</w:t>
      </w:r>
      <w:r w:rsidR="00802FAA" w:rsidRPr="00FB48F2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="008B5839" w:rsidRPr="00FB48F2">
        <w:rPr>
          <w:rFonts w:ascii="Times New Roman" w:hAnsi="Times New Roman" w:cs="Times New Roman"/>
          <w:sz w:val="24"/>
          <w:szCs w:val="24"/>
        </w:rPr>
        <w:t xml:space="preserve"> (I risultati sono di seguito </w:t>
      </w:r>
      <w:r w:rsidR="0079224E" w:rsidRPr="00FB48F2">
        <w:rPr>
          <w:rFonts w:ascii="Times New Roman" w:hAnsi="Times New Roman" w:cs="Times New Roman"/>
          <w:sz w:val="24"/>
          <w:szCs w:val="24"/>
        </w:rPr>
        <w:t>riportati</w:t>
      </w:r>
      <w:r w:rsidR="008B5839" w:rsidRPr="00FB48F2">
        <w:rPr>
          <w:rFonts w:ascii="Times New Roman" w:hAnsi="Times New Roman" w:cs="Times New Roman"/>
          <w:sz w:val="24"/>
          <w:szCs w:val="24"/>
        </w:rPr>
        <w:t>)</w:t>
      </w:r>
      <w:r w:rsidR="00FC0B4D" w:rsidRPr="00FB48F2">
        <w:rPr>
          <w:rFonts w:ascii="Times New Roman" w:hAnsi="Times New Roman" w:cs="Times New Roman"/>
          <w:sz w:val="24"/>
          <w:szCs w:val="24"/>
        </w:rPr>
        <w:t>.</w:t>
      </w:r>
      <w:r w:rsidR="00450B21" w:rsidRPr="00FB48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B4401" w14:textId="1F2CCE68" w:rsidR="004B4E7A" w:rsidRPr="00FB48F2" w:rsidRDefault="00023B9F" w:rsidP="008B1CC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B48F2">
        <w:rPr>
          <w:rFonts w:ascii="Times New Roman" w:hAnsi="Times New Roman" w:cs="Times New Roman"/>
          <w:sz w:val="24"/>
          <w:szCs w:val="24"/>
        </w:rPr>
        <w:t xml:space="preserve">APPROFONDIMENTO: </w:t>
      </w:r>
      <w:r w:rsidRPr="00FB48F2">
        <w:rPr>
          <w:rFonts w:ascii="Times New Roman" w:hAnsi="Times New Roman" w:cs="Times New Roman"/>
          <w:i/>
          <w:iCs/>
          <w:sz w:val="24"/>
          <w:szCs w:val="24"/>
        </w:rPr>
        <w:t>Il drenaggio pleurico è una delle</w:t>
      </w:r>
      <w:r w:rsidR="00E70723" w:rsidRPr="00FB48F2">
        <w:rPr>
          <w:rFonts w:ascii="Times New Roman" w:hAnsi="Times New Roman" w:cs="Times New Roman"/>
          <w:i/>
          <w:iCs/>
          <w:sz w:val="24"/>
          <w:szCs w:val="24"/>
        </w:rPr>
        <w:t xml:space="preserve"> possibili terapie </w:t>
      </w:r>
      <w:r w:rsidR="00F9035B" w:rsidRPr="00FB48F2">
        <w:rPr>
          <w:rFonts w:ascii="Times New Roman" w:hAnsi="Times New Roman" w:cs="Times New Roman"/>
          <w:i/>
          <w:iCs/>
          <w:sz w:val="24"/>
          <w:szCs w:val="24"/>
        </w:rPr>
        <w:t>da adottare in caso di</w:t>
      </w:r>
      <w:r w:rsidR="00E70723" w:rsidRPr="00FB48F2">
        <w:rPr>
          <w:rFonts w:ascii="Times New Roman" w:hAnsi="Times New Roman" w:cs="Times New Roman"/>
          <w:i/>
          <w:iCs/>
          <w:sz w:val="24"/>
          <w:szCs w:val="24"/>
        </w:rPr>
        <w:t xml:space="preserve"> versamento pleurico, ciononostante</w:t>
      </w:r>
      <w:r w:rsidR="00F9035B" w:rsidRPr="00FB48F2">
        <w:rPr>
          <w:rFonts w:ascii="Times New Roman" w:hAnsi="Times New Roman" w:cs="Times New Roman"/>
          <w:i/>
          <w:iCs/>
          <w:sz w:val="24"/>
          <w:szCs w:val="24"/>
        </w:rPr>
        <w:t xml:space="preserve"> bisogna comunque considerare diverse variabili come l’età del paziente </w:t>
      </w:r>
      <w:r w:rsidR="000E6E29" w:rsidRPr="00FB48F2">
        <w:rPr>
          <w:rFonts w:ascii="Times New Roman" w:hAnsi="Times New Roman" w:cs="Times New Roman"/>
          <w:i/>
          <w:iCs/>
          <w:sz w:val="24"/>
          <w:szCs w:val="24"/>
        </w:rPr>
        <w:t>il quale</w:t>
      </w:r>
      <w:r w:rsidR="00B06C72">
        <w:rPr>
          <w:rFonts w:ascii="Times New Roman" w:hAnsi="Times New Roman" w:cs="Times New Roman"/>
          <w:i/>
          <w:iCs/>
          <w:sz w:val="24"/>
          <w:szCs w:val="24"/>
        </w:rPr>
        <w:t>, se troppo anziano (c</w:t>
      </w:r>
      <w:r w:rsidR="00F9035B" w:rsidRPr="00FB48F2">
        <w:rPr>
          <w:rFonts w:ascii="Times New Roman" w:hAnsi="Times New Roman" w:cs="Times New Roman"/>
          <w:i/>
          <w:iCs/>
          <w:sz w:val="24"/>
          <w:szCs w:val="24"/>
        </w:rPr>
        <w:t xml:space="preserve">ome </w:t>
      </w:r>
      <w:r w:rsidR="009B7212" w:rsidRPr="00FB48F2">
        <w:rPr>
          <w:rFonts w:ascii="Times New Roman" w:hAnsi="Times New Roman" w:cs="Times New Roman"/>
          <w:i/>
          <w:iCs/>
          <w:sz w:val="24"/>
          <w:szCs w:val="24"/>
        </w:rPr>
        <w:t xml:space="preserve">in </w:t>
      </w:r>
      <w:r w:rsidR="00F9035B" w:rsidRPr="00FB48F2">
        <w:rPr>
          <w:rFonts w:ascii="Times New Roman" w:hAnsi="Times New Roman" w:cs="Times New Roman"/>
          <w:i/>
          <w:iCs/>
          <w:sz w:val="24"/>
          <w:szCs w:val="24"/>
        </w:rPr>
        <w:t>questo caso)</w:t>
      </w:r>
      <w:r w:rsidR="008F7140" w:rsidRPr="00FB48F2">
        <w:rPr>
          <w:rFonts w:ascii="Times New Roman" w:hAnsi="Times New Roman" w:cs="Times New Roman"/>
          <w:i/>
          <w:iCs/>
          <w:sz w:val="24"/>
          <w:szCs w:val="24"/>
        </w:rPr>
        <w:t>, potrebbe essere maggiormente esposto a rischio di collasso integrale del polmone a causa di pneumotorace</w:t>
      </w:r>
      <w:r w:rsidR="009B7212" w:rsidRPr="00FB48F2">
        <w:rPr>
          <w:rFonts w:ascii="Times New Roman" w:hAnsi="Times New Roman" w:cs="Times New Roman"/>
          <w:i/>
          <w:iCs/>
          <w:sz w:val="24"/>
          <w:szCs w:val="24"/>
        </w:rPr>
        <w:t xml:space="preserve"> eventualmente indotto, provocando</w:t>
      </w:r>
      <w:r w:rsidR="002949EE" w:rsidRPr="00FB48F2">
        <w:rPr>
          <w:rFonts w:ascii="Times New Roman" w:hAnsi="Times New Roman" w:cs="Times New Roman"/>
          <w:i/>
          <w:iCs/>
          <w:sz w:val="24"/>
          <w:szCs w:val="24"/>
        </w:rPr>
        <w:t xml:space="preserve"> quindi un danno maggiore rispetto </w:t>
      </w:r>
      <w:r w:rsidR="0079224E" w:rsidRPr="00FB48F2">
        <w:rPr>
          <w:rFonts w:ascii="Times New Roman" w:hAnsi="Times New Roman" w:cs="Times New Roman"/>
          <w:i/>
          <w:iCs/>
          <w:sz w:val="24"/>
          <w:szCs w:val="24"/>
        </w:rPr>
        <w:t>a quello provocato d</w:t>
      </w:r>
      <w:r w:rsidR="002949EE" w:rsidRPr="00FB48F2">
        <w:rPr>
          <w:rFonts w:ascii="Times New Roman" w:hAnsi="Times New Roman" w:cs="Times New Roman"/>
          <w:i/>
          <w:iCs/>
          <w:sz w:val="24"/>
          <w:szCs w:val="24"/>
        </w:rPr>
        <w:t>al solo collasso della base polmonare, nella quale i campi medi e l’apice continuano a ventilare</w:t>
      </w:r>
      <w:r w:rsidR="009B7212" w:rsidRPr="00FB48F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79224E" w:rsidRPr="00FB48F2">
        <w:rPr>
          <w:rFonts w:ascii="Times New Roman" w:hAnsi="Times New Roman" w:cs="Times New Roman"/>
          <w:i/>
          <w:iCs/>
          <w:sz w:val="24"/>
          <w:szCs w:val="24"/>
        </w:rPr>
        <w:t xml:space="preserve"> La domanda da porsi è quali sono i</w:t>
      </w:r>
      <w:r w:rsidR="00450B21" w:rsidRPr="00FB48F2">
        <w:rPr>
          <w:rFonts w:ascii="Times New Roman" w:hAnsi="Times New Roman" w:cs="Times New Roman"/>
          <w:i/>
          <w:iCs/>
          <w:sz w:val="24"/>
          <w:szCs w:val="24"/>
        </w:rPr>
        <w:t xml:space="preserve"> rischi e </w:t>
      </w:r>
      <w:r w:rsidR="005A4E64" w:rsidRPr="00FB48F2">
        <w:rPr>
          <w:rFonts w:ascii="Times New Roman" w:hAnsi="Times New Roman" w:cs="Times New Roman"/>
          <w:i/>
          <w:iCs/>
          <w:sz w:val="24"/>
          <w:szCs w:val="24"/>
        </w:rPr>
        <w:t>benefici</w:t>
      </w:r>
      <w:r w:rsidR="00450B21" w:rsidRPr="00FB48F2">
        <w:rPr>
          <w:rFonts w:ascii="Times New Roman" w:hAnsi="Times New Roman" w:cs="Times New Roman"/>
          <w:i/>
          <w:iCs/>
          <w:sz w:val="24"/>
          <w:szCs w:val="24"/>
        </w:rPr>
        <w:t xml:space="preserve"> di essere aggressivi e drenare il versamento</w:t>
      </w:r>
      <w:r w:rsidR="00122240" w:rsidRPr="00FB48F2">
        <w:rPr>
          <w:rFonts w:ascii="Times New Roman" w:hAnsi="Times New Roman" w:cs="Times New Roman"/>
          <w:i/>
          <w:iCs/>
          <w:sz w:val="24"/>
          <w:szCs w:val="24"/>
        </w:rPr>
        <w:t xml:space="preserve"> oppure adottare un approccio che implichi una terapia diuretica</w:t>
      </w:r>
      <w:r w:rsidR="00495C69" w:rsidRPr="00FB48F2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234A5B" w:rsidRPr="00FB48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A64D2" w:rsidRPr="00FB48F2">
        <w:rPr>
          <w:rFonts w:ascii="Times New Roman" w:hAnsi="Times New Roman" w:cs="Times New Roman"/>
          <w:i/>
          <w:iCs/>
          <w:sz w:val="24"/>
          <w:szCs w:val="24"/>
        </w:rPr>
        <w:t xml:space="preserve">Influisce anche la mono o bilateralità del versamento, infatti nel caso di </w:t>
      </w:r>
      <w:r w:rsidR="00255652" w:rsidRPr="00FB48F2">
        <w:rPr>
          <w:rFonts w:ascii="Times New Roman" w:hAnsi="Times New Roman" w:cs="Times New Roman"/>
          <w:i/>
          <w:iCs/>
          <w:sz w:val="24"/>
          <w:szCs w:val="24"/>
        </w:rPr>
        <w:t>versamento bilaterale, l’approccio del drenaggio è sconsigliato.</w:t>
      </w:r>
      <w:r w:rsidR="00BA2B69" w:rsidRPr="00FB48F2">
        <w:rPr>
          <w:rFonts w:ascii="Times New Roman" w:hAnsi="Times New Roman" w:cs="Times New Roman"/>
          <w:i/>
          <w:iCs/>
          <w:sz w:val="24"/>
          <w:szCs w:val="24"/>
        </w:rPr>
        <w:t xml:space="preserve"> Lo scopo della terapia diuretica è trattare un paziente affetto da </w:t>
      </w:r>
      <w:r w:rsidR="0080531A" w:rsidRPr="00FB48F2">
        <w:rPr>
          <w:rFonts w:ascii="Times New Roman" w:hAnsi="Times New Roman" w:cs="Times New Roman"/>
          <w:i/>
          <w:iCs/>
          <w:sz w:val="24"/>
          <w:szCs w:val="24"/>
        </w:rPr>
        <w:t>versamento pleurico, presumibilmente su base renale o cardiogena</w:t>
      </w:r>
      <w:r w:rsidR="00CF4539" w:rsidRPr="00FB48F2">
        <w:rPr>
          <w:rFonts w:ascii="Times New Roman" w:hAnsi="Times New Roman" w:cs="Times New Roman"/>
          <w:i/>
          <w:iCs/>
          <w:sz w:val="24"/>
          <w:szCs w:val="24"/>
        </w:rPr>
        <w:t xml:space="preserve"> (Nel caso di Ida, il problema era di natura cardiaca</w:t>
      </w:r>
      <w:r w:rsidR="003B3958" w:rsidRPr="00FB48F2">
        <w:rPr>
          <w:rFonts w:ascii="Times New Roman" w:hAnsi="Times New Roman" w:cs="Times New Roman"/>
          <w:i/>
          <w:iCs/>
          <w:sz w:val="24"/>
          <w:szCs w:val="24"/>
        </w:rPr>
        <w:t>, in particolare un’insufficienza mitralica</w:t>
      </w:r>
      <w:r w:rsidR="009D13AB" w:rsidRPr="00FB48F2">
        <w:rPr>
          <w:rFonts w:ascii="Times New Roman" w:hAnsi="Times New Roman" w:cs="Times New Roman"/>
          <w:i/>
          <w:iCs/>
          <w:sz w:val="24"/>
          <w:szCs w:val="24"/>
        </w:rPr>
        <w:t xml:space="preserve"> e congestione della vena cava inferiore</w:t>
      </w:r>
      <w:r w:rsidR="00CF4539" w:rsidRPr="00FB48F2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02F8335E" w14:textId="78DD3659" w:rsidR="00182ABE" w:rsidRPr="00FB48F2" w:rsidRDefault="00A22903" w:rsidP="00CF4539">
      <w:pPr>
        <w:jc w:val="both"/>
        <w:rPr>
          <w:rFonts w:ascii="Times New Roman" w:hAnsi="Times New Roman" w:cs="Times New Roman"/>
          <w:sz w:val="24"/>
          <w:szCs w:val="24"/>
        </w:rPr>
      </w:pPr>
      <w:r w:rsidRPr="00FB48F2">
        <w:rPr>
          <w:rFonts w:ascii="Times New Roman" w:hAnsi="Times New Roman" w:cs="Times New Roman"/>
          <w:sz w:val="24"/>
          <w:szCs w:val="24"/>
        </w:rPr>
        <w:t>pH = 7,40</w:t>
      </w:r>
      <w:r w:rsidR="008B1CC6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FB48F2">
        <w:rPr>
          <w:rFonts w:ascii="Times New Roman" w:hAnsi="Times New Roman" w:cs="Times New Roman"/>
          <w:sz w:val="24"/>
          <w:szCs w:val="24"/>
        </w:rPr>
        <w:t>pCO2 = 49,9 mmHg</w:t>
      </w:r>
      <w:r w:rsidR="008B1CC6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B48F2">
        <w:rPr>
          <w:rFonts w:ascii="Times New Roman" w:hAnsi="Times New Roman" w:cs="Times New Roman"/>
          <w:sz w:val="24"/>
          <w:szCs w:val="24"/>
        </w:rPr>
        <w:t xml:space="preserve">HCO3- = 30 </w:t>
      </w:r>
      <w:proofErr w:type="spellStart"/>
      <w:r w:rsidRPr="00FB48F2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FB48F2">
        <w:rPr>
          <w:rFonts w:ascii="Times New Roman" w:hAnsi="Times New Roman" w:cs="Times New Roman"/>
          <w:sz w:val="24"/>
          <w:szCs w:val="24"/>
        </w:rPr>
        <w:t>/L</w:t>
      </w:r>
      <w:r w:rsidR="008B1CC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B48F2">
        <w:rPr>
          <w:rFonts w:ascii="Times New Roman" w:hAnsi="Times New Roman" w:cs="Times New Roman"/>
          <w:sz w:val="24"/>
          <w:szCs w:val="24"/>
        </w:rPr>
        <w:t xml:space="preserve">pO2 = </w:t>
      </w:r>
      <w:r w:rsidR="00556A02" w:rsidRPr="00FB48F2">
        <w:rPr>
          <w:rFonts w:ascii="Times New Roman" w:hAnsi="Times New Roman" w:cs="Times New Roman"/>
          <w:sz w:val="24"/>
          <w:szCs w:val="24"/>
        </w:rPr>
        <w:t>62</w:t>
      </w:r>
      <w:r w:rsidRPr="00FB48F2">
        <w:rPr>
          <w:rFonts w:ascii="Times New Roman" w:hAnsi="Times New Roman" w:cs="Times New Roman"/>
          <w:sz w:val="24"/>
          <w:szCs w:val="24"/>
        </w:rPr>
        <w:t xml:space="preserve"> mmHg</w:t>
      </w:r>
    </w:p>
    <w:p w14:paraId="434171C5" w14:textId="4C1F061C" w:rsidR="00A22903" w:rsidRPr="00FB48F2" w:rsidRDefault="00182ABE" w:rsidP="008B1CC6">
      <w:pPr>
        <w:rPr>
          <w:rFonts w:ascii="Times New Roman" w:hAnsi="Times New Roman" w:cs="Times New Roman"/>
          <w:sz w:val="24"/>
          <w:szCs w:val="24"/>
        </w:rPr>
      </w:pPr>
      <w:r w:rsidRPr="00FB48F2">
        <w:rPr>
          <w:rFonts w:ascii="Times New Roman" w:hAnsi="Times New Roman" w:cs="Times New Roman"/>
          <w:sz w:val="24"/>
          <w:szCs w:val="24"/>
        </w:rPr>
        <w:t xml:space="preserve">Somministrando O2 a bassi flussi </w:t>
      </w:r>
      <w:r w:rsidR="00523BD1" w:rsidRPr="00FB48F2">
        <w:rPr>
          <w:rFonts w:ascii="Times New Roman" w:hAnsi="Times New Roman" w:cs="Times New Roman"/>
          <w:sz w:val="24"/>
          <w:szCs w:val="24"/>
        </w:rPr>
        <w:t>si ottengono i sopracitati valori. Si riscontrano variazioni minime</w:t>
      </w:r>
      <w:r w:rsidR="003D6E3C" w:rsidRPr="00FB48F2">
        <w:rPr>
          <w:rFonts w:ascii="Times New Roman" w:hAnsi="Times New Roman" w:cs="Times New Roman"/>
          <w:sz w:val="24"/>
          <w:szCs w:val="24"/>
        </w:rPr>
        <w:t xml:space="preserve"> che tendenzialmente indicano livelli alti di bicarbonati</w:t>
      </w:r>
      <w:r w:rsidR="00BB3328" w:rsidRPr="00FB48F2">
        <w:rPr>
          <w:rFonts w:ascii="Times New Roman" w:hAnsi="Times New Roman" w:cs="Times New Roman"/>
          <w:sz w:val="24"/>
          <w:szCs w:val="24"/>
        </w:rPr>
        <w:t xml:space="preserve"> che</w:t>
      </w:r>
      <w:r w:rsidR="003D6E3C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BB3328" w:rsidRPr="00FB48F2">
        <w:rPr>
          <w:rFonts w:ascii="Times New Roman" w:hAnsi="Times New Roman" w:cs="Times New Roman"/>
          <w:sz w:val="24"/>
          <w:szCs w:val="24"/>
        </w:rPr>
        <w:t>potrebbero sviluppare nell</w:t>
      </w:r>
      <w:r w:rsidR="00904176" w:rsidRPr="00FB48F2">
        <w:rPr>
          <w:rFonts w:ascii="Times New Roman" w:hAnsi="Times New Roman" w:cs="Times New Roman"/>
          <w:sz w:val="24"/>
          <w:szCs w:val="24"/>
        </w:rPr>
        <w:t xml:space="preserve">a paziente insufficienza respiratoria di tipo </w:t>
      </w:r>
      <w:proofErr w:type="spellStart"/>
      <w:r w:rsidR="00904176" w:rsidRPr="00FB48F2">
        <w:rPr>
          <w:rFonts w:ascii="Times New Roman" w:hAnsi="Times New Roman" w:cs="Times New Roman"/>
          <w:sz w:val="24"/>
          <w:szCs w:val="24"/>
        </w:rPr>
        <w:t>ipercapnico</w:t>
      </w:r>
      <w:proofErr w:type="spellEnd"/>
      <w:r w:rsidR="00904176" w:rsidRPr="00FB48F2">
        <w:rPr>
          <w:rFonts w:ascii="Times New Roman" w:hAnsi="Times New Roman" w:cs="Times New Roman"/>
          <w:sz w:val="24"/>
          <w:szCs w:val="24"/>
        </w:rPr>
        <w:t xml:space="preserve"> c</w:t>
      </w:r>
      <w:r w:rsidR="006D041E" w:rsidRPr="00FB48F2">
        <w:rPr>
          <w:rFonts w:ascii="Times New Roman" w:hAnsi="Times New Roman" w:cs="Times New Roman"/>
          <w:sz w:val="24"/>
          <w:szCs w:val="24"/>
        </w:rPr>
        <w:t>he si manifesta con</w:t>
      </w:r>
      <w:r w:rsidR="00904176" w:rsidRPr="00FB48F2">
        <w:rPr>
          <w:rFonts w:ascii="Times New Roman" w:hAnsi="Times New Roman" w:cs="Times New Roman"/>
          <w:sz w:val="24"/>
          <w:szCs w:val="24"/>
        </w:rPr>
        <w:t xml:space="preserve"> acidosi respiratoria. La paziente </w:t>
      </w:r>
      <w:r w:rsidR="00904176" w:rsidRPr="00FB48F2">
        <w:rPr>
          <w:rFonts w:ascii="Times New Roman" w:hAnsi="Times New Roman" w:cs="Times New Roman"/>
          <w:sz w:val="24"/>
          <w:szCs w:val="24"/>
        </w:rPr>
        <w:lastRenderedPageBreak/>
        <w:t xml:space="preserve">continua a fare ossigeno terapia </w:t>
      </w:r>
      <w:r w:rsidR="006D041E" w:rsidRPr="00FB48F2">
        <w:rPr>
          <w:rFonts w:ascii="Times New Roman" w:hAnsi="Times New Roman" w:cs="Times New Roman"/>
          <w:sz w:val="24"/>
          <w:szCs w:val="24"/>
        </w:rPr>
        <w:t>(</w:t>
      </w:r>
      <w:r w:rsidR="00904176" w:rsidRPr="00FB48F2">
        <w:rPr>
          <w:rFonts w:ascii="Times New Roman" w:hAnsi="Times New Roman" w:cs="Times New Roman"/>
          <w:sz w:val="24"/>
          <w:szCs w:val="24"/>
        </w:rPr>
        <w:t>2L al minuto</w:t>
      </w:r>
      <w:r w:rsidR="006D041E" w:rsidRPr="00FB48F2">
        <w:rPr>
          <w:rFonts w:ascii="Times New Roman" w:hAnsi="Times New Roman" w:cs="Times New Roman"/>
          <w:sz w:val="24"/>
          <w:szCs w:val="24"/>
        </w:rPr>
        <w:t>) monitorando contemporaneamente</w:t>
      </w:r>
      <w:r w:rsidR="00B051CB" w:rsidRPr="00FB48F2">
        <w:rPr>
          <w:rFonts w:ascii="Times New Roman" w:hAnsi="Times New Roman" w:cs="Times New Roman"/>
          <w:sz w:val="24"/>
          <w:szCs w:val="24"/>
        </w:rPr>
        <w:t xml:space="preserve"> i livelli di saturazione in modo</w:t>
      </w:r>
      <w:r w:rsidR="00904176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B051CB" w:rsidRPr="00FB48F2">
        <w:rPr>
          <w:rFonts w:ascii="Times New Roman" w:hAnsi="Times New Roman" w:cs="Times New Roman"/>
          <w:sz w:val="24"/>
          <w:szCs w:val="24"/>
        </w:rPr>
        <w:t>da</w:t>
      </w:r>
      <w:r w:rsidR="00C25FD9" w:rsidRPr="00FB48F2">
        <w:rPr>
          <w:rFonts w:ascii="Times New Roman" w:hAnsi="Times New Roman" w:cs="Times New Roman"/>
          <w:sz w:val="24"/>
          <w:szCs w:val="24"/>
        </w:rPr>
        <w:t xml:space="preserve"> riportar</w:t>
      </w:r>
      <w:r w:rsidR="00B051CB" w:rsidRPr="00FB48F2">
        <w:rPr>
          <w:rFonts w:ascii="Times New Roman" w:hAnsi="Times New Roman" w:cs="Times New Roman"/>
          <w:sz w:val="24"/>
          <w:szCs w:val="24"/>
        </w:rPr>
        <w:t>li</w:t>
      </w:r>
      <w:r w:rsidR="00C25FD9" w:rsidRPr="00FB48F2">
        <w:rPr>
          <w:rFonts w:ascii="Times New Roman" w:hAnsi="Times New Roman" w:cs="Times New Roman"/>
          <w:sz w:val="24"/>
          <w:szCs w:val="24"/>
        </w:rPr>
        <w:t xml:space="preserve"> a livelli accettabili.</w:t>
      </w:r>
    </w:p>
    <w:p w14:paraId="00E454E7" w14:textId="0C301990" w:rsidR="00B72B60" w:rsidRPr="00FB48F2" w:rsidRDefault="00B72B60" w:rsidP="00CF4539">
      <w:pPr>
        <w:jc w:val="both"/>
        <w:rPr>
          <w:rFonts w:ascii="Times New Roman" w:hAnsi="Times New Roman" w:cs="Times New Roman"/>
          <w:sz w:val="24"/>
          <w:szCs w:val="24"/>
        </w:rPr>
      </w:pPr>
      <w:r w:rsidRPr="00FB48F2">
        <w:rPr>
          <w:rFonts w:ascii="Times New Roman" w:hAnsi="Times New Roman" w:cs="Times New Roman"/>
          <w:sz w:val="24"/>
          <w:szCs w:val="24"/>
        </w:rPr>
        <w:t>pH = 7,</w:t>
      </w:r>
      <w:r w:rsidR="00BA4E15" w:rsidRPr="00FB48F2">
        <w:rPr>
          <w:rFonts w:ascii="Times New Roman" w:hAnsi="Times New Roman" w:cs="Times New Roman"/>
          <w:sz w:val="24"/>
          <w:szCs w:val="24"/>
        </w:rPr>
        <w:t>28</w:t>
      </w:r>
      <w:r w:rsidR="008B1CC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B48F2">
        <w:rPr>
          <w:rFonts w:ascii="Times New Roman" w:hAnsi="Times New Roman" w:cs="Times New Roman"/>
          <w:sz w:val="24"/>
          <w:szCs w:val="24"/>
        </w:rPr>
        <w:t xml:space="preserve">pCO2 = </w:t>
      </w:r>
      <w:r w:rsidR="00BA4E15" w:rsidRPr="00FB48F2">
        <w:rPr>
          <w:rFonts w:ascii="Times New Roman" w:hAnsi="Times New Roman" w:cs="Times New Roman"/>
          <w:sz w:val="24"/>
          <w:szCs w:val="24"/>
        </w:rPr>
        <w:t>59</w:t>
      </w:r>
      <w:r w:rsidRPr="00FB48F2">
        <w:rPr>
          <w:rFonts w:ascii="Times New Roman" w:hAnsi="Times New Roman" w:cs="Times New Roman"/>
          <w:sz w:val="24"/>
          <w:szCs w:val="24"/>
        </w:rPr>
        <w:t xml:space="preserve"> mmHg</w:t>
      </w:r>
      <w:r w:rsidR="008B1CC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B48F2">
        <w:rPr>
          <w:rFonts w:ascii="Times New Roman" w:hAnsi="Times New Roman" w:cs="Times New Roman"/>
          <w:sz w:val="24"/>
          <w:szCs w:val="24"/>
        </w:rPr>
        <w:t xml:space="preserve">HCO3- = </w:t>
      </w:r>
      <w:r w:rsidR="00BA4E15" w:rsidRPr="00FB48F2">
        <w:rPr>
          <w:rFonts w:ascii="Times New Roman" w:hAnsi="Times New Roman" w:cs="Times New Roman"/>
          <w:sz w:val="24"/>
          <w:szCs w:val="24"/>
        </w:rPr>
        <w:t>27</w:t>
      </w:r>
      <w:r w:rsidRP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8F2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FB48F2">
        <w:rPr>
          <w:rFonts w:ascii="Times New Roman" w:hAnsi="Times New Roman" w:cs="Times New Roman"/>
          <w:sz w:val="24"/>
          <w:szCs w:val="24"/>
        </w:rPr>
        <w:t>/L</w:t>
      </w:r>
      <w:r w:rsidR="008B1CC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B48F2">
        <w:rPr>
          <w:rFonts w:ascii="Times New Roman" w:hAnsi="Times New Roman" w:cs="Times New Roman"/>
          <w:sz w:val="24"/>
          <w:szCs w:val="24"/>
        </w:rPr>
        <w:t xml:space="preserve">pO2 = </w:t>
      </w:r>
      <w:r w:rsidR="00BA4E15" w:rsidRPr="00FB48F2">
        <w:rPr>
          <w:rFonts w:ascii="Times New Roman" w:hAnsi="Times New Roman" w:cs="Times New Roman"/>
          <w:sz w:val="24"/>
          <w:szCs w:val="24"/>
        </w:rPr>
        <w:t>106</w:t>
      </w:r>
      <w:r w:rsidRPr="00FB48F2">
        <w:rPr>
          <w:rFonts w:ascii="Times New Roman" w:hAnsi="Times New Roman" w:cs="Times New Roman"/>
          <w:sz w:val="24"/>
          <w:szCs w:val="24"/>
        </w:rPr>
        <w:t xml:space="preserve"> mmHg</w:t>
      </w:r>
    </w:p>
    <w:p w14:paraId="5A8DD089" w14:textId="3FA28FE2" w:rsidR="006773F2" w:rsidRPr="00FB48F2" w:rsidRDefault="000E05DC" w:rsidP="00CF4539">
      <w:pPr>
        <w:jc w:val="both"/>
        <w:rPr>
          <w:rFonts w:ascii="Times New Roman" w:hAnsi="Times New Roman" w:cs="Times New Roman"/>
          <w:sz w:val="24"/>
          <w:szCs w:val="24"/>
        </w:rPr>
      </w:pPr>
      <w:r w:rsidRPr="00FB48F2">
        <w:rPr>
          <w:rFonts w:ascii="Times New Roman" w:hAnsi="Times New Roman" w:cs="Times New Roman"/>
          <w:sz w:val="24"/>
          <w:szCs w:val="24"/>
        </w:rPr>
        <w:t>Saturazione = 97-98%</w:t>
      </w:r>
    </w:p>
    <w:p w14:paraId="2A56BB08" w14:textId="7A4C8596" w:rsidR="00B72B60" w:rsidRPr="00FB48F2" w:rsidRDefault="006773F2" w:rsidP="008B1CC6">
      <w:pPr>
        <w:rPr>
          <w:rFonts w:ascii="Times New Roman" w:hAnsi="Times New Roman" w:cs="Times New Roman"/>
          <w:sz w:val="24"/>
          <w:szCs w:val="24"/>
        </w:rPr>
      </w:pPr>
      <w:r w:rsidRPr="00FB48F2">
        <w:rPr>
          <w:rFonts w:ascii="Times New Roman" w:hAnsi="Times New Roman" w:cs="Times New Roman"/>
          <w:sz w:val="24"/>
          <w:szCs w:val="24"/>
        </w:rPr>
        <w:t xml:space="preserve">Dopo 2 giorni, all’ingresso in reparto per la visita, si riscontra una saturazione eccessivamente </w:t>
      </w:r>
      <w:r w:rsidR="00652E09">
        <w:rPr>
          <w:rFonts w:ascii="Times New Roman" w:hAnsi="Times New Roman" w:cs="Times New Roman"/>
          <w:sz w:val="24"/>
          <w:szCs w:val="24"/>
        </w:rPr>
        <w:t>elevata pari a 97-98%. L’</w:t>
      </w:r>
      <w:proofErr w:type="spellStart"/>
      <w:r w:rsidR="00652E09">
        <w:rPr>
          <w:rFonts w:ascii="Times New Roman" w:hAnsi="Times New Roman" w:cs="Times New Roman"/>
          <w:sz w:val="24"/>
          <w:szCs w:val="24"/>
        </w:rPr>
        <w:t>emogas</w:t>
      </w:r>
      <w:r w:rsidRPr="00FB48F2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Pr="00FB48F2">
        <w:rPr>
          <w:rFonts w:ascii="Times New Roman" w:hAnsi="Times New Roman" w:cs="Times New Roman"/>
          <w:sz w:val="24"/>
          <w:szCs w:val="24"/>
        </w:rPr>
        <w:t xml:space="preserve"> ha poi </w:t>
      </w:r>
      <w:r w:rsidR="00C23746" w:rsidRPr="00FB48F2">
        <w:rPr>
          <w:rFonts w:ascii="Times New Roman" w:hAnsi="Times New Roman" w:cs="Times New Roman"/>
          <w:sz w:val="24"/>
          <w:szCs w:val="24"/>
        </w:rPr>
        <w:t>ri</w:t>
      </w:r>
      <w:r w:rsidRPr="00FB48F2">
        <w:rPr>
          <w:rFonts w:ascii="Times New Roman" w:hAnsi="Times New Roman" w:cs="Times New Roman"/>
          <w:sz w:val="24"/>
          <w:szCs w:val="24"/>
        </w:rPr>
        <w:t xml:space="preserve">portato i seguenti valori di sopra </w:t>
      </w:r>
      <w:r w:rsidR="00C23746" w:rsidRPr="00FB48F2">
        <w:rPr>
          <w:rFonts w:ascii="Times New Roman" w:hAnsi="Times New Roman" w:cs="Times New Roman"/>
          <w:sz w:val="24"/>
          <w:szCs w:val="24"/>
        </w:rPr>
        <w:t>descritti</w:t>
      </w:r>
      <w:r w:rsidR="003D7304" w:rsidRPr="00FB48F2">
        <w:rPr>
          <w:rFonts w:ascii="Times New Roman" w:hAnsi="Times New Roman" w:cs="Times New Roman"/>
          <w:sz w:val="24"/>
          <w:szCs w:val="24"/>
        </w:rPr>
        <w:t>.</w:t>
      </w:r>
      <w:r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C23746" w:rsidRPr="00FB48F2">
        <w:rPr>
          <w:rFonts w:ascii="Times New Roman" w:hAnsi="Times New Roman" w:cs="Times New Roman"/>
          <w:sz w:val="24"/>
          <w:szCs w:val="24"/>
        </w:rPr>
        <w:t>Si ricorda che in condizioni normali</w:t>
      </w:r>
      <w:r w:rsidR="00D63255" w:rsidRPr="00FB48F2">
        <w:rPr>
          <w:rFonts w:ascii="Times New Roman" w:hAnsi="Times New Roman" w:cs="Times New Roman"/>
          <w:sz w:val="24"/>
          <w:szCs w:val="24"/>
        </w:rPr>
        <w:t xml:space="preserve"> s</w:t>
      </w:r>
      <w:r w:rsidR="006134A7" w:rsidRPr="00FB48F2">
        <w:rPr>
          <w:rFonts w:ascii="Times New Roman" w:hAnsi="Times New Roman" w:cs="Times New Roman"/>
          <w:sz w:val="24"/>
          <w:szCs w:val="24"/>
        </w:rPr>
        <w:t xml:space="preserve">e si </w:t>
      </w:r>
      <w:proofErr w:type="spellStart"/>
      <w:r w:rsidR="006134A7" w:rsidRPr="00FB48F2">
        <w:rPr>
          <w:rFonts w:ascii="Times New Roman" w:hAnsi="Times New Roman" w:cs="Times New Roman"/>
          <w:sz w:val="24"/>
          <w:szCs w:val="24"/>
        </w:rPr>
        <w:t>iperventila</w:t>
      </w:r>
      <w:proofErr w:type="spellEnd"/>
      <w:r w:rsidR="00652E09">
        <w:rPr>
          <w:rFonts w:ascii="Times New Roman" w:hAnsi="Times New Roman" w:cs="Times New Roman"/>
          <w:sz w:val="24"/>
          <w:szCs w:val="24"/>
        </w:rPr>
        <w:t>,</w:t>
      </w:r>
      <w:r w:rsidR="006134A7" w:rsidRPr="00FB48F2">
        <w:rPr>
          <w:rFonts w:ascii="Times New Roman" w:hAnsi="Times New Roman" w:cs="Times New Roman"/>
          <w:sz w:val="24"/>
          <w:szCs w:val="24"/>
        </w:rPr>
        <w:t xml:space="preserve"> si abbassano i livelli di anidride carbonica</w:t>
      </w:r>
      <w:r w:rsidR="00D63255" w:rsidRPr="00FB48F2">
        <w:rPr>
          <w:rFonts w:ascii="Times New Roman" w:hAnsi="Times New Roman" w:cs="Times New Roman"/>
          <w:sz w:val="24"/>
          <w:szCs w:val="24"/>
        </w:rPr>
        <w:t>, tuttavia</w:t>
      </w:r>
      <w:r w:rsidR="00E37852">
        <w:rPr>
          <w:rFonts w:ascii="Times New Roman" w:hAnsi="Times New Roman" w:cs="Times New Roman"/>
          <w:sz w:val="24"/>
          <w:szCs w:val="24"/>
        </w:rPr>
        <w:t>,</w:t>
      </w:r>
      <w:r w:rsidR="006134A7" w:rsidRPr="00FB48F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6134A7" w:rsidRPr="00FB48F2">
        <w:rPr>
          <w:rFonts w:ascii="Times New Roman" w:hAnsi="Times New Roman" w:cs="Times New Roman"/>
          <w:sz w:val="24"/>
          <w:szCs w:val="24"/>
        </w:rPr>
        <w:t>iperventilare</w:t>
      </w:r>
      <w:proofErr w:type="spellEnd"/>
      <w:r w:rsidR="006134A7" w:rsidRPr="00FB48F2">
        <w:rPr>
          <w:rFonts w:ascii="Times New Roman" w:hAnsi="Times New Roman" w:cs="Times New Roman"/>
          <w:sz w:val="24"/>
          <w:szCs w:val="24"/>
        </w:rPr>
        <w:t xml:space="preserve">, il </w:t>
      </w:r>
      <w:r w:rsidR="00E566EC" w:rsidRPr="00FB48F2">
        <w:rPr>
          <w:rFonts w:ascii="Times New Roman" w:hAnsi="Times New Roman" w:cs="Times New Roman"/>
          <w:sz w:val="24"/>
          <w:szCs w:val="24"/>
        </w:rPr>
        <w:t>cerv</w:t>
      </w:r>
      <w:r w:rsidR="006134A7" w:rsidRPr="00FB48F2">
        <w:rPr>
          <w:rFonts w:ascii="Times New Roman" w:hAnsi="Times New Roman" w:cs="Times New Roman"/>
          <w:sz w:val="24"/>
          <w:szCs w:val="24"/>
        </w:rPr>
        <w:t xml:space="preserve">ello deve sentire uno stimolo e </w:t>
      </w:r>
      <w:r w:rsidR="00D63255" w:rsidRPr="00FB48F2">
        <w:rPr>
          <w:rFonts w:ascii="Times New Roman" w:hAnsi="Times New Roman" w:cs="Times New Roman"/>
          <w:sz w:val="24"/>
          <w:szCs w:val="24"/>
        </w:rPr>
        <w:t>affinché</w:t>
      </w:r>
      <w:r w:rsidR="006134A7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D63255" w:rsidRPr="00FB48F2">
        <w:rPr>
          <w:rFonts w:ascii="Times New Roman" w:hAnsi="Times New Roman" w:cs="Times New Roman"/>
          <w:sz w:val="24"/>
          <w:szCs w:val="24"/>
        </w:rPr>
        <w:t>questo si verifichi</w:t>
      </w:r>
      <w:r w:rsidR="006134A7" w:rsidRPr="00FB48F2">
        <w:rPr>
          <w:rFonts w:ascii="Times New Roman" w:hAnsi="Times New Roman" w:cs="Times New Roman"/>
          <w:sz w:val="24"/>
          <w:szCs w:val="24"/>
        </w:rPr>
        <w:t xml:space="preserve"> è necessario che </w:t>
      </w:r>
      <w:r w:rsidR="006417C2" w:rsidRPr="00FB48F2">
        <w:rPr>
          <w:rFonts w:ascii="Times New Roman" w:hAnsi="Times New Roman" w:cs="Times New Roman"/>
          <w:sz w:val="24"/>
          <w:szCs w:val="24"/>
        </w:rPr>
        <w:t xml:space="preserve">i livelli di O2 non siano troppo alti. Questo perché </w:t>
      </w:r>
      <w:r w:rsidR="004C68E0" w:rsidRPr="00FB48F2">
        <w:rPr>
          <w:rFonts w:ascii="Times New Roman" w:hAnsi="Times New Roman" w:cs="Times New Roman"/>
          <w:sz w:val="24"/>
          <w:szCs w:val="24"/>
        </w:rPr>
        <w:t xml:space="preserve">se </w:t>
      </w:r>
      <w:r w:rsidR="006417C2" w:rsidRPr="00FB48F2">
        <w:rPr>
          <w:rFonts w:ascii="Times New Roman" w:hAnsi="Times New Roman" w:cs="Times New Roman"/>
          <w:sz w:val="24"/>
          <w:szCs w:val="24"/>
        </w:rPr>
        <w:t>il</w:t>
      </w:r>
      <w:r w:rsidR="006134A7" w:rsidRPr="00FB48F2">
        <w:rPr>
          <w:rFonts w:ascii="Times New Roman" w:hAnsi="Times New Roman" w:cs="Times New Roman"/>
          <w:sz w:val="24"/>
          <w:szCs w:val="24"/>
        </w:rPr>
        <w:t xml:space="preserve"> cervello</w:t>
      </w:r>
      <w:r w:rsidR="004C68E0" w:rsidRPr="00FB48F2">
        <w:rPr>
          <w:rFonts w:ascii="Times New Roman" w:hAnsi="Times New Roman" w:cs="Times New Roman"/>
          <w:sz w:val="24"/>
          <w:szCs w:val="24"/>
        </w:rPr>
        <w:t xml:space="preserve"> ha</w:t>
      </w:r>
      <w:r w:rsidR="006134A7" w:rsidRPr="00FB48F2">
        <w:rPr>
          <w:rFonts w:ascii="Times New Roman" w:hAnsi="Times New Roman" w:cs="Times New Roman"/>
          <w:sz w:val="24"/>
          <w:szCs w:val="24"/>
        </w:rPr>
        <w:t xml:space="preserve"> a disposizione troppo ossigeno (Iperossia) potrebbe pensare che </w:t>
      </w:r>
      <w:r w:rsidR="0050686D" w:rsidRPr="00FB48F2">
        <w:rPr>
          <w:rFonts w:ascii="Times New Roman" w:hAnsi="Times New Roman" w:cs="Times New Roman"/>
          <w:sz w:val="24"/>
          <w:szCs w:val="24"/>
        </w:rPr>
        <w:t>non ci sia</w:t>
      </w:r>
      <w:r w:rsidR="006134A7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1C5244" w:rsidRPr="00FB48F2">
        <w:rPr>
          <w:rFonts w:ascii="Times New Roman" w:hAnsi="Times New Roman" w:cs="Times New Roman"/>
          <w:sz w:val="24"/>
          <w:szCs w:val="24"/>
        </w:rPr>
        <w:t xml:space="preserve">più </w:t>
      </w:r>
      <w:r w:rsidR="006134A7" w:rsidRPr="00FB48F2">
        <w:rPr>
          <w:rFonts w:ascii="Times New Roman" w:hAnsi="Times New Roman" w:cs="Times New Roman"/>
          <w:sz w:val="24"/>
          <w:szCs w:val="24"/>
        </w:rPr>
        <w:t xml:space="preserve">bisogno di </w:t>
      </w:r>
      <w:proofErr w:type="spellStart"/>
      <w:r w:rsidR="006134A7" w:rsidRPr="00FB48F2">
        <w:rPr>
          <w:rFonts w:ascii="Times New Roman" w:hAnsi="Times New Roman" w:cs="Times New Roman"/>
          <w:sz w:val="24"/>
          <w:szCs w:val="24"/>
        </w:rPr>
        <w:t>iperventilare</w:t>
      </w:r>
      <w:proofErr w:type="spellEnd"/>
      <w:r w:rsidR="0076354C" w:rsidRPr="00FB48F2">
        <w:rPr>
          <w:rFonts w:ascii="Times New Roman" w:hAnsi="Times New Roman" w:cs="Times New Roman"/>
          <w:sz w:val="24"/>
          <w:szCs w:val="24"/>
        </w:rPr>
        <w:t xml:space="preserve">, non sentendo più lo stimolo </w:t>
      </w:r>
      <w:proofErr w:type="spellStart"/>
      <w:r w:rsidR="0076354C" w:rsidRPr="00FB48F2">
        <w:rPr>
          <w:rFonts w:ascii="Times New Roman" w:hAnsi="Times New Roman" w:cs="Times New Roman"/>
          <w:sz w:val="24"/>
          <w:szCs w:val="24"/>
        </w:rPr>
        <w:t>ipossiemico</w:t>
      </w:r>
      <w:proofErr w:type="spellEnd"/>
      <w:r w:rsidR="006134A7" w:rsidRPr="00FB48F2">
        <w:rPr>
          <w:rFonts w:ascii="Times New Roman" w:hAnsi="Times New Roman" w:cs="Times New Roman"/>
          <w:sz w:val="24"/>
          <w:szCs w:val="24"/>
        </w:rPr>
        <w:t>, portando all’ accumulo di anidride carbonica</w:t>
      </w:r>
      <w:r w:rsidR="001C5244" w:rsidRPr="00FB48F2">
        <w:rPr>
          <w:rFonts w:ascii="Times New Roman" w:hAnsi="Times New Roman" w:cs="Times New Roman"/>
          <w:sz w:val="24"/>
          <w:szCs w:val="24"/>
        </w:rPr>
        <w:t xml:space="preserve"> e</w:t>
      </w:r>
      <w:r w:rsidR="00BC345A" w:rsidRPr="00FB48F2">
        <w:rPr>
          <w:rFonts w:ascii="Times New Roman" w:hAnsi="Times New Roman" w:cs="Times New Roman"/>
          <w:sz w:val="24"/>
          <w:szCs w:val="24"/>
        </w:rPr>
        <w:t xml:space="preserve"> determinando nel nostro caso un quadro </w:t>
      </w:r>
      <w:r w:rsidR="00177CFD" w:rsidRPr="00FB48F2">
        <w:rPr>
          <w:rFonts w:ascii="Times New Roman" w:hAnsi="Times New Roman" w:cs="Times New Roman"/>
          <w:sz w:val="24"/>
          <w:szCs w:val="24"/>
        </w:rPr>
        <w:t>di acidosi respiratoria</w:t>
      </w:r>
      <w:r w:rsidR="006012B3" w:rsidRPr="00FB48F2">
        <w:rPr>
          <w:rFonts w:ascii="Times New Roman" w:hAnsi="Times New Roman" w:cs="Times New Roman"/>
          <w:sz w:val="24"/>
          <w:szCs w:val="24"/>
        </w:rPr>
        <w:t>.</w:t>
      </w:r>
      <w:r w:rsidR="0050686D" w:rsidRPr="00FB48F2">
        <w:rPr>
          <w:rFonts w:ascii="Times New Roman" w:hAnsi="Times New Roman" w:cs="Times New Roman"/>
          <w:sz w:val="24"/>
          <w:szCs w:val="24"/>
        </w:rPr>
        <w:t xml:space="preserve"> Di fronte a una situazione di questo genere, si cambia strategia</w:t>
      </w:r>
      <w:r w:rsidR="00E634C8" w:rsidRPr="00FB48F2">
        <w:rPr>
          <w:rFonts w:ascii="Times New Roman" w:hAnsi="Times New Roman" w:cs="Times New Roman"/>
          <w:sz w:val="24"/>
          <w:szCs w:val="24"/>
        </w:rPr>
        <w:t>. S</w:t>
      </w:r>
      <w:r w:rsidR="006012B3" w:rsidRPr="00FB48F2">
        <w:rPr>
          <w:rFonts w:ascii="Times New Roman" w:hAnsi="Times New Roman" w:cs="Times New Roman"/>
          <w:sz w:val="24"/>
          <w:szCs w:val="24"/>
        </w:rPr>
        <w:t>i</w:t>
      </w:r>
      <w:r w:rsidR="00E634C8" w:rsidRPr="00FB48F2">
        <w:rPr>
          <w:rFonts w:ascii="Times New Roman" w:hAnsi="Times New Roman" w:cs="Times New Roman"/>
          <w:sz w:val="24"/>
          <w:szCs w:val="24"/>
        </w:rPr>
        <w:t xml:space="preserve"> potrebbe pensare di</w:t>
      </w:r>
      <w:r w:rsidR="006012B3" w:rsidRPr="00FB48F2">
        <w:rPr>
          <w:rFonts w:ascii="Times New Roman" w:hAnsi="Times New Roman" w:cs="Times New Roman"/>
          <w:sz w:val="24"/>
          <w:szCs w:val="24"/>
        </w:rPr>
        <w:t xml:space="preserve"> togli</w:t>
      </w:r>
      <w:r w:rsidR="0050686D" w:rsidRPr="00FB48F2">
        <w:rPr>
          <w:rFonts w:ascii="Times New Roman" w:hAnsi="Times New Roman" w:cs="Times New Roman"/>
          <w:sz w:val="24"/>
          <w:szCs w:val="24"/>
        </w:rPr>
        <w:t>e</w:t>
      </w:r>
      <w:r w:rsidR="006012B3" w:rsidRPr="00FB48F2">
        <w:rPr>
          <w:rFonts w:ascii="Times New Roman" w:hAnsi="Times New Roman" w:cs="Times New Roman"/>
          <w:sz w:val="24"/>
          <w:szCs w:val="24"/>
        </w:rPr>
        <w:t xml:space="preserve"> l’ossigeno,</w:t>
      </w:r>
      <w:r w:rsidR="00627C65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E634C8" w:rsidRPr="00FB48F2">
        <w:rPr>
          <w:rFonts w:ascii="Times New Roman" w:hAnsi="Times New Roman" w:cs="Times New Roman"/>
          <w:sz w:val="24"/>
          <w:szCs w:val="24"/>
        </w:rPr>
        <w:t xml:space="preserve">ma </w:t>
      </w:r>
      <w:r w:rsidR="00627C65" w:rsidRPr="00FB48F2">
        <w:rPr>
          <w:rFonts w:ascii="Times New Roman" w:hAnsi="Times New Roman" w:cs="Times New Roman"/>
          <w:sz w:val="24"/>
          <w:szCs w:val="24"/>
        </w:rPr>
        <w:t xml:space="preserve">facendo ciò la paziente </w:t>
      </w:r>
      <w:proofErr w:type="spellStart"/>
      <w:r w:rsidR="00627C65" w:rsidRPr="00FB48F2">
        <w:rPr>
          <w:rFonts w:ascii="Times New Roman" w:hAnsi="Times New Roman" w:cs="Times New Roman"/>
          <w:sz w:val="24"/>
          <w:szCs w:val="24"/>
        </w:rPr>
        <w:t>desatur</w:t>
      </w:r>
      <w:r w:rsidR="00E634C8" w:rsidRPr="00FB48F2">
        <w:rPr>
          <w:rFonts w:ascii="Times New Roman" w:hAnsi="Times New Roman" w:cs="Times New Roman"/>
          <w:sz w:val="24"/>
          <w:szCs w:val="24"/>
        </w:rPr>
        <w:t>erebbe</w:t>
      </w:r>
      <w:proofErr w:type="spellEnd"/>
      <w:r w:rsidR="00D3370A" w:rsidRPr="00FB48F2">
        <w:rPr>
          <w:rFonts w:ascii="Times New Roman" w:hAnsi="Times New Roman" w:cs="Times New Roman"/>
          <w:sz w:val="24"/>
          <w:szCs w:val="24"/>
        </w:rPr>
        <w:t xml:space="preserve"> a causa della persistenza del</w:t>
      </w:r>
      <w:r w:rsidR="006012B3" w:rsidRPr="00FB48F2">
        <w:rPr>
          <w:rFonts w:ascii="Times New Roman" w:hAnsi="Times New Roman" w:cs="Times New Roman"/>
          <w:sz w:val="24"/>
          <w:szCs w:val="24"/>
        </w:rPr>
        <w:t xml:space="preserve"> versamento pleurico </w:t>
      </w:r>
      <w:r w:rsidR="001A4DF9" w:rsidRPr="00FB48F2">
        <w:rPr>
          <w:rFonts w:ascii="Times New Roman" w:hAnsi="Times New Roman" w:cs="Times New Roman"/>
          <w:sz w:val="24"/>
          <w:szCs w:val="24"/>
        </w:rPr>
        <w:t>che non permette</w:t>
      </w:r>
      <w:r w:rsidR="004851BA" w:rsidRPr="00FB48F2">
        <w:rPr>
          <w:rFonts w:ascii="Times New Roman" w:hAnsi="Times New Roman" w:cs="Times New Roman"/>
          <w:sz w:val="24"/>
          <w:szCs w:val="24"/>
        </w:rPr>
        <w:t xml:space="preserve"> di fornire una sufficiente quantità di O2 all’organismo. </w:t>
      </w:r>
      <w:r w:rsidR="000E05DC" w:rsidRPr="00FB48F2">
        <w:rPr>
          <w:rFonts w:ascii="Times New Roman" w:hAnsi="Times New Roman" w:cs="Times New Roman"/>
          <w:sz w:val="24"/>
          <w:szCs w:val="24"/>
        </w:rPr>
        <w:t>Pertanto,</w:t>
      </w:r>
      <w:r w:rsidR="00E634C8" w:rsidRPr="00FB48F2">
        <w:rPr>
          <w:rFonts w:ascii="Times New Roman" w:hAnsi="Times New Roman" w:cs="Times New Roman"/>
          <w:sz w:val="24"/>
          <w:szCs w:val="24"/>
        </w:rPr>
        <w:t xml:space="preserve"> si è costretti a ventilare</w:t>
      </w:r>
      <w:r w:rsidR="00C72FC4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5F71BB" w:rsidRPr="00FB48F2">
        <w:rPr>
          <w:rFonts w:ascii="Times New Roman" w:hAnsi="Times New Roman" w:cs="Times New Roman"/>
          <w:sz w:val="24"/>
          <w:szCs w:val="24"/>
        </w:rPr>
        <w:t>la paziente per evitare che la p</w:t>
      </w:r>
      <w:r w:rsidR="003517FE" w:rsidRPr="00FB48F2">
        <w:rPr>
          <w:rFonts w:ascii="Times New Roman" w:hAnsi="Times New Roman" w:cs="Times New Roman"/>
          <w:sz w:val="24"/>
          <w:szCs w:val="24"/>
        </w:rPr>
        <w:t>C</w:t>
      </w:r>
      <w:r w:rsidR="005F71BB" w:rsidRPr="00FB48F2">
        <w:rPr>
          <w:rFonts w:ascii="Times New Roman" w:hAnsi="Times New Roman" w:cs="Times New Roman"/>
          <w:sz w:val="24"/>
          <w:szCs w:val="24"/>
        </w:rPr>
        <w:t>O2 continui a salire</w:t>
      </w:r>
      <w:r w:rsidR="001014B9" w:rsidRPr="00FB48F2">
        <w:rPr>
          <w:rFonts w:ascii="Times New Roman" w:hAnsi="Times New Roman" w:cs="Times New Roman"/>
          <w:sz w:val="24"/>
          <w:szCs w:val="24"/>
        </w:rPr>
        <w:t>.</w:t>
      </w:r>
    </w:p>
    <w:p w14:paraId="20B9F012" w14:textId="1D761990" w:rsidR="001A4DF9" w:rsidRPr="00FB48F2" w:rsidRDefault="001A4DF9" w:rsidP="00CF4539">
      <w:pPr>
        <w:jc w:val="both"/>
        <w:rPr>
          <w:rFonts w:ascii="Times New Roman" w:hAnsi="Times New Roman" w:cs="Times New Roman"/>
          <w:sz w:val="24"/>
          <w:szCs w:val="24"/>
        </w:rPr>
      </w:pPr>
      <w:r w:rsidRPr="00FB48F2">
        <w:rPr>
          <w:rFonts w:ascii="Times New Roman" w:hAnsi="Times New Roman" w:cs="Times New Roman"/>
          <w:sz w:val="24"/>
          <w:szCs w:val="24"/>
        </w:rPr>
        <w:t>pH = 7,38</w:t>
      </w:r>
      <w:r w:rsidR="008B1CC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B48F2">
        <w:rPr>
          <w:rFonts w:ascii="Times New Roman" w:hAnsi="Times New Roman" w:cs="Times New Roman"/>
          <w:sz w:val="24"/>
          <w:szCs w:val="24"/>
        </w:rPr>
        <w:t>pCO2 = 51 mmHg</w:t>
      </w:r>
      <w:r w:rsidR="008B1CC6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B48F2">
        <w:rPr>
          <w:rFonts w:ascii="Times New Roman" w:hAnsi="Times New Roman" w:cs="Times New Roman"/>
          <w:sz w:val="24"/>
          <w:szCs w:val="24"/>
        </w:rPr>
        <w:t xml:space="preserve">HCO3- = </w:t>
      </w:r>
      <w:r w:rsidR="0059666C" w:rsidRPr="00FB48F2">
        <w:rPr>
          <w:rFonts w:ascii="Times New Roman" w:hAnsi="Times New Roman" w:cs="Times New Roman"/>
          <w:sz w:val="24"/>
          <w:szCs w:val="24"/>
        </w:rPr>
        <w:t>28</w:t>
      </w:r>
      <w:r w:rsidRP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8F2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FB48F2">
        <w:rPr>
          <w:rFonts w:ascii="Times New Roman" w:hAnsi="Times New Roman" w:cs="Times New Roman"/>
          <w:sz w:val="24"/>
          <w:szCs w:val="24"/>
        </w:rPr>
        <w:t>/L</w:t>
      </w:r>
      <w:r w:rsidR="008B1CC6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B48F2">
        <w:rPr>
          <w:rFonts w:ascii="Times New Roman" w:hAnsi="Times New Roman" w:cs="Times New Roman"/>
          <w:sz w:val="24"/>
          <w:szCs w:val="24"/>
        </w:rPr>
        <w:t xml:space="preserve">pO2 = </w:t>
      </w:r>
      <w:r w:rsidR="0059666C" w:rsidRPr="00FB48F2">
        <w:rPr>
          <w:rFonts w:ascii="Times New Roman" w:hAnsi="Times New Roman" w:cs="Times New Roman"/>
          <w:sz w:val="24"/>
          <w:szCs w:val="24"/>
        </w:rPr>
        <w:t>6</w:t>
      </w:r>
      <w:r w:rsidRPr="00FB48F2">
        <w:rPr>
          <w:rFonts w:ascii="Times New Roman" w:hAnsi="Times New Roman" w:cs="Times New Roman"/>
          <w:sz w:val="24"/>
          <w:szCs w:val="24"/>
        </w:rPr>
        <w:t>0 mmHg</w:t>
      </w:r>
    </w:p>
    <w:p w14:paraId="174AEE3B" w14:textId="1E8F59C1" w:rsidR="001A4DF9" w:rsidRPr="00FB48F2" w:rsidRDefault="0059666C" w:rsidP="00CF4539">
      <w:pPr>
        <w:jc w:val="both"/>
        <w:rPr>
          <w:rFonts w:ascii="Times New Roman" w:hAnsi="Times New Roman" w:cs="Times New Roman"/>
          <w:sz w:val="24"/>
          <w:szCs w:val="24"/>
        </w:rPr>
      </w:pPr>
      <w:r w:rsidRPr="00FB48F2">
        <w:rPr>
          <w:rFonts w:ascii="Times New Roman" w:hAnsi="Times New Roman" w:cs="Times New Roman"/>
          <w:sz w:val="24"/>
          <w:szCs w:val="24"/>
        </w:rPr>
        <w:t>Saturazione = 90</w:t>
      </w:r>
    </w:p>
    <w:p w14:paraId="15343C2D" w14:textId="408C1EAF" w:rsidR="00E566EC" w:rsidRPr="00FB48F2" w:rsidRDefault="001014B9" w:rsidP="008B1CC6">
      <w:pPr>
        <w:rPr>
          <w:rFonts w:ascii="Times New Roman" w:hAnsi="Times New Roman" w:cs="Times New Roman"/>
          <w:sz w:val="24"/>
          <w:szCs w:val="24"/>
        </w:rPr>
      </w:pPr>
      <w:r w:rsidRPr="00FB48F2">
        <w:rPr>
          <w:rFonts w:ascii="Times New Roman" w:hAnsi="Times New Roman" w:cs="Times New Roman"/>
          <w:sz w:val="24"/>
          <w:szCs w:val="24"/>
        </w:rPr>
        <w:t>In seguito a v</w:t>
      </w:r>
      <w:r w:rsidR="00652E09">
        <w:rPr>
          <w:rFonts w:ascii="Times New Roman" w:hAnsi="Times New Roman" w:cs="Times New Roman"/>
          <w:sz w:val="24"/>
          <w:szCs w:val="24"/>
        </w:rPr>
        <w:t>entilazione, ripetendo l’</w:t>
      </w:r>
      <w:proofErr w:type="spellStart"/>
      <w:r w:rsidR="00652E09">
        <w:rPr>
          <w:rFonts w:ascii="Times New Roman" w:hAnsi="Times New Roman" w:cs="Times New Roman"/>
          <w:sz w:val="24"/>
          <w:szCs w:val="24"/>
        </w:rPr>
        <w:t>emogas</w:t>
      </w:r>
      <w:r w:rsidRPr="00FB48F2"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 w:rsidRPr="00FB48F2">
        <w:rPr>
          <w:rFonts w:ascii="Times New Roman" w:hAnsi="Times New Roman" w:cs="Times New Roman"/>
          <w:sz w:val="24"/>
          <w:szCs w:val="24"/>
        </w:rPr>
        <w:t xml:space="preserve"> si riscontrano i valori di sopra</w:t>
      </w:r>
      <w:r w:rsidR="005F1847" w:rsidRPr="00FB48F2">
        <w:rPr>
          <w:rFonts w:ascii="Times New Roman" w:hAnsi="Times New Roman" w:cs="Times New Roman"/>
          <w:sz w:val="24"/>
          <w:szCs w:val="24"/>
        </w:rPr>
        <w:t xml:space="preserve"> descritti. </w:t>
      </w:r>
      <w:r w:rsidR="00E566EC" w:rsidRPr="00FB48F2">
        <w:rPr>
          <w:rFonts w:ascii="Times New Roman" w:hAnsi="Times New Roman" w:cs="Times New Roman"/>
          <w:sz w:val="24"/>
          <w:szCs w:val="24"/>
        </w:rPr>
        <w:t xml:space="preserve">La paziente va in contro a un lentissimo miglioramento delle condizioni generali, che porta a ristabilire </w:t>
      </w:r>
      <w:r w:rsidR="00030741" w:rsidRPr="00FB48F2">
        <w:rPr>
          <w:rFonts w:ascii="Times New Roman" w:hAnsi="Times New Roman" w:cs="Times New Roman"/>
          <w:sz w:val="24"/>
          <w:szCs w:val="24"/>
        </w:rPr>
        <w:t>i livelli di</w:t>
      </w:r>
      <w:r w:rsidR="00E566EC" w:rsidRPr="00FB48F2">
        <w:rPr>
          <w:rFonts w:ascii="Times New Roman" w:hAnsi="Times New Roman" w:cs="Times New Roman"/>
          <w:sz w:val="24"/>
          <w:szCs w:val="24"/>
        </w:rPr>
        <w:t xml:space="preserve"> creatinina a 1,5 mg/</w:t>
      </w:r>
      <w:proofErr w:type="spellStart"/>
      <w:r w:rsidR="00E566EC" w:rsidRPr="00FB48F2">
        <w:rPr>
          <w:rFonts w:ascii="Times New Roman" w:hAnsi="Times New Roman" w:cs="Times New Roman"/>
          <w:sz w:val="24"/>
          <w:szCs w:val="24"/>
        </w:rPr>
        <w:t>dL</w:t>
      </w:r>
      <w:proofErr w:type="spellEnd"/>
      <w:r w:rsidR="00030741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EB4F43">
        <w:rPr>
          <w:rFonts w:ascii="Times New Roman" w:hAnsi="Times New Roman" w:cs="Times New Roman"/>
          <w:sz w:val="24"/>
          <w:szCs w:val="24"/>
        </w:rPr>
        <w:t>(i</w:t>
      </w:r>
      <w:r w:rsidR="00342142" w:rsidRPr="00FB48F2">
        <w:rPr>
          <w:rFonts w:ascii="Times New Roman" w:hAnsi="Times New Roman" w:cs="Times New Roman"/>
          <w:sz w:val="24"/>
          <w:szCs w:val="24"/>
        </w:rPr>
        <w:t xml:space="preserve"> livelli quindi si sono abbassati)</w:t>
      </w:r>
      <w:r w:rsidR="00493FDD" w:rsidRPr="00FB48F2">
        <w:rPr>
          <w:rFonts w:ascii="Times New Roman" w:hAnsi="Times New Roman" w:cs="Times New Roman"/>
          <w:sz w:val="24"/>
          <w:szCs w:val="24"/>
        </w:rPr>
        <w:t>.</w:t>
      </w:r>
      <w:r w:rsidR="001869A4" w:rsidRPr="00FB48F2">
        <w:rPr>
          <w:rFonts w:ascii="Times New Roman" w:hAnsi="Times New Roman" w:cs="Times New Roman"/>
          <w:sz w:val="24"/>
          <w:szCs w:val="24"/>
        </w:rPr>
        <w:t xml:space="preserve"> Ida ha </w:t>
      </w:r>
      <w:r w:rsidR="00D14CD3" w:rsidRPr="00FB48F2">
        <w:rPr>
          <w:rFonts w:ascii="Times New Roman" w:hAnsi="Times New Roman" w:cs="Times New Roman"/>
          <w:sz w:val="24"/>
          <w:szCs w:val="24"/>
        </w:rPr>
        <w:t>finalmente</w:t>
      </w:r>
      <w:r w:rsidR="001869A4" w:rsidRPr="00FB48F2">
        <w:rPr>
          <w:rFonts w:ascii="Times New Roman" w:hAnsi="Times New Roman" w:cs="Times New Roman"/>
          <w:sz w:val="24"/>
          <w:szCs w:val="24"/>
        </w:rPr>
        <w:t xml:space="preserve"> sviluppato una diuresi accettabile</w:t>
      </w:r>
      <w:r w:rsidR="00D14CD3" w:rsidRPr="00FB48F2">
        <w:rPr>
          <w:rFonts w:ascii="Times New Roman" w:hAnsi="Times New Roman" w:cs="Times New Roman"/>
          <w:sz w:val="24"/>
          <w:szCs w:val="24"/>
        </w:rPr>
        <w:t xml:space="preserve"> dopo aver attraversato delle fasi complicate di risposta renale diuretica</w:t>
      </w:r>
      <w:r w:rsidR="0064297C">
        <w:rPr>
          <w:rFonts w:ascii="Times New Roman" w:hAnsi="Times New Roman" w:cs="Times New Roman"/>
          <w:sz w:val="24"/>
          <w:szCs w:val="24"/>
        </w:rPr>
        <w:t xml:space="preserve"> (b</w:t>
      </w:r>
      <w:r w:rsidR="00674DED" w:rsidRPr="00FB48F2">
        <w:rPr>
          <w:rFonts w:ascii="Times New Roman" w:hAnsi="Times New Roman" w:cs="Times New Roman"/>
          <w:sz w:val="24"/>
          <w:szCs w:val="24"/>
        </w:rPr>
        <w:t>isogna anche fare interventi con ammine vaso attive come la dopamina a basse dosi</w:t>
      </w:r>
      <w:r w:rsidR="00D74E71" w:rsidRPr="00FB48F2">
        <w:rPr>
          <w:rFonts w:ascii="Times New Roman" w:hAnsi="Times New Roman" w:cs="Times New Roman"/>
          <w:sz w:val="24"/>
          <w:szCs w:val="24"/>
        </w:rPr>
        <w:t xml:space="preserve"> che stimol</w:t>
      </w:r>
      <w:r w:rsidR="002B6804" w:rsidRPr="00FB48F2">
        <w:rPr>
          <w:rFonts w:ascii="Times New Roman" w:hAnsi="Times New Roman" w:cs="Times New Roman"/>
          <w:sz w:val="24"/>
          <w:szCs w:val="24"/>
        </w:rPr>
        <w:t>a</w:t>
      </w:r>
      <w:r w:rsidR="00D74E71" w:rsidRPr="00FB48F2">
        <w:rPr>
          <w:rFonts w:ascii="Times New Roman" w:hAnsi="Times New Roman" w:cs="Times New Roman"/>
          <w:sz w:val="24"/>
          <w:szCs w:val="24"/>
        </w:rPr>
        <w:t xml:space="preserve"> la funzione renale</w:t>
      </w:r>
      <w:r w:rsidR="0019032B" w:rsidRPr="00FB48F2">
        <w:rPr>
          <w:rFonts w:ascii="Times New Roman" w:hAnsi="Times New Roman" w:cs="Times New Roman"/>
          <w:sz w:val="24"/>
          <w:szCs w:val="24"/>
        </w:rPr>
        <w:t>, garantendo il recupero della diuresi, fino a ridurre/dimezzare</w:t>
      </w:r>
      <w:r w:rsidR="00B9044B" w:rsidRPr="00FB48F2">
        <w:rPr>
          <w:rFonts w:ascii="Times New Roman" w:hAnsi="Times New Roman" w:cs="Times New Roman"/>
          <w:sz w:val="24"/>
          <w:szCs w:val="24"/>
        </w:rPr>
        <w:t xml:space="preserve"> i livelli di creatinina</w:t>
      </w:r>
      <w:r w:rsidR="00674DED" w:rsidRPr="00FB48F2">
        <w:rPr>
          <w:rFonts w:ascii="Times New Roman" w:hAnsi="Times New Roman" w:cs="Times New Roman"/>
          <w:sz w:val="24"/>
          <w:szCs w:val="24"/>
        </w:rPr>
        <w:t>)</w:t>
      </w:r>
      <w:r w:rsidR="00B9044B" w:rsidRPr="00FB48F2">
        <w:rPr>
          <w:rFonts w:ascii="Times New Roman" w:hAnsi="Times New Roman" w:cs="Times New Roman"/>
          <w:sz w:val="24"/>
          <w:szCs w:val="24"/>
        </w:rPr>
        <w:t xml:space="preserve">. Nel </w:t>
      </w:r>
      <w:r w:rsidR="00670E1D" w:rsidRPr="00FB48F2">
        <w:rPr>
          <w:rFonts w:ascii="Times New Roman" w:hAnsi="Times New Roman" w:cs="Times New Roman"/>
          <w:sz w:val="24"/>
          <w:szCs w:val="24"/>
        </w:rPr>
        <w:t>tentativo</w:t>
      </w:r>
      <w:r w:rsidR="00B9044B" w:rsidRPr="00FB48F2">
        <w:rPr>
          <w:rFonts w:ascii="Times New Roman" w:hAnsi="Times New Roman" w:cs="Times New Roman"/>
          <w:sz w:val="24"/>
          <w:szCs w:val="24"/>
        </w:rPr>
        <w:t xml:space="preserve"> di svezzare la paziente dal venti</w:t>
      </w:r>
      <w:r w:rsidR="00670E1D" w:rsidRPr="00FB48F2">
        <w:rPr>
          <w:rFonts w:ascii="Times New Roman" w:hAnsi="Times New Roman" w:cs="Times New Roman"/>
          <w:sz w:val="24"/>
          <w:szCs w:val="24"/>
        </w:rPr>
        <w:t>latore,</w:t>
      </w:r>
      <w:r w:rsidR="00493FDD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670E1D" w:rsidRPr="00FB48F2">
        <w:rPr>
          <w:rFonts w:ascii="Times New Roman" w:hAnsi="Times New Roman" w:cs="Times New Roman"/>
          <w:sz w:val="24"/>
          <w:szCs w:val="24"/>
        </w:rPr>
        <w:t>si utilizza l</w:t>
      </w:r>
      <w:r w:rsidR="00493FDD" w:rsidRPr="00FB48F2">
        <w:rPr>
          <w:rFonts w:ascii="Times New Roman" w:hAnsi="Times New Roman" w:cs="Times New Roman"/>
          <w:sz w:val="24"/>
          <w:szCs w:val="24"/>
        </w:rPr>
        <w:t>a maschera di Venturi</w:t>
      </w:r>
      <w:r w:rsidR="00552300" w:rsidRPr="00FB48F2">
        <w:rPr>
          <w:rFonts w:ascii="Times New Roman" w:hAnsi="Times New Roman" w:cs="Times New Roman"/>
          <w:sz w:val="24"/>
          <w:szCs w:val="24"/>
        </w:rPr>
        <w:t xml:space="preserve">, </w:t>
      </w:r>
      <w:r w:rsidR="00493FDD" w:rsidRPr="00FB48F2">
        <w:rPr>
          <w:rFonts w:ascii="Times New Roman" w:hAnsi="Times New Roman" w:cs="Times New Roman"/>
          <w:sz w:val="24"/>
          <w:szCs w:val="24"/>
        </w:rPr>
        <w:t xml:space="preserve">un dispositivo particolare che produce un effetto diverso rispetto alla </w:t>
      </w:r>
      <w:r w:rsidR="00552300" w:rsidRPr="00FB48F2">
        <w:rPr>
          <w:rFonts w:ascii="Times New Roman" w:hAnsi="Times New Roman" w:cs="Times New Roman"/>
          <w:sz w:val="24"/>
          <w:szCs w:val="24"/>
        </w:rPr>
        <w:t>somministrazione</w:t>
      </w:r>
      <w:r w:rsidR="00493FDD" w:rsidRPr="00FB48F2">
        <w:rPr>
          <w:rFonts w:ascii="Times New Roman" w:hAnsi="Times New Roman" w:cs="Times New Roman"/>
          <w:sz w:val="24"/>
          <w:szCs w:val="24"/>
        </w:rPr>
        <w:t xml:space="preserve"> di O2 con le cannule nasali visto che in questo caso si somministra O2 puro al 100%</w:t>
      </w:r>
      <w:r w:rsidR="00BC6F70" w:rsidRPr="00FB48F2">
        <w:rPr>
          <w:rFonts w:ascii="Times New Roman" w:hAnsi="Times New Roman" w:cs="Times New Roman"/>
          <w:sz w:val="24"/>
          <w:szCs w:val="24"/>
        </w:rPr>
        <w:t>, mentre la maschera Venturi ha un dispositivo nel quale la percentu</w:t>
      </w:r>
      <w:r w:rsidR="0064297C">
        <w:rPr>
          <w:rFonts w:ascii="Times New Roman" w:hAnsi="Times New Roman" w:cs="Times New Roman"/>
          <w:sz w:val="24"/>
          <w:szCs w:val="24"/>
        </w:rPr>
        <w:t>ale di O2 può essere regolata (o</w:t>
      </w:r>
      <w:r w:rsidR="00BC6F70" w:rsidRPr="00FB48F2">
        <w:rPr>
          <w:rFonts w:ascii="Times New Roman" w:hAnsi="Times New Roman" w:cs="Times New Roman"/>
          <w:sz w:val="24"/>
          <w:szCs w:val="24"/>
        </w:rPr>
        <w:t>ssigeno premiscelato con aria)</w:t>
      </w:r>
      <w:r w:rsidR="00AB23FE" w:rsidRPr="00FB48F2">
        <w:rPr>
          <w:rFonts w:ascii="Times New Roman" w:hAnsi="Times New Roman" w:cs="Times New Roman"/>
          <w:sz w:val="24"/>
          <w:szCs w:val="24"/>
        </w:rPr>
        <w:t xml:space="preserve">. Il risultato è che le pressioni di O2 </w:t>
      </w:r>
      <w:r w:rsidR="00C96695" w:rsidRPr="00FB48F2">
        <w:rPr>
          <w:rFonts w:ascii="Times New Roman" w:hAnsi="Times New Roman" w:cs="Times New Roman"/>
          <w:sz w:val="24"/>
          <w:szCs w:val="24"/>
        </w:rPr>
        <w:t xml:space="preserve">nelle vie respiratorie </w:t>
      </w:r>
      <w:r w:rsidR="00AB23FE" w:rsidRPr="00FB48F2">
        <w:rPr>
          <w:rFonts w:ascii="Times New Roman" w:hAnsi="Times New Roman" w:cs="Times New Roman"/>
          <w:sz w:val="24"/>
          <w:szCs w:val="24"/>
        </w:rPr>
        <w:t xml:space="preserve">non sono così alte come </w:t>
      </w:r>
      <w:r w:rsidR="005B72DA" w:rsidRPr="00FB48F2">
        <w:rPr>
          <w:rFonts w:ascii="Times New Roman" w:hAnsi="Times New Roman" w:cs="Times New Roman"/>
          <w:sz w:val="24"/>
          <w:szCs w:val="24"/>
        </w:rPr>
        <w:t>quelle dell’</w:t>
      </w:r>
      <w:r w:rsidR="00AB23FE" w:rsidRPr="00FB48F2">
        <w:rPr>
          <w:rFonts w:ascii="Times New Roman" w:hAnsi="Times New Roman" w:cs="Times New Roman"/>
          <w:sz w:val="24"/>
          <w:szCs w:val="24"/>
        </w:rPr>
        <w:t>ossigeno terapia con cannule nasali, nei pazienti con insufficienza respiratoria con tendenza</w:t>
      </w:r>
      <w:r w:rsidR="0064499B" w:rsidRPr="00FB48F2">
        <w:rPr>
          <w:rFonts w:ascii="Times New Roman" w:hAnsi="Times New Roman" w:cs="Times New Roman"/>
          <w:sz w:val="24"/>
          <w:szCs w:val="24"/>
        </w:rPr>
        <w:t xml:space="preserve"> a sviluppare ipercapnia.</w:t>
      </w:r>
      <w:r w:rsidR="006A2A66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5C1F1F" w:rsidRPr="00FB48F2">
        <w:rPr>
          <w:rFonts w:ascii="Times New Roman" w:hAnsi="Times New Roman" w:cs="Times New Roman"/>
          <w:sz w:val="24"/>
          <w:szCs w:val="24"/>
        </w:rPr>
        <w:t>Infine,</w:t>
      </w:r>
      <w:r w:rsidR="0064499B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753D93" w:rsidRPr="00FB48F2">
        <w:rPr>
          <w:rFonts w:ascii="Times New Roman" w:hAnsi="Times New Roman" w:cs="Times New Roman"/>
          <w:sz w:val="24"/>
          <w:szCs w:val="24"/>
        </w:rPr>
        <w:t>l’ultimo controllo</w:t>
      </w:r>
      <w:r w:rsidR="0064499B" w:rsidRPr="00FB48F2">
        <w:rPr>
          <w:rFonts w:ascii="Times New Roman" w:hAnsi="Times New Roman" w:cs="Times New Roman"/>
          <w:sz w:val="24"/>
          <w:szCs w:val="24"/>
        </w:rPr>
        <w:t xml:space="preserve"> </w:t>
      </w:r>
      <w:r w:rsidR="00286C24" w:rsidRPr="00FB48F2">
        <w:rPr>
          <w:rFonts w:ascii="Times New Roman" w:hAnsi="Times New Roman" w:cs="Times New Roman"/>
          <w:sz w:val="24"/>
          <w:szCs w:val="24"/>
        </w:rPr>
        <w:t>in seguito a trattamento con ossigeno terapia a bassi flussi</w:t>
      </w:r>
      <w:r w:rsidR="00216B09" w:rsidRPr="00FB48F2">
        <w:rPr>
          <w:rFonts w:ascii="Times New Roman" w:hAnsi="Times New Roman" w:cs="Times New Roman"/>
          <w:sz w:val="24"/>
          <w:szCs w:val="24"/>
        </w:rPr>
        <w:t xml:space="preserve"> con maschera Venturi ha portato ai seguenti esiti</w:t>
      </w:r>
      <w:r w:rsidR="0064499B" w:rsidRPr="00FB48F2">
        <w:rPr>
          <w:rFonts w:ascii="Times New Roman" w:hAnsi="Times New Roman" w:cs="Times New Roman"/>
          <w:sz w:val="24"/>
          <w:szCs w:val="24"/>
        </w:rPr>
        <w:t>:</w:t>
      </w:r>
    </w:p>
    <w:p w14:paraId="181B5B07" w14:textId="77777777" w:rsidR="00EA0F4F" w:rsidRDefault="0064499B" w:rsidP="00CF4539">
      <w:pPr>
        <w:jc w:val="both"/>
        <w:rPr>
          <w:rFonts w:ascii="Times New Roman" w:hAnsi="Times New Roman" w:cs="Times New Roman"/>
          <w:sz w:val="24"/>
          <w:szCs w:val="24"/>
        </w:rPr>
      </w:pPr>
      <w:r w:rsidRPr="00FB48F2">
        <w:rPr>
          <w:rFonts w:ascii="Times New Roman" w:hAnsi="Times New Roman" w:cs="Times New Roman"/>
          <w:sz w:val="24"/>
          <w:szCs w:val="24"/>
        </w:rPr>
        <w:t>pH = 7,48</w:t>
      </w:r>
      <w:r w:rsidR="008B1CC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F60B709" w14:textId="77777777" w:rsidR="00EA0F4F" w:rsidRDefault="0064499B" w:rsidP="00CF4539">
      <w:pPr>
        <w:jc w:val="both"/>
        <w:rPr>
          <w:rFonts w:ascii="Times New Roman" w:hAnsi="Times New Roman" w:cs="Times New Roman"/>
          <w:sz w:val="24"/>
          <w:szCs w:val="24"/>
        </w:rPr>
      </w:pPr>
      <w:r w:rsidRPr="00FB48F2">
        <w:rPr>
          <w:rFonts w:ascii="Times New Roman" w:hAnsi="Times New Roman" w:cs="Times New Roman"/>
          <w:sz w:val="24"/>
          <w:szCs w:val="24"/>
        </w:rPr>
        <w:t>pCO2 = 51 mmHg</w:t>
      </w:r>
      <w:r w:rsidR="008B1CC6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28D839B" w14:textId="77777777" w:rsidR="00EA0F4F" w:rsidRDefault="0064499B" w:rsidP="00CF4539">
      <w:pPr>
        <w:jc w:val="both"/>
        <w:rPr>
          <w:rFonts w:ascii="Times New Roman" w:hAnsi="Times New Roman" w:cs="Times New Roman"/>
          <w:sz w:val="24"/>
          <w:szCs w:val="24"/>
        </w:rPr>
      </w:pPr>
      <w:r w:rsidRPr="00FB48F2">
        <w:rPr>
          <w:rFonts w:ascii="Times New Roman" w:hAnsi="Times New Roman" w:cs="Times New Roman"/>
          <w:sz w:val="24"/>
          <w:szCs w:val="24"/>
        </w:rPr>
        <w:t xml:space="preserve">HCO3- = </w:t>
      </w:r>
      <w:r w:rsidR="0084131A" w:rsidRPr="00FB48F2">
        <w:rPr>
          <w:rFonts w:ascii="Times New Roman" w:hAnsi="Times New Roman" w:cs="Times New Roman"/>
          <w:sz w:val="24"/>
          <w:szCs w:val="24"/>
        </w:rPr>
        <w:t>32</w:t>
      </w:r>
      <w:r w:rsidRPr="00FB48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8F2">
        <w:rPr>
          <w:rFonts w:ascii="Times New Roman" w:hAnsi="Times New Roman" w:cs="Times New Roman"/>
          <w:sz w:val="24"/>
          <w:szCs w:val="24"/>
        </w:rPr>
        <w:t>mmol</w:t>
      </w:r>
      <w:proofErr w:type="spellEnd"/>
      <w:r w:rsidRPr="00FB48F2">
        <w:rPr>
          <w:rFonts w:ascii="Times New Roman" w:hAnsi="Times New Roman" w:cs="Times New Roman"/>
          <w:sz w:val="24"/>
          <w:szCs w:val="24"/>
        </w:rPr>
        <w:t>/L</w:t>
      </w:r>
      <w:r w:rsidR="008B1CC6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9224AF0" w14:textId="3C5ACD94" w:rsidR="0064499B" w:rsidRPr="00FB48F2" w:rsidRDefault="0064499B" w:rsidP="00CF4539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B48F2">
        <w:rPr>
          <w:rFonts w:ascii="Times New Roman" w:hAnsi="Times New Roman" w:cs="Times New Roman"/>
          <w:sz w:val="24"/>
          <w:szCs w:val="24"/>
        </w:rPr>
        <w:t>pO2 = 6</w:t>
      </w:r>
      <w:r w:rsidR="0084131A" w:rsidRPr="00FB48F2">
        <w:rPr>
          <w:rFonts w:ascii="Times New Roman" w:hAnsi="Times New Roman" w:cs="Times New Roman"/>
          <w:sz w:val="24"/>
          <w:szCs w:val="24"/>
        </w:rPr>
        <w:t>5</w:t>
      </w:r>
      <w:r w:rsidRPr="00FB48F2">
        <w:rPr>
          <w:rFonts w:ascii="Times New Roman" w:hAnsi="Times New Roman" w:cs="Times New Roman"/>
          <w:sz w:val="24"/>
          <w:szCs w:val="24"/>
        </w:rPr>
        <w:t xml:space="preserve"> mmHg</w:t>
      </w:r>
    </w:p>
    <w:p w14:paraId="434E7412" w14:textId="109F6400" w:rsidR="002E2461" w:rsidRPr="00FB48F2" w:rsidRDefault="005D2084" w:rsidP="008B1CC6">
      <w:pPr>
        <w:rPr>
          <w:rFonts w:ascii="Times New Roman" w:hAnsi="Times New Roman" w:cs="Times New Roman"/>
          <w:sz w:val="24"/>
          <w:szCs w:val="24"/>
        </w:rPr>
      </w:pPr>
      <w:r w:rsidRPr="00FB48F2">
        <w:rPr>
          <w:rFonts w:ascii="Times New Roman" w:hAnsi="Times New Roman" w:cs="Times New Roman"/>
          <w:sz w:val="24"/>
          <w:szCs w:val="24"/>
        </w:rPr>
        <w:t>La paziente riamane comunque in acidosi, tuttavia il rene funziona meglio</w:t>
      </w:r>
      <w:r w:rsidR="005C1F1F" w:rsidRPr="00FB48F2">
        <w:rPr>
          <w:rFonts w:ascii="Times New Roman" w:hAnsi="Times New Roman" w:cs="Times New Roman"/>
          <w:sz w:val="24"/>
          <w:szCs w:val="24"/>
        </w:rPr>
        <w:t xml:space="preserve">. </w:t>
      </w:r>
      <w:r w:rsidR="002E2461" w:rsidRPr="00FB48F2">
        <w:rPr>
          <w:rFonts w:ascii="Times New Roman" w:hAnsi="Times New Roman" w:cs="Times New Roman"/>
          <w:sz w:val="24"/>
          <w:szCs w:val="24"/>
        </w:rPr>
        <w:t xml:space="preserve">Vi è significativa riduzione del </w:t>
      </w:r>
      <w:r w:rsidR="004D2F26" w:rsidRPr="00FB48F2">
        <w:rPr>
          <w:rFonts w:ascii="Times New Roman" w:hAnsi="Times New Roman" w:cs="Times New Roman"/>
          <w:sz w:val="24"/>
          <w:szCs w:val="24"/>
        </w:rPr>
        <w:t>versamento</w:t>
      </w:r>
      <w:r w:rsidR="002E2461" w:rsidRPr="00FB48F2">
        <w:rPr>
          <w:rFonts w:ascii="Times New Roman" w:hAnsi="Times New Roman" w:cs="Times New Roman"/>
          <w:sz w:val="24"/>
          <w:szCs w:val="24"/>
        </w:rPr>
        <w:t xml:space="preserve"> pleurico e generale miglioramento delle condizioni generali.</w:t>
      </w:r>
    </w:p>
    <w:p w14:paraId="4C3D8ABB" w14:textId="77777777" w:rsidR="0064499B" w:rsidRPr="00FB48F2" w:rsidRDefault="0064499B" w:rsidP="00CF453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4499B" w:rsidRPr="00FB48F2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37EAD" w14:textId="77777777" w:rsidR="00C91802" w:rsidRDefault="00C91802" w:rsidP="000305CC">
      <w:pPr>
        <w:spacing w:after="0" w:line="240" w:lineRule="auto"/>
      </w:pPr>
      <w:r>
        <w:separator/>
      </w:r>
    </w:p>
  </w:endnote>
  <w:endnote w:type="continuationSeparator" w:id="0">
    <w:p w14:paraId="77819226" w14:textId="77777777" w:rsidR="00C91802" w:rsidRDefault="00C91802" w:rsidP="00030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58CA5" w14:textId="77777777" w:rsidR="00C91802" w:rsidRDefault="00C91802" w:rsidP="000305CC">
      <w:pPr>
        <w:spacing w:after="0" w:line="240" w:lineRule="auto"/>
      </w:pPr>
      <w:r>
        <w:separator/>
      </w:r>
    </w:p>
  </w:footnote>
  <w:footnote w:type="continuationSeparator" w:id="0">
    <w:p w14:paraId="35270DB2" w14:textId="77777777" w:rsidR="00C91802" w:rsidRDefault="00C91802" w:rsidP="00030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26B9D" w14:textId="124C1B3E" w:rsidR="000305CC" w:rsidRPr="000305CC" w:rsidRDefault="000305CC">
    <w:pPr>
      <w:pStyle w:val="Intestazione"/>
      <w:rPr>
        <w:rFonts w:ascii="Times New Roman" w:hAnsi="Times New Roman" w:cs="Times New Roman"/>
        <w:i/>
        <w:sz w:val="24"/>
        <w:szCs w:val="24"/>
      </w:rPr>
    </w:pPr>
    <w:r w:rsidRPr="000305CC">
      <w:rPr>
        <w:rFonts w:ascii="Times New Roman" w:hAnsi="Times New Roman" w:cs="Times New Roman"/>
        <w:i/>
        <w:sz w:val="24"/>
        <w:szCs w:val="24"/>
      </w:rPr>
      <w:t>Patologia generale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91DD1"/>
    <w:multiLevelType w:val="hybridMultilevel"/>
    <w:tmpl w:val="68BA175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BB"/>
    <w:rsid w:val="00005DC3"/>
    <w:rsid w:val="00023B9F"/>
    <w:rsid w:val="00024D18"/>
    <w:rsid w:val="000305CC"/>
    <w:rsid w:val="00030741"/>
    <w:rsid w:val="000D0F6D"/>
    <w:rsid w:val="000E05DC"/>
    <w:rsid w:val="000E6504"/>
    <w:rsid w:val="000E6E29"/>
    <w:rsid w:val="001014B9"/>
    <w:rsid w:val="00122240"/>
    <w:rsid w:val="00155175"/>
    <w:rsid w:val="00177CFD"/>
    <w:rsid w:val="00182ABE"/>
    <w:rsid w:val="001869A4"/>
    <w:rsid w:val="00186CE8"/>
    <w:rsid w:val="0019032B"/>
    <w:rsid w:val="001A4DF9"/>
    <w:rsid w:val="001C0459"/>
    <w:rsid w:val="001C5244"/>
    <w:rsid w:val="001E4B14"/>
    <w:rsid w:val="001F53C6"/>
    <w:rsid w:val="00216B09"/>
    <w:rsid w:val="00234A5B"/>
    <w:rsid w:val="00242958"/>
    <w:rsid w:val="00250A16"/>
    <w:rsid w:val="00250DAD"/>
    <w:rsid w:val="00255652"/>
    <w:rsid w:val="00272F50"/>
    <w:rsid w:val="0028369A"/>
    <w:rsid w:val="00286C24"/>
    <w:rsid w:val="002910B6"/>
    <w:rsid w:val="002949EE"/>
    <w:rsid w:val="002A64D2"/>
    <w:rsid w:val="002B32EA"/>
    <w:rsid w:val="002B6804"/>
    <w:rsid w:val="002C7100"/>
    <w:rsid w:val="002E2461"/>
    <w:rsid w:val="002E4831"/>
    <w:rsid w:val="002F0CC9"/>
    <w:rsid w:val="00322055"/>
    <w:rsid w:val="00337961"/>
    <w:rsid w:val="00341277"/>
    <w:rsid w:val="00342142"/>
    <w:rsid w:val="003462DE"/>
    <w:rsid w:val="003517FE"/>
    <w:rsid w:val="00370676"/>
    <w:rsid w:val="00382AB6"/>
    <w:rsid w:val="00397F94"/>
    <w:rsid w:val="003B3958"/>
    <w:rsid w:val="003B45E0"/>
    <w:rsid w:val="003B7AC7"/>
    <w:rsid w:val="003D0FE9"/>
    <w:rsid w:val="003D6E3C"/>
    <w:rsid w:val="003D7304"/>
    <w:rsid w:val="003E67A7"/>
    <w:rsid w:val="00400ED1"/>
    <w:rsid w:val="00425FEC"/>
    <w:rsid w:val="00450B21"/>
    <w:rsid w:val="004542BF"/>
    <w:rsid w:val="00472FC5"/>
    <w:rsid w:val="004851BA"/>
    <w:rsid w:val="00493FDD"/>
    <w:rsid w:val="0049570D"/>
    <w:rsid w:val="00495C69"/>
    <w:rsid w:val="004B30F9"/>
    <w:rsid w:val="004B4E7A"/>
    <w:rsid w:val="004C68E0"/>
    <w:rsid w:val="004D2F26"/>
    <w:rsid w:val="004D58FB"/>
    <w:rsid w:val="00501BDA"/>
    <w:rsid w:val="0050686D"/>
    <w:rsid w:val="00517785"/>
    <w:rsid w:val="005179D1"/>
    <w:rsid w:val="00523BD1"/>
    <w:rsid w:val="005312BD"/>
    <w:rsid w:val="00552300"/>
    <w:rsid w:val="00556A02"/>
    <w:rsid w:val="00556C81"/>
    <w:rsid w:val="0056172E"/>
    <w:rsid w:val="00572165"/>
    <w:rsid w:val="00575F09"/>
    <w:rsid w:val="0059666C"/>
    <w:rsid w:val="005A4E64"/>
    <w:rsid w:val="005B2EEA"/>
    <w:rsid w:val="005B72DA"/>
    <w:rsid w:val="005C1F1F"/>
    <w:rsid w:val="005C2070"/>
    <w:rsid w:val="005D2084"/>
    <w:rsid w:val="005D5A4E"/>
    <w:rsid w:val="005F1847"/>
    <w:rsid w:val="005F71BB"/>
    <w:rsid w:val="006012B3"/>
    <w:rsid w:val="00604D08"/>
    <w:rsid w:val="006134A7"/>
    <w:rsid w:val="00627C65"/>
    <w:rsid w:val="006417C2"/>
    <w:rsid w:val="0064297C"/>
    <w:rsid w:val="0064499B"/>
    <w:rsid w:val="00645FA4"/>
    <w:rsid w:val="0064738C"/>
    <w:rsid w:val="00652E09"/>
    <w:rsid w:val="00666D84"/>
    <w:rsid w:val="00670E1D"/>
    <w:rsid w:val="00674DED"/>
    <w:rsid w:val="006754BB"/>
    <w:rsid w:val="006773F2"/>
    <w:rsid w:val="006A2A66"/>
    <w:rsid w:val="006D041E"/>
    <w:rsid w:val="006D32B5"/>
    <w:rsid w:val="006D7EB0"/>
    <w:rsid w:val="00704AF4"/>
    <w:rsid w:val="007056F4"/>
    <w:rsid w:val="00717081"/>
    <w:rsid w:val="00722E0F"/>
    <w:rsid w:val="0074580B"/>
    <w:rsid w:val="00753D93"/>
    <w:rsid w:val="0076354C"/>
    <w:rsid w:val="0079224E"/>
    <w:rsid w:val="007B7AFD"/>
    <w:rsid w:val="007E391A"/>
    <w:rsid w:val="00802EA5"/>
    <w:rsid w:val="00802FAA"/>
    <w:rsid w:val="0080531A"/>
    <w:rsid w:val="00805503"/>
    <w:rsid w:val="00812C64"/>
    <w:rsid w:val="00822E83"/>
    <w:rsid w:val="0084131A"/>
    <w:rsid w:val="00850D63"/>
    <w:rsid w:val="008B1CC6"/>
    <w:rsid w:val="008B5839"/>
    <w:rsid w:val="008C4953"/>
    <w:rsid w:val="008C5BFB"/>
    <w:rsid w:val="008D6FC3"/>
    <w:rsid w:val="008F7140"/>
    <w:rsid w:val="00901F6E"/>
    <w:rsid w:val="00904176"/>
    <w:rsid w:val="009175E2"/>
    <w:rsid w:val="00923A67"/>
    <w:rsid w:val="009430B0"/>
    <w:rsid w:val="0097477C"/>
    <w:rsid w:val="00986EF9"/>
    <w:rsid w:val="009A7C2E"/>
    <w:rsid w:val="009B225A"/>
    <w:rsid w:val="009B7212"/>
    <w:rsid w:val="009D13AB"/>
    <w:rsid w:val="009E637C"/>
    <w:rsid w:val="009E7F79"/>
    <w:rsid w:val="00A16667"/>
    <w:rsid w:val="00A22903"/>
    <w:rsid w:val="00A63655"/>
    <w:rsid w:val="00A6520F"/>
    <w:rsid w:val="00A80476"/>
    <w:rsid w:val="00AB23FE"/>
    <w:rsid w:val="00AB74C1"/>
    <w:rsid w:val="00AC0077"/>
    <w:rsid w:val="00AE2DC5"/>
    <w:rsid w:val="00B051CB"/>
    <w:rsid w:val="00B06C72"/>
    <w:rsid w:val="00B16577"/>
    <w:rsid w:val="00B50273"/>
    <w:rsid w:val="00B72B60"/>
    <w:rsid w:val="00B81B32"/>
    <w:rsid w:val="00B85694"/>
    <w:rsid w:val="00B9044B"/>
    <w:rsid w:val="00B92927"/>
    <w:rsid w:val="00BA2B69"/>
    <w:rsid w:val="00BA4E15"/>
    <w:rsid w:val="00BB3328"/>
    <w:rsid w:val="00BC345A"/>
    <w:rsid w:val="00BC6F39"/>
    <w:rsid w:val="00BC6F70"/>
    <w:rsid w:val="00BF6C0D"/>
    <w:rsid w:val="00C205B2"/>
    <w:rsid w:val="00C2311A"/>
    <w:rsid w:val="00C23746"/>
    <w:rsid w:val="00C25FD9"/>
    <w:rsid w:val="00C52F9D"/>
    <w:rsid w:val="00C6430D"/>
    <w:rsid w:val="00C72FC4"/>
    <w:rsid w:val="00C91802"/>
    <w:rsid w:val="00C96695"/>
    <w:rsid w:val="00CC275F"/>
    <w:rsid w:val="00CC6F14"/>
    <w:rsid w:val="00CF4539"/>
    <w:rsid w:val="00D10415"/>
    <w:rsid w:val="00D14CD3"/>
    <w:rsid w:val="00D3370A"/>
    <w:rsid w:val="00D603CA"/>
    <w:rsid w:val="00D63255"/>
    <w:rsid w:val="00D74E71"/>
    <w:rsid w:val="00D779D0"/>
    <w:rsid w:val="00D86A5B"/>
    <w:rsid w:val="00D9224A"/>
    <w:rsid w:val="00DB5B1F"/>
    <w:rsid w:val="00DB5FC5"/>
    <w:rsid w:val="00DC1DD0"/>
    <w:rsid w:val="00DE2A28"/>
    <w:rsid w:val="00E1787F"/>
    <w:rsid w:val="00E327C6"/>
    <w:rsid w:val="00E37852"/>
    <w:rsid w:val="00E41333"/>
    <w:rsid w:val="00E45285"/>
    <w:rsid w:val="00E566EC"/>
    <w:rsid w:val="00E634C8"/>
    <w:rsid w:val="00E70723"/>
    <w:rsid w:val="00E91000"/>
    <w:rsid w:val="00EA0F4F"/>
    <w:rsid w:val="00EA4CB8"/>
    <w:rsid w:val="00EB4F43"/>
    <w:rsid w:val="00EB7775"/>
    <w:rsid w:val="00EC2A45"/>
    <w:rsid w:val="00EC4B20"/>
    <w:rsid w:val="00ED12A0"/>
    <w:rsid w:val="00EE7437"/>
    <w:rsid w:val="00EF417F"/>
    <w:rsid w:val="00F12411"/>
    <w:rsid w:val="00F23D64"/>
    <w:rsid w:val="00F9035B"/>
    <w:rsid w:val="00FB48F2"/>
    <w:rsid w:val="00FC0B4D"/>
    <w:rsid w:val="00FF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0BE4B"/>
  <w15:chartTrackingRefBased/>
  <w15:docId w15:val="{8E867A13-DC7B-4651-BB5E-302C364E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D32B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82AB6"/>
    <w:pPr>
      <w:spacing w:after="0" w:line="240" w:lineRule="auto"/>
      <w:ind w:left="720"/>
      <w:contextualSpacing/>
    </w:pPr>
    <w:rPr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0305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305CC"/>
  </w:style>
  <w:style w:type="paragraph" w:styleId="Pidipagina">
    <w:name w:val="footer"/>
    <w:basedOn w:val="Normale"/>
    <w:link w:val="PidipaginaCarattere"/>
    <w:uiPriority w:val="99"/>
    <w:unhideWhenUsed/>
    <w:rsid w:val="000305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30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Buffone</dc:creator>
  <cp:keywords/>
  <dc:description/>
  <cp:lastModifiedBy>Casa</cp:lastModifiedBy>
  <cp:revision>3</cp:revision>
  <dcterms:created xsi:type="dcterms:W3CDTF">2023-10-21T21:02:00Z</dcterms:created>
  <dcterms:modified xsi:type="dcterms:W3CDTF">2023-10-21T21:02:00Z</dcterms:modified>
</cp:coreProperties>
</file>