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2F22D" w14:textId="77777777" w:rsidR="005D24FB" w:rsidRPr="005D24FB" w:rsidRDefault="005D24FB" w:rsidP="005D24FB">
      <w:pPr>
        <w:spacing w:after="160" w:line="360" w:lineRule="auto"/>
        <w:jc w:val="center"/>
        <w:rPr>
          <w:rFonts w:ascii="Times New Roman" w:hAnsi="Times New Roman" w:cs="Times New Roman"/>
          <w:b/>
          <w:bCs/>
        </w:rPr>
      </w:pPr>
      <w:r w:rsidRPr="005D24FB">
        <w:rPr>
          <w:rFonts w:ascii="Times New Roman" w:hAnsi="Times New Roman" w:cs="Times New Roman"/>
          <w:b/>
          <w:bCs/>
          <w:noProof/>
          <w:lang w:eastAsia="it-IT"/>
        </w:rPr>
        <w:drawing>
          <wp:inline distT="0" distB="0" distL="0" distR="0" wp14:anchorId="72CE2E3D" wp14:editId="6AD0DFE8">
            <wp:extent cx="6084570" cy="6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6350"/>
                    </a:xfrm>
                    <a:prstGeom prst="rect">
                      <a:avLst/>
                    </a:prstGeom>
                    <a:noFill/>
                  </pic:spPr>
                </pic:pic>
              </a:graphicData>
            </a:graphic>
          </wp:inline>
        </w:drawing>
      </w:r>
    </w:p>
    <w:p w14:paraId="14018509" w14:textId="77777777" w:rsidR="005D24FB" w:rsidRPr="005D24FB" w:rsidRDefault="005D24FB" w:rsidP="005D24FB">
      <w:pPr>
        <w:spacing w:after="160" w:line="360" w:lineRule="auto"/>
        <w:jc w:val="center"/>
        <w:rPr>
          <w:rFonts w:ascii="Times New Roman" w:hAnsi="Times New Roman" w:cs="Times New Roman"/>
          <w:bCs/>
          <w:sz w:val="20"/>
          <w:szCs w:val="20"/>
        </w:rPr>
      </w:pPr>
      <w:r w:rsidRPr="005D24FB">
        <w:rPr>
          <w:rFonts w:ascii="Times New Roman" w:hAnsi="Times New Roman" w:cs="Times New Roman"/>
          <w:bCs/>
          <w:sz w:val="20"/>
          <w:szCs w:val="20"/>
        </w:rPr>
        <w:t>Patologia generale</w:t>
      </w:r>
    </w:p>
    <w:p w14:paraId="19597833" w14:textId="77777777" w:rsidR="005D24FB" w:rsidRPr="005D24FB" w:rsidRDefault="005D24FB" w:rsidP="005D24FB">
      <w:pPr>
        <w:spacing w:after="160" w:line="360" w:lineRule="auto"/>
        <w:jc w:val="center"/>
        <w:rPr>
          <w:rFonts w:ascii="Times New Roman" w:hAnsi="Times New Roman" w:cs="Times New Roman"/>
          <w:b/>
          <w:bCs/>
        </w:rPr>
      </w:pPr>
      <w:r w:rsidRPr="005D24FB">
        <w:rPr>
          <w:rFonts w:ascii="Times New Roman" w:hAnsi="Times New Roman" w:cs="Times New Roman"/>
          <w:b/>
          <w:bCs/>
        </w:rPr>
        <w:t>PATOLOGIA GENERALE 2</w:t>
      </w:r>
    </w:p>
    <w:p w14:paraId="1864EC69" w14:textId="04C0FA4C" w:rsidR="005D24FB" w:rsidRPr="005D24FB" w:rsidRDefault="005D24FB" w:rsidP="005D24FB">
      <w:pPr>
        <w:spacing w:after="160" w:line="259" w:lineRule="auto"/>
        <w:jc w:val="center"/>
        <w:rPr>
          <w:rFonts w:ascii="Times New Roman" w:hAnsi="Times New Roman" w:cs="Times New Roman"/>
          <w:sz w:val="22"/>
          <w:szCs w:val="22"/>
        </w:rPr>
      </w:pPr>
      <w:r>
        <w:rPr>
          <w:rFonts w:ascii="Times New Roman" w:hAnsi="Times New Roman" w:cs="Times New Roman"/>
          <w:sz w:val="22"/>
          <w:szCs w:val="22"/>
        </w:rPr>
        <w:t xml:space="preserve">Prof: </w:t>
      </w:r>
      <w:proofErr w:type="spellStart"/>
      <w:r>
        <w:rPr>
          <w:rFonts w:ascii="Times New Roman" w:hAnsi="Times New Roman" w:cs="Times New Roman"/>
          <w:sz w:val="22"/>
          <w:szCs w:val="22"/>
        </w:rPr>
        <w:t>Corsonello</w:t>
      </w:r>
      <w:proofErr w:type="spellEnd"/>
      <w:r>
        <w:rPr>
          <w:rFonts w:ascii="Times New Roman" w:hAnsi="Times New Roman" w:cs="Times New Roman"/>
          <w:sz w:val="22"/>
          <w:szCs w:val="22"/>
        </w:rPr>
        <w:t xml:space="preserve"> – 26</w:t>
      </w:r>
      <w:r w:rsidRPr="005D24FB">
        <w:rPr>
          <w:rFonts w:ascii="Times New Roman" w:hAnsi="Times New Roman" w:cs="Times New Roman"/>
          <w:sz w:val="22"/>
          <w:szCs w:val="22"/>
        </w:rPr>
        <w:t xml:space="preserve">/10/2023 - </w:t>
      </w:r>
      <w:proofErr w:type="spellStart"/>
      <w:r w:rsidRPr="005D24FB">
        <w:rPr>
          <w:rFonts w:ascii="Times New Roman" w:hAnsi="Times New Roman" w:cs="Times New Roman"/>
          <w:sz w:val="22"/>
          <w:szCs w:val="22"/>
        </w:rPr>
        <w:t>Sbobinatore</w:t>
      </w:r>
      <w:proofErr w:type="spellEnd"/>
      <w:r>
        <w:rPr>
          <w:rFonts w:ascii="Times New Roman" w:hAnsi="Times New Roman" w:cs="Times New Roman"/>
          <w:sz w:val="22"/>
          <w:szCs w:val="22"/>
        </w:rPr>
        <w:t xml:space="preserve">: Marika </w:t>
      </w:r>
      <w:proofErr w:type="spellStart"/>
      <w:r>
        <w:rPr>
          <w:rFonts w:ascii="Times New Roman" w:hAnsi="Times New Roman" w:cs="Times New Roman"/>
          <w:sz w:val="22"/>
          <w:szCs w:val="22"/>
        </w:rPr>
        <w:t>Mangiavillano</w:t>
      </w:r>
      <w:proofErr w:type="spellEnd"/>
      <w:r>
        <w:rPr>
          <w:rFonts w:ascii="Times New Roman" w:hAnsi="Times New Roman" w:cs="Times New Roman"/>
          <w:sz w:val="22"/>
          <w:szCs w:val="22"/>
        </w:rPr>
        <w:t>, Carmine Buffone</w:t>
      </w:r>
      <w:r w:rsidRPr="005D24FB">
        <w:rPr>
          <w:rFonts w:ascii="Times New Roman" w:hAnsi="Times New Roman" w:cs="Times New Roman"/>
          <w:sz w:val="22"/>
          <w:szCs w:val="22"/>
        </w:rPr>
        <w:t xml:space="preserve"> – </w:t>
      </w:r>
      <w:proofErr w:type="spellStart"/>
      <w:r w:rsidRPr="005D24FB">
        <w:rPr>
          <w:rFonts w:ascii="Times New Roman" w:hAnsi="Times New Roman" w:cs="Times New Roman"/>
          <w:sz w:val="22"/>
          <w:szCs w:val="22"/>
        </w:rPr>
        <w:t>Revisionatore</w:t>
      </w:r>
      <w:proofErr w:type="spellEnd"/>
      <w:r w:rsidRPr="005D24FB">
        <w:rPr>
          <w:rFonts w:ascii="Times New Roman" w:hAnsi="Times New Roman" w:cs="Times New Roman"/>
          <w:sz w:val="22"/>
          <w:szCs w:val="22"/>
        </w:rPr>
        <w:t>: Sofia De Bei</w:t>
      </w:r>
    </w:p>
    <w:p w14:paraId="68574FAB" w14:textId="7A4EDC32" w:rsidR="00263D46" w:rsidRPr="0051157E" w:rsidRDefault="00263D46" w:rsidP="005D24FB">
      <w:pPr>
        <w:pBdr>
          <w:bottom w:val="single" w:sz="6" w:space="1" w:color="auto"/>
        </w:pBdr>
        <w:rPr>
          <w:rFonts w:ascii="Times New Roman" w:hAnsi="Times New Roman" w:cs="Times New Roman"/>
        </w:rPr>
      </w:pPr>
    </w:p>
    <w:p w14:paraId="789836B3" w14:textId="77777777" w:rsidR="00263D46" w:rsidRPr="0051157E" w:rsidRDefault="00263D46" w:rsidP="00263D46">
      <w:pPr>
        <w:jc w:val="center"/>
        <w:rPr>
          <w:rFonts w:ascii="Times New Roman" w:hAnsi="Times New Roman" w:cs="Times New Roman"/>
        </w:rPr>
      </w:pPr>
    </w:p>
    <w:p w14:paraId="02775A3B" w14:textId="57381E4F" w:rsidR="00263D46" w:rsidRDefault="00263D46" w:rsidP="00263D46">
      <w:pPr>
        <w:jc w:val="center"/>
        <w:rPr>
          <w:rFonts w:ascii="Times New Roman" w:hAnsi="Times New Roman" w:cs="Times New Roman"/>
          <w:b/>
          <w:bCs/>
        </w:rPr>
      </w:pPr>
      <w:r w:rsidRPr="0051157E">
        <w:rPr>
          <w:rFonts w:ascii="Times New Roman" w:hAnsi="Times New Roman" w:cs="Times New Roman"/>
          <w:b/>
          <w:bCs/>
        </w:rPr>
        <w:t xml:space="preserve">LEZIONE </w:t>
      </w:r>
      <w:r>
        <w:rPr>
          <w:rFonts w:ascii="Times New Roman" w:hAnsi="Times New Roman" w:cs="Times New Roman"/>
          <w:b/>
          <w:bCs/>
        </w:rPr>
        <w:t>19</w:t>
      </w:r>
    </w:p>
    <w:p w14:paraId="3AC6319F" w14:textId="77777777" w:rsidR="001269DA" w:rsidRDefault="001269DA" w:rsidP="00263D46">
      <w:pPr>
        <w:jc w:val="center"/>
        <w:rPr>
          <w:rFonts w:ascii="Times New Roman" w:hAnsi="Times New Roman" w:cs="Times New Roman"/>
          <w:b/>
          <w:bCs/>
        </w:rPr>
      </w:pPr>
    </w:p>
    <w:p w14:paraId="21C6E67B" w14:textId="77777777" w:rsidR="00DB4C3F" w:rsidRDefault="001269DA" w:rsidP="00DB4C3F">
      <w:pPr>
        <w:rPr>
          <w:rFonts w:ascii="Times New Roman" w:hAnsi="Times New Roman" w:cs="Times New Roman"/>
          <w:b/>
          <w:bCs/>
        </w:rPr>
      </w:pPr>
      <w:r w:rsidRPr="003F2198">
        <w:rPr>
          <w:rFonts w:ascii="Times New Roman" w:hAnsi="Times New Roman" w:cs="Times New Roman"/>
          <w:b/>
          <w:bCs/>
        </w:rPr>
        <w:t>ELEMENTI DI FISIOPATOLOGIA</w:t>
      </w:r>
    </w:p>
    <w:p w14:paraId="0D07B3D1" w14:textId="77777777" w:rsidR="00DB4C3F" w:rsidRDefault="00DB4C3F" w:rsidP="00DB4C3F">
      <w:pPr>
        <w:rPr>
          <w:rFonts w:ascii="Times New Roman" w:hAnsi="Times New Roman" w:cs="Times New Roman"/>
          <w:b/>
          <w:bCs/>
        </w:rPr>
      </w:pPr>
    </w:p>
    <w:p w14:paraId="62F4A5AC" w14:textId="6684BB06" w:rsidR="001269DA" w:rsidRDefault="001269DA" w:rsidP="00DB4C3F">
      <w:pPr>
        <w:rPr>
          <w:rFonts w:ascii="Times New Roman" w:hAnsi="Times New Roman" w:cs="Times New Roman"/>
          <w:b/>
          <w:bCs/>
        </w:rPr>
      </w:pPr>
      <w:r w:rsidRPr="003F2198">
        <w:rPr>
          <w:rFonts w:ascii="Times New Roman" w:hAnsi="Times New Roman" w:cs="Times New Roman"/>
          <w:b/>
          <w:bCs/>
        </w:rPr>
        <w:t>TERMOREGOLAZIONE</w:t>
      </w:r>
    </w:p>
    <w:p w14:paraId="74F1276B" w14:textId="77777777" w:rsidR="00DB4C3F" w:rsidRPr="003F2198" w:rsidRDefault="00DB4C3F" w:rsidP="00DB4C3F">
      <w:pPr>
        <w:rPr>
          <w:rFonts w:ascii="Times New Roman" w:hAnsi="Times New Roman" w:cs="Times New Roman"/>
          <w:b/>
          <w:bCs/>
        </w:rPr>
      </w:pPr>
    </w:p>
    <w:p w14:paraId="1ED02284" w14:textId="7811A439" w:rsidR="00B57DE8" w:rsidRPr="003F2198" w:rsidRDefault="009A3B54"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w:t>
      </w:r>
      <w:r w:rsidR="00AB6656" w:rsidRPr="003F2198">
        <w:rPr>
          <w:rFonts w:ascii="Times New Roman" w:hAnsi="Times New Roman" w:cs="Times New Roman"/>
          <w:color w:val="000000" w:themeColor="text1"/>
        </w:rPr>
        <w:t>a nostra temperatur</w:t>
      </w:r>
      <w:r w:rsidR="00663379">
        <w:rPr>
          <w:rFonts w:ascii="Times New Roman" w:hAnsi="Times New Roman" w:cs="Times New Roman"/>
          <w:color w:val="000000" w:themeColor="text1"/>
        </w:rPr>
        <w:t>a corporea</w:t>
      </w:r>
      <w:r w:rsidR="00AB6656" w:rsidRPr="003F2198">
        <w:rPr>
          <w:rFonts w:ascii="Times New Roman" w:hAnsi="Times New Roman" w:cs="Times New Roman"/>
          <w:color w:val="000000" w:themeColor="text1"/>
        </w:rPr>
        <w:t xml:space="preserve"> viene automaticamente regolata da </w:t>
      </w:r>
      <w:r w:rsidR="00216C49" w:rsidRPr="003F2198">
        <w:rPr>
          <w:rFonts w:ascii="Times New Roman" w:hAnsi="Times New Roman" w:cs="Times New Roman"/>
          <w:color w:val="000000" w:themeColor="text1"/>
        </w:rPr>
        <w:t>una</w:t>
      </w:r>
      <w:r w:rsidR="00AB6656" w:rsidRPr="003F2198">
        <w:rPr>
          <w:rFonts w:ascii="Times New Roman" w:hAnsi="Times New Roman" w:cs="Times New Roman"/>
          <w:color w:val="000000" w:themeColor="text1"/>
        </w:rPr>
        <w:t xml:space="preserve"> serie di sistemi</w:t>
      </w:r>
      <w:r w:rsidR="00193507" w:rsidRPr="003F2198">
        <w:rPr>
          <w:rFonts w:ascii="Times New Roman" w:hAnsi="Times New Roman" w:cs="Times New Roman"/>
          <w:color w:val="000000" w:themeColor="text1"/>
        </w:rPr>
        <w:t xml:space="preserve">, </w:t>
      </w:r>
      <w:r w:rsidR="00216C49" w:rsidRPr="003F2198">
        <w:rPr>
          <w:rFonts w:ascii="Times New Roman" w:hAnsi="Times New Roman" w:cs="Times New Roman"/>
          <w:color w:val="000000" w:themeColor="text1"/>
        </w:rPr>
        <w:t>per cui non possiamo</w:t>
      </w:r>
      <w:r w:rsidR="00165354" w:rsidRPr="003F2198">
        <w:rPr>
          <w:rFonts w:ascii="Times New Roman" w:hAnsi="Times New Roman" w:cs="Times New Roman"/>
          <w:color w:val="000000" w:themeColor="text1"/>
        </w:rPr>
        <w:t xml:space="preserve"> salire sopra</w:t>
      </w:r>
      <w:r w:rsidR="00193507" w:rsidRPr="003F2198">
        <w:rPr>
          <w:rFonts w:ascii="Times New Roman" w:hAnsi="Times New Roman" w:cs="Times New Roman"/>
          <w:color w:val="000000" w:themeColor="text1"/>
        </w:rPr>
        <w:t xml:space="preserve"> una determinata temperatura </w:t>
      </w:r>
      <w:r w:rsidR="00165354" w:rsidRPr="003F2198">
        <w:rPr>
          <w:rFonts w:ascii="Times New Roman" w:hAnsi="Times New Roman" w:cs="Times New Roman"/>
          <w:color w:val="000000" w:themeColor="text1"/>
        </w:rPr>
        <w:t xml:space="preserve">o </w:t>
      </w:r>
      <w:r w:rsidR="00193507" w:rsidRPr="003F2198">
        <w:rPr>
          <w:rFonts w:ascii="Times New Roman" w:hAnsi="Times New Roman" w:cs="Times New Roman"/>
          <w:color w:val="000000" w:themeColor="text1"/>
        </w:rPr>
        <w:t>scendere sotto</w:t>
      </w:r>
      <w:r w:rsidR="00644CAB" w:rsidRPr="003F2198">
        <w:rPr>
          <w:rFonts w:ascii="Times New Roman" w:hAnsi="Times New Roman" w:cs="Times New Roman"/>
          <w:color w:val="000000" w:themeColor="text1"/>
        </w:rPr>
        <w:t xml:space="preserve"> una certa temperatura senza che vi siano delle conseguenze</w:t>
      </w:r>
      <w:r w:rsidR="00396541" w:rsidRPr="003F2198">
        <w:rPr>
          <w:rFonts w:ascii="Times New Roman" w:hAnsi="Times New Roman" w:cs="Times New Roman"/>
          <w:color w:val="000000" w:themeColor="text1"/>
        </w:rPr>
        <w:t xml:space="preserve">. Quindi, </w:t>
      </w:r>
      <w:r w:rsidR="00E44B6E" w:rsidRPr="003F2198">
        <w:rPr>
          <w:rFonts w:ascii="Times New Roman" w:hAnsi="Times New Roman" w:cs="Times New Roman"/>
          <w:color w:val="000000" w:themeColor="text1"/>
        </w:rPr>
        <w:t>i nostri sistemi biologici</w:t>
      </w:r>
      <w:r w:rsidR="00396541" w:rsidRPr="003F2198">
        <w:rPr>
          <w:rFonts w:ascii="Times New Roman" w:hAnsi="Times New Roman" w:cs="Times New Roman"/>
          <w:color w:val="000000" w:themeColor="text1"/>
        </w:rPr>
        <w:t xml:space="preserve"> sono </w:t>
      </w:r>
      <w:r w:rsidR="00516070" w:rsidRPr="003F2198">
        <w:rPr>
          <w:rFonts w:ascii="Times New Roman" w:hAnsi="Times New Roman" w:cs="Times New Roman"/>
          <w:color w:val="000000" w:themeColor="text1"/>
        </w:rPr>
        <w:t>programmati</w:t>
      </w:r>
      <w:r w:rsidR="00396541" w:rsidRPr="003F2198">
        <w:rPr>
          <w:rFonts w:ascii="Times New Roman" w:hAnsi="Times New Roman" w:cs="Times New Roman"/>
          <w:color w:val="000000" w:themeColor="text1"/>
        </w:rPr>
        <w:t xml:space="preserve"> per funzio</w:t>
      </w:r>
      <w:r w:rsidR="00516070" w:rsidRPr="003F2198">
        <w:rPr>
          <w:rFonts w:ascii="Times New Roman" w:hAnsi="Times New Roman" w:cs="Times New Roman"/>
          <w:color w:val="000000" w:themeColor="text1"/>
        </w:rPr>
        <w:t xml:space="preserve">nare bene in un </w:t>
      </w:r>
      <w:r w:rsidR="00516070" w:rsidRPr="003F2198">
        <w:rPr>
          <w:rFonts w:ascii="Times New Roman" w:hAnsi="Times New Roman" w:cs="Times New Roman"/>
          <w:b/>
          <w:bCs/>
          <w:color w:val="000000" w:themeColor="text1"/>
        </w:rPr>
        <w:t>range di temperatura</w:t>
      </w:r>
      <w:r w:rsidR="00516070" w:rsidRPr="003F2198">
        <w:rPr>
          <w:rFonts w:ascii="Times New Roman" w:hAnsi="Times New Roman" w:cs="Times New Roman"/>
          <w:color w:val="000000" w:themeColor="text1"/>
        </w:rPr>
        <w:t xml:space="preserve"> che va da 36,2 a 37,7 °C</w:t>
      </w:r>
      <w:r w:rsidR="00001618" w:rsidRPr="003F2198">
        <w:rPr>
          <w:rFonts w:ascii="Times New Roman" w:hAnsi="Times New Roman" w:cs="Times New Roman"/>
          <w:color w:val="000000" w:themeColor="text1"/>
        </w:rPr>
        <w:t>.</w:t>
      </w:r>
    </w:p>
    <w:p w14:paraId="03F24922" w14:textId="77777777" w:rsidR="00B57DE8" w:rsidRPr="003F2198" w:rsidRDefault="00B57DE8" w:rsidP="00DB4C3F">
      <w:pPr>
        <w:rPr>
          <w:rFonts w:ascii="Times New Roman" w:hAnsi="Times New Roman" w:cs="Times New Roman"/>
          <w:color w:val="000000" w:themeColor="text1"/>
        </w:rPr>
      </w:pPr>
    </w:p>
    <w:p w14:paraId="0F52DAA7" w14:textId="77777777" w:rsidR="00FD3F38"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In tutti gli animali omeotermi la termoregolazione avviene attraverso il bilanciamento preciso di produzione di calore, conservazione di calore e dispersione di calore. </w:t>
      </w:r>
    </w:p>
    <w:p w14:paraId="62137630" w14:textId="040357FB" w:rsidR="00BF7D28"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Negli esseri umani la temperatura corporea si mantiene attorno ai 37 °C e supera raramente i 41°C. </w:t>
      </w:r>
    </w:p>
    <w:p w14:paraId="4CABDF8C" w14:textId="77777777" w:rsidR="00663379" w:rsidRDefault="00663379" w:rsidP="00DB4C3F">
      <w:pPr>
        <w:rPr>
          <w:rFonts w:ascii="Times New Roman" w:hAnsi="Times New Roman" w:cs="Times New Roman"/>
          <w:color w:val="000000" w:themeColor="text1"/>
        </w:rPr>
      </w:pPr>
    </w:p>
    <w:p w14:paraId="73B235FC" w14:textId="57D6208E" w:rsidR="002D4C0E"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00C7158B" w:rsidRPr="003F2198">
        <w:rPr>
          <w:rFonts w:ascii="Times New Roman" w:hAnsi="Times New Roman" w:cs="Times New Roman"/>
          <w:color w:val="000000" w:themeColor="text1"/>
        </w:rPr>
        <w:t xml:space="preserve">Noi misuriamo la temperatura cutanea ma occorrerebbe </w:t>
      </w:r>
      <w:r w:rsidR="00624998" w:rsidRPr="003F2198">
        <w:rPr>
          <w:rFonts w:ascii="Times New Roman" w:hAnsi="Times New Roman" w:cs="Times New Roman"/>
          <w:color w:val="000000" w:themeColor="text1"/>
        </w:rPr>
        <w:t xml:space="preserve">misurare </w:t>
      </w:r>
      <w:r w:rsidR="006A51F1" w:rsidRPr="003F2198">
        <w:rPr>
          <w:rFonts w:ascii="Times New Roman" w:hAnsi="Times New Roman" w:cs="Times New Roman"/>
          <w:color w:val="000000" w:themeColor="text1"/>
        </w:rPr>
        <w:t>l</w:t>
      </w:r>
      <w:r w:rsidRPr="003F2198">
        <w:rPr>
          <w:rFonts w:ascii="Times New Roman" w:hAnsi="Times New Roman" w:cs="Times New Roman"/>
          <w:color w:val="000000" w:themeColor="text1"/>
        </w:rPr>
        <w:t xml:space="preserve">a temperatura corporea interna (misurazione rettale) </w:t>
      </w:r>
      <w:r w:rsidR="002D4C0E" w:rsidRPr="003F2198">
        <w:rPr>
          <w:rFonts w:ascii="Times New Roman" w:hAnsi="Times New Roman" w:cs="Times New Roman"/>
          <w:color w:val="000000" w:themeColor="text1"/>
        </w:rPr>
        <w:t xml:space="preserve">che </w:t>
      </w:r>
      <w:r w:rsidRPr="003F2198">
        <w:rPr>
          <w:rFonts w:ascii="Times New Roman" w:hAnsi="Times New Roman" w:cs="Times New Roman"/>
          <w:color w:val="000000" w:themeColor="text1"/>
        </w:rPr>
        <w:t xml:space="preserve">è generalmente superiore di 0,5 ° C alla temperatura superficiale (misurazione orale) e presenta fluttuazioni minime. </w:t>
      </w:r>
    </w:p>
    <w:p w14:paraId="76398045" w14:textId="77777777" w:rsidR="00FD3F38"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La temperatura interna varia normalmente in risposta all’attività, alla temperatura ambientale e alla fluttuazione giornaliera del ritmo circadiano (ritmo caratterizzato da un periodo di 24 ore). </w:t>
      </w:r>
    </w:p>
    <w:p w14:paraId="659C2B4A" w14:textId="77777777" w:rsidR="00FD3F38"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Le temperature orali variano generalmente di 0,2-0,5 ° C durante un periodo di 24 ore.</w:t>
      </w:r>
    </w:p>
    <w:p w14:paraId="1F4CA24C" w14:textId="72622C80" w:rsidR="0071680C"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Le donne tendono a presentare fluttuazioni più ampie che seguono il ciclo mestruale, con un forte aumento della temperatura immediatamente prima dell'ovulazione. In entrambi i sessi la temperatura raggiunge il picco intorno all</w:t>
      </w:r>
      <w:r w:rsidR="00663379">
        <w:rPr>
          <w:rFonts w:ascii="Times New Roman" w:hAnsi="Times New Roman" w:cs="Times New Roman"/>
          <w:color w:val="000000" w:themeColor="text1"/>
        </w:rPr>
        <w:t>e ore 18:</w:t>
      </w:r>
      <w:r w:rsidRPr="003F2198">
        <w:rPr>
          <w:rFonts w:ascii="Times New Roman" w:hAnsi="Times New Roman" w:cs="Times New Roman"/>
          <w:color w:val="000000" w:themeColor="text1"/>
        </w:rPr>
        <w:t>00 e il valore più basso durante il sonno.</w:t>
      </w:r>
    </w:p>
    <w:p w14:paraId="019DA4CF" w14:textId="77777777" w:rsidR="00BF7D28" w:rsidRPr="003F2198" w:rsidRDefault="00BF7D28" w:rsidP="00DB4C3F">
      <w:pPr>
        <w:rPr>
          <w:rFonts w:ascii="Times New Roman" w:hAnsi="Times New Roman" w:cs="Times New Roman"/>
          <w:color w:val="000000" w:themeColor="text1"/>
        </w:rPr>
      </w:pPr>
    </w:p>
    <w:p w14:paraId="6AE0C9DB" w14:textId="6DE9D27E" w:rsidR="00FF2969" w:rsidRPr="003F2198" w:rsidRDefault="00D059C3"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00506003" w:rsidRPr="003F2198">
        <w:rPr>
          <w:rFonts w:ascii="Times New Roman" w:hAnsi="Times New Roman" w:cs="Times New Roman"/>
          <w:color w:val="000000" w:themeColor="text1"/>
        </w:rPr>
        <w:t xml:space="preserve">Elementi </w:t>
      </w:r>
      <w:r w:rsidR="00AB2E19" w:rsidRPr="003F2198">
        <w:rPr>
          <w:rFonts w:ascii="Times New Roman" w:hAnsi="Times New Roman" w:cs="Times New Roman"/>
          <w:color w:val="000000" w:themeColor="text1"/>
        </w:rPr>
        <w:t xml:space="preserve">cardini e fondamentali per la </w:t>
      </w:r>
      <w:r w:rsidR="00AB2E19" w:rsidRPr="003F2198">
        <w:rPr>
          <w:rFonts w:ascii="Times New Roman" w:hAnsi="Times New Roman" w:cs="Times New Roman"/>
          <w:b/>
          <w:bCs/>
          <w:color w:val="000000" w:themeColor="text1"/>
        </w:rPr>
        <w:t>regolazione della temperatura</w:t>
      </w:r>
      <w:r w:rsidR="00AB2E19" w:rsidRPr="003F2198">
        <w:rPr>
          <w:rFonts w:ascii="Times New Roman" w:hAnsi="Times New Roman" w:cs="Times New Roman"/>
          <w:color w:val="000000" w:themeColor="text1"/>
        </w:rPr>
        <w:t xml:space="preserve"> </w:t>
      </w:r>
      <w:r w:rsidR="00147F4C" w:rsidRPr="003F2198">
        <w:rPr>
          <w:rFonts w:ascii="Times New Roman" w:hAnsi="Times New Roman" w:cs="Times New Roman"/>
          <w:color w:val="000000" w:themeColor="text1"/>
        </w:rPr>
        <w:t>sono rappresentati dall’ipotalamo e dalle fibre nervose del sistema nervoso periferico</w:t>
      </w:r>
      <w:r w:rsidR="007A5EE9" w:rsidRPr="003F2198">
        <w:rPr>
          <w:rFonts w:ascii="Times New Roman" w:hAnsi="Times New Roman" w:cs="Times New Roman"/>
          <w:color w:val="000000" w:themeColor="text1"/>
        </w:rPr>
        <w:t xml:space="preserve"> che conduce</w:t>
      </w:r>
      <w:r w:rsidR="00ED13A9" w:rsidRPr="003F2198">
        <w:rPr>
          <w:rFonts w:ascii="Times New Roman" w:hAnsi="Times New Roman" w:cs="Times New Roman"/>
          <w:color w:val="000000" w:themeColor="text1"/>
        </w:rPr>
        <w:t>,</w:t>
      </w:r>
      <w:r w:rsidR="007A5EE9" w:rsidRPr="003F2198">
        <w:rPr>
          <w:rFonts w:ascii="Times New Roman" w:hAnsi="Times New Roman" w:cs="Times New Roman"/>
          <w:color w:val="000000" w:themeColor="text1"/>
        </w:rPr>
        <w:t xml:space="preserve"> fino al sistema </w:t>
      </w:r>
      <w:r w:rsidR="005D47BE" w:rsidRPr="003F2198">
        <w:rPr>
          <w:rFonts w:ascii="Times New Roman" w:hAnsi="Times New Roman" w:cs="Times New Roman"/>
          <w:color w:val="000000" w:themeColor="text1"/>
        </w:rPr>
        <w:t xml:space="preserve">nervoso </w:t>
      </w:r>
      <w:r w:rsidR="007A5EE9" w:rsidRPr="003F2198">
        <w:rPr>
          <w:rFonts w:ascii="Times New Roman" w:hAnsi="Times New Roman" w:cs="Times New Roman"/>
          <w:color w:val="000000" w:themeColor="text1"/>
        </w:rPr>
        <w:t>centrale (</w:t>
      </w:r>
      <w:r w:rsidR="005D47BE" w:rsidRPr="003F2198">
        <w:rPr>
          <w:rFonts w:ascii="Times New Roman" w:hAnsi="Times New Roman" w:cs="Times New Roman"/>
          <w:color w:val="000000" w:themeColor="text1"/>
        </w:rPr>
        <w:t>quindi all’</w:t>
      </w:r>
      <w:r w:rsidR="007A5EE9" w:rsidRPr="003F2198">
        <w:rPr>
          <w:rFonts w:ascii="Times New Roman" w:hAnsi="Times New Roman" w:cs="Times New Roman"/>
          <w:color w:val="000000" w:themeColor="text1"/>
        </w:rPr>
        <w:t>ipotalamo)</w:t>
      </w:r>
      <w:r w:rsidR="00ED13A9" w:rsidRPr="003F2198">
        <w:rPr>
          <w:rFonts w:ascii="Times New Roman" w:hAnsi="Times New Roman" w:cs="Times New Roman"/>
          <w:color w:val="000000" w:themeColor="text1"/>
        </w:rPr>
        <w:t>,</w:t>
      </w:r>
      <w:r w:rsidR="005D47BE" w:rsidRPr="003F2198">
        <w:rPr>
          <w:rFonts w:ascii="Times New Roman" w:hAnsi="Times New Roman" w:cs="Times New Roman"/>
          <w:color w:val="000000" w:themeColor="text1"/>
        </w:rPr>
        <w:t xml:space="preserve"> gli stimoli</w:t>
      </w:r>
      <w:r w:rsidR="00150DE7" w:rsidRPr="003F2198">
        <w:rPr>
          <w:rFonts w:ascii="Times New Roman" w:hAnsi="Times New Roman" w:cs="Times New Roman"/>
          <w:color w:val="000000" w:themeColor="text1"/>
        </w:rPr>
        <w:t xml:space="preserve"> legati ai cambi</w:t>
      </w:r>
      <w:r w:rsidR="001A0C06" w:rsidRPr="003F2198">
        <w:rPr>
          <w:rFonts w:ascii="Times New Roman" w:hAnsi="Times New Roman" w:cs="Times New Roman"/>
          <w:color w:val="000000" w:themeColor="text1"/>
        </w:rPr>
        <w:t>amenti</w:t>
      </w:r>
      <w:r w:rsidR="00150DE7" w:rsidRPr="003F2198">
        <w:rPr>
          <w:rFonts w:ascii="Times New Roman" w:hAnsi="Times New Roman" w:cs="Times New Roman"/>
          <w:color w:val="000000" w:themeColor="text1"/>
        </w:rPr>
        <w:t xml:space="preserve"> di temperatura. </w:t>
      </w:r>
    </w:p>
    <w:p w14:paraId="535277D2" w14:textId="3AB6D35E" w:rsidR="00814091" w:rsidRPr="003F2198" w:rsidRDefault="002C36FC" w:rsidP="00DB4C3F">
      <w:pPr>
        <w:rPr>
          <w:rFonts w:ascii="Times New Roman" w:eastAsiaTheme="minorEastAsia" w:hAnsi="Times New Roman" w:cs="Times New Roman"/>
          <w:color w:val="000000" w:themeColor="text1"/>
        </w:rPr>
      </w:pPr>
      <w:r w:rsidRPr="003F2198">
        <w:rPr>
          <w:rFonts w:ascii="Times New Roman" w:hAnsi="Times New Roman" w:cs="Times New Roman"/>
          <w:color w:val="000000" w:themeColor="text1"/>
        </w:rPr>
        <w:t xml:space="preserve">Si tratta di </w:t>
      </w:r>
      <w:r w:rsidRPr="003F2198">
        <w:rPr>
          <w:rFonts w:ascii="Times New Roman" w:hAnsi="Times New Roman" w:cs="Times New Roman"/>
          <w:b/>
          <w:bCs/>
          <w:color w:val="000000" w:themeColor="text1"/>
        </w:rPr>
        <w:t>fib</w:t>
      </w:r>
      <w:r w:rsidR="00DA4333" w:rsidRPr="003F2198">
        <w:rPr>
          <w:rFonts w:ascii="Times New Roman" w:hAnsi="Times New Roman" w:cs="Times New Roman"/>
          <w:b/>
          <w:bCs/>
          <w:color w:val="000000" w:themeColor="text1"/>
        </w:rPr>
        <w:t xml:space="preserve">re </w:t>
      </w:r>
      <w:proofErr w:type="spellStart"/>
      <w:r w:rsidR="00DA4333" w:rsidRPr="003F2198">
        <w:rPr>
          <w:rFonts w:ascii="Times New Roman" w:hAnsi="Times New Roman" w:cs="Times New Roman"/>
          <w:b/>
          <w:bCs/>
          <w:color w:val="000000" w:themeColor="text1"/>
        </w:rPr>
        <w:t>amieliniche</w:t>
      </w:r>
      <w:proofErr w:type="spellEnd"/>
      <w:r w:rsidR="00E57507" w:rsidRPr="003F2198">
        <w:rPr>
          <w:rFonts w:ascii="Times New Roman" w:hAnsi="Times New Roman" w:cs="Times New Roman"/>
          <w:b/>
          <w:bCs/>
          <w:color w:val="000000" w:themeColor="text1"/>
        </w:rPr>
        <w:t xml:space="preserve"> C</w:t>
      </w:r>
      <w:r w:rsidR="003F7922" w:rsidRPr="003F2198">
        <w:rPr>
          <w:rFonts w:ascii="Times New Roman" w:hAnsi="Times New Roman" w:cs="Times New Roman"/>
          <w:color w:val="000000" w:themeColor="text1"/>
        </w:rPr>
        <w:t xml:space="preserve"> e </w:t>
      </w:r>
      <w:r w:rsidR="003F7922" w:rsidRPr="003F2198">
        <w:rPr>
          <w:rFonts w:ascii="Times New Roman" w:hAnsi="Times New Roman" w:cs="Times New Roman"/>
          <w:b/>
          <w:bCs/>
          <w:color w:val="000000" w:themeColor="text1"/>
        </w:rPr>
        <w:t xml:space="preserve">fibre lievemente </w:t>
      </w:r>
      <w:proofErr w:type="spellStart"/>
      <w:r w:rsidR="003F7922" w:rsidRPr="003F2198">
        <w:rPr>
          <w:rFonts w:ascii="Times New Roman" w:hAnsi="Times New Roman" w:cs="Times New Roman"/>
          <w:b/>
          <w:bCs/>
          <w:color w:val="000000" w:themeColor="text1"/>
        </w:rPr>
        <w:t>mielinizzate</w:t>
      </w:r>
      <w:proofErr w:type="spellEnd"/>
      <w:r w:rsidR="003F7922" w:rsidRPr="003F2198">
        <w:rPr>
          <w:rFonts w:ascii="Times New Roman" w:hAnsi="Times New Roman" w:cs="Times New Roman"/>
          <w:b/>
          <w:bCs/>
          <w:color w:val="000000" w:themeColor="text1"/>
        </w:rPr>
        <w:t xml:space="preserve"> A</w:t>
      </w:r>
      <m:oMath>
        <m:r>
          <m:rPr>
            <m:sty m:val="bi"/>
          </m:rPr>
          <w:rPr>
            <w:rFonts w:ascii="Cambria Math" w:hAnsi="Cambria Math" w:cs="Times New Roman"/>
            <w:color w:val="000000" w:themeColor="text1"/>
          </w:rPr>
          <m:t>δ</m:t>
        </m:r>
      </m:oMath>
      <w:r w:rsidR="00422CE7" w:rsidRPr="003F2198">
        <w:rPr>
          <w:rFonts w:ascii="Times New Roman" w:eastAsiaTheme="minorEastAsia" w:hAnsi="Times New Roman" w:cs="Times New Roman"/>
          <w:color w:val="000000" w:themeColor="text1"/>
        </w:rPr>
        <w:t xml:space="preserve"> che sono in grado di trasferire </w:t>
      </w:r>
      <w:r w:rsidR="00663379">
        <w:rPr>
          <w:rFonts w:ascii="Times New Roman" w:eastAsiaTheme="minorEastAsia" w:hAnsi="Times New Roman" w:cs="Times New Roman"/>
          <w:color w:val="000000" w:themeColor="text1"/>
        </w:rPr>
        <w:t>le informazioni</w:t>
      </w:r>
      <w:r w:rsidR="00CF1047" w:rsidRPr="003F2198">
        <w:rPr>
          <w:rFonts w:ascii="Times New Roman" w:eastAsiaTheme="minorEastAsia" w:hAnsi="Times New Roman" w:cs="Times New Roman"/>
          <w:color w:val="000000" w:themeColor="text1"/>
        </w:rPr>
        <w:t xml:space="preserve"> </w:t>
      </w:r>
      <w:r w:rsidR="00D36DAF" w:rsidRPr="003F2198">
        <w:rPr>
          <w:rFonts w:ascii="Times New Roman" w:eastAsiaTheme="minorEastAsia" w:hAnsi="Times New Roman" w:cs="Times New Roman"/>
          <w:color w:val="000000" w:themeColor="text1"/>
        </w:rPr>
        <w:t>relative all</w:t>
      </w:r>
      <w:r w:rsidR="00AC54D5" w:rsidRPr="003F2198">
        <w:rPr>
          <w:rFonts w:ascii="Times New Roman" w:eastAsiaTheme="minorEastAsia" w:hAnsi="Times New Roman" w:cs="Times New Roman"/>
          <w:color w:val="000000" w:themeColor="text1"/>
        </w:rPr>
        <w:t>e variazion</w:t>
      </w:r>
      <w:r w:rsidR="00AC5800" w:rsidRPr="003F2198">
        <w:rPr>
          <w:rFonts w:ascii="Times New Roman" w:eastAsiaTheme="minorEastAsia" w:hAnsi="Times New Roman" w:cs="Times New Roman"/>
          <w:color w:val="000000" w:themeColor="text1"/>
        </w:rPr>
        <w:t>i di</w:t>
      </w:r>
      <w:r w:rsidR="00D36DAF" w:rsidRPr="003F2198">
        <w:rPr>
          <w:rFonts w:ascii="Times New Roman" w:eastAsiaTheme="minorEastAsia" w:hAnsi="Times New Roman" w:cs="Times New Roman"/>
          <w:color w:val="000000" w:themeColor="text1"/>
        </w:rPr>
        <w:t xml:space="preserve"> temperatura </w:t>
      </w:r>
      <w:r w:rsidR="00AC54D5" w:rsidRPr="003F2198">
        <w:rPr>
          <w:rFonts w:ascii="Times New Roman" w:eastAsiaTheme="minorEastAsia" w:hAnsi="Times New Roman" w:cs="Times New Roman"/>
          <w:color w:val="000000" w:themeColor="text1"/>
        </w:rPr>
        <w:t xml:space="preserve">dalla periferia del nostro organismo </w:t>
      </w:r>
      <w:r w:rsidR="00AC5800" w:rsidRPr="003F2198">
        <w:rPr>
          <w:rFonts w:ascii="Times New Roman" w:eastAsiaTheme="minorEastAsia" w:hAnsi="Times New Roman" w:cs="Times New Roman"/>
          <w:color w:val="000000" w:themeColor="text1"/>
        </w:rPr>
        <w:t xml:space="preserve">fino </w:t>
      </w:r>
      <w:r w:rsidR="00AC54D5" w:rsidRPr="003F2198">
        <w:rPr>
          <w:rFonts w:ascii="Times New Roman" w:eastAsiaTheme="minorEastAsia" w:hAnsi="Times New Roman" w:cs="Times New Roman"/>
          <w:color w:val="000000" w:themeColor="text1"/>
        </w:rPr>
        <w:t>al sistema nervoso centrale dove abbiamo</w:t>
      </w:r>
      <w:r w:rsidR="00C42E46" w:rsidRPr="003F2198">
        <w:rPr>
          <w:rFonts w:ascii="Times New Roman" w:eastAsiaTheme="minorEastAsia" w:hAnsi="Times New Roman" w:cs="Times New Roman"/>
          <w:color w:val="000000" w:themeColor="text1"/>
        </w:rPr>
        <w:t xml:space="preserve"> i cosiddetti termocettori</w:t>
      </w:r>
      <w:r w:rsidR="00814091" w:rsidRPr="003F2198">
        <w:rPr>
          <w:rFonts w:ascii="Times New Roman" w:eastAsiaTheme="minorEastAsia" w:hAnsi="Times New Roman" w:cs="Times New Roman"/>
          <w:color w:val="000000" w:themeColor="text1"/>
        </w:rPr>
        <w:t xml:space="preserve">. </w:t>
      </w:r>
    </w:p>
    <w:p w14:paraId="4257EF0F" w14:textId="1F724EB6" w:rsidR="00D235D3" w:rsidRPr="003F2198" w:rsidRDefault="00814091" w:rsidP="00DB4C3F">
      <w:pPr>
        <w:rPr>
          <w:rFonts w:ascii="Times New Roman" w:eastAsiaTheme="minorEastAsia" w:hAnsi="Times New Roman" w:cs="Times New Roman"/>
          <w:color w:val="000000" w:themeColor="text1"/>
        </w:rPr>
      </w:pPr>
      <w:r w:rsidRPr="003F2198">
        <w:rPr>
          <w:rFonts w:ascii="Times New Roman" w:eastAsiaTheme="minorEastAsia" w:hAnsi="Times New Roman" w:cs="Times New Roman"/>
          <w:color w:val="000000" w:themeColor="text1"/>
        </w:rPr>
        <w:t xml:space="preserve">Questi ultimi, </w:t>
      </w:r>
      <w:r w:rsidR="004303EF" w:rsidRPr="003F2198">
        <w:rPr>
          <w:rFonts w:ascii="Times New Roman" w:eastAsiaTheme="minorEastAsia" w:hAnsi="Times New Roman" w:cs="Times New Roman"/>
          <w:color w:val="000000" w:themeColor="text1"/>
        </w:rPr>
        <w:t>si trovano in diversi punti</w:t>
      </w:r>
      <w:r w:rsidR="00C652B2" w:rsidRPr="003F2198">
        <w:rPr>
          <w:rFonts w:ascii="Times New Roman" w:eastAsiaTheme="minorEastAsia" w:hAnsi="Times New Roman" w:cs="Times New Roman"/>
          <w:color w:val="000000" w:themeColor="text1"/>
        </w:rPr>
        <w:t xml:space="preserve"> del nostro sistema nervoso</w:t>
      </w:r>
      <w:r w:rsidR="00835CC6">
        <w:rPr>
          <w:rFonts w:ascii="Times New Roman" w:eastAsiaTheme="minorEastAsia" w:hAnsi="Times New Roman" w:cs="Times New Roman"/>
          <w:color w:val="000000" w:themeColor="text1"/>
        </w:rPr>
        <w:t xml:space="preserve"> centrale e innescano</w:t>
      </w:r>
      <w:r w:rsidR="0061626A" w:rsidRPr="003F2198">
        <w:rPr>
          <w:rFonts w:ascii="Times New Roman" w:eastAsiaTheme="minorEastAsia" w:hAnsi="Times New Roman" w:cs="Times New Roman"/>
          <w:color w:val="000000" w:themeColor="text1"/>
        </w:rPr>
        <w:t xml:space="preserve"> una serie di reazioni all’interno dell’organismo (che riguardano </w:t>
      </w:r>
      <w:r w:rsidR="008F4F0B" w:rsidRPr="003F2198">
        <w:rPr>
          <w:rFonts w:ascii="Times New Roman" w:eastAsiaTheme="minorEastAsia" w:hAnsi="Times New Roman" w:cs="Times New Roman"/>
          <w:color w:val="000000" w:themeColor="text1"/>
        </w:rPr>
        <w:t>prevalentemente alcune funzioni endocrine</w:t>
      </w:r>
      <w:r w:rsidR="00F912DF" w:rsidRPr="003F2198">
        <w:rPr>
          <w:rFonts w:ascii="Times New Roman" w:eastAsiaTheme="minorEastAsia" w:hAnsi="Times New Roman" w:cs="Times New Roman"/>
          <w:color w:val="000000" w:themeColor="text1"/>
        </w:rPr>
        <w:t xml:space="preserve">) che tendono ad </w:t>
      </w:r>
      <w:r w:rsidR="00EB46AA" w:rsidRPr="003F2198">
        <w:rPr>
          <w:rFonts w:ascii="Times New Roman" w:eastAsiaTheme="minorEastAsia" w:hAnsi="Times New Roman" w:cs="Times New Roman"/>
          <w:color w:val="000000" w:themeColor="text1"/>
        </w:rPr>
        <w:t>aumentare la dispersione del calore verso l’esterno oppure</w:t>
      </w:r>
      <w:r w:rsidR="008C43EE" w:rsidRPr="003F2198">
        <w:rPr>
          <w:rFonts w:ascii="Times New Roman" w:eastAsiaTheme="minorEastAsia" w:hAnsi="Times New Roman" w:cs="Times New Roman"/>
          <w:color w:val="000000" w:themeColor="text1"/>
        </w:rPr>
        <w:t xml:space="preserve"> a conservare il calore verso l’interno.</w:t>
      </w:r>
    </w:p>
    <w:p w14:paraId="3D4A1B56" w14:textId="58E9AF63" w:rsidR="00D0065F" w:rsidRPr="003F2198" w:rsidRDefault="00C320E2"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I</w:t>
      </w:r>
      <w:r w:rsidR="00BF7D28" w:rsidRPr="003F2198">
        <w:rPr>
          <w:rFonts w:ascii="Times New Roman" w:hAnsi="Times New Roman" w:cs="Times New Roman"/>
          <w:color w:val="000000" w:themeColor="text1"/>
        </w:rPr>
        <w:t xml:space="preserve"> termorecettori centrali del midollo spinale e di altre regioni centrali forniscono all'ipotalamo informazioni sulla temperatura superficiale e interna. </w:t>
      </w:r>
    </w:p>
    <w:p w14:paraId="61DC6A0A" w14:textId="77777777" w:rsidR="00FC6B70" w:rsidRPr="003F2198" w:rsidRDefault="00FC6B70" w:rsidP="00DB4C3F">
      <w:pPr>
        <w:rPr>
          <w:rFonts w:ascii="Times New Roman" w:hAnsi="Times New Roman" w:cs="Times New Roman"/>
          <w:color w:val="000000" w:themeColor="text1"/>
        </w:rPr>
      </w:pPr>
    </w:p>
    <w:p w14:paraId="238285D3" w14:textId="77777777" w:rsidR="00514E03" w:rsidRPr="003F2198" w:rsidRDefault="00D8067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00BF7D28" w:rsidRPr="003F2198">
        <w:rPr>
          <w:rFonts w:ascii="Times New Roman" w:hAnsi="Times New Roman" w:cs="Times New Roman"/>
          <w:color w:val="000000" w:themeColor="text1"/>
        </w:rPr>
        <w:t xml:space="preserve">L'aumento della produzione di calore è </w:t>
      </w:r>
      <w:r w:rsidR="006922FE" w:rsidRPr="003F2198">
        <w:rPr>
          <w:rFonts w:ascii="Times New Roman" w:hAnsi="Times New Roman" w:cs="Times New Roman"/>
          <w:color w:val="000000" w:themeColor="text1"/>
        </w:rPr>
        <w:t>legato</w:t>
      </w:r>
      <w:r w:rsidR="00BF030C" w:rsidRPr="003F2198">
        <w:rPr>
          <w:rFonts w:ascii="Times New Roman" w:hAnsi="Times New Roman" w:cs="Times New Roman"/>
          <w:color w:val="000000" w:themeColor="text1"/>
        </w:rPr>
        <w:t xml:space="preserve"> all’</w:t>
      </w:r>
      <w:r w:rsidR="006922FE" w:rsidRPr="003F2198">
        <w:rPr>
          <w:rFonts w:ascii="Times New Roman" w:hAnsi="Times New Roman" w:cs="Times New Roman"/>
          <w:color w:val="000000" w:themeColor="text1"/>
        </w:rPr>
        <w:t>attivazione dell’</w:t>
      </w:r>
      <w:r w:rsidR="006922FE" w:rsidRPr="003F2198">
        <w:rPr>
          <w:rFonts w:ascii="Times New Roman" w:hAnsi="Times New Roman" w:cs="Times New Roman"/>
          <w:b/>
          <w:bCs/>
          <w:color w:val="000000" w:themeColor="text1"/>
        </w:rPr>
        <w:t>asse</w:t>
      </w:r>
      <w:r w:rsidR="00BF7D28" w:rsidRPr="003F2198">
        <w:rPr>
          <w:rFonts w:ascii="Times New Roman" w:hAnsi="Times New Roman" w:cs="Times New Roman"/>
          <w:b/>
          <w:bCs/>
          <w:color w:val="000000" w:themeColor="text1"/>
        </w:rPr>
        <w:t xml:space="preserve"> </w:t>
      </w:r>
      <w:r w:rsidR="006922FE" w:rsidRPr="003F2198">
        <w:rPr>
          <w:rFonts w:ascii="Times New Roman" w:hAnsi="Times New Roman" w:cs="Times New Roman"/>
          <w:b/>
          <w:bCs/>
          <w:color w:val="000000" w:themeColor="text1"/>
        </w:rPr>
        <w:t>i</w:t>
      </w:r>
      <w:r w:rsidR="00BF7D28" w:rsidRPr="003F2198">
        <w:rPr>
          <w:rFonts w:ascii="Times New Roman" w:hAnsi="Times New Roman" w:cs="Times New Roman"/>
          <w:b/>
          <w:bCs/>
          <w:color w:val="000000" w:themeColor="text1"/>
        </w:rPr>
        <w:t>potalamo</w:t>
      </w:r>
      <w:r w:rsidR="006922FE" w:rsidRPr="003F2198">
        <w:rPr>
          <w:rFonts w:ascii="Times New Roman" w:hAnsi="Times New Roman" w:cs="Times New Roman"/>
          <w:b/>
          <w:bCs/>
          <w:color w:val="000000" w:themeColor="text1"/>
        </w:rPr>
        <w:t>-</w:t>
      </w:r>
      <w:r w:rsidR="00202CF0" w:rsidRPr="003F2198">
        <w:rPr>
          <w:rFonts w:ascii="Times New Roman" w:hAnsi="Times New Roman" w:cs="Times New Roman"/>
          <w:b/>
          <w:bCs/>
          <w:color w:val="000000" w:themeColor="text1"/>
        </w:rPr>
        <w:t>ipofisi-tiroide</w:t>
      </w:r>
      <w:r w:rsidR="00D265F9" w:rsidRPr="003F2198">
        <w:rPr>
          <w:rFonts w:ascii="Times New Roman" w:hAnsi="Times New Roman" w:cs="Times New Roman"/>
          <w:b/>
          <w:bCs/>
          <w:color w:val="000000" w:themeColor="text1"/>
        </w:rPr>
        <w:t xml:space="preserve">. </w:t>
      </w:r>
    </w:p>
    <w:p w14:paraId="0E19CD01" w14:textId="77777777" w:rsidR="00171A1A" w:rsidRPr="003F2198" w:rsidRDefault="00D265F9"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L’elemento fondamentale</w:t>
      </w:r>
      <w:r w:rsidR="00482CF4" w:rsidRPr="003F2198">
        <w:rPr>
          <w:rFonts w:ascii="Times New Roman" w:hAnsi="Times New Roman" w:cs="Times New Roman"/>
          <w:color w:val="000000" w:themeColor="text1"/>
        </w:rPr>
        <w:t>,</w:t>
      </w:r>
      <w:r w:rsidRPr="003F2198">
        <w:rPr>
          <w:rFonts w:ascii="Times New Roman" w:hAnsi="Times New Roman" w:cs="Times New Roman"/>
          <w:color w:val="000000" w:themeColor="text1"/>
        </w:rPr>
        <w:t xml:space="preserve"> a livello </w:t>
      </w:r>
      <w:r w:rsidR="00482CF4" w:rsidRPr="003F2198">
        <w:rPr>
          <w:rFonts w:ascii="Times New Roman" w:hAnsi="Times New Roman" w:cs="Times New Roman"/>
          <w:color w:val="000000" w:themeColor="text1"/>
        </w:rPr>
        <w:t xml:space="preserve">ipotalamico, è il </w:t>
      </w:r>
      <w:r w:rsidR="00482CF4" w:rsidRPr="003F2198">
        <w:rPr>
          <w:rFonts w:ascii="Times New Roman" w:hAnsi="Times New Roman" w:cs="Times New Roman"/>
          <w:b/>
          <w:bCs/>
          <w:color w:val="000000" w:themeColor="text1"/>
        </w:rPr>
        <w:t>TSH-</w:t>
      </w:r>
      <w:proofErr w:type="spellStart"/>
      <w:r w:rsidR="00482CF4" w:rsidRPr="003F2198">
        <w:rPr>
          <w:rFonts w:ascii="Times New Roman" w:hAnsi="Times New Roman" w:cs="Times New Roman"/>
          <w:b/>
          <w:bCs/>
          <w:color w:val="000000" w:themeColor="text1"/>
        </w:rPr>
        <w:t>Releasing</w:t>
      </w:r>
      <w:proofErr w:type="spellEnd"/>
      <w:r w:rsidR="00482CF4" w:rsidRPr="003F2198">
        <w:rPr>
          <w:rFonts w:ascii="Times New Roman" w:hAnsi="Times New Roman" w:cs="Times New Roman"/>
          <w:b/>
          <w:bCs/>
          <w:color w:val="000000" w:themeColor="text1"/>
        </w:rPr>
        <w:t xml:space="preserve"> </w:t>
      </w:r>
      <w:proofErr w:type="spellStart"/>
      <w:r w:rsidR="00482CF4" w:rsidRPr="003F2198">
        <w:rPr>
          <w:rFonts w:ascii="Times New Roman" w:hAnsi="Times New Roman" w:cs="Times New Roman"/>
          <w:b/>
          <w:bCs/>
          <w:color w:val="000000" w:themeColor="text1"/>
        </w:rPr>
        <w:t>Hormone</w:t>
      </w:r>
      <w:proofErr w:type="spellEnd"/>
      <w:r w:rsidR="00171A1A" w:rsidRPr="003F2198">
        <w:rPr>
          <w:rFonts w:ascii="Times New Roman" w:hAnsi="Times New Roman" w:cs="Times New Roman"/>
          <w:color w:val="000000" w:themeColor="text1"/>
        </w:rPr>
        <w:t xml:space="preserve">. </w:t>
      </w:r>
    </w:p>
    <w:p w14:paraId="0B2A2229" w14:textId="77777777" w:rsidR="00840A3C" w:rsidRPr="003F2198" w:rsidRDefault="00171A1A" w:rsidP="00DB4C3F">
      <w:pPr>
        <w:rPr>
          <w:rFonts w:ascii="Times New Roman" w:hAnsi="Times New Roman" w:cs="Times New Roman"/>
          <w:color w:val="000000" w:themeColor="text1"/>
        </w:rPr>
      </w:pPr>
      <w:r w:rsidRPr="003F2198">
        <w:rPr>
          <w:rFonts w:ascii="Times New Roman" w:hAnsi="Times New Roman" w:cs="Times New Roman"/>
          <w:color w:val="000000" w:themeColor="text1"/>
        </w:rPr>
        <w:lastRenderedPageBreak/>
        <w:t>A</w:t>
      </w:r>
      <w:r w:rsidR="00296AE0" w:rsidRPr="003F2198">
        <w:rPr>
          <w:rFonts w:ascii="Times New Roman" w:hAnsi="Times New Roman" w:cs="Times New Roman"/>
          <w:color w:val="000000" w:themeColor="text1"/>
        </w:rPr>
        <w:t xml:space="preserve">ttraverso </w:t>
      </w:r>
      <w:r w:rsidR="005824AD" w:rsidRPr="003F2198">
        <w:rPr>
          <w:rFonts w:ascii="Times New Roman" w:hAnsi="Times New Roman" w:cs="Times New Roman"/>
          <w:color w:val="000000" w:themeColor="text1"/>
        </w:rPr>
        <w:t>l’</w:t>
      </w:r>
      <w:r w:rsidR="00296AE0" w:rsidRPr="003F2198">
        <w:rPr>
          <w:rFonts w:ascii="Times New Roman" w:hAnsi="Times New Roman" w:cs="Times New Roman"/>
          <w:color w:val="000000" w:themeColor="text1"/>
        </w:rPr>
        <w:t>ormone ipotalamico</w:t>
      </w:r>
      <w:r w:rsidRPr="003F2198">
        <w:rPr>
          <w:rFonts w:ascii="Times New Roman" w:hAnsi="Times New Roman" w:cs="Times New Roman"/>
          <w:color w:val="000000" w:themeColor="text1"/>
        </w:rPr>
        <w:t>,</w:t>
      </w:r>
      <w:r w:rsidR="005824AD" w:rsidRPr="003F2198">
        <w:rPr>
          <w:rFonts w:ascii="Times New Roman" w:hAnsi="Times New Roman" w:cs="Times New Roman"/>
          <w:color w:val="000000" w:themeColor="text1"/>
        </w:rPr>
        <w:t xml:space="preserve"> si realizza la stimolazione sull’ipofisi</w:t>
      </w:r>
      <w:r w:rsidR="00FB2595" w:rsidRPr="003F2198">
        <w:rPr>
          <w:rFonts w:ascii="Times New Roman" w:hAnsi="Times New Roman" w:cs="Times New Roman"/>
          <w:color w:val="000000" w:themeColor="text1"/>
        </w:rPr>
        <w:t xml:space="preserve"> che rilascia il TSH (</w:t>
      </w:r>
      <w:proofErr w:type="spellStart"/>
      <w:r w:rsidR="003C220A" w:rsidRPr="003F2198">
        <w:rPr>
          <w:rFonts w:ascii="Times New Roman" w:hAnsi="Times New Roman" w:cs="Times New Roman"/>
          <w:color w:val="000000" w:themeColor="text1"/>
        </w:rPr>
        <w:t>Thyroid-Stimulating</w:t>
      </w:r>
      <w:proofErr w:type="spellEnd"/>
      <w:r w:rsidR="003C220A" w:rsidRPr="003F2198">
        <w:rPr>
          <w:rFonts w:ascii="Times New Roman" w:hAnsi="Times New Roman" w:cs="Times New Roman"/>
          <w:color w:val="000000" w:themeColor="text1"/>
        </w:rPr>
        <w:t xml:space="preserve"> </w:t>
      </w:r>
      <w:proofErr w:type="spellStart"/>
      <w:r w:rsidR="003C220A" w:rsidRPr="003F2198">
        <w:rPr>
          <w:rFonts w:ascii="Times New Roman" w:hAnsi="Times New Roman" w:cs="Times New Roman"/>
          <w:color w:val="000000" w:themeColor="text1"/>
        </w:rPr>
        <w:t>Hormone</w:t>
      </w:r>
      <w:proofErr w:type="spellEnd"/>
      <w:r w:rsidR="003C220A" w:rsidRPr="003F2198">
        <w:rPr>
          <w:rFonts w:ascii="Times New Roman" w:hAnsi="Times New Roman" w:cs="Times New Roman"/>
          <w:color w:val="000000" w:themeColor="text1"/>
        </w:rPr>
        <w:t>)</w:t>
      </w:r>
      <w:r w:rsidR="005A38AB" w:rsidRPr="003F2198">
        <w:rPr>
          <w:rFonts w:ascii="Times New Roman" w:hAnsi="Times New Roman" w:cs="Times New Roman"/>
          <w:color w:val="000000" w:themeColor="text1"/>
        </w:rPr>
        <w:t xml:space="preserve">. </w:t>
      </w:r>
    </w:p>
    <w:p w14:paraId="010EE637" w14:textId="38FE3453" w:rsidR="00694827" w:rsidRPr="003F2198" w:rsidRDefault="005A38AB"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Il TSH agisce producendo una stimolazione della tiroide</w:t>
      </w:r>
      <w:r w:rsidR="00D34590" w:rsidRPr="003F2198">
        <w:rPr>
          <w:rFonts w:ascii="Times New Roman" w:hAnsi="Times New Roman" w:cs="Times New Roman"/>
          <w:color w:val="000000" w:themeColor="text1"/>
        </w:rPr>
        <w:t xml:space="preserve"> a </w:t>
      </w:r>
      <w:r w:rsidR="000C4A2A" w:rsidRPr="003F2198">
        <w:rPr>
          <w:rFonts w:ascii="Times New Roman" w:hAnsi="Times New Roman" w:cs="Times New Roman"/>
          <w:color w:val="000000" w:themeColor="text1"/>
        </w:rPr>
        <w:t>secernere</w:t>
      </w:r>
      <w:r w:rsidR="00D34590" w:rsidRPr="003F2198">
        <w:rPr>
          <w:rFonts w:ascii="Times New Roman" w:hAnsi="Times New Roman" w:cs="Times New Roman"/>
          <w:color w:val="000000" w:themeColor="text1"/>
        </w:rPr>
        <w:t xml:space="preserve"> una maggiore quantità di tiroxina</w:t>
      </w:r>
      <w:r w:rsidR="000C4A2A" w:rsidRPr="003F2198">
        <w:rPr>
          <w:rFonts w:ascii="Times New Roman" w:hAnsi="Times New Roman" w:cs="Times New Roman"/>
          <w:color w:val="000000" w:themeColor="text1"/>
        </w:rPr>
        <w:t xml:space="preserve"> (T4)</w:t>
      </w:r>
      <w:r w:rsidR="00005922" w:rsidRPr="003F2198">
        <w:rPr>
          <w:rFonts w:ascii="Times New Roman" w:hAnsi="Times New Roman" w:cs="Times New Roman"/>
          <w:color w:val="000000" w:themeColor="text1"/>
        </w:rPr>
        <w:t xml:space="preserve">. </w:t>
      </w:r>
    </w:p>
    <w:p w14:paraId="7B9BE1B3" w14:textId="77777777" w:rsidR="00694827" w:rsidRPr="003F2198" w:rsidRDefault="00694827" w:rsidP="00DB4C3F">
      <w:pPr>
        <w:rPr>
          <w:rFonts w:ascii="Times New Roman" w:hAnsi="Times New Roman" w:cs="Times New Roman"/>
          <w:color w:val="000000" w:themeColor="text1"/>
        </w:rPr>
      </w:pPr>
    </w:p>
    <w:p w14:paraId="62CF8DC4" w14:textId="11953D6D" w:rsidR="00840A3C" w:rsidRPr="003F2198" w:rsidRDefault="009A1F5F"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00005922" w:rsidRPr="003F2198">
        <w:rPr>
          <w:rFonts w:ascii="Times New Roman" w:hAnsi="Times New Roman" w:cs="Times New Roman"/>
          <w:color w:val="000000" w:themeColor="text1"/>
        </w:rPr>
        <w:t xml:space="preserve">La </w:t>
      </w:r>
      <w:r w:rsidR="00005922" w:rsidRPr="003F2198">
        <w:rPr>
          <w:rFonts w:ascii="Times New Roman" w:hAnsi="Times New Roman" w:cs="Times New Roman"/>
          <w:b/>
          <w:bCs/>
          <w:color w:val="000000" w:themeColor="text1"/>
        </w:rPr>
        <w:t>tiroxina</w:t>
      </w:r>
      <w:r w:rsidR="00005922" w:rsidRPr="003F2198">
        <w:rPr>
          <w:rFonts w:ascii="Times New Roman" w:hAnsi="Times New Roman" w:cs="Times New Roman"/>
          <w:color w:val="000000" w:themeColor="text1"/>
        </w:rPr>
        <w:t xml:space="preserve"> è</w:t>
      </w:r>
      <w:r w:rsidR="00546CD6" w:rsidRPr="003F2198">
        <w:rPr>
          <w:rFonts w:ascii="Times New Roman" w:hAnsi="Times New Roman" w:cs="Times New Roman"/>
          <w:color w:val="000000" w:themeColor="text1"/>
        </w:rPr>
        <w:t xml:space="preserve"> uno degli ormoni tiroidei</w:t>
      </w:r>
      <w:r w:rsidR="00005922" w:rsidRPr="003F2198">
        <w:rPr>
          <w:rFonts w:ascii="Times New Roman" w:hAnsi="Times New Roman" w:cs="Times New Roman"/>
          <w:color w:val="000000" w:themeColor="text1"/>
        </w:rPr>
        <w:t xml:space="preserve"> che rappresenta il precursore dell’ormone attivo</w:t>
      </w:r>
      <w:r w:rsidR="00F44F40" w:rsidRPr="003F2198">
        <w:rPr>
          <w:rFonts w:ascii="Times New Roman" w:hAnsi="Times New Roman" w:cs="Times New Roman"/>
          <w:color w:val="000000" w:themeColor="text1"/>
        </w:rPr>
        <w:t xml:space="preserve">. </w:t>
      </w:r>
    </w:p>
    <w:p w14:paraId="44119D54" w14:textId="57EF8BAC" w:rsidR="00840A3C" w:rsidRPr="003F2198" w:rsidRDefault="00455A01"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Non è cos</w:t>
      </w:r>
      <w:r w:rsidR="00694827" w:rsidRPr="003F2198">
        <w:rPr>
          <w:rFonts w:ascii="Times New Roman" w:hAnsi="Times New Roman" w:cs="Times New Roman"/>
          <w:color w:val="000000" w:themeColor="text1"/>
        </w:rPr>
        <w:t xml:space="preserve">ì </w:t>
      </w:r>
      <w:r w:rsidR="00D8119C" w:rsidRPr="003F2198">
        <w:rPr>
          <w:rFonts w:ascii="Times New Roman" w:hAnsi="Times New Roman" w:cs="Times New Roman"/>
          <w:color w:val="000000" w:themeColor="text1"/>
        </w:rPr>
        <w:t xml:space="preserve">metabolicamente </w:t>
      </w:r>
      <w:r w:rsidR="00694827" w:rsidRPr="003F2198">
        <w:rPr>
          <w:rFonts w:ascii="Times New Roman" w:hAnsi="Times New Roman" w:cs="Times New Roman"/>
          <w:color w:val="000000" w:themeColor="text1"/>
        </w:rPr>
        <w:t>attiva come la T3 e per poter essere</w:t>
      </w:r>
      <w:r w:rsidR="0062378F" w:rsidRPr="003F2198">
        <w:rPr>
          <w:rFonts w:ascii="Times New Roman" w:hAnsi="Times New Roman" w:cs="Times New Roman"/>
          <w:color w:val="000000" w:themeColor="text1"/>
        </w:rPr>
        <w:t xml:space="preserve"> pienamente attivo (l’ormone tiroideo</w:t>
      </w:r>
      <w:r w:rsidR="00AC10B8" w:rsidRPr="003F2198">
        <w:rPr>
          <w:rFonts w:ascii="Times New Roman" w:hAnsi="Times New Roman" w:cs="Times New Roman"/>
          <w:color w:val="000000" w:themeColor="text1"/>
        </w:rPr>
        <w:t>)</w:t>
      </w:r>
      <w:r w:rsidR="00070CFC" w:rsidRPr="003F2198">
        <w:rPr>
          <w:rFonts w:ascii="Times New Roman" w:hAnsi="Times New Roman" w:cs="Times New Roman"/>
          <w:color w:val="000000" w:themeColor="text1"/>
        </w:rPr>
        <w:t>,</w:t>
      </w:r>
      <w:r w:rsidR="00AC10B8" w:rsidRPr="003F2198">
        <w:rPr>
          <w:rFonts w:ascii="Times New Roman" w:hAnsi="Times New Roman" w:cs="Times New Roman"/>
          <w:color w:val="000000" w:themeColor="text1"/>
        </w:rPr>
        <w:t xml:space="preserve"> deve essere </w:t>
      </w:r>
      <w:proofErr w:type="spellStart"/>
      <w:r w:rsidR="00AC10B8" w:rsidRPr="003F2198">
        <w:rPr>
          <w:rFonts w:ascii="Times New Roman" w:hAnsi="Times New Roman" w:cs="Times New Roman"/>
          <w:color w:val="000000" w:themeColor="text1"/>
        </w:rPr>
        <w:t>de</w:t>
      </w:r>
      <w:r w:rsidR="004265D6" w:rsidRPr="003F2198">
        <w:rPr>
          <w:rFonts w:ascii="Times New Roman" w:hAnsi="Times New Roman" w:cs="Times New Roman"/>
          <w:color w:val="000000" w:themeColor="text1"/>
        </w:rPr>
        <w:t>iodato</w:t>
      </w:r>
      <w:proofErr w:type="spellEnd"/>
      <w:r w:rsidR="008E12AF" w:rsidRPr="003F2198">
        <w:rPr>
          <w:rFonts w:ascii="Times New Roman" w:hAnsi="Times New Roman" w:cs="Times New Roman"/>
          <w:color w:val="000000" w:themeColor="text1"/>
        </w:rPr>
        <w:t xml:space="preserve"> e quindi deve diventare T3 (ha un atomo di iodio in meno rispetto alla T4). </w:t>
      </w:r>
    </w:p>
    <w:p w14:paraId="09CF45A0" w14:textId="56086750" w:rsidR="00F4610A" w:rsidRPr="003F2198" w:rsidRDefault="008E12AF"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Questa </w:t>
      </w:r>
      <w:proofErr w:type="spellStart"/>
      <w:r w:rsidRPr="003F2198">
        <w:rPr>
          <w:rFonts w:ascii="Times New Roman" w:hAnsi="Times New Roman" w:cs="Times New Roman"/>
          <w:color w:val="000000" w:themeColor="text1"/>
        </w:rPr>
        <w:t>deiodazione</w:t>
      </w:r>
      <w:proofErr w:type="spellEnd"/>
      <w:r w:rsidRPr="003F2198">
        <w:rPr>
          <w:rFonts w:ascii="Times New Roman" w:hAnsi="Times New Roman" w:cs="Times New Roman"/>
          <w:color w:val="000000" w:themeColor="text1"/>
        </w:rPr>
        <w:t xml:space="preserve"> è specifica e molto importante per </w:t>
      </w:r>
      <w:r w:rsidR="006D560B" w:rsidRPr="003F2198">
        <w:rPr>
          <w:rFonts w:ascii="Times New Roman" w:hAnsi="Times New Roman" w:cs="Times New Roman"/>
          <w:color w:val="000000" w:themeColor="text1"/>
        </w:rPr>
        <w:t>la produzione dell’ormone tiroideo metabolicamente attivo che poi</w:t>
      </w:r>
      <w:r w:rsidR="00745043" w:rsidRPr="003F2198">
        <w:rPr>
          <w:rFonts w:ascii="Times New Roman" w:hAnsi="Times New Roman" w:cs="Times New Roman"/>
          <w:color w:val="000000" w:themeColor="text1"/>
        </w:rPr>
        <w:t xml:space="preserve"> determinerà quello che succede a valle</w:t>
      </w:r>
      <w:r w:rsidR="00BA725E" w:rsidRPr="003F2198">
        <w:rPr>
          <w:rFonts w:ascii="Times New Roman" w:hAnsi="Times New Roman" w:cs="Times New Roman"/>
          <w:color w:val="000000" w:themeColor="text1"/>
        </w:rPr>
        <w:t xml:space="preserve"> ovvero l’incremento</w:t>
      </w:r>
      <w:r w:rsidR="00070CFC" w:rsidRPr="003F2198">
        <w:rPr>
          <w:rFonts w:ascii="Times New Roman" w:hAnsi="Times New Roman" w:cs="Times New Roman"/>
          <w:color w:val="000000" w:themeColor="text1"/>
        </w:rPr>
        <w:t>,</w:t>
      </w:r>
      <w:r w:rsidR="00BA725E" w:rsidRPr="003F2198">
        <w:rPr>
          <w:rFonts w:ascii="Times New Roman" w:hAnsi="Times New Roman" w:cs="Times New Roman"/>
          <w:color w:val="000000" w:themeColor="text1"/>
        </w:rPr>
        <w:t xml:space="preserve"> attraverso l’attiva</w:t>
      </w:r>
      <w:r w:rsidR="002E36DC" w:rsidRPr="003F2198">
        <w:rPr>
          <w:rFonts w:ascii="Times New Roman" w:hAnsi="Times New Roman" w:cs="Times New Roman"/>
          <w:color w:val="000000" w:themeColor="text1"/>
        </w:rPr>
        <w:t>zione delle catecolamine, della frequenza cardiaca e d</w:t>
      </w:r>
      <w:r w:rsidR="00CB2591" w:rsidRPr="003F2198">
        <w:rPr>
          <w:rFonts w:ascii="Times New Roman" w:hAnsi="Times New Roman" w:cs="Times New Roman"/>
          <w:color w:val="000000" w:themeColor="text1"/>
        </w:rPr>
        <w:t xml:space="preserve">ella vasocostrizione (elemento che </w:t>
      </w:r>
      <w:r w:rsidR="00950ECD" w:rsidRPr="003F2198">
        <w:rPr>
          <w:rFonts w:ascii="Times New Roman" w:hAnsi="Times New Roman" w:cs="Times New Roman"/>
          <w:color w:val="000000" w:themeColor="text1"/>
        </w:rPr>
        <w:t>ci interessa</w:t>
      </w:r>
      <w:r w:rsidR="00CB2591" w:rsidRPr="003F2198">
        <w:rPr>
          <w:rFonts w:ascii="Times New Roman" w:hAnsi="Times New Roman" w:cs="Times New Roman"/>
          <w:color w:val="000000" w:themeColor="text1"/>
        </w:rPr>
        <w:t xml:space="preserve"> </w:t>
      </w:r>
      <w:r w:rsidR="00B420F5" w:rsidRPr="003F2198">
        <w:rPr>
          <w:rFonts w:ascii="Times New Roman" w:hAnsi="Times New Roman" w:cs="Times New Roman"/>
          <w:color w:val="000000" w:themeColor="text1"/>
        </w:rPr>
        <w:t>per gli aspetti relativi alla termoregolazione</w:t>
      </w:r>
      <w:r w:rsidR="00F74AFC" w:rsidRPr="003F2198">
        <w:rPr>
          <w:rFonts w:ascii="Times New Roman" w:hAnsi="Times New Roman" w:cs="Times New Roman"/>
          <w:color w:val="000000" w:themeColor="text1"/>
        </w:rPr>
        <w:t>). Viene</w:t>
      </w:r>
      <w:r w:rsidR="007A2A79" w:rsidRPr="003F2198">
        <w:rPr>
          <w:rFonts w:ascii="Times New Roman" w:hAnsi="Times New Roman" w:cs="Times New Roman"/>
          <w:color w:val="000000" w:themeColor="text1"/>
        </w:rPr>
        <w:t xml:space="preserve"> stimolata la glicolisi </w:t>
      </w:r>
      <w:r w:rsidR="00E35C2C" w:rsidRPr="003F2198">
        <w:rPr>
          <w:rFonts w:ascii="Times New Roman" w:hAnsi="Times New Roman" w:cs="Times New Roman"/>
          <w:color w:val="000000" w:themeColor="text1"/>
        </w:rPr>
        <w:t>e il metabolismo basale, determinando un incremento della produzione d</w:t>
      </w:r>
      <w:r w:rsidR="00840A3C" w:rsidRPr="003F2198">
        <w:rPr>
          <w:rFonts w:ascii="Times New Roman" w:hAnsi="Times New Roman" w:cs="Times New Roman"/>
          <w:color w:val="000000" w:themeColor="text1"/>
        </w:rPr>
        <w:t>i calore da parte dell’organismo.</w:t>
      </w:r>
    </w:p>
    <w:p w14:paraId="6F09DC32" w14:textId="77777777" w:rsidR="00750BD9" w:rsidRPr="003F2198" w:rsidRDefault="00750BD9" w:rsidP="00DB4C3F">
      <w:pPr>
        <w:rPr>
          <w:rFonts w:ascii="Times New Roman" w:hAnsi="Times New Roman" w:cs="Times New Roman"/>
          <w:color w:val="000000" w:themeColor="text1"/>
        </w:rPr>
      </w:pPr>
    </w:p>
    <w:p w14:paraId="3760BD4C" w14:textId="77777777" w:rsidR="002676D1"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00704BA7" w:rsidRPr="003F2198">
        <w:rPr>
          <w:rFonts w:ascii="Times New Roman" w:hAnsi="Times New Roman" w:cs="Times New Roman"/>
          <w:color w:val="000000" w:themeColor="text1"/>
        </w:rPr>
        <w:t>A</w:t>
      </w:r>
      <w:r w:rsidRPr="003F2198">
        <w:rPr>
          <w:rFonts w:ascii="Times New Roman" w:hAnsi="Times New Roman" w:cs="Times New Roman"/>
          <w:color w:val="000000" w:themeColor="text1"/>
        </w:rPr>
        <w:t xml:space="preserve">nche la </w:t>
      </w:r>
      <w:r w:rsidRPr="003F2198">
        <w:rPr>
          <w:rFonts w:ascii="Times New Roman" w:hAnsi="Times New Roman" w:cs="Times New Roman"/>
          <w:b/>
          <w:bCs/>
          <w:color w:val="000000" w:themeColor="text1"/>
        </w:rPr>
        <w:t>conservazione di calore</w:t>
      </w:r>
      <w:r w:rsidR="00704BA7" w:rsidRPr="003F2198">
        <w:rPr>
          <w:rFonts w:ascii="Times New Roman" w:hAnsi="Times New Roman" w:cs="Times New Roman"/>
          <w:color w:val="000000" w:themeColor="text1"/>
        </w:rPr>
        <w:t xml:space="preserve"> viene innescata dall’ipotalamo</w:t>
      </w:r>
      <w:r w:rsidRPr="003F2198">
        <w:rPr>
          <w:rFonts w:ascii="Times New Roman" w:hAnsi="Times New Roman" w:cs="Times New Roman"/>
          <w:color w:val="000000" w:themeColor="text1"/>
        </w:rPr>
        <w:t xml:space="preserve">. </w:t>
      </w:r>
      <w:r w:rsidR="00832A8A" w:rsidRPr="003F2198">
        <w:rPr>
          <w:rFonts w:ascii="Times New Roman" w:hAnsi="Times New Roman" w:cs="Times New Roman"/>
          <w:color w:val="000000" w:themeColor="text1"/>
        </w:rPr>
        <w:t>L’</w:t>
      </w:r>
      <w:r w:rsidR="00543189" w:rsidRPr="003F2198">
        <w:rPr>
          <w:rFonts w:ascii="Times New Roman" w:hAnsi="Times New Roman" w:cs="Times New Roman"/>
          <w:color w:val="000000" w:themeColor="text1"/>
        </w:rPr>
        <w:t>ipotalamo può attivare il sistema nervoso simpatico</w:t>
      </w:r>
      <w:r w:rsidR="00911D91" w:rsidRPr="003F2198">
        <w:rPr>
          <w:rFonts w:ascii="Times New Roman" w:hAnsi="Times New Roman" w:cs="Times New Roman"/>
          <w:color w:val="000000" w:themeColor="text1"/>
        </w:rPr>
        <w:t>,</w:t>
      </w:r>
      <w:r w:rsidR="00767270" w:rsidRPr="003F2198">
        <w:rPr>
          <w:rFonts w:ascii="Times New Roman" w:hAnsi="Times New Roman" w:cs="Times New Roman"/>
          <w:color w:val="000000" w:themeColor="text1"/>
        </w:rPr>
        <w:t xml:space="preserve"> responsabile della stimolazione della corteccia surrenale e quindi l’avvio di una serie di meccanismi che portano </w:t>
      </w:r>
      <w:r w:rsidR="002B456D" w:rsidRPr="003F2198">
        <w:rPr>
          <w:rFonts w:ascii="Times New Roman" w:hAnsi="Times New Roman" w:cs="Times New Roman"/>
          <w:color w:val="000000" w:themeColor="text1"/>
        </w:rPr>
        <w:t>ad un incremento</w:t>
      </w:r>
      <w:r w:rsidR="00767270" w:rsidRPr="003F2198">
        <w:rPr>
          <w:rFonts w:ascii="Times New Roman" w:hAnsi="Times New Roman" w:cs="Times New Roman"/>
          <w:color w:val="000000" w:themeColor="text1"/>
        </w:rPr>
        <w:t xml:space="preserve"> del tono muscolare </w:t>
      </w:r>
      <w:r w:rsidR="002B456D" w:rsidRPr="003F2198">
        <w:rPr>
          <w:rFonts w:ascii="Times New Roman" w:hAnsi="Times New Roman" w:cs="Times New Roman"/>
          <w:color w:val="000000" w:themeColor="text1"/>
        </w:rPr>
        <w:t xml:space="preserve">e la comparsa dei brividi. </w:t>
      </w:r>
    </w:p>
    <w:p w14:paraId="26DE884F" w14:textId="2B661685" w:rsidR="00CE4CB9" w:rsidRPr="003F2198" w:rsidRDefault="002B456D"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Il </w:t>
      </w:r>
      <w:r w:rsidRPr="003F2198">
        <w:rPr>
          <w:rFonts w:ascii="Times New Roman" w:hAnsi="Times New Roman" w:cs="Times New Roman"/>
          <w:b/>
          <w:bCs/>
          <w:color w:val="000000" w:themeColor="text1"/>
        </w:rPr>
        <w:t>brivido</w:t>
      </w:r>
      <w:r w:rsidRPr="003F2198">
        <w:rPr>
          <w:rFonts w:ascii="Times New Roman" w:hAnsi="Times New Roman" w:cs="Times New Roman"/>
          <w:color w:val="000000" w:themeColor="text1"/>
        </w:rPr>
        <w:t xml:space="preserve"> è uno dei </w:t>
      </w:r>
      <w:r w:rsidR="000F5CD0" w:rsidRPr="003F2198">
        <w:rPr>
          <w:rFonts w:ascii="Times New Roman" w:hAnsi="Times New Roman" w:cs="Times New Roman"/>
          <w:color w:val="000000" w:themeColor="text1"/>
        </w:rPr>
        <w:t>meccanismi</w:t>
      </w:r>
      <w:r w:rsidRPr="003F2198">
        <w:rPr>
          <w:rFonts w:ascii="Times New Roman" w:hAnsi="Times New Roman" w:cs="Times New Roman"/>
          <w:color w:val="000000" w:themeColor="text1"/>
        </w:rPr>
        <w:t xml:space="preserve"> con cui </w:t>
      </w:r>
      <w:r w:rsidR="000F5CD0" w:rsidRPr="003F2198">
        <w:rPr>
          <w:rFonts w:ascii="Times New Roman" w:hAnsi="Times New Roman" w:cs="Times New Roman"/>
          <w:color w:val="000000" w:themeColor="text1"/>
        </w:rPr>
        <w:t>noi produciamo calore</w:t>
      </w:r>
      <w:r w:rsidR="00896C4F" w:rsidRPr="003F2198">
        <w:rPr>
          <w:rFonts w:ascii="Times New Roman" w:hAnsi="Times New Roman" w:cs="Times New Roman"/>
          <w:color w:val="000000" w:themeColor="text1"/>
        </w:rPr>
        <w:t xml:space="preserve"> </w:t>
      </w:r>
      <w:proofErr w:type="spellStart"/>
      <w:r w:rsidR="00F74AFC" w:rsidRPr="003F2198">
        <w:rPr>
          <w:rFonts w:ascii="Times New Roman" w:hAnsi="Times New Roman" w:cs="Times New Roman"/>
          <w:color w:val="000000" w:themeColor="text1"/>
        </w:rPr>
        <w:t>andandolo</w:t>
      </w:r>
      <w:proofErr w:type="spellEnd"/>
      <w:r w:rsidR="00896C4F" w:rsidRPr="003F2198">
        <w:rPr>
          <w:rFonts w:ascii="Times New Roman" w:hAnsi="Times New Roman" w:cs="Times New Roman"/>
          <w:color w:val="000000" w:themeColor="text1"/>
        </w:rPr>
        <w:t xml:space="preserve"> a conservar</w:t>
      </w:r>
      <w:r w:rsidR="00F74AFC" w:rsidRPr="003F2198">
        <w:rPr>
          <w:rFonts w:ascii="Times New Roman" w:hAnsi="Times New Roman" w:cs="Times New Roman"/>
          <w:color w:val="000000" w:themeColor="text1"/>
        </w:rPr>
        <w:t>e</w:t>
      </w:r>
      <w:r w:rsidR="0059082D" w:rsidRPr="003F2198">
        <w:rPr>
          <w:rFonts w:ascii="Times New Roman" w:hAnsi="Times New Roman" w:cs="Times New Roman"/>
          <w:color w:val="000000" w:themeColor="text1"/>
        </w:rPr>
        <w:t>. La consapevolezza del freddo provoca risposte volontarie come l'aumento del movimento corporeo</w:t>
      </w:r>
      <w:r w:rsidR="00F2042E" w:rsidRPr="003F2198">
        <w:rPr>
          <w:rFonts w:ascii="Times New Roman" w:hAnsi="Times New Roman" w:cs="Times New Roman"/>
          <w:color w:val="000000" w:themeColor="text1"/>
        </w:rPr>
        <w:t>.</w:t>
      </w:r>
    </w:p>
    <w:p w14:paraId="6140DB7F" w14:textId="77777777" w:rsidR="00CE4CB9" w:rsidRPr="003F2198" w:rsidRDefault="00CE4CB9" w:rsidP="00DB4C3F">
      <w:pPr>
        <w:rPr>
          <w:rFonts w:ascii="Times New Roman" w:hAnsi="Times New Roman" w:cs="Times New Roman"/>
          <w:color w:val="000000" w:themeColor="text1"/>
        </w:rPr>
      </w:pPr>
    </w:p>
    <w:p w14:paraId="64D85CC9" w14:textId="77777777" w:rsidR="00A62908"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L'ipotalamo risponde a un aumento della temperatura interna agendo in maniera opposta sullo stesso meccanismo. La via TSH-RH viene interrotta. </w:t>
      </w:r>
    </w:p>
    <w:p w14:paraId="658A69DE" w14:textId="0A54734F" w:rsidR="00966415" w:rsidRPr="003F2198" w:rsidRDefault="00BF7D2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La via simpatica viene inibita con conseguente vasodilatazione cutanea accompagnata da diminuzione del tono muscolare e aumento della sudorazione. </w:t>
      </w:r>
    </w:p>
    <w:p w14:paraId="25A67178" w14:textId="5B6C88F9" w:rsidR="00A62908" w:rsidRPr="003F2198" w:rsidRDefault="00562CB2"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Si ha una maggiore dispersione del calore verso l’esterno così da mantenere la temperatura interna</w:t>
      </w:r>
      <w:r w:rsidR="00094E95" w:rsidRPr="003F2198">
        <w:rPr>
          <w:rFonts w:ascii="Times New Roman" w:hAnsi="Times New Roman" w:cs="Times New Roman"/>
          <w:color w:val="000000" w:themeColor="text1"/>
        </w:rPr>
        <w:t xml:space="preserve"> dell’organismo in un range di normalità </w:t>
      </w:r>
      <w:r w:rsidR="00A62908" w:rsidRPr="003F2198">
        <w:rPr>
          <w:rFonts w:ascii="Times New Roman" w:hAnsi="Times New Roman" w:cs="Times New Roman"/>
          <w:color w:val="000000" w:themeColor="text1"/>
        </w:rPr>
        <w:t>(tra 36,6°C e 37,7°C).</w:t>
      </w:r>
    </w:p>
    <w:p w14:paraId="3774D964" w14:textId="23D0F03A" w:rsidR="00CE1F56" w:rsidRPr="003F2198" w:rsidRDefault="00CE1F56" w:rsidP="00DB4C3F">
      <w:pPr>
        <w:rPr>
          <w:rFonts w:ascii="Times New Roman" w:hAnsi="Times New Roman" w:cs="Times New Roman"/>
          <w:color w:val="000000" w:themeColor="text1"/>
        </w:rPr>
      </w:pPr>
      <w:r w:rsidRPr="003F2198">
        <w:rPr>
          <w:rFonts w:ascii="Times New Roman" w:hAnsi="Times New Roman" w:cs="Times New Roman"/>
          <w:noProof/>
          <w:color w:val="FF0000"/>
          <w:lang w:eastAsia="it-IT"/>
        </w:rPr>
        <w:lastRenderedPageBreak/>
        <w:drawing>
          <wp:anchor distT="0" distB="0" distL="114300" distR="114300" simplePos="0" relativeHeight="251658240" behindDoc="0" locked="0" layoutInCell="1" allowOverlap="1" wp14:anchorId="4E0BF2F5" wp14:editId="4F79E626">
            <wp:simplePos x="0" y="0"/>
            <wp:positionH relativeFrom="margin">
              <wp:align>left</wp:align>
            </wp:positionH>
            <wp:positionV relativeFrom="paragraph">
              <wp:posOffset>106045</wp:posOffset>
            </wp:positionV>
            <wp:extent cx="3992880" cy="4518660"/>
            <wp:effectExtent l="0" t="0" r="7620" b="0"/>
            <wp:wrapSquare wrapText="bothSides"/>
            <wp:docPr id="15555969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96993" name="Immagine 1555596993"/>
                    <pic:cNvPicPr/>
                  </pic:nvPicPr>
                  <pic:blipFill rotWithShape="1">
                    <a:blip r:embed="rId8" cstate="print">
                      <a:extLst>
                        <a:ext uri="{28A0092B-C50C-407E-A947-70E740481C1C}">
                          <a14:useLocalDpi xmlns:a14="http://schemas.microsoft.com/office/drawing/2010/main" val="0"/>
                        </a:ext>
                      </a:extLst>
                    </a:blip>
                    <a:srcRect l="63950" r="1"/>
                    <a:stretch/>
                  </pic:blipFill>
                  <pic:spPr bwMode="auto">
                    <a:xfrm>
                      <a:off x="0" y="0"/>
                      <a:ext cx="4004967" cy="45329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324A71" w14:textId="1E1B9933" w:rsidR="00CE1F56" w:rsidRPr="003F2198" w:rsidRDefault="00CE1F56" w:rsidP="00DB4C3F">
      <w:pPr>
        <w:rPr>
          <w:rFonts w:ascii="Times New Roman" w:hAnsi="Times New Roman" w:cs="Times New Roman"/>
          <w:color w:val="000000" w:themeColor="text1"/>
        </w:rPr>
      </w:pPr>
    </w:p>
    <w:p w14:paraId="67176E84" w14:textId="6FC3DDE8" w:rsidR="00BF7D28" w:rsidRPr="003F2198" w:rsidRDefault="00E417C8"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xml:space="preserve">• </w:t>
      </w:r>
      <w:r w:rsidR="00D14632" w:rsidRPr="003F2198">
        <w:rPr>
          <w:rFonts w:ascii="Times New Roman" w:hAnsi="Times New Roman" w:cs="Times New Roman"/>
          <w:color w:val="000000" w:themeColor="text1"/>
        </w:rPr>
        <w:t xml:space="preserve">Se i </w:t>
      </w:r>
      <w:r w:rsidR="00D14632" w:rsidRPr="003F2198">
        <w:rPr>
          <w:rFonts w:ascii="Times New Roman" w:hAnsi="Times New Roman" w:cs="Times New Roman"/>
          <w:b/>
          <w:bCs/>
          <w:color w:val="000000" w:themeColor="text1"/>
        </w:rPr>
        <w:t xml:space="preserve">recettori </w:t>
      </w:r>
      <w:r w:rsidR="001C2067" w:rsidRPr="003F2198">
        <w:rPr>
          <w:rFonts w:ascii="Times New Roman" w:hAnsi="Times New Roman" w:cs="Times New Roman"/>
          <w:b/>
          <w:bCs/>
          <w:color w:val="000000" w:themeColor="text1"/>
        </w:rPr>
        <w:t>per il caldo</w:t>
      </w:r>
      <w:r w:rsidR="001C2067" w:rsidRPr="003F2198">
        <w:rPr>
          <w:rFonts w:ascii="Times New Roman" w:hAnsi="Times New Roman" w:cs="Times New Roman"/>
          <w:color w:val="000000" w:themeColor="text1"/>
        </w:rPr>
        <w:t xml:space="preserve"> vengono</w:t>
      </w:r>
      <w:r w:rsidR="00D14632" w:rsidRPr="003F2198">
        <w:rPr>
          <w:rFonts w:ascii="Times New Roman" w:hAnsi="Times New Roman" w:cs="Times New Roman"/>
          <w:color w:val="000000" w:themeColor="text1"/>
        </w:rPr>
        <w:t xml:space="preserve"> attivati</w:t>
      </w:r>
      <w:r w:rsidR="001C2067" w:rsidRPr="003F2198">
        <w:rPr>
          <w:rFonts w:ascii="Times New Roman" w:hAnsi="Times New Roman" w:cs="Times New Roman"/>
          <w:color w:val="000000" w:themeColor="text1"/>
        </w:rPr>
        <w:t>,</w:t>
      </w:r>
      <w:r w:rsidR="00D14632" w:rsidRPr="003F2198">
        <w:rPr>
          <w:rFonts w:ascii="Times New Roman" w:hAnsi="Times New Roman" w:cs="Times New Roman"/>
          <w:color w:val="000000" w:themeColor="text1"/>
        </w:rPr>
        <w:t xml:space="preserve"> sulla nostra cute abbiamo lo </w:t>
      </w:r>
      <w:r w:rsidR="001C2067" w:rsidRPr="003F2198">
        <w:rPr>
          <w:rFonts w:ascii="Times New Roman" w:hAnsi="Times New Roman" w:cs="Times New Roman"/>
          <w:color w:val="000000" w:themeColor="text1"/>
        </w:rPr>
        <w:t xml:space="preserve">stimolo </w:t>
      </w:r>
      <w:r w:rsidR="009C3EB3" w:rsidRPr="003F2198">
        <w:rPr>
          <w:rFonts w:ascii="Times New Roman" w:hAnsi="Times New Roman" w:cs="Times New Roman"/>
          <w:color w:val="000000" w:themeColor="text1"/>
        </w:rPr>
        <w:t>nell’area preottica dell’ipotalamo con attivazione dei meccanismi che portano a vasodilataz</w:t>
      </w:r>
      <w:r w:rsidR="00CA73E5" w:rsidRPr="003F2198">
        <w:rPr>
          <w:rFonts w:ascii="Times New Roman" w:hAnsi="Times New Roman" w:cs="Times New Roman"/>
          <w:color w:val="000000" w:themeColor="text1"/>
        </w:rPr>
        <w:t xml:space="preserve">ione </w:t>
      </w:r>
      <w:r w:rsidR="003F2198" w:rsidRPr="003F2198">
        <w:rPr>
          <w:rFonts w:ascii="Times New Roman" w:hAnsi="Times New Roman" w:cs="Times New Roman"/>
          <w:color w:val="000000" w:themeColor="text1"/>
        </w:rPr>
        <w:t>cutanea; quindi,</w:t>
      </w:r>
      <w:r w:rsidR="00CA73E5" w:rsidRPr="003F2198">
        <w:rPr>
          <w:rFonts w:ascii="Times New Roman" w:hAnsi="Times New Roman" w:cs="Times New Roman"/>
          <w:color w:val="000000" w:themeColor="text1"/>
        </w:rPr>
        <w:t xml:space="preserve"> avremo una dissipazione di calore verso l’esterno. </w:t>
      </w:r>
    </w:p>
    <w:p w14:paraId="385F063C" w14:textId="77777777" w:rsidR="00193C56" w:rsidRPr="003F2198" w:rsidRDefault="00193C56" w:rsidP="00DB4C3F">
      <w:pPr>
        <w:rPr>
          <w:rFonts w:ascii="Times New Roman" w:hAnsi="Times New Roman" w:cs="Times New Roman"/>
          <w:color w:val="FF0000"/>
        </w:rPr>
      </w:pPr>
    </w:p>
    <w:p w14:paraId="46BEE123" w14:textId="6D8A379D" w:rsidR="00CA73E5" w:rsidRPr="003F2198" w:rsidRDefault="00E417C8"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xml:space="preserve">• </w:t>
      </w:r>
      <w:r w:rsidR="00CA73E5" w:rsidRPr="003F2198">
        <w:rPr>
          <w:rFonts w:ascii="Times New Roman" w:hAnsi="Times New Roman" w:cs="Times New Roman"/>
          <w:color w:val="000000" w:themeColor="text1"/>
        </w:rPr>
        <w:t xml:space="preserve">Se i </w:t>
      </w:r>
      <w:r w:rsidR="00CA73E5" w:rsidRPr="003F2198">
        <w:rPr>
          <w:rFonts w:ascii="Times New Roman" w:hAnsi="Times New Roman" w:cs="Times New Roman"/>
          <w:b/>
          <w:bCs/>
          <w:color w:val="000000" w:themeColor="text1"/>
        </w:rPr>
        <w:t>recettori p</w:t>
      </w:r>
      <w:r w:rsidR="00ED78D0" w:rsidRPr="003F2198">
        <w:rPr>
          <w:rFonts w:ascii="Times New Roman" w:hAnsi="Times New Roman" w:cs="Times New Roman"/>
          <w:b/>
          <w:bCs/>
          <w:color w:val="000000" w:themeColor="text1"/>
        </w:rPr>
        <w:t>er il freddo</w:t>
      </w:r>
      <w:r w:rsidR="00ED78D0" w:rsidRPr="003F2198">
        <w:rPr>
          <w:rFonts w:ascii="Times New Roman" w:hAnsi="Times New Roman" w:cs="Times New Roman"/>
          <w:color w:val="000000" w:themeColor="text1"/>
        </w:rPr>
        <w:t xml:space="preserve"> vengono attivati, </w:t>
      </w:r>
      <w:r w:rsidR="00CC22DB" w:rsidRPr="003F2198">
        <w:rPr>
          <w:rFonts w:ascii="Times New Roman" w:hAnsi="Times New Roman" w:cs="Times New Roman"/>
          <w:color w:val="000000" w:themeColor="text1"/>
        </w:rPr>
        <w:t xml:space="preserve">essi </w:t>
      </w:r>
      <w:r w:rsidR="00ED78D0" w:rsidRPr="003F2198">
        <w:rPr>
          <w:rFonts w:ascii="Times New Roman" w:hAnsi="Times New Roman" w:cs="Times New Roman"/>
          <w:color w:val="000000" w:themeColor="text1"/>
        </w:rPr>
        <w:t xml:space="preserve">vanno sull’area </w:t>
      </w:r>
      <w:r w:rsidR="00647AC3" w:rsidRPr="003F2198">
        <w:rPr>
          <w:rFonts w:ascii="Times New Roman" w:hAnsi="Times New Roman" w:cs="Times New Roman"/>
          <w:color w:val="000000" w:themeColor="text1"/>
        </w:rPr>
        <w:t>posteriore dell’ipotalamo e si attive</w:t>
      </w:r>
      <w:r w:rsidR="009372BF" w:rsidRPr="003F2198">
        <w:rPr>
          <w:rFonts w:ascii="Times New Roman" w:hAnsi="Times New Roman" w:cs="Times New Roman"/>
          <w:color w:val="000000" w:themeColor="text1"/>
        </w:rPr>
        <w:t>rà</w:t>
      </w:r>
      <w:r w:rsidR="00647AC3" w:rsidRPr="003F2198">
        <w:rPr>
          <w:rFonts w:ascii="Times New Roman" w:hAnsi="Times New Roman" w:cs="Times New Roman"/>
          <w:color w:val="000000" w:themeColor="text1"/>
        </w:rPr>
        <w:t xml:space="preserve"> il </w:t>
      </w:r>
      <w:r w:rsidR="00193C56" w:rsidRPr="003F2198">
        <w:rPr>
          <w:rFonts w:ascii="Times New Roman" w:hAnsi="Times New Roman" w:cs="Times New Roman"/>
          <w:color w:val="000000" w:themeColor="text1"/>
        </w:rPr>
        <w:t>TSH</w:t>
      </w:r>
      <w:r w:rsidR="00755D43" w:rsidRPr="003F2198">
        <w:rPr>
          <w:rFonts w:ascii="Times New Roman" w:hAnsi="Times New Roman" w:cs="Times New Roman"/>
          <w:color w:val="000000" w:themeColor="text1"/>
        </w:rPr>
        <w:t xml:space="preserve">, l’adrenalina </w:t>
      </w:r>
      <w:r w:rsidR="009372BF" w:rsidRPr="003F2198">
        <w:rPr>
          <w:rFonts w:ascii="Times New Roman" w:hAnsi="Times New Roman" w:cs="Times New Roman"/>
          <w:color w:val="000000" w:themeColor="text1"/>
        </w:rPr>
        <w:t>ed i</w:t>
      </w:r>
      <w:r w:rsidR="008836C8" w:rsidRPr="003F2198">
        <w:rPr>
          <w:rFonts w:ascii="Times New Roman" w:hAnsi="Times New Roman" w:cs="Times New Roman"/>
          <w:color w:val="000000" w:themeColor="text1"/>
        </w:rPr>
        <w:t>l sistema simpatico</w:t>
      </w:r>
      <w:r w:rsidR="0089102A" w:rsidRPr="003F2198">
        <w:rPr>
          <w:rFonts w:ascii="Times New Roman" w:hAnsi="Times New Roman" w:cs="Times New Roman"/>
          <w:color w:val="000000" w:themeColor="text1"/>
        </w:rPr>
        <w:t>,</w:t>
      </w:r>
      <w:r w:rsidR="008836C8" w:rsidRPr="003F2198">
        <w:rPr>
          <w:rFonts w:ascii="Times New Roman" w:hAnsi="Times New Roman" w:cs="Times New Roman"/>
          <w:color w:val="000000" w:themeColor="text1"/>
        </w:rPr>
        <w:t xml:space="preserve"> </w:t>
      </w:r>
      <w:r w:rsidR="009372BF" w:rsidRPr="003F2198">
        <w:rPr>
          <w:rFonts w:ascii="Times New Roman" w:hAnsi="Times New Roman" w:cs="Times New Roman"/>
          <w:color w:val="000000" w:themeColor="text1"/>
        </w:rPr>
        <w:t>con</w:t>
      </w:r>
      <w:r w:rsidR="006029A7" w:rsidRPr="003F2198">
        <w:rPr>
          <w:rFonts w:ascii="Times New Roman" w:hAnsi="Times New Roman" w:cs="Times New Roman"/>
          <w:color w:val="000000" w:themeColor="text1"/>
        </w:rPr>
        <w:t xml:space="preserve"> la comparsa della vasocostrizione e del brivid</w:t>
      </w:r>
      <w:r w:rsidR="001E7680" w:rsidRPr="003F2198">
        <w:rPr>
          <w:rFonts w:ascii="Times New Roman" w:hAnsi="Times New Roman" w:cs="Times New Roman"/>
          <w:color w:val="000000" w:themeColor="text1"/>
        </w:rPr>
        <w:t xml:space="preserve">o. </w:t>
      </w:r>
      <w:r w:rsidR="003F2198" w:rsidRPr="003F2198">
        <w:rPr>
          <w:rFonts w:ascii="Times New Roman" w:hAnsi="Times New Roman" w:cs="Times New Roman"/>
          <w:color w:val="000000" w:themeColor="text1"/>
        </w:rPr>
        <w:t>Quest’ultimo</w:t>
      </w:r>
      <w:r w:rsidR="001E7680" w:rsidRPr="003F2198">
        <w:rPr>
          <w:rFonts w:ascii="Times New Roman" w:hAnsi="Times New Roman" w:cs="Times New Roman"/>
          <w:color w:val="000000" w:themeColor="text1"/>
        </w:rPr>
        <w:t xml:space="preserve"> </w:t>
      </w:r>
      <w:r w:rsidR="006029A7" w:rsidRPr="003F2198">
        <w:rPr>
          <w:rFonts w:ascii="Times New Roman" w:hAnsi="Times New Roman" w:cs="Times New Roman"/>
          <w:color w:val="000000" w:themeColor="text1"/>
        </w:rPr>
        <w:t xml:space="preserve">produce </w:t>
      </w:r>
      <w:r w:rsidR="001E7680" w:rsidRPr="003F2198">
        <w:rPr>
          <w:rFonts w:ascii="Times New Roman" w:hAnsi="Times New Roman" w:cs="Times New Roman"/>
          <w:color w:val="000000" w:themeColor="text1"/>
        </w:rPr>
        <w:t>conservazione</w:t>
      </w:r>
      <w:r w:rsidR="006029A7" w:rsidRPr="003F2198">
        <w:rPr>
          <w:rFonts w:ascii="Times New Roman" w:hAnsi="Times New Roman" w:cs="Times New Roman"/>
          <w:color w:val="000000" w:themeColor="text1"/>
        </w:rPr>
        <w:t xml:space="preserve"> di calore</w:t>
      </w:r>
      <w:r w:rsidR="000349DE" w:rsidRPr="003F2198">
        <w:rPr>
          <w:rFonts w:ascii="Times New Roman" w:hAnsi="Times New Roman" w:cs="Times New Roman"/>
          <w:color w:val="000000" w:themeColor="text1"/>
        </w:rPr>
        <w:t xml:space="preserve"> all’interno dell’organismo </w:t>
      </w:r>
      <w:r w:rsidR="00E439C5" w:rsidRPr="003F2198">
        <w:rPr>
          <w:rFonts w:ascii="Times New Roman" w:hAnsi="Times New Roman" w:cs="Times New Roman"/>
          <w:color w:val="000000" w:themeColor="text1"/>
        </w:rPr>
        <w:t>con lo</w:t>
      </w:r>
      <w:r w:rsidR="000349DE" w:rsidRPr="003F2198">
        <w:rPr>
          <w:rFonts w:ascii="Times New Roman" w:hAnsi="Times New Roman" w:cs="Times New Roman"/>
          <w:color w:val="000000" w:themeColor="text1"/>
        </w:rPr>
        <w:t xml:space="preserve"> scopo di mantenere la temperatura corporea costante.</w:t>
      </w:r>
    </w:p>
    <w:p w14:paraId="7C6921CC" w14:textId="77777777" w:rsidR="00DB4C3F" w:rsidRDefault="00DB4C3F" w:rsidP="00DB4C3F">
      <w:pPr>
        <w:rPr>
          <w:rFonts w:ascii="Times New Roman" w:hAnsi="Times New Roman" w:cs="Times New Roman"/>
          <w:color w:val="FF0000"/>
        </w:rPr>
      </w:pPr>
    </w:p>
    <w:p w14:paraId="6565753B" w14:textId="7B8A1C35" w:rsidR="00A33648" w:rsidRPr="003F2198" w:rsidRDefault="00BB764E"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La</w:t>
      </w:r>
      <w:r w:rsidRPr="003F2198">
        <w:rPr>
          <w:rFonts w:ascii="Times New Roman" w:hAnsi="Times New Roman" w:cs="Times New Roman"/>
          <w:b/>
          <w:bCs/>
          <w:color w:val="000000" w:themeColor="text1"/>
        </w:rPr>
        <w:t xml:space="preserve"> produzione di calore </w:t>
      </w:r>
      <w:r w:rsidRPr="003F2198">
        <w:rPr>
          <w:rFonts w:ascii="Times New Roman" w:hAnsi="Times New Roman" w:cs="Times New Roman"/>
          <w:color w:val="000000" w:themeColor="text1"/>
        </w:rPr>
        <w:t>all’interno dell’organismo</w:t>
      </w:r>
      <w:r w:rsidR="006F0276" w:rsidRPr="003F2198">
        <w:rPr>
          <w:rFonts w:ascii="Times New Roman" w:hAnsi="Times New Roman" w:cs="Times New Roman"/>
          <w:color w:val="000000" w:themeColor="text1"/>
        </w:rPr>
        <w:t xml:space="preserve"> </w:t>
      </w:r>
      <w:r w:rsidR="001715AA" w:rsidRPr="003F2198">
        <w:rPr>
          <w:rFonts w:ascii="Times New Roman" w:hAnsi="Times New Roman" w:cs="Times New Roman"/>
          <w:color w:val="000000" w:themeColor="text1"/>
        </w:rPr>
        <w:t>avviene attraverso una serie di meccanismi</w:t>
      </w:r>
      <w:r w:rsidR="006F0276" w:rsidRPr="003F2198">
        <w:rPr>
          <w:rFonts w:ascii="Times New Roman" w:hAnsi="Times New Roman" w:cs="Times New Roman"/>
          <w:color w:val="000000" w:themeColor="text1"/>
        </w:rPr>
        <w:t>:</w:t>
      </w:r>
    </w:p>
    <w:p w14:paraId="4729E84D" w14:textId="77777777" w:rsidR="00950ECD" w:rsidRDefault="00950ECD" w:rsidP="00DB4C3F">
      <w:pPr>
        <w:rPr>
          <w:rFonts w:ascii="Times New Roman" w:hAnsi="Times New Roman" w:cs="Times New Roman"/>
          <w:b/>
          <w:bCs/>
          <w:color w:val="000000" w:themeColor="text1"/>
        </w:rPr>
      </w:pPr>
    </w:p>
    <w:p w14:paraId="1CE53F2B" w14:textId="3F660065" w:rsidR="00D80678" w:rsidRPr="003F2198" w:rsidRDefault="00D80678"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Reazioni chimiche del metabolismo</w:t>
      </w:r>
      <w:r w:rsidR="00886C83" w:rsidRPr="003F2198">
        <w:rPr>
          <w:rFonts w:ascii="Times New Roman" w:hAnsi="Times New Roman" w:cs="Times New Roman"/>
          <w:b/>
          <w:bCs/>
          <w:color w:val="000000" w:themeColor="text1"/>
        </w:rPr>
        <w:t xml:space="preserve"> cellulare</w:t>
      </w:r>
      <w:r w:rsidRPr="003F2198">
        <w:rPr>
          <w:rFonts w:ascii="Times New Roman" w:hAnsi="Times New Roman" w:cs="Times New Roman"/>
          <w:b/>
          <w:bCs/>
          <w:color w:val="000000" w:themeColor="text1"/>
        </w:rPr>
        <w:t>.</w:t>
      </w:r>
      <w:r w:rsidRPr="003F2198">
        <w:rPr>
          <w:rFonts w:ascii="Times New Roman" w:hAnsi="Times New Roman" w:cs="Times New Roman"/>
          <w:color w:val="000000" w:themeColor="text1"/>
        </w:rPr>
        <w:t xml:space="preserve"> Le reazioni chimiche che si verificano</w:t>
      </w:r>
      <w:r w:rsidR="00F74800" w:rsidRPr="003F2198">
        <w:rPr>
          <w:rFonts w:ascii="Times New Roman" w:hAnsi="Times New Roman" w:cs="Times New Roman"/>
          <w:color w:val="000000" w:themeColor="text1"/>
        </w:rPr>
        <w:t xml:space="preserve"> durante l’ingestione e il metabolismo degli alimenti e quelle necessarie a </w:t>
      </w:r>
      <w:r w:rsidRPr="003F2198">
        <w:rPr>
          <w:rFonts w:ascii="Times New Roman" w:hAnsi="Times New Roman" w:cs="Times New Roman"/>
          <w:color w:val="000000" w:themeColor="text1"/>
        </w:rPr>
        <w:t xml:space="preserve">mantenere </w:t>
      </w:r>
      <w:r w:rsidR="00F74800" w:rsidRPr="003F2198">
        <w:rPr>
          <w:rFonts w:ascii="Times New Roman" w:hAnsi="Times New Roman" w:cs="Times New Roman"/>
          <w:color w:val="000000" w:themeColor="text1"/>
        </w:rPr>
        <w:t>l’</w:t>
      </w:r>
      <w:r w:rsidRPr="003F2198">
        <w:rPr>
          <w:rFonts w:ascii="Times New Roman" w:hAnsi="Times New Roman" w:cs="Times New Roman"/>
          <w:color w:val="000000" w:themeColor="text1"/>
        </w:rPr>
        <w:t xml:space="preserve">organismo a </w:t>
      </w:r>
      <w:r w:rsidR="00F74800" w:rsidRPr="003F2198">
        <w:rPr>
          <w:rFonts w:ascii="Times New Roman" w:hAnsi="Times New Roman" w:cs="Times New Roman"/>
          <w:color w:val="000000" w:themeColor="text1"/>
        </w:rPr>
        <w:t>ri</w:t>
      </w:r>
      <w:r w:rsidRPr="003F2198">
        <w:rPr>
          <w:rFonts w:ascii="Times New Roman" w:hAnsi="Times New Roman" w:cs="Times New Roman"/>
          <w:color w:val="000000" w:themeColor="text1"/>
        </w:rPr>
        <w:t xml:space="preserve">poso </w:t>
      </w:r>
      <w:r w:rsidR="002013C9" w:rsidRPr="003F2198">
        <w:rPr>
          <w:rFonts w:ascii="Times New Roman" w:hAnsi="Times New Roman" w:cs="Times New Roman"/>
          <w:color w:val="000000" w:themeColor="text1"/>
        </w:rPr>
        <w:t xml:space="preserve">(metabolismo </w:t>
      </w:r>
      <w:r w:rsidRPr="003F2198">
        <w:rPr>
          <w:rFonts w:ascii="Times New Roman" w:hAnsi="Times New Roman" w:cs="Times New Roman"/>
          <w:color w:val="000000" w:themeColor="text1"/>
        </w:rPr>
        <w:t>basale</w:t>
      </w:r>
      <w:r w:rsidR="002013C9" w:rsidRPr="003F2198">
        <w:rPr>
          <w:rFonts w:ascii="Times New Roman" w:hAnsi="Times New Roman" w:cs="Times New Roman"/>
          <w:color w:val="000000" w:themeColor="text1"/>
        </w:rPr>
        <w:t xml:space="preserve">) richiedono energia </w:t>
      </w:r>
      <w:r w:rsidRPr="003F2198">
        <w:rPr>
          <w:rFonts w:ascii="Times New Roman" w:hAnsi="Times New Roman" w:cs="Times New Roman"/>
          <w:color w:val="000000" w:themeColor="text1"/>
        </w:rPr>
        <w:t>e</w:t>
      </w:r>
      <w:r w:rsidR="002013C9" w:rsidRPr="003F2198">
        <w:rPr>
          <w:rFonts w:ascii="Times New Roman" w:hAnsi="Times New Roman" w:cs="Times New Roman"/>
          <w:color w:val="000000" w:themeColor="text1"/>
        </w:rPr>
        <w:t xml:space="preserve"> producono calore. Questi processi avvengono all’interno dell’organismo (principalmente nel fegato) e sono parzialmente responsabili </w:t>
      </w:r>
      <w:r w:rsidRPr="003F2198">
        <w:rPr>
          <w:rFonts w:ascii="Times New Roman" w:hAnsi="Times New Roman" w:cs="Times New Roman"/>
          <w:color w:val="000000" w:themeColor="text1"/>
        </w:rPr>
        <w:t>de</w:t>
      </w:r>
      <w:r w:rsidR="002013C9" w:rsidRPr="003F2198">
        <w:rPr>
          <w:rFonts w:ascii="Times New Roman" w:hAnsi="Times New Roman" w:cs="Times New Roman"/>
          <w:color w:val="000000" w:themeColor="text1"/>
        </w:rPr>
        <w:t>l</w:t>
      </w:r>
      <w:r w:rsidRPr="003F2198">
        <w:rPr>
          <w:rFonts w:ascii="Times New Roman" w:hAnsi="Times New Roman" w:cs="Times New Roman"/>
          <w:color w:val="000000" w:themeColor="text1"/>
        </w:rPr>
        <w:t xml:space="preserve"> mantenimento</w:t>
      </w:r>
      <w:r w:rsidR="002013C9" w:rsidRPr="003F2198">
        <w:rPr>
          <w:rFonts w:ascii="Times New Roman" w:hAnsi="Times New Roman" w:cs="Times New Roman"/>
          <w:color w:val="000000" w:themeColor="text1"/>
        </w:rPr>
        <w:t xml:space="preserve"> della temperatura interna.</w:t>
      </w:r>
    </w:p>
    <w:p w14:paraId="1BD187AA" w14:textId="77777777" w:rsidR="00A33648" w:rsidRPr="003F2198" w:rsidRDefault="00A33648" w:rsidP="00DB4C3F">
      <w:pPr>
        <w:rPr>
          <w:rFonts w:ascii="Times New Roman" w:hAnsi="Times New Roman" w:cs="Times New Roman"/>
          <w:color w:val="000000" w:themeColor="text1"/>
        </w:rPr>
      </w:pPr>
    </w:p>
    <w:p w14:paraId="60EAD711" w14:textId="77777777" w:rsidR="004812BB" w:rsidRPr="003F2198" w:rsidRDefault="00D80678"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Contrazione della muscolatura scheletrica.</w:t>
      </w:r>
      <w:r w:rsidRPr="003F2198">
        <w:rPr>
          <w:rFonts w:ascii="Times New Roman" w:hAnsi="Times New Roman" w:cs="Times New Roman"/>
          <w:color w:val="000000" w:themeColor="text1"/>
        </w:rPr>
        <w:t xml:space="preserve"> </w:t>
      </w:r>
    </w:p>
    <w:p w14:paraId="15772BF9" w14:textId="77777777" w:rsidR="004812BB" w:rsidRPr="003F2198" w:rsidRDefault="00D8067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I muscoli scheletrici producono calore attraverso due meccanismi: </w:t>
      </w:r>
    </w:p>
    <w:p w14:paraId="6BD37167" w14:textId="4EAFFC9F" w:rsidR="004812BB" w:rsidRPr="003F2198" w:rsidRDefault="004812BB"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1.</w:t>
      </w:r>
      <w:r w:rsidR="00A17FB6" w:rsidRPr="003F2198">
        <w:rPr>
          <w:rFonts w:ascii="Times New Roman" w:hAnsi="Times New Roman" w:cs="Times New Roman"/>
          <w:color w:val="000000" w:themeColor="text1"/>
        </w:rPr>
        <w:t xml:space="preserve"> </w:t>
      </w:r>
      <w:r w:rsidRPr="003F2198">
        <w:rPr>
          <w:rFonts w:ascii="Times New Roman" w:hAnsi="Times New Roman" w:cs="Times New Roman"/>
          <w:color w:val="000000" w:themeColor="text1"/>
        </w:rPr>
        <w:t>A</w:t>
      </w:r>
      <w:r w:rsidR="00D80678" w:rsidRPr="003F2198">
        <w:rPr>
          <w:rFonts w:ascii="Times New Roman" w:hAnsi="Times New Roman" w:cs="Times New Roman"/>
          <w:color w:val="000000" w:themeColor="text1"/>
        </w:rPr>
        <w:t xml:space="preserve">umento graduale del tono muscolare; </w:t>
      </w:r>
    </w:p>
    <w:p w14:paraId="3C2394CD" w14:textId="507B32B5" w:rsidR="00D80678" w:rsidRPr="003F2198" w:rsidRDefault="004812BB"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2.</w:t>
      </w:r>
      <w:r w:rsidR="00A17FB6" w:rsidRPr="003F2198">
        <w:rPr>
          <w:rFonts w:ascii="Times New Roman" w:hAnsi="Times New Roman" w:cs="Times New Roman"/>
          <w:color w:val="000000" w:themeColor="text1"/>
        </w:rPr>
        <w:t xml:space="preserve"> </w:t>
      </w:r>
      <w:r w:rsidRPr="003F2198">
        <w:rPr>
          <w:rFonts w:ascii="Times New Roman" w:hAnsi="Times New Roman" w:cs="Times New Roman"/>
          <w:color w:val="000000" w:themeColor="text1"/>
        </w:rPr>
        <w:t>P</w:t>
      </w:r>
      <w:r w:rsidR="002013C9" w:rsidRPr="003F2198">
        <w:rPr>
          <w:rFonts w:ascii="Times New Roman" w:hAnsi="Times New Roman" w:cs="Times New Roman"/>
          <w:color w:val="000000" w:themeColor="text1"/>
        </w:rPr>
        <w:t>roduzione di oscillazioni muscolari rapide (brividi – che mancano nei neonati).</w:t>
      </w:r>
    </w:p>
    <w:p w14:paraId="5A840475" w14:textId="4062660A" w:rsidR="00D80678" w:rsidRPr="003F2198" w:rsidRDefault="002013C9"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L’aumento del tono muscolare e i brividi sono entrambi controllati dall’ipotalamo </w:t>
      </w:r>
      <w:r w:rsidR="00D40812" w:rsidRPr="003F2198">
        <w:rPr>
          <w:rFonts w:ascii="Times New Roman" w:hAnsi="Times New Roman" w:cs="Times New Roman"/>
          <w:color w:val="000000" w:themeColor="text1"/>
        </w:rPr>
        <w:t xml:space="preserve">posteriore e si verificano in risposta al freddo. Con l’abbassamento della temperatura periferica il tono muscolare aumenta, provocando i brividi. I brividi sono un metodo piuttosto efficace per aumentare la produzione di calore, perché </w:t>
      </w:r>
      <w:r w:rsidR="00D80678" w:rsidRPr="003F2198">
        <w:rPr>
          <w:rFonts w:ascii="Times New Roman" w:hAnsi="Times New Roman" w:cs="Times New Roman"/>
          <w:color w:val="000000" w:themeColor="text1"/>
        </w:rPr>
        <w:t>il corpo non compie alcuna attività e l'intera energia prodotta viene mantenuta</w:t>
      </w:r>
      <w:r w:rsidR="00D40812" w:rsidRPr="003F2198">
        <w:rPr>
          <w:rFonts w:ascii="Times New Roman" w:hAnsi="Times New Roman" w:cs="Times New Roman"/>
          <w:color w:val="000000" w:themeColor="text1"/>
        </w:rPr>
        <w:t xml:space="preserve"> </w:t>
      </w:r>
      <w:r w:rsidR="00D80678" w:rsidRPr="003F2198">
        <w:rPr>
          <w:rFonts w:ascii="Times New Roman" w:hAnsi="Times New Roman" w:cs="Times New Roman"/>
          <w:color w:val="000000" w:themeColor="text1"/>
        </w:rPr>
        <w:t>sotto forma di calore.</w:t>
      </w:r>
    </w:p>
    <w:p w14:paraId="65F74CA1" w14:textId="77777777" w:rsidR="00886C83" w:rsidRPr="003F2198" w:rsidRDefault="00886C83" w:rsidP="00DB4C3F">
      <w:pPr>
        <w:rPr>
          <w:rFonts w:ascii="Times New Roman" w:hAnsi="Times New Roman" w:cs="Times New Roman"/>
          <w:color w:val="000000" w:themeColor="text1"/>
        </w:rPr>
      </w:pPr>
    </w:p>
    <w:p w14:paraId="6BBC334F" w14:textId="77777777" w:rsidR="002E5FF6" w:rsidRPr="003F2198" w:rsidRDefault="00D40812"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xml:space="preserve">• </w:t>
      </w:r>
      <w:r w:rsidR="00D80678" w:rsidRPr="003F2198">
        <w:rPr>
          <w:rFonts w:ascii="Times New Roman" w:hAnsi="Times New Roman" w:cs="Times New Roman"/>
          <w:b/>
          <w:bCs/>
          <w:color w:val="000000" w:themeColor="text1"/>
        </w:rPr>
        <w:t>Termogenesi chimica</w:t>
      </w:r>
      <w:r w:rsidR="00D80678" w:rsidRPr="003F2198">
        <w:rPr>
          <w:rFonts w:ascii="Times New Roman" w:hAnsi="Times New Roman" w:cs="Times New Roman"/>
          <w:color w:val="000000" w:themeColor="text1"/>
        </w:rPr>
        <w:t>. La termogenesi chimica, nota anche come termogenesi "non da brivido" o termogenesi adrenergica, è dovuta al rilascio di adrenalina e noradrenalina. Adrenalina e noradrenalina producono un aumento rapido e transitorio della produzione di calore, incrementando il metabolismo basale. La termogenesi chimica sembra essere diversa dall'incremento del metabolismo basale di tipo ormonale; produce un innalzamento rapido e di breve durata del metabolismo basale, mentre l'ormone tiroxina innesca un aumento lento e</w:t>
      </w:r>
      <w:r w:rsidR="00A62AE0" w:rsidRPr="003F2198">
        <w:rPr>
          <w:rFonts w:ascii="Times New Roman" w:hAnsi="Times New Roman" w:cs="Times New Roman"/>
          <w:color w:val="000000" w:themeColor="text1"/>
        </w:rPr>
        <w:t xml:space="preserve"> prolungato.</w:t>
      </w:r>
      <w:r w:rsidR="00586835" w:rsidRPr="003F2198">
        <w:rPr>
          <w:rFonts w:ascii="Times New Roman" w:hAnsi="Times New Roman" w:cs="Times New Roman"/>
          <w:color w:val="000000" w:themeColor="text1"/>
        </w:rPr>
        <w:t xml:space="preserve"> </w:t>
      </w:r>
    </w:p>
    <w:p w14:paraId="2EF5FC6C" w14:textId="77777777" w:rsidR="002E5FF6" w:rsidRPr="003F2198" w:rsidRDefault="00586835" w:rsidP="00DB4C3F">
      <w:pPr>
        <w:rPr>
          <w:rFonts w:ascii="Times New Roman" w:hAnsi="Times New Roman" w:cs="Times New Roman"/>
          <w:color w:val="000000" w:themeColor="text1"/>
        </w:rPr>
      </w:pPr>
      <w:r w:rsidRPr="003F2198">
        <w:rPr>
          <w:rFonts w:ascii="Times New Roman" w:hAnsi="Times New Roman" w:cs="Times New Roman"/>
          <w:color w:val="000000" w:themeColor="text1"/>
        </w:rPr>
        <w:lastRenderedPageBreak/>
        <w:t xml:space="preserve">La termogenesi chimica avviene </w:t>
      </w:r>
      <w:r w:rsidR="00114B9F" w:rsidRPr="003F2198">
        <w:rPr>
          <w:rFonts w:ascii="Times New Roman" w:hAnsi="Times New Roman" w:cs="Times New Roman"/>
          <w:color w:val="000000" w:themeColor="text1"/>
        </w:rPr>
        <w:t>nel tessuto adiposo bruno.</w:t>
      </w:r>
      <w:r w:rsidR="002E5FF6" w:rsidRPr="003F2198">
        <w:rPr>
          <w:rFonts w:ascii="Times New Roman" w:hAnsi="Times New Roman" w:cs="Times New Roman"/>
          <w:color w:val="000000" w:themeColor="text1"/>
        </w:rPr>
        <w:t xml:space="preserve"> </w:t>
      </w:r>
      <w:r w:rsidR="00114B9F" w:rsidRPr="003F2198">
        <w:rPr>
          <w:rFonts w:ascii="Times New Roman" w:hAnsi="Times New Roman" w:cs="Times New Roman"/>
          <w:color w:val="000000" w:themeColor="text1"/>
        </w:rPr>
        <w:t xml:space="preserve">Il tessuto adiposo bruno è </w:t>
      </w:r>
      <w:r w:rsidR="005942A6" w:rsidRPr="003F2198">
        <w:rPr>
          <w:rFonts w:ascii="Times New Roman" w:hAnsi="Times New Roman" w:cs="Times New Roman"/>
          <w:color w:val="000000" w:themeColor="text1"/>
        </w:rPr>
        <w:t xml:space="preserve">ricco di mitocondri e </w:t>
      </w:r>
      <w:r w:rsidR="00D80678" w:rsidRPr="003F2198">
        <w:rPr>
          <w:rFonts w:ascii="Times New Roman" w:hAnsi="Times New Roman" w:cs="Times New Roman"/>
          <w:color w:val="000000" w:themeColor="text1"/>
        </w:rPr>
        <w:t xml:space="preserve">vasi </w:t>
      </w:r>
      <w:r w:rsidR="005942A6" w:rsidRPr="003F2198">
        <w:rPr>
          <w:rFonts w:ascii="Times New Roman" w:hAnsi="Times New Roman" w:cs="Times New Roman"/>
          <w:color w:val="000000" w:themeColor="text1"/>
        </w:rPr>
        <w:t>sanguigni</w:t>
      </w:r>
      <w:r w:rsidR="00D80678" w:rsidRPr="003F2198">
        <w:rPr>
          <w:rFonts w:ascii="Times New Roman" w:hAnsi="Times New Roman" w:cs="Times New Roman"/>
          <w:color w:val="000000" w:themeColor="text1"/>
        </w:rPr>
        <w:t xml:space="preserve"> </w:t>
      </w:r>
      <w:r w:rsidR="005942A6" w:rsidRPr="003F2198">
        <w:rPr>
          <w:rFonts w:ascii="Times New Roman" w:hAnsi="Times New Roman" w:cs="Times New Roman"/>
          <w:color w:val="000000" w:themeColor="text1"/>
        </w:rPr>
        <w:t>ed è essenziale</w:t>
      </w:r>
      <w:r w:rsidR="00D80678" w:rsidRPr="003F2198">
        <w:rPr>
          <w:rFonts w:ascii="Times New Roman" w:hAnsi="Times New Roman" w:cs="Times New Roman"/>
          <w:color w:val="000000" w:themeColor="text1"/>
        </w:rPr>
        <w:t xml:space="preserve"> </w:t>
      </w:r>
      <w:r w:rsidR="005942A6" w:rsidRPr="003F2198">
        <w:rPr>
          <w:rFonts w:ascii="Times New Roman" w:hAnsi="Times New Roman" w:cs="Times New Roman"/>
          <w:color w:val="000000" w:themeColor="text1"/>
        </w:rPr>
        <w:t>per la termogenesi “non da brivido”</w:t>
      </w:r>
      <w:r w:rsidR="00611201" w:rsidRPr="003F2198">
        <w:rPr>
          <w:rFonts w:ascii="Times New Roman" w:hAnsi="Times New Roman" w:cs="Times New Roman"/>
          <w:color w:val="000000" w:themeColor="text1"/>
        </w:rPr>
        <w:t>.</w:t>
      </w:r>
    </w:p>
    <w:p w14:paraId="5CF08BD6" w14:textId="77777777" w:rsidR="002E5FF6" w:rsidRPr="003F2198" w:rsidRDefault="00611201"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Gli</w:t>
      </w:r>
      <w:r w:rsidR="002E5FF6" w:rsidRPr="003F2198">
        <w:rPr>
          <w:rFonts w:ascii="Times New Roman" w:hAnsi="Times New Roman" w:cs="Times New Roman"/>
          <w:color w:val="000000" w:themeColor="text1"/>
        </w:rPr>
        <w:t xml:space="preserve"> </w:t>
      </w:r>
      <w:r w:rsidR="00D80678" w:rsidRPr="003F2198">
        <w:rPr>
          <w:rFonts w:ascii="Times New Roman" w:hAnsi="Times New Roman" w:cs="Times New Roman"/>
          <w:color w:val="000000" w:themeColor="text1"/>
        </w:rPr>
        <w:t xml:space="preserve">adipociti bianchi e bruni si trovano entrambi nel tessuto adiposo viscerale e nel sottocutaneo. </w:t>
      </w:r>
    </w:p>
    <w:p w14:paraId="7F12C825" w14:textId="4417864D" w:rsidR="00EB0936" w:rsidRPr="003F2198" w:rsidRDefault="00D80678"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Gli adipociti bianchi immagazzinano energia e gli adipociti bruni producono calore.</w:t>
      </w:r>
      <w:r w:rsidR="00A57365" w:rsidRPr="003F2198">
        <w:rPr>
          <w:rFonts w:ascii="Times New Roman" w:hAnsi="Times New Roman" w:cs="Times New Roman"/>
          <w:color w:val="000000" w:themeColor="text1"/>
        </w:rPr>
        <w:t xml:space="preserve"> </w:t>
      </w:r>
      <w:r w:rsidRPr="003F2198">
        <w:rPr>
          <w:rFonts w:ascii="Times New Roman" w:hAnsi="Times New Roman" w:cs="Times New Roman"/>
          <w:color w:val="000000" w:themeColor="text1"/>
        </w:rPr>
        <w:t xml:space="preserve">Gli </w:t>
      </w:r>
      <w:proofErr w:type="spellStart"/>
      <w:r w:rsidRPr="003F2198">
        <w:rPr>
          <w:rFonts w:ascii="Times New Roman" w:hAnsi="Times New Roman" w:cs="Times New Roman"/>
          <w:color w:val="000000" w:themeColor="text1"/>
        </w:rPr>
        <w:t>adipociti</w:t>
      </w:r>
      <w:proofErr w:type="spellEnd"/>
      <w:r w:rsidRPr="003F2198">
        <w:rPr>
          <w:rFonts w:ascii="Times New Roman" w:hAnsi="Times New Roman" w:cs="Times New Roman"/>
          <w:color w:val="000000" w:themeColor="text1"/>
        </w:rPr>
        <w:t xml:space="preserve"> mostrano una </w:t>
      </w:r>
      <w:proofErr w:type="spellStart"/>
      <w:r w:rsidRPr="003F2198">
        <w:rPr>
          <w:rFonts w:ascii="Times New Roman" w:hAnsi="Times New Roman" w:cs="Times New Roman"/>
          <w:color w:val="000000" w:themeColor="text1"/>
        </w:rPr>
        <w:t>transdifferenziazione</w:t>
      </w:r>
      <w:proofErr w:type="spellEnd"/>
      <w:r w:rsidRPr="003F2198">
        <w:rPr>
          <w:rFonts w:ascii="Times New Roman" w:hAnsi="Times New Roman" w:cs="Times New Roman"/>
          <w:color w:val="000000" w:themeColor="text1"/>
        </w:rPr>
        <w:t xml:space="preserve"> e tale plasticità permette la conversione diretta da una tipologia cellulare all'altra. Con l'esposizione cronica al freddo, la conversione da adipociti bianchi ad adipociti bruni aumenta la termogenesi, mentre il consumo eccessivo di cibo induce la conversione da adipociti bruni ad adipociti bianchi per soddisfare la domanda di immagazzinamento energetic</w:t>
      </w:r>
      <w:r w:rsidR="00EB0936" w:rsidRPr="003F2198">
        <w:rPr>
          <w:rFonts w:ascii="Times New Roman" w:hAnsi="Times New Roman" w:cs="Times New Roman"/>
          <w:color w:val="000000" w:themeColor="text1"/>
        </w:rPr>
        <w:t>o.</w:t>
      </w:r>
    </w:p>
    <w:p w14:paraId="78990FE6" w14:textId="77777777" w:rsidR="00950ECD" w:rsidRDefault="00950ECD" w:rsidP="00DB4C3F">
      <w:pPr>
        <w:rPr>
          <w:rFonts w:ascii="Times New Roman" w:hAnsi="Times New Roman" w:cs="Times New Roman"/>
          <w:color w:val="000000" w:themeColor="text1"/>
        </w:rPr>
      </w:pPr>
    </w:p>
    <w:p w14:paraId="23CB5A0B" w14:textId="5405ABB5" w:rsidR="00EB0936" w:rsidRDefault="00815EA2"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Anche per la </w:t>
      </w:r>
      <w:r w:rsidRPr="003F2198">
        <w:rPr>
          <w:rFonts w:ascii="Times New Roman" w:hAnsi="Times New Roman" w:cs="Times New Roman"/>
          <w:b/>
          <w:bCs/>
          <w:color w:val="000000" w:themeColor="text1"/>
        </w:rPr>
        <w:t>dispersione del calore</w:t>
      </w:r>
      <w:r w:rsidRPr="003F2198">
        <w:rPr>
          <w:rFonts w:ascii="Times New Roman" w:hAnsi="Times New Roman" w:cs="Times New Roman"/>
          <w:color w:val="000000" w:themeColor="text1"/>
        </w:rPr>
        <w:t>, esistono diversi meccanismi:</w:t>
      </w:r>
    </w:p>
    <w:p w14:paraId="7E6054B6" w14:textId="77777777" w:rsidR="003F2198" w:rsidRPr="003F2198" w:rsidRDefault="003F2198" w:rsidP="00DB4C3F">
      <w:pPr>
        <w:rPr>
          <w:rFonts w:ascii="Times New Roman" w:hAnsi="Times New Roman" w:cs="Times New Roman"/>
          <w:color w:val="000000" w:themeColor="text1"/>
        </w:rPr>
      </w:pPr>
    </w:p>
    <w:p w14:paraId="7CDF7CD8" w14:textId="77BE925B" w:rsidR="00F017A0"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Pr="003F2198">
        <w:rPr>
          <w:rFonts w:ascii="Times New Roman" w:hAnsi="Times New Roman" w:cs="Times New Roman"/>
          <w:b/>
          <w:bCs/>
          <w:color w:val="000000" w:themeColor="text1"/>
        </w:rPr>
        <w:t>Irraggiamento</w:t>
      </w:r>
      <w:r w:rsidR="003F2198">
        <w:rPr>
          <w:rFonts w:ascii="Times New Roman" w:hAnsi="Times New Roman" w:cs="Times New Roman"/>
          <w:b/>
          <w:bCs/>
          <w:color w:val="000000" w:themeColor="text1"/>
        </w:rPr>
        <w:t>:</w:t>
      </w:r>
      <w:r w:rsidRPr="003F2198">
        <w:rPr>
          <w:rFonts w:ascii="Times New Roman" w:hAnsi="Times New Roman" w:cs="Times New Roman"/>
          <w:b/>
          <w:bCs/>
          <w:color w:val="000000" w:themeColor="text1"/>
        </w:rPr>
        <w:t xml:space="preserve"> </w:t>
      </w:r>
      <w:r w:rsidRPr="003F2198">
        <w:rPr>
          <w:rFonts w:ascii="Times New Roman" w:hAnsi="Times New Roman" w:cs="Times New Roman"/>
          <w:color w:val="000000" w:themeColor="text1"/>
        </w:rPr>
        <w:t>Il termine irraggiamento fa riferimento alla dispersione di calore attraverso le onde elettromagnetiche. Tali onde vengono emanate dalle superfici a temperature superiori alla temperatura ambiente circostante. Di conseguenza, se la temperatura cutanea è superiore alla temperatura ambiente, la cute e quindi il corpo disperdono il calore nell'ambiente.</w:t>
      </w:r>
    </w:p>
    <w:p w14:paraId="7AABC175" w14:textId="77777777" w:rsidR="007A6096" w:rsidRPr="003F2198" w:rsidRDefault="007A6096" w:rsidP="00DB4C3F">
      <w:pPr>
        <w:rPr>
          <w:rFonts w:ascii="Times New Roman" w:hAnsi="Times New Roman" w:cs="Times New Roman"/>
          <w:color w:val="000000" w:themeColor="text1"/>
        </w:rPr>
      </w:pPr>
    </w:p>
    <w:p w14:paraId="6C45EDAC" w14:textId="7E9EBE38" w:rsidR="007A6096" w:rsidRPr="003F2198" w:rsidRDefault="00F017A0" w:rsidP="00DB4C3F">
      <w:pPr>
        <w:rPr>
          <w:rFonts w:ascii="Times New Roman" w:hAnsi="Times New Roman" w:cs="Times New Roman"/>
          <w:color w:val="000000" w:themeColor="text1"/>
        </w:rPr>
      </w:pPr>
      <w:r w:rsidRPr="003F2198">
        <w:rPr>
          <w:rFonts w:ascii="Times New Roman" w:hAnsi="Times New Roman" w:cs="Times New Roman"/>
          <w:b/>
          <w:bCs/>
          <w:color w:val="000000" w:themeColor="text1"/>
        </w:rPr>
        <w:t>• Conduzione</w:t>
      </w:r>
      <w:r w:rsidR="003F2198">
        <w:rPr>
          <w:rFonts w:ascii="Times New Roman" w:hAnsi="Times New Roman" w:cs="Times New Roman"/>
          <w:b/>
          <w:bCs/>
          <w:color w:val="000000" w:themeColor="text1"/>
        </w:rPr>
        <w:t>:</w:t>
      </w:r>
      <w:r w:rsidRPr="003F2198">
        <w:rPr>
          <w:rFonts w:ascii="Times New Roman" w:hAnsi="Times New Roman" w:cs="Times New Roman"/>
          <w:color w:val="000000" w:themeColor="text1"/>
        </w:rPr>
        <w:t xml:space="preserve"> Il termine conduzione fa riferimento alla dispersione di calore mediante trasferimento diretto da molecola a molecola, da una superficie all'altra. </w:t>
      </w:r>
    </w:p>
    <w:p w14:paraId="5F49F862" w14:textId="1BDF9AE4" w:rsidR="00911AC0"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Attraverso la conduzione, la superficie più calda disperde il suo calore verso la superficie più fredda. </w:t>
      </w:r>
    </w:p>
    <w:p w14:paraId="2F72D542" w14:textId="77777777" w:rsidR="007A6096"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In questo modo, la cute disperde calore attraverso il contatto diretto con l'aria, con l'acqua o con un'altra superficie a temperatura inferiore. </w:t>
      </w:r>
    </w:p>
    <w:p w14:paraId="24C55492" w14:textId="51BBDF50" w:rsidR="00F017A0"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Allo stesso modo, l'interno del corpo disperde calore verso la superficie corporea più fredda.</w:t>
      </w:r>
    </w:p>
    <w:p w14:paraId="1AFAA02D" w14:textId="77777777" w:rsidR="007A6096" w:rsidRPr="003F2198" w:rsidRDefault="007A6096" w:rsidP="00DB4C3F">
      <w:pPr>
        <w:rPr>
          <w:rFonts w:ascii="Times New Roman" w:hAnsi="Times New Roman" w:cs="Times New Roman"/>
          <w:color w:val="000000" w:themeColor="text1"/>
        </w:rPr>
      </w:pPr>
    </w:p>
    <w:p w14:paraId="5440AC68" w14:textId="77777777" w:rsidR="00DB4C3F"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 </w:t>
      </w:r>
      <w:r w:rsidRPr="003F2198">
        <w:rPr>
          <w:rFonts w:ascii="Times New Roman" w:hAnsi="Times New Roman" w:cs="Times New Roman"/>
          <w:b/>
          <w:bCs/>
          <w:color w:val="000000" w:themeColor="text1"/>
        </w:rPr>
        <w:t>Convezione</w:t>
      </w:r>
      <w:r w:rsidR="003F2198">
        <w:rPr>
          <w:rFonts w:ascii="Times New Roman" w:hAnsi="Times New Roman" w:cs="Times New Roman"/>
          <w:b/>
          <w:bCs/>
          <w:color w:val="000000" w:themeColor="text1"/>
        </w:rPr>
        <w:t>:</w:t>
      </w:r>
      <w:r w:rsidRPr="003F2198">
        <w:rPr>
          <w:rFonts w:ascii="Times New Roman" w:hAnsi="Times New Roman" w:cs="Times New Roman"/>
          <w:color w:val="000000" w:themeColor="text1"/>
        </w:rPr>
        <w:t xml:space="preserve"> Il termine convezione indica il trasferimento di calore attraverso correnti di gas o liquidi. </w:t>
      </w:r>
    </w:p>
    <w:p w14:paraId="23CB473B" w14:textId="5E5DEC57" w:rsidR="00173F7E"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 xml:space="preserve">La convezione contribuisce ampiamente alla dispersione di calore scambiando l'aria più calda in corrispondenza della superficie corporea con l'aria più fredda dello spazio circostante. </w:t>
      </w:r>
    </w:p>
    <w:p w14:paraId="404AC1E0" w14:textId="392D8EC7" w:rsidR="00BF7D28" w:rsidRPr="003F2198" w:rsidRDefault="00F017A0" w:rsidP="00DB4C3F">
      <w:pPr>
        <w:rPr>
          <w:rFonts w:ascii="Times New Roman" w:hAnsi="Times New Roman" w:cs="Times New Roman"/>
          <w:color w:val="000000" w:themeColor="text1"/>
        </w:rPr>
      </w:pPr>
      <w:r w:rsidRPr="003F2198">
        <w:rPr>
          <w:rFonts w:ascii="Times New Roman" w:hAnsi="Times New Roman" w:cs="Times New Roman"/>
          <w:color w:val="000000" w:themeColor="text1"/>
        </w:rPr>
        <w:t>La convezione avviene passivamente quando l'aria più calda in corrispondenza della superficie corporea viene emanata dal corpo e sostituita da aria più fredda, ma il processo può essere agevolato dalla presenza di ventilatori o dal vento. (L'effetto combinato di conduzione e convezione dovuta al vento viene tradizionalmente misurato come fattore di raffreddamento da vento.)</w:t>
      </w:r>
    </w:p>
    <w:p w14:paraId="350D4B0D" w14:textId="77777777" w:rsidR="003F2198" w:rsidRPr="003F2198" w:rsidRDefault="003F2198" w:rsidP="00DB4C3F">
      <w:pPr>
        <w:rPr>
          <w:rFonts w:ascii="Times New Roman" w:hAnsi="Times New Roman" w:cs="Times New Roman"/>
          <w:color w:val="000000" w:themeColor="text1"/>
        </w:rPr>
      </w:pPr>
    </w:p>
    <w:p w14:paraId="4ACBCA35" w14:textId="2DC1A1FF" w:rsidR="003F2198" w:rsidRPr="003F2198" w:rsidRDefault="003F2198" w:rsidP="00DB4C3F">
      <w:pPr>
        <w:rPr>
          <w:rFonts w:ascii="Times New Roman" w:hAnsi="Times New Roman" w:cs="Times New Roman"/>
        </w:rPr>
      </w:pPr>
      <w:r w:rsidRPr="003F2198">
        <w:rPr>
          <w:rFonts w:ascii="Times New Roman" w:hAnsi="Times New Roman" w:cs="Times New Roman"/>
          <w:color w:val="000000" w:themeColor="text1"/>
        </w:rPr>
        <w:t>•</w:t>
      </w:r>
      <w:r w:rsidR="00950ECD">
        <w:rPr>
          <w:rFonts w:ascii="Times New Roman" w:hAnsi="Times New Roman" w:cs="Times New Roman"/>
          <w:color w:val="000000" w:themeColor="text1"/>
        </w:rPr>
        <w:t xml:space="preserve"> </w:t>
      </w:r>
      <w:r w:rsidRPr="003F2198">
        <w:rPr>
          <w:rFonts w:ascii="Times New Roman" w:hAnsi="Times New Roman" w:cs="Times New Roman"/>
          <w:b/>
          <w:bCs/>
        </w:rPr>
        <w:t>Vasodilatazione</w:t>
      </w:r>
      <w:r>
        <w:rPr>
          <w:rFonts w:ascii="Times New Roman" w:hAnsi="Times New Roman" w:cs="Times New Roman"/>
          <w:b/>
          <w:bCs/>
        </w:rPr>
        <w:t>:</w:t>
      </w:r>
      <w:r w:rsidRPr="003F2198">
        <w:rPr>
          <w:rFonts w:ascii="Times New Roman" w:hAnsi="Times New Roman" w:cs="Times New Roman"/>
        </w:rPr>
        <w:t xml:space="preserve"> La vasodilatazione periferica aumenta la dispersione di calore deviando il sangue riscaldato dall’intervento dell’organismo verso la superficie corporea. Al passaggio del sangue riscaldato attraverso la periferia, il calore viene trasferito mediante conduzione verso la superficie cutanea e dalla superficie cutanea all’ambiente circostante. Poiché la dispersione di calore per conduzione dipende dalla temperatura superiore a quella della superficie corporea. La vasodilatazione dipende dalla risposta autonomica controllata dall’ipotalamo. Si tratta di un fenomeno utile nei casi di aumento moderato della temperatura, All’aumento della temperatura corporea centrale, la vasodilatazione aumenta fino a raggiungere la massima dilatazione. A questo punto, l’organismo deve avvalersi di ulteriori meccanismi di dispersione di calore.</w:t>
      </w:r>
    </w:p>
    <w:p w14:paraId="288DACD3" w14:textId="77777777" w:rsidR="003F2198" w:rsidRPr="003F2198" w:rsidRDefault="003F2198" w:rsidP="00DB4C3F">
      <w:pPr>
        <w:rPr>
          <w:rFonts w:ascii="Times New Roman" w:hAnsi="Times New Roman" w:cs="Times New Roman"/>
        </w:rPr>
      </w:pPr>
    </w:p>
    <w:p w14:paraId="07193F61" w14:textId="78708D2C" w:rsidR="003F2198" w:rsidRPr="003F2198" w:rsidRDefault="003F2198" w:rsidP="00DB4C3F">
      <w:pPr>
        <w:rPr>
          <w:rFonts w:ascii="Times New Roman" w:hAnsi="Times New Roman" w:cs="Times New Roman"/>
        </w:rPr>
      </w:pPr>
      <w:r w:rsidRPr="003F2198">
        <w:rPr>
          <w:rFonts w:ascii="Times New Roman" w:hAnsi="Times New Roman" w:cs="Times New Roman"/>
          <w:color w:val="000000" w:themeColor="text1"/>
        </w:rPr>
        <w:t>•</w:t>
      </w:r>
      <w:r w:rsidR="00950ECD">
        <w:rPr>
          <w:rFonts w:ascii="Times New Roman" w:hAnsi="Times New Roman" w:cs="Times New Roman"/>
          <w:color w:val="000000" w:themeColor="text1"/>
        </w:rPr>
        <w:t xml:space="preserve"> </w:t>
      </w:r>
      <w:r w:rsidRPr="003F2198">
        <w:rPr>
          <w:rFonts w:ascii="Times New Roman" w:hAnsi="Times New Roman" w:cs="Times New Roman"/>
          <w:b/>
          <w:bCs/>
        </w:rPr>
        <w:t>Diminuzione tono vascolare</w:t>
      </w:r>
      <w:r>
        <w:rPr>
          <w:rFonts w:ascii="Times New Roman" w:hAnsi="Times New Roman" w:cs="Times New Roman"/>
          <w:b/>
          <w:bCs/>
        </w:rPr>
        <w:t>:</w:t>
      </w:r>
      <w:r w:rsidRPr="003F2198">
        <w:rPr>
          <w:rFonts w:ascii="Times New Roman" w:hAnsi="Times New Roman" w:cs="Times New Roman"/>
        </w:rPr>
        <w:t xml:space="preserve"> Per diminuire la produzione di calore, è possibile ridurre moderatamente il tono muscolare e diminuire l’attività dei muscoli volontari. Tali meccanismi spiegano, in parte, la sensazione di spossatezza associata alle alte temperature e al clima caldo. La riduzione del tono e dell’attività muscolare ha tuttavia un effetto limitato sulla diminuzione della produzione di calore, poiché il tono muscolare e la produzione di calore non possono essere ridotti a un valore inferiore ai requisiti basali dell’organismo.</w:t>
      </w:r>
    </w:p>
    <w:p w14:paraId="41A246EA" w14:textId="77777777" w:rsidR="003F2198" w:rsidRPr="003F2198" w:rsidRDefault="003F2198" w:rsidP="00DB4C3F">
      <w:pPr>
        <w:rPr>
          <w:rFonts w:ascii="Times New Roman" w:hAnsi="Times New Roman" w:cs="Times New Roman"/>
        </w:rPr>
      </w:pPr>
    </w:p>
    <w:p w14:paraId="6EA123D5" w14:textId="10E4D383" w:rsidR="003F2198" w:rsidRPr="003F2198" w:rsidRDefault="003F2198" w:rsidP="00DB4C3F">
      <w:pPr>
        <w:rPr>
          <w:rFonts w:ascii="Times New Roman" w:hAnsi="Times New Roman" w:cs="Times New Roman"/>
        </w:rPr>
      </w:pPr>
      <w:r w:rsidRPr="003F2198">
        <w:rPr>
          <w:rFonts w:ascii="Times New Roman" w:hAnsi="Times New Roman" w:cs="Times New Roman"/>
          <w:color w:val="000000" w:themeColor="text1"/>
        </w:rPr>
        <w:lastRenderedPageBreak/>
        <w:t>•</w:t>
      </w:r>
      <w:r w:rsidR="00950ECD">
        <w:rPr>
          <w:rFonts w:ascii="Times New Roman" w:hAnsi="Times New Roman" w:cs="Times New Roman"/>
          <w:color w:val="000000" w:themeColor="text1"/>
        </w:rPr>
        <w:t xml:space="preserve"> </w:t>
      </w:r>
      <w:r w:rsidRPr="003F2198">
        <w:rPr>
          <w:rFonts w:ascii="Times New Roman" w:hAnsi="Times New Roman" w:cs="Times New Roman"/>
          <w:b/>
          <w:bCs/>
        </w:rPr>
        <w:t>Evaporazione:</w:t>
      </w:r>
      <w:r w:rsidRPr="003F2198">
        <w:rPr>
          <w:rFonts w:ascii="Times New Roman" w:hAnsi="Times New Roman" w:cs="Times New Roman"/>
        </w:rPr>
        <w:t xml:space="preserve"> Rappresenta un meccanismo rilevante da un punto di vista quantitativo, visto che rappresenta in alcune condizioni specifiche, un elemento di controllo della dispersione del calore e della temperatura corporea. L’evaporazione dell’acqua corporea dalla superficie cutanea e dai rivestimenti delle mucose è un’importante fonte di riduzione del calore. La perdita idrica insensibile (In assenza di sudorazione percepibile) rappresenta una perdita di circa 600 ml d’acqua al giorno. Il calore viene disperso mediante la conversione superficiale dei liquidi in gas e pertanto la dispersione di calore per evaporazione aumenta in presenza di una maggiore quantità di liquidi nella superficie corporea. Per velocizzare tale processo, i liquidi vengono secreti attivamente attraverso le ghiandole sudoripare. L’organismo può perdere 2,2 L di liquidi all’ora mediante la sudorazione. La perdita idrica determina una perdita di elettroliti. Di conseguenza, la perdita di grandi volumi attraverso la sudorazione può determinare una riduzione del volume plasmatico, una riduzione del calore, la stimolazione della sudorazione avviene in risposta all’attività neuronale simpatica e dipende dalla presenza di una differenza di temperatura favorevole tra organismo e ambiente. Inoltre, la dispersione di calore attraverso l’evaporazione è influenzata dall’umidità relativa dell’aria. Se l’umidità è bassa il sudore evapora velocemente; al contrario, se l’umidità è alta, il sudore non evapora velocemente; al contrario, se l’umidità è alta, il sudore non evapora, rimane sulla cute e cade a gocce.</w:t>
      </w:r>
    </w:p>
    <w:p w14:paraId="3E97F7AF" w14:textId="77777777" w:rsidR="003F2198" w:rsidRPr="003F2198" w:rsidRDefault="003F2198" w:rsidP="00DB4C3F">
      <w:pPr>
        <w:rPr>
          <w:rFonts w:ascii="Times New Roman" w:hAnsi="Times New Roman" w:cs="Times New Roman"/>
        </w:rPr>
      </w:pPr>
    </w:p>
    <w:p w14:paraId="36E89A0A" w14:textId="530D418B" w:rsidR="003F2198" w:rsidRPr="003F2198" w:rsidRDefault="003F2198" w:rsidP="00DB4C3F">
      <w:pPr>
        <w:rPr>
          <w:rFonts w:ascii="Times New Roman" w:hAnsi="Times New Roman" w:cs="Times New Roman"/>
        </w:rPr>
      </w:pPr>
      <w:r w:rsidRPr="003F2198">
        <w:rPr>
          <w:rFonts w:ascii="Times New Roman" w:hAnsi="Times New Roman" w:cs="Times New Roman"/>
          <w:color w:val="000000" w:themeColor="text1"/>
        </w:rPr>
        <w:t>•</w:t>
      </w:r>
      <w:r w:rsidR="00950ECD">
        <w:rPr>
          <w:rFonts w:ascii="Times New Roman" w:hAnsi="Times New Roman" w:cs="Times New Roman"/>
          <w:color w:val="000000" w:themeColor="text1"/>
        </w:rPr>
        <w:t xml:space="preserve"> </w:t>
      </w:r>
      <w:r w:rsidRPr="003F2198">
        <w:rPr>
          <w:rFonts w:ascii="Times New Roman" w:hAnsi="Times New Roman" w:cs="Times New Roman"/>
          <w:b/>
          <w:bCs/>
        </w:rPr>
        <w:t>Vasocostrizione</w:t>
      </w:r>
      <w:r w:rsidRPr="003F2198">
        <w:rPr>
          <w:rFonts w:ascii="Times New Roman" w:hAnsi="Times New Roman" w:cs="Times New Roman"/>
        </w:rPr>
        <w:t>: La costrizione dei vasi sanguigni periferici determina la deviazione del sang</w:t>
      </w:r>
      <w:r w:rsidR="00AD3C44">
        <w:rPr>
          <w:rFonts w:ascii="Times New Roman" w:hAnsi="Times New Roman" w:cs="Times New Roman"/>
        </w:rPr>
        <w:t>ue riscaldato dalla periferia (d</w:t>
      </w:r>
      <w:r w:rsidRPr="003F2198">
        <w:rPr>
          <w:rFonts w:ascii="Times New Roman" w:hAnsi="Times New Roman" w:cs="Times New Roman"/>
        </w:rPr>
        <w:t>ove la dispersione di calore è favorita dall’irraggiamento, dalla conduzione e dalla convezione) all’interno dell’organismo, dove è possibile conservare il calore. Questo meccanismo sfrutta gli strati isolati della cute e il grasso sottocutaneo per proteggere la temperatura interna.</w:t>
      </w:r>
    </w:p>
    <w:p w14:paraId="54F69279" w14:textId="77777777" w:rsidR="003F2198" w:rsidRPr="003F2198" w:rsidRDefault="003F2198" w:rsidP="00DB4C3F">
      <w:pPr>
        <w:rPr>
          <w:rFonts w:ascii="Times New Roman" w:hAnsi="Times New Roman" w:cs="Times New Roman"/>
        </w:rPr>
      </w:pPr>
    </w:p>
    <w:p w14:paraId="146A4E9F" w14:textId="6549CDE9" w:rsidR="003F2198" w:rsidRPr="003F2198" w:rsidRDefault="003F2198" w:rsidP="00DB4C3F">
      <w:pPr>
        <w:rPr>
          <w:rFonts w:ascii="Times New Roman" w:hAnsi="Times New Roman" w:cs="Times New Roman"/>
        </w:rPr>
      </w:pPr>
      <w:r w:rsidRPr="003F2198">
        <w:rPr>
          <w:rFonts w:ascii="Times New Roman" w:hAnsi="Times New Roman" w:cs="Times New Roman"/>
          <w:b/>
          <w:bCs/>
          <w:color w:val="000000" w:themeColor="text1"/>
        </w:rPr>
        <w:t>•</w:t>
      </w:r>
      <w:r w:rsidR="00950ECD">
        <w:rPr>
          <w:rFonts w:ascii="Times New Roman" w:hAnsi="Times New Roman" w:cs="Times New Roman"/>
          <w:b/>
          <w:bCs/>
          <w:color w:val="000000" w:themeColor="text1"/>
        </w:rPr>
        <w:t xml:space="preserve"> </w:t>
      </w:r>
      <w:r w:rsidRPr="003F2198">
        <w:rPr>
          <w:rFonts w:ascii="Times New Roman" w:hAnsi="Times New Roman" w:cs="Times New Roman"/>
          <w:b/>
          <w:bCs/>
        </w:rPr>
        <w:t>Meccanismi volontari:</w:t>
      </w:r>
      <w:r w:rsidRPr="003F2198">
        <w:rPr>
          <w:rFonts w:ascii="Times New Roman" w:hAnsi="Times New Roman" w:cs="Times New Roman"/>
        </w:rPr>
        <w:t xml:space="preserve"> In risposta all’abbassamento della temperatura corporea, in genere le persone si rannicchiano o continuano a muoversi. Tra i meccanismi volontari figura la scelta di vestirsi con diversi strati di indumenti, che consentono di intrappolare il calore tra la cute e gli indumenti stessi, con conseguente aggiunta di un ulteriore strato isolante. Continuare a muoversi, battere i piedi, battere le mani, correre e altri tipi di attività fisica aumentano l’attività della muscolatura scheletrica, con conseguente promozione della produzione di calore. L’azione di rannicchiarsi riduce la superficie corporea disponibile per la perdita di calore mediante irraggiamento, convezione e conduzione.</w:t>
      </w:r>
    </w:p>
    <w:p w14:paraId="150D762B" w14:textId="77777777" w:rsidR="00950ECD" w:rsidRDefault="00950ECD" w:rsidP="00DB4C3F">
      <w:pPr>
        <w:rPr>
          <w:rFonts w:ascii="Times New Roman" w:hAnsi="Times New Roman" w:cs="Times New Roman"/>
          <w:b/>
          <w:bCs/>
        </w:rPr>
      </w:pPr>
    </w:p>
    <w:p w14:paraId="1AD6834A" w14:textId="0D601BBC" w:rsidR="003F2198" w:rsidRDefault="003F2198" w:rsidP="00DB4C3F">
      <w:pPr>
        <w:rPr>
          <w:rFonts w:ascii="Times New Roman" w:hAnsi="Times New Roman" w:cs="Times New Roman"/>
          <w:b/>
          <w:bCs/>
        </w:rPr>
      </w:pPr>
      <w:r w:rsidRPr="003F2198">
        <w:rPr>
          <w:rFonts w:ascii="Times New Roman" w:hAnsi="Times New Roman" w:cs="Times New Roman"/>
          <w:b/>
          <w:bCs/>
        </w:rPr>
        <w:t>TERMOREGOLAZIONE</w:t>
      </w:r>
    </w:p>
    <w:p w14:paraId="67EC7677" w14:textId="77777777" w:rsidR="00DB4C3F" w:rsidRPr="003F2198" w:rsidRDefault="00DB4C3F" w:rsidP="00DB4C3F">
      <w:pPr>
        <w:rPr>
          <w:rFonts w:ascii="Times New Roman" w:hAnsi="Times New Roman" w:cs="Times New Roman"/>
          <w:b/>
          <w:bCs/>
        </w:rPr>
      </w:pPr>
    </w:p>
    <w:p w14:paraId="3277657B" w14:textId="2E914425" w:rsidR="003F2198" w:rsidRPr="003F2198" w:rsidRDefault="003F2198" w:rsidP="00DB4C3F">
      <w:pPr>
        <w:rPr>
          <w:rFonts w:ascii="Times New Roman" w:hAnsi="Times New Roman" w:cs="Times New Roman"/>
        </w:rPr>
      </w:pPr>
      <w:r w:rsidRPr="003F2198">
        <w:rPr>
          <w:rFonts w:ascii="Times New Roman" w:hAnsi="Times New Roman" w:cs="Times New Roman"/>
        </w:rPr>
        <w:t>Consideriamo gli aspetti specifici relativi alla termoregolazione nei bambini e negli anziani. Per motivi talvolta diversi, talvolta simili, possono esserci problemi di efficienza dei sistemi di termoregolazione, di seguito descritti:</w:t>
      </w:r>
    </w:p>
    <w:p w14:paraId="241B2B05" w14:textId="71F0146E" w:rsidR="00950ECD" w:rsidRDefault="00950ECD" w:rsidP="00DB4C3F">
      <w:pPr>
        <w:rPr>
          <w:rFonts w:ascii="Times New Roman" w:hAnsi="Times New Roman" w:cs="Times New Roman"/>
        </w:rPr>
      </w:pPr>
    </w:p>
    <w:p w14:paraId="297CF0FC" w14:textId="4E60B70B" w:rsidR="003F2198" w:rsidRPr="003F2198" w:rsidRDefault="003F2198" w:rsidP="00DB4C3F">
      <w:pPr>
        <w:rPr>
          <w:rFonts w:ascii="Times New Roman" w:hAnsi="Times New Roman" w:cs="Times New Roman"/>
        </w:rPr>
      </w:pPr>
      <w:r w:rsidRPr="003F2198">
        <w:rPr>
          <w:rFonts w:ascii="Times New Roman" w:hAnsi="Times New Roman" w:cs="Times New Roman"/>
        </w:rPr>
        <w:t>Bambini:</w:t>
      </w:r>
    </w:p>
    <w:p w14:paraId="3935AA18" w14:textId="4E592B4B" w:rsidR="003F2198" w:rsidRPr="003F2198" w:rsidRDefault="003F2198" w:rsidP="00DB4C3F">
      <w:pPr>
        <w:pStyle w:val="Paragrafoelenco"/>
        <w:numPr>
          <w:ilvl w:val="0"/>
          <w:numId w:val="5"/>
        </w:numPr>
        <w:spacing w:after="160" w:line="256" w:lineRule="auto"/>
        <w:rPr>
          <w:rFonts w:ascii="Times New Roman" w:hAnsi="Times New Roman" w:cs="Times New Roman"/>
        </w:rPr>
      </w:pPr>
      <w:r w:rsidRPr="003F2198">
        <w:rPr>
          <w:rFonts w:ascii="Times New Roman" w:hAnsi="Times New Roman" w:cs="Times New Roman"/>
        </w:rPr>
        <w:t>I neonati a termine producono sufficientemente calore corporeo, principalmente attraverso il metabolismo degli adipociti bruni.</w:t>
      </w:r>
    </w:p>
    <w:p w14:paraId="5ACB3D8C" w14:textId="398026C3" w:rsidR="003F2198" w:rsidRPr="003F2198" w:rsidRDefault="003F2198" w:rsidP="00DB4C3F">
      <w:pPr>
        <w:pStyle w:val="Paragrafoelenco"/>
        <w:numPr>
          <w:ilvl w:val="0"/>
          <w:numId w:val="5"/>
        </w:numPr>
        <w:spacing w:after="160" w:line="256" w:lineRule="auto"/>
        <w:rPr>
          <w:rFonts w:ascii="Times New Roman" w:hAnsi="Times New Roman" w:cs="Times New Roman"/>
        </w:rPr>
      </w:pPr>
      <w:r w:rsidRPr="003F2198">
        <w:rPr>
          <w:rFonts w:ascii="Times New Roman" w:hAnsi="Times New Roman" w:cs="Times New Roman"/>
        </w:rPr>
        <w:t>Ridotta capacità di conservare efficacemente il calore per via delle ridotte dimensioni corporee, della maggiore proporzione di superficie corporea rispetto al peso corporeo, con conseguente perdita di calore mediante conduzione, e convezione, e dell’incapacità di produrre brividi.</w:t>
      </w:r>
    </w:p>
    <w:p w14:paraId="4205141A" w14:textId="77777777" w:rsidR="003F2198" w:rsidRPr="003F2198" w:rsidRDefault="003F2198" w:rsidP="00DB4C3F">
      <w:pPr>
        <w:pStyle w:val="Paragrafoelenco"/>
        <w:numPr>
          <w:ilvl w:val="0"/>
          <w:numId w:val="5"/>
        </w:numPr>
        <w:spacing w:after="160" w:line="256" w:lineRule="auto"/>
        <w:rPr>
          <w:rFonts w:ascii="Times New Roman" w:hAnsi="Times New Roman" w:cs="Times New Roman"/>
        </w:rPr>
      </w:pPr>
      <w:r w:rsidRPr="003F2198">
        <w:rPr>
          <w:rFonts w:ascii="Times New Roman" w:hAnsi="Times New Roman" w:cs="Times New Roman"/>
        </w:rPr>
        <w:t>Ridotto isolamento rispetto agli adulti</w:t>
      </w:r>
    </w:p>
    <w:p w14:paraId="57E10708" w14:textId="0F8ABD8C" w:rsidR="003F2198" w:rsidRPr="003F2198" w:rsidRDefault="003F2198" w:rsidP="00DB4C3F">
      <w:pPr>
        <w:pStyle w:val="Paragrafoelenco"/>
        <w:numPr>
          <w:ilvl w:val="0"/>
          <w:numId w:val="5"/>
        </w:numPr>
        <w:spacing w:after="160" w:line="256" w:lineRule="auto"/>
        <w:rPr>
          <w:rFonts w:ascii="Times New Roman" w:hAnsi="Times New Roman" w:cs="Times New Roman"/>
        </w:rPr>
      </w:pPr>
      <w:r w:rsidRPr="003F2198">
        <w:rPr>
          <w:rFonts w:ascii="Times New Roman" w:hAnsi="Times New Roman" w:cs="Times New Roman"/>
        </w:rPr>
        <w:t>Anche i bambini hanno un rapporto superficie corporea/peso corporeo superiore, un minor tasso di sudorazione, un flusso sanguigno periferico maggiore alle alte temperature e un maggior tasso di vasocostrizione alle basse temperature rispetto agli adulti.</w:t>
      </w:r>
    </w:p>
    <w:p w14:paraId="6ED792B9" w14:textId="5268DAE8" w:rsidR="003F2198" w:rsidRPr="003F2198" w:rsidRDefault="003F2198" w:rsidP="00DB4C3F">
      <w:pPr>
        <w:pStyle w:val="Paragrafoelenco"/>
        <w:numPr>
          <w:ilvl w:val="0"/>
          <w:numId w:val="5"/>
        </w:numPr>
        <w:spacing w:after="160" w:line="256" w:lineRule="auto"/>
        <w:rPr>
          <w:rFonts w:ascii="Times New Roman" w:hAnsi="Times New Roman" w:cs="Times New Roman"/>
        </w:rPr>
      </w:pPr>
      <w:r w:rsidRPr="003F2198">
        <w:rPr>
          <w:rFonts w:ascii="Times New Roman" w:hAnsi="Times New Roman" w:cs="Times New Roman"/>
        </w:rPr>
        <w:lastRenderedPageBreak/>
        <w:t>I bambini possono acclimatarsi alle variazioni della temperatura ambiente, ma a una velocità inferiore rispetto a quanto osservato negli adulti.</w:t>
      </w:r>
    </w:p>
    <w:p w14:paraId="5F24B4B9" w14:textId="77777777" w:rsidR="003F2198" w:rsidRPr="003F2198" w:rsidRDefault="003F2198" w:rsidP="00DB4C3F">
      <w:pPr>
        <w:rPr>
          <w:rFonts w:ascii="Times New Roman" w:hAnsi="Times New Roman" w:cs="Times New Roman"/>
        </w:rPr>
      </w:pPr>
      <w:r w:rsidRPr="003F2198">
        <w:rPr>
          <w:rFonts w:ascii="Times New Roman" w:hAnsi="Times New Roman" w:cs="Times New Roman"/>
        </w:rPr>
        <w:t>Anziani:</w:t>
      </w:r>
    </w:p>
    <w:p w14:paraId="1E35FE3E" w14:textId="2A10E6CD" w:rsidR="003F2198" w:rsidRPr="003F2198" w:rsidRDefault="003F2198" w:rsidP="00DB4C3F">
      <w:pPr>
        <w:pStyle w:val="Paragrafoelenco"/>
        <w:numPr>
          <w:ilvl w:val="0"/>
          <w:numId w:val="6"/>
        </w:numPr>
        <w:spacing w:after="160" w:line="256" w:lineRule="auto"/>
        <w:rPr>
          <w:rFonts w:ascii="Times New Roman" w:hAnsi="Times New Roman" w:cs="Times New Roman"/>
        </w:rPr>
      </w:pPr>
      <w:r w:rsidRPr="003F2198">
        <w:rPr>
          <w:rFonts w:ascii="Times New Roman" w:hAnsi="Times New Roman" w:cs="Times New Roman"/>
        </w:rPr>
        <w:t>Scarsa risposta alle temperature estreme, conseguente al rallentamento della circolazione sanguigna, ai cambiamenti strutturali e funzionali della cute e a una diminuzione complessiva delle attività che portano alla produzione di calore, oltre che alla presenza di malattie (per es. insufficienza cardiaca congestizia, malattie polmonari croniche, diabete mellito o vasculopatia periferica).</w:t>
      </w:r>
    </w:p>
    <w:p w14:paraId="18674C9E" w14:textId="1CDE9348" w:rsidR="003F2198" w:rsidRPr="003F2198" w:rsidRDefault="003F2198" w:rsidP="00DB4C3F">
      <w:pPr>
        <w:pStyle w:val="Paragrafoelenco"/>
        <w:numPr>
          <w:ilvl w:val="0"/>
          <w:numId w:val="6"/>
        </w:numPr>
        <w:spacing w:after="160" w:line="256" w:lineRule="auto"/>
        <w:rPr>
          <w:rFonts w:ascii="Times New Roman" w:hAnsi="Times New Roman" w:cs="Times New Roman"/>
        </w:rPr>
      </w:pPr>
      <w:r w:rsidRPr="003F2198">
        <w:rPr>
          <w:rFonts w:ascii="Times New Roman" w:hAnsi="Times New Roman" w:cs="Times New Roman"/>
        </w:rPr>
        <w:t xml:space="preserve">Lo stress da freddo negli anziani riduce la perfusione coronarica e altri distretti come quello cerebrale o quelli periferici. </w:t>
      </w:r>
    </w:p>
    <w:p w14:paraId="4DF316CD" w14:textId="3C1943F8" w:rsidR="003F2198" w:rsidRPr="003F2198" w:rsidRDefault="003F2198" w:rsidP="00DB4C3F">
      <w:pPr>
        <w:pStyle w:val="Paragrafoelenco"/>
        <w:numPr>
          <w:ilvl w:val="0"/>
          <w:numId w:val="6"/>
        </w:numPr>
        <w:spacing w:after="160" w:line="256" w:lineRule="auto"/>
        <w:rPr>
          <w:rFonts w:ascii="Times New Roman" w:hAnsi="Times New Roman" w:cs="Times New Roman"/>
        </w:rPr>
      </w:pPr>
      <w:r w:rsidRPr="003F2198">
        <w:rPr>
          <w:rFonts w:ascii="Times New Roman" w:hAnsi="Times New Roman" w:cs="Times New Roman"/>
        </w:rPr>
        <w:t xml:space="preserve">Riduzione della </w:t>
      </w:r>
      <w:r w:rsidR="00AD3C44">
        <w:rPr>
          <w:rFonts w:ascii="Times New Roman" w:hAnsi="Times New Roman" w:cs="Times New Roman"/>
        </w:rPr>
        <w:t>risposta attraverso i brividi (i</w:t>
      </w:r>
      <w:r w:rsidRPr="003F2198">
        <w:rPr>
          <w:rFonts w:ascii="Times New Roman" w:hAnsi="Times New Roman" w:cs="Times New Roman"/>
        </w:rPr>
        <w:t xml:space="preserve">nnesco ritardato e ridotta efficacia), rallentamento del metabolismo, stile di vita sedentario, minore risposta </w:t>
      </w:r>
      <w:proofErr w:type="spellStart"/>
      <w:r w:rsidRPr="003F2198">
        <w:rPr>
          <w:rFonts w:ascii="Times New Roman" w:hAnsi="Times New Roman" w:cs="Times New Roman"/>
        </w:rPr>
        <w:t>vasocostrittiva</w:t>
      </w:r>
      <w:proofErr w:type="spellEnd"/>
      <w:r w:rsidRPr="003F2198">
        <w:rPr>
          <w:rFonts w:ascii="Times New Roman" w:hAnsi="Times New Roman" w:cs="Times New Roman"/>
        </w:rPr>
        <w:t xml:space="preserve"> e vasodilatazione, sudorazione ridotta o assente, desincronizzazione del ritmo circadiano e riduzione della percezione di caldo e freddo.</w:t>
      </w:r>
    </w:p>
    <w:p w14:paraId="01BE824E" w14:textId="77777777" w:rsidR="003F2198" w:rsidRPr="003F2198" w:rsidRDefault="003F2198" w:rsidP="00DB4C3F">
      <w:pPr>
        <w:rPr>
          <w:rFonts w:ascii="Times New Roman" w:hAnsi="Times New Roman" w:cs="Times New Roman"/>
        </w:rPr>
      </w:pPr>
    </w:p>
    <w:p w14:paraId="049996EC" w14:textId="3B14A748" w:rsidR="003F2198" w:rsidRDefault="003F2198" w:rsidP="00DB4C3F">
      <w:pPr>
        <w:rPr>
          <w:rFonts w:ascii="Times New Roman" w:hAnsi="Times New Roman" w:cs="Times New Roman"/>
          <w:b/>
          <w:bCs/>
        </w:rPr>
      </w:pPr>
      <w:r w:rsidRPr="00950ECD">
        <w:rPr>
          <w:rFonts w:ascii="Times New Roman" w:hAnsi="Times New Roman" w:cs="Times New Roman"/>
          <w:b/>
          <w:bCs/>
        </w:rPr>
        <w:t>FEBBRE</w:t>
      </w:r>
    </w:p>
    <w:p w14:paraId="3B2EE39B" w14:textId="77777777" w:rsidR="00DB4C3F" w:rsidRPr="00950ECD" w:rsidRDefault="00DB4C3F" w:rsidP="00DB4C3F">
      <w:pPr>
        <w:rPr>
          <w:rFonts w:ascii="Times New Roman" w:hAnsi="Times New Roman" w:cs="Times New Roman"/>
          <w:b/>
          <w:bCs/>
        </w:rPr>
      </w:pPr>
    </w:p>
    <w:p w14:paraId="133F9223" w14:textId="3B834C03" w:rsidR="003F2198" w:rsidRPr="003F2198" w:rsidRDefault="00AD3C44" w:rsidP="00DB4C3F">
      <w:pPr>
        <w:rPr>
          <w:rFonts w:ascii="Times New Roman" w:hAnsi="Times New Roman" w:cs="Times New Roman"/>
        </w:rPr>
      </w:pPr>
      <w:r>
        <w:rPr>
          <w:rFonts w:ascii="Times New Roman" w:hAnsi="Times New Roman" w:cs="Times New Roman"/>
        </w:rPr>
        <w:t>La febbre (r</w:t>
      </w:r>
      <w:r w:rsidR="003F2198" w:rsidRPr="003F2198">
        <w:rPr>
          <w:rFonts w:ascii="Times New Roman" w:hAnsi="Times New Roman" w:cs="Times New Roman"/>
        </w:rPr>
        <w:t xml:space="preserve">isposta febbrile o piressia) è una modifica temporanea della taratura del termostato dell’ipotalamo a un livello superiore in risposta alla presenza di sostanze dette pirogeni endogeni o esogeni. I pirogeni esogeni più frequentemente riscontrati sono il complesso </w:t>
      </w:r>
      <w:proofErr w:type="spellStart"/>
      <w:r w:rsidR="003F2198" w:rsidRPr="003F2198">
        <w:rPr>
          <w:rFonts w:ascii="Times New Roman" w:hAnsi="Times New Roman" w:cs="Times New Roman"/>
        </w:rPr>
        <w:t>lipopolisaccaride</w:t>
      </w:r>
      <w:proofErr w:type="spellEnd"/>
      <w:r w:rsidR="003F2198" w:rsidRPr="003F2198">
        <w:rPr>
          <w:rFonts w:ascii="Times New Roman" w:hAnsi="Times New Roman" w:cs="Times New Roman"/>
        </w:rPr>
        <w:t xml:space="preserve"> della parete cellulare di batteri Gram + e i virus</w:t>
      </w:r>
      <w:r>
        <w:rPr>
          <w:rFonts w:ascii="Times New Roman" w:hAnsi="Times New Roman" w:cs="Times New Roman"/>
        </w:rPr>
        <w:t>,</w:t>
      </w:r>
      <w:r w:rsidR="003F2198" w:rsidRPr="003F2198">
        <w:rPr>
          <w:rFonts w:ascii="Times New Roman" w:hAnsi="Times New Roman" w:cs="Times New Roman"/>
        </w:rPr>
        <w:t xml:space="preserve"> e stimolano la produzione e il rilas</w:t>
      </w:r>
      <w:r w:rsidR="00451E6C">
        <w:rPr>
          <w:rFonts w:ascii="Times New Roman" w:hAnsi="Times New Roman" w:cs="Times New Roman"/>
        </w:rPr>
        <w:t>cio di pirogeni endogeni. Questi ulti</w:t>
      </w:r>
      <w:r w:rsidR="003F2198" w:rsidRPr="003F2198">
        <w:rPr>
          <w:rFonts w:ascii="Times New Roman" w:hAnsi="Times New Roman" w:cs="Times New Roman"/>
        </w:rPr>
        <w:t>mi, tra cui la prostaglandina E2 (PGE2), l’interleuchina-1 (IL-1), la IL-6, e il TNF-a e l’interferone-</w:t>
      </w:r>
      <w:r w:rsidR="00451E6C">
        <w:rPr>
          <w:rFonts w:ascii="Times New Roman" w:hAnsi="Times New Roman" w:cs="Times New Roman"/>
        </w:rPr>
        <w:t>y, sono prodotti dai fagociti (m</w:t>
      </w:r>
      <w:r w:rsidR="003F2198" w:rsidRPr="003F2198">
        <w:rPr>
          <w:rFonts w:ascii="Times New Roman" w:hAnsi="Times New Roman" w:cs="Times New Roman"/>
        </w:rPr>
        <w:t>onociti macrofagi) mentre distruggono i microrganismi all’interno dell’ospite. I pirogeni endogeni agiscono sul nucleo preottico dell’ipotalamo. La risposta febbrile è dovuta ad una serie di meccanismi che coinvolgon</w:t>
      </w:r>
      <w:r w:rsidR="00451E6C">
        <w:rPr>
          <w:rFonts w:ascii="Times New Roman" w:hAnsi="Times New Roman" w:cs="Times New Roman"/>
        </w:rPr>
        <w:t>o</w:t>
      </w:r>
      <w:r w:rsidR="003F2198" w:rsidRPr="003F2198">
        <w:rPr>
          <w:rFonts w:ascii="Times New Roman" w:hAnsi="Times New Roman" w:cs="Times New Roman"/>
        </w:rPr>
        <w:t xml:space="preserve"> </w:t>
      </w:r>
      <w:r w:rsidR="00451E6C">
        <w:rPr>
          <w:rFonts w:ascii="Times New Roman" w:hAnsi="Times New Roman" w:cs="Times New Roman"/>
        </w:rPr>
        <w:t>l’apparato cardiocircolatorio (in particolare</w:t>
      </w:r>
      <w:r w:rsidR="003F2198" w:rsidRPr="003F2198">
        <w:rPr>
          <w:rFonts w:ascii="Times New Roman" w:hAnsi="Times New Roman" w:cs="Times New Roman"/>
        </w:rPr>
        <w:t xml:space="preserve"> le cellule endoteliali), il sistema nervoso non solo a livello ipotalamico ma anche a livello del sistema nervoso autonomo e di corteccia cerebrale, visto che si ha anche</w:t>
      </w:r>
      <w:r w:rsidR="00451E6C">
        <w:rPr>
          <w:rFonts w:ascii="Times New Roman" w:hAnsi="Times New Roman" w:cs="Times New Roman"/>
        </w:rPr>
        <w:t xml:space="preserve"> una risposta comportamentale (i</w:t>
      </w:r>
      <w:r w:rsidR="003F2198" w:rsidRPr="003F2198">
        <w:rPr>
          <w:rFonts w:ascii="Times New Roman" w:hAnsi="Times New Roman" w:cs="Times New Roman"/>
        </w:rPr>
        <w:t>nfatti c’è differenza fra il 38 di febbre di una donna e quello di un uomo) con una riduzione dell’appetito ecc. La risposta in fase acuta si caratterizza per una serie di eventi biochimici quali l’aumento di produzione di proteina C reattiva, incremento di produzione di fibrinogeno e ferritina, l’aume</w:t>
      </w:r>
      <w:r w:rsidR="00451E6C">
        <w:rPr>
          <w:rFonts w:ascii="Times New Roman" w:hAnsi="Times New Roman" w:cs="Times New Roman"/>
        </w:rPr>
        <w:t>nto dei neutrofili circolanti (i</w:t>
      </w:r>
      <w:r w:rsidR="003F2198" w:rsidRPr="003F2198">
        <w:rPr>
          <w:rFonts w:ascii="Times New Roman" w:hAnsi="Times New Roman" w:cs="Times New Roman"/>
        </w:rPr>
        <w:t xml:space="preserve">n particolare nel caso di infezioni batteriche, tuttavia </w:t>
      </w:r>
      <w:r w:rsidR="00451E6C">
        <w:rPr>
          <w:rFonts w:ascii="Times New Roman" w:hAnsi="Times New Roman" w:cs="Times New Roman"/>
        </w:rPr>
        <w:t xml:space="preserve">questo </w:t>
      </w:r>
      <w:r w:rsidR="003F2198" w:rsidRPr="003F2198">
        <w:rPr>
          <w:rFonts w:ascii="Times New Roman" w:hAnsi="Times New Roman" w:cs="Times New Roman"/>
        </w:rPr>
        <w:t>non</w:t>
      </w:r>
      <w:r w:rsidR="00451E6C">
        <w:rPr>
          <w:rFonts w:ascii="Times New Roman" w:hAnsi="Times New Roman" w:cs="Times New Roman"/>
        </w:rPr>
        <w:t xml:space="preserve"> accade</w:t>
      </w:r>
      <w:r w:rsidR="003F2198" w:rsidRPr="003F2198">
        <w:rPr>
          <w:rFonts w:ascii="Times New Roman" w:hAnsi="Times New Roman" w:cs="Times New Roman"/>
        </w:rPr>
        <w:t xml:space="preserve"> sempre). C’è anche una serie di alterazioni di tipo immunitario con attivazione delle varie linee linfocitarie e aumento della produzione anticorpale dell’attività dei </w:t>
      </w:r>
      <w:proofErr w:type="spellStart"/>
      <w:r w:rsidR="003F2198" w:rsidRPr="003F2198">
        <w:rPr>
          <w:rFonts w:ascii="Times New Roman" w:hAnsi="Times New Roman" w:cs="Times New Roman"/>
        </w:rPr>
        <w:t>natural</w:t>
      </w:r>
      <w:proofErr w:type="spellEnd"/>
      <w:r w:rsidR="003F2198" w:rsidRPr="003F2198">
        <w:rPr>
          <w:rFonts w:ascii="Times New Roman" w:hAnsi="Times New Roman" w:cs="Times New Roman"/>
        </w:rPr>
        <w:t xml:space="preserve"> killer, e alterazioni endocrine che riguardano soprattutto le catecolammine.</w:t>
      </w:r>
    </w:p>
    <w:p w14:paraId="08D60E3E" w14:textId="74F18DAB" w:rsidR="003F2198" w:rsidRDefault="003F2198" w:rsidP="00DB4C3F">
      <w:pPr>
        <w:rPr>
          <w:rFonts w:ascii="Times New Roman" w:hAnsi="Times New Roman" w:cs="Times New Roman"/>
        </w:rPr>
      </w:pPr>
      <w:r w:rsidRPr="003F2198">
        <w:rPr>
          <w:rFonts w:ascii="Times New Roman" w:hAnsi="Times New Roman" w:cs="Times New Roman"/>
        </w:rPr>
        <w:t>Durante la febbre, la vasopressina, l’MSH alfa e il fattore di rilascio della corticotropina sono rilasciati dal cervello e le citochine sistemiche antinfiammatorie (</w:t>
      </w:r>
      <w:r w:rsidR="00B32188">
        <w:rPr>
          <w:rFonts w:ascii="Times New Roman" w:hAnsi="Times New Roman" w:cs="Times New Roman"/>
        </w:rPr>
        <w:t>P</w:t>
      </w:r>
      <w:r w:rsidRPr="003F2198">
        <w:rPr>
          <w:rFonts w:ascii="Times New Roman" w:hAnsi="Times New Roman" w:cs="Times New Roman"/>
        </w:rPr>
        <w:t>er es: l’antagonista del recettore IL-1 e IL-10) possono agire come criogeni endogeni o antipiretici per aiutare a diminuire e controllare la risposta febbrile. La defervescenza della febbre è dovuta proprio a questi sistemi endocrini</w:t>
      </w:r>
      <w:r w:rsidR="00950ECD">
        <w:rPr>
          <w:rFonts w:ascii="Times New Roman" w:hAnsi="Times New Roman" w:cs="Times New Roman"/>
        </w:rPr>
        <w:t>.</w:t>
      </w:r>
    </w:p>
    <w:p w14:paraId="0271C4E6" w14:textId="77777777" w:rsidR="00DB4C3F" w:rsidRDefault="00DB4C3F" w:rsidP="00DB4C3F">
      <w:pPr>
        <w:rPr>
          <w:rFonts w:ascii="Times New Roman" w:hAnsi="Times New Roman" w:cs="Times New Roman"/>
        </w:rPr>
      </w:pPr>
    </w:p>
    <w:p w14:paraId="63C13635" w14:textId="268F3BB3" w:rsidR="003F2198" w:rsidRPr="003F2198" w:rsidRDefault="00950ECD" w:rsidP="00DB4C3F">
      <w:pPr>
        <w:rPr>
          <w:rFonts w:ascii="Times New Roman" w:hAnsi="Times New Roman" w:cs="Times New Roman"/>
        </w:rPr>
      </w:pPr>
      <w:r>
        <w:rPr>
          <w:rFonts w:ascii="Times New Roman" w:hAnsi="Times New Roman" w:cs="Times New Roman"/>
        </w:rPr>
        <w:t>Schema riassuntivo:</w:t>
      </w:r>
    </w:p>
    <w:p w14:paraId="6A3796D6" w14:textId="71D4D114" w:rsidR="003F2198" w:rsidRPr="003F2198" w:rsidRDefault="00DB4C3F" w:rsidP="00DB4C3F">
      <w:pPr>
        <w:rPr>
          <w:rFonts w:ascii="Times New Roman" w:hAnsi="Times New Roman" w:cs="Times New Roman"/>
        </w:rPr>
      </w:pPr>
      <w:r>
        <w:rPr>
          <w:rFonts w:ascii="Times New Roman" w:hAnsi="Times New Roman" w:cs="Times New Roman"/>
          <w:noProof/>
          <w:lang w:eastAsia="it-IT"/>
        </w:rPr>
        <w:lastRenderedPageBreak/>
        <w:drawing>
          <wp:anchor distT="0" distB="0" distL="114300" distR="114300" simplePos="0" relativeHeight="251659264" behindDoc="0" locked="0" layoutInCell="1" allowOverlap="1" wp14:anchorId="4411007F" wp14:editId="00E7EE35">
            <wp:simplePos x="0" y="0"/>
            <wp:positionH relativeFrom="margin">
              <wp:posOffset>1012529</wp:posOffset>
            </wp:positionH>
            <wp:positionV relativeFrom="paragraph">
              <wp:posOffset>181610</wp:posOffset>
            </wp:positionV>
            <wp:extent cx="3756025" cy="6080125"/>
            <wp:effectExtent l="0" t="0" r="3175" b="3175"/>
            <wp:wrapTopAndBottom/>
            <wp:docPr id="488725559" name="Immagine 1" descr="Immagine che contiene testo,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5559" name="Immagine 1" descr="Immagine che contiene testo, diagramma, cerchi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56025" cy="6080125"/>
                    </a:xfrm>
                    <a:prstGeom prst="rect">
                      <a:avLst/>
                    </a:prstGeom>
                  </pic:spPr>
                </pic:pic>
              </a:graphicData>
            </a:graphic>
            <wp14:sizeRelH relativeFrom="page">
              <wp14:pctWidth>0</wp14:pctWidth>
            </wp14:sizeRelH>
            <wp14:sizeRelV relativeFrom="page">
              <wp14:pctHeight>0</wp14:pctHeight>
            </wp14:sizeRelV>
          </wp:anchor>
        </w:drawing>
      </w:r>
    </w:p>
    <w:p w14:paraId="0B0D8375" w14:textId="6B12A00E" w:rsidR="00DB4C3F" w:rsidRPr="00DB4C3F" w:rsidRDefault="00DB4C3F" w:rsidP="00DB4C3F">
      <w:pPr>
        <w:rPr>
          <w:rFonts w:ascii="Times New Roman" w:hAnsi="Times New Roman" w:cs="Times New Roman"/>
          <w:b/>
          <w:bCs/>
        </w:rPr>
      </w:pPr>
      <w:r w:rsidRPr="00DB4C3F">
        <w:rPr>
          <w:rFonts w:ascii="Times New Roman" w:hAnsi="Times New Roman" w:cs="Times New Roman"/>
          <w:b/>
          <w:bCs/>
        </w:rPr>
        <w:t>L'INDUZIONE DELLA FEBBRE DURANTE UN'INFEZIONE</w:t>
      </w:r>
    </w:p>
    <w:p w14:paraId="2078C618" w14:textId="77777777" w:rsidR="00DB4C3F" w:rsidRPr="00DB4C3F" w:rsidRDefault="00DB4C3F" w:rsidP="00DB4C3F">
      <w:pPr>
        <w:rPr>
          <w:rFonts w:ascii="Times New Roman" w:hAnsi="Times New Roman" w:cs="Times New Roman"/>
        </w:rPr>
      </w:pPr>
    </w:p>
    <w:p w14:paraId="54544F19" w14:textId="77777777" w:rsidR="00DB4C3F" w:rsidRPr="00DB4C3F" w:rsidRDefault="00DB4C3F" w:rsidP="00DB4C3F">
      <w:pPr>
        <w:rPr>
          <w:rFonts w:ascii="Times New Roman" w:hAnsi="Times New Roman" w:cs="Times New Roman"/>
        </w:rPr>
      </w:pPr>
      <w:r w:rsidRPr="00DB4C3F">
        <w:rPr>
          <w:rFonts w:ascii="Times New Roman" w:hAnsi="Times New Roman" w:cs="Times New Roman"/>
        </w:rPr>
        <w:t>Durante un'infezione, il riconoscimento di motivi molecolari associati al danno (</w:t>
      </w:r>
      <w:proofErr w:type="spellStart"/>
      <w:r w:rsidRPr="00DB4C3F">
        <w:rPr>
          <w:rFonts w:ascii="Times New Roman" w:hAnsi="Times New Roman" w:cs="Times New Roman"/>
        </w:rPr>
        <w:t>DAMPs</w:t>
      </w:r>
      <w:proofErr w:type="spellEnd"/>
      <w:r w:rsidRPr="00DB4C3F">
        <w:rPr>
          <w:rFonts w:ascii="Times New Roman" w:hAnsi="Times New Roman" w:cs="Times New Roman"/>
        </w:rPr>
        <w:t>) o motivi molecolari associati ai patogeni (</w:t>
      </w:r>
      <w:proofErr w:type="spellStart"/>
      <w:r w:rsidRPr="00DB4C3F">
        <w:rPr>
          <w:rFonts w:ascii="Times New Roman" w:hAnsi="Times New Roman" w:cs="Times New Roman"/>
        </w:rPr>
        <w:t>PAMPs</w:t>
      </w:r>
      <w:proofErr w:type="spellEnd"/>
      <w:r w:rsidRPr="00DB4C3F">
        <w:rPr>
          <w:rFonts w:ascii="Times New Roman" w:hAnsi="Times New Roman" w:cs="Times New Roman"/>
        </w:rPr>
        <w:t xml:space="preserve">), come il </w:t>
      </w:r>
      <w:proofErr w:type="spellStart"/>
      <w:r w:rsidRPr="00DB4C3F">
        <w:rPr>
          <w:rFonts w:ascii="Times New Roman" w:hAnsi="Times New Roman" w:cs="Times New Roman"/>
        </w:rPr>
        <w:t>lipopolisaccaride</w:t>
      </w:r>
      <w:proofErr w:type="spellEnd"/>
      <w:r w:rsidRPr="00DB4C3F">
        <w:rPr>
          <w:rFonts w:ascii="Times New Roman" w:hAnsi="Times New Roman" w:cs="Times New Roman"/>
        </w:rPr>
        <w:t xml:space="preserve"> (LPS), da parte dei recettori tipo </w:t>
      </w:r>
      <w:proofErr w:type="spellStart"/>
      <w:r w:rsidRPr="00DB4C3F">
        <w:rPr>
          <w:rFonts w:ascii="Times New Roman" w:hAnsi="Times New Roman" w:cs="Times New Roman"/>
        </w:rPr>
        <w:t>Toll</w:t>
      </w:r>
      <w:proofErr w:type="spellEnd"/>
      <w:r w:rsidRPr="00DB4C3F">
        <w:rPr>
          <w:rFonts w:ascii="Times New Roman" w:hAnsi="Times New Roman" w:cs="Times New Roman"/>
        </w:rPr>
        <w:t xml:space="preserve"> (TLR) e altri recettori di riconoscimento dei modelli, stimola l'attivazione delle cellule dendritiche (DC) e dei macrofagi, componenti del sistema immunitario innato.</w:t>
      </w:r>
    </w:p>
    <w:p w14:paraId="416B5DC1" w14:textId="77777777" w:rsidR="00DB4C3F" w:rsidRPr="00DB4C3F" w:rsidRDefault="00DB4C3F" w:rsidP="00DB4C3F">
      <w:pPr>
        <w:rPr>
          <w:rFonts w:ascii="Times New Roman" w:hAnsi="Times New Roman" w:cs="Times New Roman"/>
        </w:rPr>
      </w:pPr>
    </w:p>
    <w:p w14:paraId="4EF88FA0" w14:textId="77777777" w:rsidR="00DB4C3F" w:rsidRPr="00DB4C3F" w:rsidRDefault="00DB4C3F" w:rsidP="00DB4C3F">
      <w:pPr>
        <w:rPr>
          <w:rFonts w:ascii="Times New Roman" w:hAnsi="Times New Roman" w:cs="Times New Roman"/>
        </w:rPr>
      </w:pPr>
      <w:r w:rsidRPr="00DB4C3F">
        <w:rPr>
          <w:rFonts w:ascii="Times New Roman" w:hAnsi="Times New Roman" w:cs="Times New Roman"/>
        </w:rPr>
        <w:t xml:space="preserve">Queste cellule immunitarie innate rilasciano prostaglandina E2 (PGE2) e citochine pirogene, come l'interleuchina-1 (IL-1), l'IL-6 e il fattore di necrosi tumorale (TF), che agiscono a livello sistemico per indurre la febbre. L'IL-6 agisce a valle dell'IL-1 nella regione del nucleo preottico mediano all'interno dell'ipotalamo per indurre la sintesi della </w:t>
      </w:r>
      <w:proofErr w:type="spellStart"/>
      <w:r w:rsidRPr="00DB4C3F">
        <w:rPr>
          <w:rFonts w:ascii="Times New Roman" w:hAnsi="Times New Roman" w:cs="Times New Roman"/>
        </w:rPr>
        <w:t>cicloossigenasi</w:t>
      </w:r>
      <w:proofErr w:type="spellEnd"/>
      <w:r w:rsidRPr="00DB4C3F">
        <w:rPr>
          <w:rFonts w:ascii="Times New Roman" w:hAnsi="Times New Roman" w:cs="Times New Roman"/>
        </w:rPr>
        <w:t xml:space="preserve"> 2 (COX2), l'enzima responsabile della produzione di ulteriore PGE2. La PGE2 è considerata il principale mediatore della febbre.</w:t>
      </w:r>
    </w:p>
    <w:p w14:paraId="30AAD726" w14:textId="77777777" w:rsidR="00DB4C3F" w:rsidRPr="00DB4C3F" w:rsidRDefault="00DB4C3F" w:rsidP="00DB4C3F">
      <w:pPr>
        <w:rPr>
          <w:rFonts w:ascii="Times New Roman" w:hAnsi="Times New Roman" w:cs="Times New Roman"/>
        </w:rPr>
      </w:pPr>
    </w:p>
    <w:p w14:paraId="250CA778" w14:textId="4B874347" w:rsidR="00DB4C3F" w:rsidRPr="00DB4C3F" w:rsidRDefault="00DB4C3F" w:rsidP="00DB4C3F">
      <w:pPr>
        <w:rPr>
          <w:rFonts w:ascii="Times New Roman" w:hAnsi="Times New Roman" w:cs="Times New Roman"/>
        </w:rPr>
      </w:pPr>
      <w:r w:rsidRPr="00DB4C3F">
        <w:rPr>
          <w:rFonts w:ascii="Times New Roman" w:hAnsi="Times New Roman" w:cs="Times New Roman"/>
        </w:rPr>
        <w:t xml:space="preserve">Il recettore attivatore di NF-KB (RANK) espresso dalle cellule gliali agisce anch'esso attraverso la via COX2-PGE2 per indurre la febbre. Tuttavia, non si sa se questa via proceda parallelamente alla </w:t>
      </w:r>
      <w:r w:rsidRPr="00DB4C3F">
        <w:rPr>
          <w:rFonts w:ascii="Times New Roman" w:hAnsi="Times New Roman" w:cs="Times New Roman"/>
        </w:rPr>
        <w:lastRenderedPageBreak/>
        <w:t>risposta dell'IL-6 o se le vie d</w:t>
      </w:r>
      <w:r w:rsidR="00492A84">
        <w:rPr>
          <w:rFonts w:ascii="Times New Roman" w:hAnsi="Times New Roman" w:cs="Times New Roman"/>
        </w:rPr>
        <w:t>ell'IL-6 e del RANKL convergano</w:t>
      </w:r>
      <w:r w:rsidRPr="00DB4C3F">
        <w:rPr>
          <w:rFonts w:ascii="Times New Roman" w:hAnsi="Times New Roman" w:cs="Times New Roman"/>
        </w:rPr>
        <w:t xml:space="preserve"> potenzialmente attraverso la regolazione da parte dell'IL-6 dell'espressione del RANKL nelle cellule endoteliali vascolari nell'ipotalamo.</w:t>
      </w:r>
    </w:p>
    <w:p w14:paraId="71817830" w14:textId="77777777" w:rsidR="00DB4C3F" w:rsidRPr="00DB4C3F" w:rsidRDefault="00DB4C3F" w:rsidP="00DB4C3F">
      <w:pPr>
        <w:rPr>
          <w:rFonts w:ascii="Times New Roman" w:hAnsi="Times New Roman" w:cs="Times New Roman"/>
        </w:rPr>
      </w:pPr>
    </w:p>
    <w:p w14:paraId="0EECC23A" w14:textId="77777777" w:rsidR="00DB4C3F" w:rsidRPr="00DB4C3F" w:rsidRDefault="00DB4C3F" w:rsidP="00DB4C3F">
      <w:pPr>
        <w:rPr>
          <w:rFonts w:ascii="Times New Roman" w:hAnsi="Times New Roman" w:cs="Times New Roman"/>
        </w:rPr>
      </w:pPr>
      <w:r w:rsidRPr="00DB4C3F">
        <w:rPr>
          <w:rFonts w:ascii="Times New Roman" w:hAnsi="Times New Roman" w:cs="Times New Roman"/>
        </w:rPr>
        <w:t>I neuroni che esprimono il recettore della PGE2 di tipo 3 (EP3) innescano il sistema nervoso simpatico a rilasciare noradrenalina, che aumenta la temperatura corporea aumentando la termogenesi nel tessuto adiposo bruno e inducendo la vasocostrizione per prevenire la perdita di calore passiva.</w:t>
      </w:r>
    </w:p>
    <w:p w14:paraId="00EB27CA" w14:textId="26CD1DE0" w:rsidR="003F2198" w:rsidRDefault="00DB4C3F" w:rsidP="00DB4C3F">
      <w:pPr>
        <w:rPr>
          <w:rFonts w:ascii="Times New Roman" w:hAnsi="Times New Roman" w:cs="Times New Roman"/>
        </w:rPr>
      </w:pPr>
      <w:r w:rsidRPr="00DB4C3F">
        <w:rPr>
          <w:rFonts w:ascii="Times New Roman" w:hAnsi="Times New Roman" w:cs="Times New Roman"/>
        </w:rPr>
        <w:t xml:space="preserve">Inoltre, l'acetilcolina contribuisce alla </w:t>
      </w:r>
      <w:r w:rsidR="00492A84">
        <w:rPr>
          <w:rFonts w:ascii="Times New Roman" w:hAnsi="Times New Roman" w:cs="Times New Roman"/>
        </w:rPr>
        <w:t xml:space="preserve">comparsa della </w:t>
      </w:r>
      <w:r w:rsidRPr="00DB4C3F">
        <w:rPr>
          <w:rFonts w:ascii="Times New Roman" w:hAnsi="Times New Roman" w:cs="Times New Roman"/>
        </w:rPr>
        <w:t xml:space="preserve">febbre stimolando i </w:t>
      </w:r>
      <w:proofErr w:type="spellStart"/>
      <w:r w:rsidRPr="00DB4C3F">
        <w:rPr>
          <w:rFonts w:ascii="Times New Roman" w:hAnsi="Times New Roman" w:cs="Times New Roman"/>
        </w:rPr>
        <w:t>miociti</w:t>
      </w:r>
      <w:proofErr w:type="spellEnd"/>
      <w:r w:rsidRPr="00DB4C3F">
        <w:rPr>
          <w:rFonts w:ascii="Times New Roman" w:hAnsi="Times New Roman" w:cs="Times New Roman"/>
        </w:rPr>
        <w:t xml:space="preserve"> muscolari per indurre brividi.</w:t>
      </w:r>
    </w:p>
    <w:p w14:paraId="5DF5AA0B" w14:textId="77777777" w:rsidR="00DB4C3F" w:rsidRPr="00DB4C3F" w:rsidRDefault="00DB4C3F" w:rsidP="00DB4C3F">
      <w:pPr>
        <w:rPr>
          <w:rFonts w:ascii="Times New Roman" w:hAnsi="Times New Roman" w:cs="Times New Roman"/>
          <w:b/>
          <w:bCs/>
        </w:rPr>
      </w:pPr>
    </w:p>
    <w:p w14:paraId="4462A1ED" w14:textId="41F30766" w:rsidR="00DB4C3F" w:rsidRPr="00DB4C3F" w:rsidRDefault="00DB4C3F" w:rsidP="00DB4C3F">
      <w:pPr>
        <w:rPr>
          <w:rFonts w:ascii="Times New Roman" w:hAnsi="Times New Roman" w:cs="Times New Roman"/>
          <w:b/>
          <w:bCs/>
        </w:rPr>
      </w:pPr>
      <w:r w:rsidRPr="00DB4C3F">
        <w:rPr>
          <w:rFonts w:ascii="Times New Roman" w:hAnsi="Times New Roman" w:cs="Times New Roman"/>
          <w:b/>
          <w:bCs/>
        </w:rPr>
        <w:t>RISPOSTA DELLE CELLULE IMMUNITARIE INNATE ALLO STRESS TERMICO</w:t>
      </w:r>
    </w:p>
    <w:p w14:paraId="16EAD3D2" w14:textId="77777777" w:rsidR="00DB4C3F" w:rsidRPr="00DB4C3F" w:rsidRDefault="00DB4C3F" w:rsidP="00DB4C3F">
      <w:pPr>
        <w:rPr>
          <w:rFonts w:ascii="Times New Roman" w:hAnsi="Times New Roman" w:cs="Times New Roman"/>
        </w:rPr>
      </w:pPr>
    </w:p>
    <w:p w14:paraId="49CCE725" w14:textId="28A50B8E" w:rsidR="00DB4C3F" w:rsidRPr="00DB4C3F" w:rsidRDefault="00DB4C3F" w:rsidP="00DB4C3F">
      <w:pPr>
        <w:rPr>
          <w:rFonts w:ascii="Times New Roman" w:hAnsi="Times New Roman" w:cs="Times New Roman"/>
        </w:rPr>
      </w:pPr>
      <w:r w:rsidRPr="00DB4C3F">
        <w:rPr>
          <w:rFonts w:ascii="Times New Roman" w:hAnsi="Times New Roman" w:cs="Times New Roman"/>
        </w:rPr>
        <w:t>Le temperature tipiche della febbre influenzano diversi aspetti cruciali dell'immunità innata. L'ipertermia da febbre stimola il rilascio di neutrofili dal midollo osseo in modo guidato dal fattore stimolante le colonie di granulociti (G-CSF). Le temperature febbrili promuovono anche il reclutamento di neutrofili nei polmoni e in altri siti locali di infezione in modo dipendente da una proteina chiamata CXCL8. Questo coinvolge anche una diminuzione della funzione barriera dei vasi sanguigni. Quando i neutrofili arrivano sul sito dell'infezione, lo stress termico aumenta ulteriorment</w:t>
      </w:r>
      <w:r w:rsidR="001E2863">
        <w:rPr>
          <w:rFonts w:ascii="Times New Roman" w:hAnsi="Times New Roman" w:cs="Times New Roman"/>
        </w:rPr>
        <w:t>e l'esplosione respiratoria, la quale</w:t>
      </w:r>
      <w:r w:rsidRPr="00DB4C3F">
        <w:rPr>
          <w:rFonts w:ascii="Times New Roman" w:hAnsi="Times New Roman" w:cs="Times New Roman"/>
        </w:rPr>
        <w:t xml:space="preserve"> incrementa l'attività batteriol</w:t>
      </w:r>
      <w:r w:rsidR="00CC2F94">
        <w:rPr>
          <w:rFonts w:ascii="Times New Roman" w:hAnsi="Times New Roman" w:cs="Times New Roman"/>
        </w:rPr>
        <w:t>i</w:t>
      </w:r>
      <w:r w:rsidRPr="00DB4C3F">
        <w:rPr>
          <w:rFonts w:ascii="Times New Roman" w:hAnsi="Times New Roman" w:cs="Times New Roman"/>
        </w:rPr>
        <w:t>tica dei neutrofili.</w:t>
      </w:r>
    </w:p>
    <w:p w14:paraId="54CC57B3" w14:textId="77777777" w:rsidR="00DB4C3F" w:rsidRPr="00DB4C3F" w:rsidRDefault="00DB4C3F" w:rsidP="00DB4C3F">
      <w:pPr>
        <w:rPr>
          <w:rFonts w:ascii="Times New Roman" w:hAnsi="Times New Roman" w:cs="Times New Roman"/>
        </w:rPr>
      </w:pPr>
    </w:p>
    <w:p w14:paraId="3E4D3F06" w14:textId="7BD0307F" w:rsidR="00DB4C3F" w:rsidRPr="00DB4C3F" w:rsidRDefault="00DB4C3F" w:rsidP="00DB4C3F">
      <w:pPr>
        <w:rPr>
          <w:rFonts w:ascii="Times New Roman" w:hAnsi="Times New Roman" w:cs="Times New Roman"/>
        </w:rPr>
      </w:pPr>
      <w:r w:rsidRPr="00DB4C3F">
        <w:rPr>
          <w:rFonts w:ascii="Times New Roman" w:hAnsi="Times New Roman" w:cs="Times New Roman"/>
        </w:rPr>
        <w:t xml:space="preserve">Il trattamento termico migliora l'attività citolitica delle cellule </w:t>
      </w:r>
      <w:proofErr w:type="spellStart"/>
      <w:r w:rsidRPr="00DB4C3F">
        <w:rPr>
          <w:rFonts w:ascii="Times New Roman" w:hAnsi="Times New Roman" w:cs="Times New Roman"/>
        </w:rPr>
        <w:t>natural</w:t>
      </w:r>
      <w:proofErr w:type="spellEnd"/>
      <w:r w:rsidRPr="00DB4C3F">
        <w:rPr>
          <w:rFonts w:ascii="Times New Roman" w:hAnsi="Times New Roman" w:cs="Times New Roman"/>
        </w:rPr>
        <w:t xml:space="preserve"> killer (NK) attraverso l'induzione dell'espressione di MICA (una proteina correlata alla classe I dell'MHC) sulle cellule bersaglio, come ad esempio le cellule tumorali. Inoltre, induce il </w:t>
      </w:r>
      <w:proofErr w:type="spellStart"/>
      <w:r w:rsidRPr="00DB4C3F">
        <w:rPr>
          <w:rFonts w:ascii="Times New Roman" w:hAnsi="Times New Roman" w:cs="Times New Roman"/>
        </w:rPr>
        <w:t>clustering</w:t>
      </w:r>
      <w:proofErr w:type="spellEnd"/>
      <w:r w:rsidRPr="00DB4C3F">
        <w:rPr>
          <w:rFonts w:ascii="Times New Roman" w:hAnsi="Times New Roman" w:cs="Times New Roman"/>
        </w:rPr>
        <w:t xml:space="preserve"> del </w:t>
      </w:r>
      <w:proofErr w:type="spellStart"/>
      <w:r w:rsidRPr="00DB4C3F">
        <w:rPr>
          <w:rFonts w:ascii="Times New Roman" w:hAnsi="Times New Roman" w:cs="Times New Roman"/>
        </w:rPr>
        <w:t>controdatore</w:t>
      </w:r>
      <w:proofErr w:type="spellEnd"/>
      <w:r w:rsidRPr="00DB4C3F">
        <w:rPr>
          <w:rFonts w:ascii="Times New Roman" w:hAnsi="Times New Roman" w:cs="Times New Roman"/>
        </w:rPr>
        <w:t xml:space="preserve"> NKG2D di MICA sulla superficie delle cellule NK.</w:t>
      </w:r>
    </w:p>
    <w:p w14:paraId="3477B095" w14:textId="77777777" w:rsidR="00DB4C3F" w:rsidRPr="00DB4C3F" w:rsidRDefault="00DB4C3F" w:rsidP="00DB4C3F">
      <w:pPr>
        <w:rPr>
          <w:rFonts w:ascii="Times New Roman" w:hAnsi="Times New Roman" w:cs="Times New Roman"/>
        </w:rPr>
      </w:pPr>
    </w:p>
    <w:p w14:paraId="13758079" w14:textId="1102947E" w:rsidR="00DB4C3F" w:rsidRDefault="00DB4C3F" w:rsidP="00DB4C3F">
      <w:pPr>
        <w:rPr>
          <w:rFonts w:ascii="Times New Roman" w:hAnsi="Times New Roman" w:cs="Times New Roman"/>
        </w:rPr>
      </w:pPr>
      <w:r>
        <w:rPr>
          <w:rFonts w:ascii="Times New Roman" w:hAnsi="Times New Roman" w:cs="Times New Roman"/>
        </w:rPr>
        <w:t>Le t</w:t>
      </w:r>
      <w:r w:rsidRPr="00DB4C3F">
        <w:rPr>
          <w:rFonts w:ascii="Times New Roman" w:hAnsi="Times New Roman" w:cs="Times New Roman"/>
        </w:rPr>
        <w:t>emperature nell'intervallo febbrile aumentano la capacità delle cellule presentanti l'antigene di sostenere la formazione della risposta immunitaria adattativa. Il calore migliora il potenziale fagocitario dei macrofagi e delle cellule dendritiche (DC) e aumenta la loro reattività nei confronti dei patogeni invasori, aumentando l'espressione dei recett</w:t>
      </w:r>
      <w:r w:rsidR="00F0667D">
        <w:rPr>
          <w:rFonts w:ascii="Times New Roman" w:hAnsi="Times New Roman" w:cs="Times New Roman"/>
        </w:rPr>
        <w:t xml:space="preserve">ori tipo </w:t>
      </w:r>
      <w:proofErr w:type="spellStart"/>
      <w:r w:rsidR="00F0667D">
        <w:rPr>
          <w:rFonts w:ascii="Times New Roman" w:hAnsi="Times New Roman" w:cs="Times New Roman"/>
        </w:rPr>
        <w:t>Toll</w:t>
      </w:r>
      <w:proofErr w:type="spellEnd"/>
      <w:r w:rsidR="00F0667D">
        <w:rPr>
          <w:rFonts w:ascii="Times New Roman" w:hAnsi="Times New Roman" w:cs="Times New Roman"/>
        </w:rPr>
        <w:t xml:space="preserve"> (TLR2 e TLR4). Il </w:t>
      </w:r>
      <w:r w:rsidRPr="00DB4C3F">
        <w:rPr>
          <w:rFonts w:ascii="Times New Roman" w:hAnsi="Times New Roman" w:cs="Times New Roman"/>
        </w:rPr>
        <w:t xml:space="preserve">trattamento termico induce anche il rilascio di molecole immunomodulatrici, come </w:t>
      </w:r>
      <w:r w:rsidR="00212266">
        <w:rPr>
          <w:rFonts w:ascii="Times New Roman" w:hAnsi="Times New Roman" w:cs="Times New Roman"/>
        </w:rPr>
        <w:t xml:space="preserve">le </w:t>
      </w:r>
      <w:r w:rsidRPr="00DB4C3F">
        <w:rPr>
          <w:rFonts w:ascii="Times New Roman" w:hAnsi="Times New Roman" w:cs="Times New Roman"/>
        </w:rPr>
        <w:t>citochine e l'ossido nitrico, nonché la proteina da shock termico 70 (HSP70). Inoltre, il calore aumenta l'espressione delle molecole MHC di classe I e II, così come delle molecole co-</w:t>
      </w:r>
      <w:proofErr w:type="spellStart"/>
      <w:r w:rsidRPr="00DB4C3F">
        <w:rPr>
          <w:rFonts w:ascii="Times New Roman" w:hAnsi="Times New Roman" w:cs="Times New Roman"/>
        </w:rPr>
        <w:t>stimolatorie</w:t>
      </w:r>
      <w:proofErr w:type="spellEnd"/>
      <w:r w:rsidRPr="00DB4C3F">
        <w:rPr>
          <w:rFonts w:ascii="Times New Roman" w:hAnsi="Times New Roman" w:cs="Times New Roman"/>
        </w:rPr>
        <w:t xml:space="preserve"> (CD80 e CD86) nelle DC mature, e potenzia la loro migrazione tramite i vasi linfatici afferenti che servono da collegamento ai linfonodi. Le DC esposte a temperature febbrili sono inoltre più efficienti nel presentare antigeni e nell'indurre la polarizzazione delle cellule T </w:t>
      </w:r>
      <w:proofErr w:type="spellStart"/>
      <w:r w:rsidRPr="00DB4C3F">
        <w:rPr>
          <w:rFonts w:ascii="Times New Roman" w:hAnsi="Times New Roman" w:cs="Times New Roman"/>
        </w:rPr>
        <w:t>helper</w:t>
      </w:r>
      <w:proofErr w:type="spellEnd"/>
      <w:r w:rsidRPr="00DB4C3F">
        <w:rPr>
          <w:rFonts w:ascii="Times New Roman" w:hAnsi="Times New Roman" w:cs="Times New Roman"/>
        </w:rPr>
        <w:t xml:space="preserve"> di tipo 1 (Th1).</w:t>
      </w:r>
    </w:p>
    <w:p w14:paraId="189643B4" w14:textId="77777777" w:rsidR="00CC2F94" w:rsidRDefault="00CC2F94" w:rsidP="00DB4C3F">
      <w:pPr>
        <w:rPr>
          <w:rFonts w:ascii="Times New Roman" w:hAnsi="Times New Roman" w:cs="Times New Roman"/>
        </w:rPr>
      </w:pPr>
    </w:p>
    <w:p w14:paraId="67868C27" w14:textId="2C4E72C0" w:rsidR="00DB4C3F" w:rsidRPr="00DB4C3F" w:rsidRDefault="00DB4C3F" w:rsidP="00DB4C3F">
      <w:pPr>
        <w:rPr>
          <w:rFonts w:ascii="Times New Roman" w:hAnsi="Times New Roman" w:cs="Times New Roman"/>
          <w:b/>
          <w:bCs/>
        </w:rPr>
      </w:pPr>
      <w:r w:rsidRPr="00DB4C3F">
        <w:rPr>
          <w:rFonts w:ascii="Times New Roman" w:hAnsi="Times New Roman" w:cs="Times New Roman"/>
          <w:b/>
          <w:bCs/>
        </w:rPr>
        <w:t>STRESS TERMICO NELL'INTERVALLO FEBBRILE E RISPOSTA IMMUNITARIA ADATTATIVA</w:t>
      </w:r>
    </w:p>
    <w:p w14:paraId="2FBBA084" w14:textId="77777777" w:rsidR="00DB4C3F" w:rsidRPr="00DB4C3F" w:rsidRDefault="00DB4C3F" w:rsidP="00DB4C3F">
      <w:pPr>
        <w:rPr>
          <w:rFonts w:ascii="Times New Roman" w:hAnsi="Times New Roman" w:cs="Times New Roman"/>
        </w:rPr>
      </w:pPr>
    </w:p>
    <w:p w14:paraId="4C09B474" w14:textId="254DD451" w:rsidR="00DB4C3F" w:rsidRPr="00DB4C3F" w:rsidRDefault="00DB4C3F" w:rsidP="00DB4C3F">
      <w:pPr>
        <w:rPr>
          <w:rFonts w:ascii="Times New Roman" w:hAnsi="Times New Roman" w:cs="Times New Roman"/>
        </w:rPr>
      </w:pPr>
      <w:r w:rsidRPr="00DB4C3F">
        <w:rPr>
          <w:rFonts w:ascii="Times New Roman" w:hAnsi="Times New Roman" w:cs="Times New Roman"/>
        </w:rPr>
        <w:t>Lo stress termico nell'intervallo febbrile supporta un aumento dell'immunità adattativa agendo su due aspetti distinti dell'attivazione delle cellule T nei linfonodi. Il calore migliora il tasso di traffico linfocitario attraverso i vasi linfatici ad endotelio alto (</w:t>
      </w:r>
      <w:proofErr w:type="spellStart"/>
      <w:r w:rsidRPr="00DB4C3F">
        <w:rPr>
          <w:rFonts w:ascii="Times New Roman" w:hAnsi="Times New Roman" w:cs="Times New Roman"/>
        </w:rPr>
        <w:t>HEVs</w:t>
      </w:r>
      <w:proofErr w:type="spellEnd"/>
      <w:r w:rsidRPr="00DB4C3F">
        <w:rPr>
          <w:rFonts w:ascii="Times New Roman" w:hAnsi="Times New Roman" w:cs="Times New Roman"/>
        </w:rPr>
        <w:t>) nei linfonodi periferici, influenzando ciascun passaggio della cascata di adesione. Il trattamento termico dei linfociti aumenta la frequenza delle interazioni di ancoraggio e rotolamento dipendenti da L-</w:t>
      </w:r>
      <w:proofErr w:type="spellStart"/>
      <w:r w:rsidRPr="00DB4C3F">
        <w:rPr>
          <w:rFonts w:ascii="Times New Roman" w:hAnsi="Times New Roman" w:cs="Times New Roman"/>
        </w:rPr>
        <w:t>selectina</w:t>
      </w:r>
      <w:proofErr w:type="spellEnd"/>
      <w:r w:rsidRPr="00DB4C3F">
        <w:rPr>
          <w:rFonts w:ascii="Times New Roman" w:hAnsi="Times New Roman" w:cs="Times New Roman"/>
        </w:rPr>
        <w:t xml:space="preserve">. Le temperature febbrili agiscono in modo indipendente sugli HEV per potenziare la transizione dei linfociti dal rotolamento transitorio all'arresto stabile, aumentando la densità intravascolare di CCL21 e della molecola di adesione intracellulare 1 (ICAM1). ICAM1 supporta anche il movimento dei linfociti verso le giunzioni intercellulari endoteliali e la migrazione attraverso l'endotelio. Il calore agisce direttamente anche sulle cellule T all'interno degli organi linfoidi </w:t>
      </w:r>
      <w:proofErr w:type="spellStart"/>
      <w:r w:rsidRPr="00DB4C3F">
        <w:rPr>
          <w:rFonts w:ascii="Times New Roman" w:hAnsi="Times New Roman" w:cs="Times New Roman"/>
        </w:rPr>
        <w:t>pre-clustering</w:t>
      </w:r>
      <w:proofErr w:type="spellEnd"/>
      <w:r w:rsidRPr="00DB4C3F">
        <w:rPr>
          <w:rFonts w:ascii="Times New Roman" w:hAnsi="Times New Roman" w:cs="Times New Roman"/>
        </w:rPr>
        <w:t xml:space="preserve"> componenti della sinapsi immunologica (TR e CD8) in </w:t>
      </w:r>
      <w:proofErr w:type="spellStart"/>
      <w:r w:rsidRPr="00DB4C3F">
        <w:rPr>
          <w:rFonts w:ascii="Times New Roman" w:hAnsi="Times New Roman" w:cs="Times New Roman"/>
        </w:rPr>
        <w:t>microdomini</w:t>
      </w:r>
      <w:proofErr w:type="spellEnd"/>
      <w:r w:rsidRPr="00DB4C3F">
        <w:rPr>
          <w:rFonts w:ascii="Times New Roman" w:hAnsi="Times New Roman" w:cs="Times New Roman"/>
        </w:rPr>
        <w:t xml:space="preserve"> lipidici. Ciò prolunga i contatti stabili con le </w:t>
      </w:r>
      <w:r w:rsidRPr="00DB4C3F">
        <w:rPr>
          <w:rFonts w:ascii="Times New Roman" w:hAnsi="Times New Roman" w:cs="Times New Roman"/>
        </w:rPr>
        <w:lastRenderedPageBreak/>
        <w:t>cellule presentanti l'antigene e aumenta la differenziazione delle cellule T CD8+ verso un fenotipo effettore caratterizzato da una riduzione dell'espressione di L-</w:t>
      </w:r>
      <w:proofErr w:type="spellStart"/>
      <w:r w:rsidRPr="00DB4C3F">
        <w:rPr>
          <w:rFonts w:ascii="Times New Roman" w:hAnsi="Times New Roman" w:cs="Times New Roman"/>
        </w:rPr>
        <w:t>selectina</w:t>
      </w:r>
      <w:proofErr w:type="spellEnd"/>
      <w:r w:rsidRPr="00DB4C3F">
        <w:rPr>
          <w:rFonts w:ascii="Times New Roman" w:hAnsi="Times New Roman" w:cs="Times New Roman"/>
        </w:rPr>
        <w:t>, una funzione citotossica e la produzione di interferone-gamma (</w:t>
      </w:r>
      <w:proofErr w:type="spellStart"/>
      <w:r w:rsidRPr="00DB4C3F">
        <w:rPr>
          <w:rFonts w:ascii="Times New Roman" w:hAnsi="Times New Roman" w:cs="Times New Roman"/>
        </w:rPr>
        <w:t>IFNy</w:t>
      </w:r>
      <w:proofErr w:type="spellEnd"/>
      <w:r w:rsidRPr="00DB4C3F">
        <w:rPr>
          <w:rFonts w:ascii="Times New Roman" w:hAnsi="Times New Roman" w:cs="Times New Roman"/>
        </w:rPr>
        <w:t>) migliorati.</w:t>
      </w:r>
    </w:p>
    <w:p w14:paraId="7E2D4D63" w14:textId="77777777" w:rsidR="00DB4C3F" w:rsidRDefault="00DB4C3F" w:rsidP="00DB4C3F">
      <w:pPr>
        <w:rPr>
          <w:rFonts w:ascii="Times New Roman" w:hAnsi="Times New Roman" w:cs="Times New Roman"/>
        </w:rPr>
      </w:pPr>
    </w:p>
    <w:p w14:paraId="1FBF0C65" w14:textId="66E50DA0" w:rsidR="00DB4C3F" w:rsidRPr="00DB4C3F" w:rsidRDefault="00DB4C3F" w:rsidP="00DB4C3F">
      <w:pPr>
        <w:rPr>
          <w:rFonts w:ascii="Times New Roman" w:hAnsi="Times New Roman" w:cs="Times New Roman"/>
          <w:b/>
          <w:bCs/>
        </w:rPr>
      </w:pPr>
      <w:r w:rsidRPr="00DB4C3F">
        <w:rPr>
          <w:rFonts w:ascii="Times New Roman" w:hAnsi="Times New Roman" w:cs="Times New Roman"/>
          <w:b/>
          <w:bCs/>
        </w:rPr>
        <w:t>LO</w:t>
      </w:r>
      <w:r w:rsidR="0081388F">
        <w:rPr>
          <w:rFonts w:ascii="Times New Roman" w:hAnsi="Times New Roman" w:cs="Times New Roman"/>
          <w:b/>
          <w:bCs/>
        </w:rPr>
        <w:t xml:space="preserve"> STRESS TERMICO AGISCE TRAMITE </w:t>
      </w:r>
      <w:r w:rsidRPr="00DB4C3F">
        <w:rPr>
          <w:rFonts w:ascii="Times New Roman" w:hAnsi="Times New Roman" w:cs="Times New Roman"/>
          <w:b/>
          <w:bCs/>
        </w:rPr>
        <w:t>L</w:t>
      </w:r>
      <w:r w:rsidR="0081388F">
        <w:rPr>
          <w:rFonts w:ascii="Times New Roman" w:hAnsi="Times New Roman" w:cs="Times New Roman"/>
          <w:b/>
          <w:bCs/>
        </w:rPr>
        <w:t>A</w:t>
      </w:r>
      <w:r w:rsidRPr="00DB4C3F">
        <w:rPr>
          <w:rFonts w:ascii="Times New Roman" w:hAnsi="Times New Roman" w:cs="Times New Roman"/>
          <w:b/>
          <w:bCs/>
        </w:rPr>
        <w:t xml:space="preserve"> TRA</w:t>
      </w:r>
      <w:r w:rsidR="0081388F">
        <w:rPr>
          <w:rFonts w:ascii="Times New Roman" w:hAnsi="Times New Roman" w:cs="Times New Roman"/>
          <w:b/>
          <w:bCs/>
        </w:rPr>
        <w:t>NS-SEGNALAZIONE</w:t>
      </w:r>
      <w:r w:rsidRPr="00DB4C3F">
        <w:rPr>
          <w:rFonts w:ascii="Times New Roman" w:hAnsi="Times New Roman" w:cs="Times New Roman"/>
          <w:b/>
          <w:bCs/>
        </w:rPr>
        <w:t xml:space="preserve"> DI IL-6 PER MIGLIORARE IL TRAFFICO LINFOCITARIO NEI LINFONODI.</w:t>
      </w:r>
    </w:p>
    <w:p w14:paraId="7F4B4425" w14:textId="6D56C7D7" w:rsidR="00DB4C3F" w:rsidRPr="00DB4C3F" w:rsidRDefault="00DB4C3F" w:rsidP="00DB4C3F">
      <w:pPr>
        <w:rPr>
          <w:rFonts w:ascii="Times New Roman" w:hAnsi="Times New Roman" w:cs="Times New Roman"/>
        </w:rPr>
      </w:pPr>
    </w:p>
    <w:p w14:paraId="79272047" w14:textId="4C4D61E4" w:rsidR="00DB4C3F" w:rsidRDefault="0081388F" w:rsidP="00DB4C3F">
      <w:pPr>
        <w:pStyle w:val="Paragrafoelenco"/>
        <w:numPr>
          <w:ilvl w:val="0"/>
          <w:numId w:val="8"/>
        </w:numPr>
        <w:rPr>
          <w:rFonts w:ascii="Times New Roman" w:hAnsi="Times New Roman" w:cs="Times New Roman"/>
        </w:rPr>
      </w:pPr>
      <w:r>
        <w:rPr>
          <w:rFonts w:ascii="Times New Roman" w:hAnsi="Times New Roman" w:cs="Times New Roman"/>
        </w:rPr>
        <w:t>La trans-segnalazione</w:t>
      </w:r>
      <w:r w:rsidR="00DB4C3F" w:rsidRPr="00DB4C3F">
        <w:rPr>
          <w:rFonts w:ascii="Times New Roman" w:hAnsi="Times New Roman" w:cs="Times New Roman"/>
        </w:rPr>
        <w:t xml:space="preserve"> dell'interleuchina-6 (IL-6) dipendente dal calore si avvia legando la forma solubile della subunità alfa del recettore dell'IL-6 (sIL-6Ra) sia all'IL-6 che al recettore membranoso gp130 ancorato alla membrana. Il gp130 solubile funziona come un antagonista selettivo del</w:t>
      </w:r>
      <w:r w:rsidR="00621958">
        <w:rPr>
          <w:rFonts w:ascii="Times New Roman" w:hAnsi="Times New Roman" w:cs="Times New Roman"/>
        </w:rPr>
        <w:t>la</w:t>
      </w:r>
      <w:r w:rsidR="00DB4C3F" w:rsidRPr="00DB4C3F">
        <w:rPr>
          <w:rFonts w:ascii="Times New Roman" w:hAnsi="Times New Roman" w:cs="Times New Roman"/>
        </w:rPr>
        <w:t xml:space="preserve"> tra</w:t>
      </w:r>
      <w:r w:rsidR="00621958">
        <w:rPr>
          <w:rFonts w:ascii="Times New Roman" w:hAnsi="Times New Roman" w:cs="Times New Roman"/>
        </w:rPr>
        <w:t>ns-segnalazione</w:t>
      </w:r>
      <w:r w:rsidR="00DB4C3F" w:rsidRPr="00DB4C3F">
        <w:rPr>
          <w:rFonts w:ascii="Times New Roman" w:hAnsi="Times New Roman" w:cs="Times New Roman"/>
        </w:rPr>
        <w:t xml:space="preserve"> di IL-6 e dell'attivazione a valle delle vie di segnalazione JAK-STAT e MEK1-ERK1/ERK2 canoniche, ma non interferisce con il segnale classico del recettore dell'IL-6 ancorato alla membrana e del gp130 transmembrana.</w:t>
      </w:r>
    </w:p>
    <w:p w14:paraId="586D12B5" w14:textId="77777777" w:rsidR="00DB4C3F" w:rsidRPr="00DB4C3F" w:rsidRDefault="00DB4C3F" w:rsidP="00DB4C3F">
      <w:pPr>
        <w:rPr>
          <w:rFonts w:ascii="Times New Roman" w:hAnsi="Times New Roman" w:cs="Times New Roman"/>
        </w:rPr>
      </w:pPr>
    </w:p>
    <w:p w14:paraId="2BBE1510" w14:textId="60619672" w:rsidR="00DB4C3F" w:rsidRDefault="00DB4C3F" w:rsidP="00DB4C3F">
      <w:pPr>
        <w:pStyle w:val="Paragrafoelenco"/>
        <w:numPr>
          <w:ilvl w:val="0"/>
          <w:numId w:val="8"/>
        </w:numPr>
        <w:rPr>
          <w:rFonts w:ascii="Times New Roman" w:hAnsi="Times New Roman" w:cs="Times New Roman"/>
        </w:rPr>
      </w:pPr>
      <w:r w:rsidRPr="00DB4C3F">
        <w:rPr>
          <w:rFonts w:ascii="Times New Roman" w:hAnsi="Times New Roman" w:cs="Times New Roman"/>
        </w:rPr>
        <w:t xml:space="preserve">Le temperature febbrili agiscono su linfociti e cellule endoteliali ad alto potenziale di traffico (HEC) per migliorare esclusivamente il traffico </w:t>
      </w:r>
      <w:r w:rsidR="006251EA">
        <w:rPr>
          <w:rFonts w:ascii="Times New Roman" w:hAnsi="Times New Roman" w:cs="Times New Roman"/>
        </w:rPr>
        <w:t>dei linfociti attraverso le ven</w:t>
      </w:r>
      <w:r w:rsidRPr="00DB4C3F">
        <w:rPr>
          <w:rFonts w:ascii="Times New Roman" w:hAnsi="Times New Roman" w:cs="Times New Roman"/>
        </w:rPr>
        <w:t>e endoteliali alte (</w:t>
      </w:r>
      <w:proofErr w:type="spellStart"/>
      <w:r w:rsidRPr="00DB4C3F">
        <w:rPr>
          <w:rFonts w:ascii="Times New Roman" w:hAnsi="Times New Roman" w:cs="Times New Roman"/>
        </w:rPr>
        <w:t>HEVs</w:t>
      </w:r>
      <w:proofErr w:type="spellEnd"/>
      <w:r w:rsidRPr="00DB4C3F">
        <w:rPr>
          <w:rFonts w:ascii="Times New Roman" w:hAnsi="Times New Roman" w:cs="Times New Roman"/>
        </w:rPr>
        <w:t xml:space="preserve">) nei linfonodi. </w:t>
      </w:r>
    </w:p>
    <w:p w14:paraId="363AC980" w14:textId="045C2318" w:rsidR="00DB4C3F" w:rsidRPr="00DB4C3F" w:rsidRDefault="00DB4C3F" w:rsidP="00DB4C3F">
      <w:pPr>
        <w:pStyle w:val="Paragrafoelenco"/>
        <w:rPr>
          <w:rFonts w:ascii="Times New Roman" w:hAnsi="Times New Roman" w:cs="Times New Roman"/>
        </w:rPr>
      </w:pPr>
    </w:p>
    <w:p w14:paraId="6BD30F78" w14:textId="12973C79" w:rsidR="00DB4C3F" w:rsidRDefault="00DB4C3F" w:rsidP="00DB4C3F">
      <w:pPr>
        <w:pStyle w:val="Paragrafoelenco"/>
        <w:numPr>
          <w:ilvl w:val="1"/>
          <w:numId w:val="8"/>
        </w:numPr>
        <w:rPr>
          <w:rFonts w:ascii="Times New Roman" w:hAnsi="Times New Roman" w:cs="Times New Roman"/>
        </w:rPr>
      </w:pPr>
      <w:r>
        <w:rPr>
          <w:rFonts w:ascii="Times New Roman" w:hAnsi="Times New Roman" w:cs="Times New Roman"/>
          <w:noProof/>
          <w:lang w:eastAsia="it-IT"/>
        </w:rPr>
        <w:drawing>
          <wp:anchor distT="0" distB="0" distL="114300" distR="114300" simplePos="0" relativeHeight="251660288" behindDoc="0" locked="0" layoutInCell="1" allowOverlap="1" wp14:anchorId="467F4B12" wp14:editId="60E91651">
            <wp:simplePos x="0" y="0"/>
            <wp:positionH relativeFrom="column">
              <wp:posOffset>2973136</wp:posOffset>
            </wp:positionH>
            <wp:positionV relativeFrom="paragraph">
              <wp:posOffset>18275</wp:posOffset>
            </wp:positionV>
            <wp:extent cx="2948627" cy="3421735"/>
            <wp:effectExtent l="0" t="0" r="0" b="0"/>
            <wp:wrapSquare wrapText="bothSides"/>
            <wp:docPr id="78510298" name="Immagine 1" descr="Immagine che contiene testo, lavagna, interno, mu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0298" name="Immagine 1" descr="Immagine che contiene testo, lavagna, interno, muro&#10;&#10;Descrizione generata automaticamente"/>
                    <pic:cNvPicPr/>
                  </pic:nvPicPr>
                  <pic:blipFill rotWithShape="1">
                    <a:blip r:embed="rId10">
                      <a:extLst>
                        <a:ext uri="{28A0092B-C50C-407E-A947-70E740481C1C}">
                          <a14:useLocalDpi xmlns:a14="http://schemas.microsoft.com/office/drawing/2010/main" val="0"/>
                        </a:ext>
                      </a:extLst>
                    </a:blip>
                    <a:srcRect l="67719" t="26907" b="23156"/>
                    <a:stretch/>
                  </pic:blipFill>
                  <pic:spPr bwMode="auto">
                    <a:xfrm>
                      <a:off x="0" y="0"/>
                      <a:ext cx="2976604" cy="34542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4C3F">
        <w:rPr>
          <w:rFonts w:ascii="Times New Roman" w:hAnsi="Times New Roman" w:cs="Times New Roman"/>
          <w:b/>
          <w:bCs/>
        </w:rPr>
        <w:t>Nell'inserzione a sinistra</w:t>
      </w:r>
      <w:r w:rsidRPr="00DB4C3F">
        <w:rPr>
          <w:rFonts w:ascii="Times New Roman" w:hAnsi="Times New Roman" w:cs="Times New Roman"/>
        </w:rPr>
        <w:t>, le temperature nell'intervallo febbrile agiscono diretta</w:t>
      </w:r>
      <w:r w:rsidR="00621958">
        <w:rPr>
          <w:rFonts w:ascii="Times New Roman" w:hAnsi="Times New Roman" w:cs="Times New Roman"/>
        </w:rPr>
        <w:t xml:space="preserve">mente sui linfociti attraverso </w:t>
      </w:r>
      <w:r w:rsidRPr="00DB4C3F">
        <w:rPr>
          <w:rFonts w:ascii="Times New Roman" w:hAnsi="Times New Roman" w:cs="Times New Roman"/>
        </w:rPr>
        <w:t>l</w:t>
      </w:r>
      <w:r w:rsidR="00621958">
        <w:rPr>
          <w:rFonts w:ascii="Times New Roman" w:hAnsi="Times New Roman" w:cs="Times New Roman"/>
        </w:rPr>
        <w:t>a</w:t>
      </w:r>
      <w:r w:rsidRPr="00DB4C3F">
        <w:rPr>
          <w:rFonts w:ascii="Times New Roman" w:hAnsi="Times New Roman" w:cs="Times New Roman"/>
        </w:rPr>
        <w:t xml:space="preserve"> tra</w:t>
      </w:r>
      <w:r w:rsidR="00621958">
        <w:rPr>
          <w:rFonts w:ascii="Times New Roman" w:hAnsi="Times New Roman" w:cs="Times New Roman"/>
        </w:rPr>
        <w:t>ns-segnalazione</w:t>
      </w:r>
      <w:r w:rsidRPr="00DB4C3F">
        <w:rPr>
          <w:rFonts w:ascii="Times New Roman" w:hAnsi="Times New Roman" w:cs="Times New Roman"/>
        </w:rPr>
        <w:t xml:space="preserve"> di IL-6 per stimolare la via di segnalazione MEK1-ERK1/ERK2, promuovendo l'adesione di L-</w:t>
      </w:r>
      <w:proofErr w:type="spellStart"/>
      <w:r w:rsidRPr="00DB4C3F">
        <w:rPr>
          <w:rFonts w:ascii="Times New Roman" w:hAnsi="Times New Roman" w:cs="Times New Roman"/>
        </w:rPr>
        <w:t>selectina</w:t>
      </w:r>
      <w:proofErr w:type="spellEnd"/>
      <w:r w:rsidRPr="00DB4C3F">
        <w:rPr>
          <w:rFonts w:ascii="Times New Roman" w:hAnsi="Times New Roman" w:cs="Times New Roman"/>
        </w:rPr>
        <w:t xml:space="preserve"> e le interazioni tra il citoscheletro basato sull'actina, l'alfa-</w:t>
      </w:r>
      <w:proofErr w:type="spellStart"/>
      <w:r w:rsidRPr="00DB4C3F">
        <w:rPr>
          <w:rFonts w:ascii="Times New Roman" w:hAnsi="Times New Roman" w:cs="Times New Roman"/>
        </w:rPr>
        <w:t>actinina</w:t>
      </w:r>
      <w:proofErr w:type="spellEnd"/>
      <w:r w:rsidRPr="00DB4C3F">
        <w:rPr>
          <w:rFonts w:ascii="Times New Roman" w:hAnsi="Times New Roman" w:cs="Times New Roman"/>
        </w:rPr>
        <w:t xml:space="preserve"> e la coda citoplasmatica di L-</w:t>
      </w:r>
      <w:proofErr w:type="spellStart"/>
      <w:r w:rsidRPr="00DB4C3F">
        <w:rPr>
          <w:rFonts w:ascii="Times New Roman" w:hAnsi="Times New Roman" w:cs="Times New Roman"/>
        </w:rPr>
        <w:t>selectina</w:t>
      </w:r>
      <w:proofErr w:type="spellEnd"/>
      <w:r w:rsidRPr="00DB4C3F">
        <w:rPr>
          <w:rFonts w:ascii="Times New Roman" w:hAnsi="Times New Roman" w:cs="Times New Roman"/>
        </w:rPr>
        <w:t xml:space="preserve">. I segmenti dei vasi immediatamente prossimali alle </w:t>
      </w:r>
      <w:proofErr w:type="spellStart"/>
      <w:r w:rsidRPr="00DB4C3F">
        <w:rPr>
          <w:rFonts w:ascii="Times New Roman" w:hAnsi="Times New Roman" w:cs="Times New Roman"/>
        </w:rPr>
        <w:t>HEVs</w:t>
      </w:r>
      <w:proofErr w:type="spellEnd"/>
      <w:r w:rsidRPr="00DB4C3F">
        <w:rPr>
          <w:rFonts w:ascii="Times New Roman" w:hAnsi="Times New Roman" w:cs="Times New Roman"/>
        </w:rPr>
        <w:t xml:space="preserve"> sono refrattari al trattamento termico, il che potrebbe riflettere una minore espressione di gp130 nelle cellule endoteliali squamose non specializzate che rivestono i vasi non-</w:t>
      </w:r>
      <w:proofErr w:type="spellStart"/>
      <w:r w:rsidRPr="00DB4C3F">
        <w:rPr>
          <w:rFonts w:ascii="Times New Roman" w:hAnsi="Times New Roman" w:cs="Times New Roman"/>
        </w:rPr>
        <w:t>HEVs</w:t>
      </w:r>
      <w:proofErr w:type="spellEnd"/>
      <w:r w:rsidRPr="00DB4C3F">
        <w:rPr>
          <w:rFonts w:ascii="Times New Roman" w:hAnsi="Times New Roman" w:cs="Times New Roman"/>
        </w:rPr>
        <w:t>.</w:t>
      </w:r>
    </w:p>
    <w:p w14:paraId="5C0026E7" w14:textId="5FB7D06D" w:rsidR="00DB4C3F" w:rsidRPr="00DB4C3F" w:rsidRDefault="00DB4C3F" w:rsidP="00DB4C3F">
      <w:pPr>
        <w:pStyle w:val="Paragrafoelenco"/>
        <w:numPr>
          <w:ilvl w:val="1"/>
          <w:numId w:val="8"/>
        </w:numPr>
        <w:rPr>
          <w:rFonts w:ascii="Times New Roman" w:hAnsi="Times New Roman" w:cs="Times New Roman"/>
        </w:rPr>
      </w:pPr>
      <w:r w:rsidRPr="00DB4C3F">
        <w:rPr>
          <w:rFonts w:ascii="Times New Roman" w:hAnsi="Times New Roman" w:cs="Times New Roman"/>
          <w:b/>
          <w:bCs/>
        </w:rPr>
        <w:t>Nell'inserzione a destra</w:t>
      </w:r>
      <w:r w:rsidR="0067059C">
        <w:rPr>
          <w:rFonts w:ascii="Times New Roman" w:hAnsi="Times New Roman" w:cs="Times New Roman"/>
        </w:rPr>
        <w:t xml:space="preserve">, </w:t>
      </w:r>
      <w:r w:rsidRPr="00DB4C3F">
        <w:rPr>
          <w:rFonts w:ascii="Times New Roman" w:hAnsi="Times New Roman" w:cs="Times New Roman"/>
        </w:rPr>
        <w:t>l</w:t>
      </w:r>
      <w:r w:rsidR="0067059C">
        <w:rPr>
          <w:rFonts w:ascii="Times New Roman" w:hAnsi="Times New Roman" w:cs="Times New Roman"/>
        </w:rPr>
        <w:t>a</w:t>
      </w:r>
      <w:r w:rsidRPr="00DB4C3F">
        <w:rPr>
          <w:rFonts w:ascii="Times New Roman" w:hAnsi="Times New Roman" w:cs="Times New Roman"/>
        </w:rPr>
        <w:t xml:space="preserve"> tra</w:t>
      </w:r>
      <w:r w:rsidR="0067059C">
        <w:rPr>
          <w:rFonts w:ascii="Times New Roman" w:hAnsi="Times New Roman" w:cs="Times New Roman"/>
        </w:rPr>
        <w:t>ns-segnalazione</w:t>
      </w:r>
      <w:r w:rsidRPr="00DB4C3F">
        <w:rPr>
          <w:rFonts w:ascii="Times New Roman" w:hAnsi="Times New Roman" w:cs="Times New Roman"/>
        </w:rPr>
        <w:t xml:space="preserve"> di IL-6 aumenta la densità intravascolare di ICAM1 nelle </w:t>
      </w:r>
      <w:proofErr w:type="spellStart"/>
      <w:r w:rsidRPr="00DB4C3F">
        <w:rPr>
          <w:rFonts w:ascii="Times New Roman" w:hAnsi="Times New Roman" w:cs="Times New Roman"/>
        </w:rPr>
        <w:t>HEVs</w:t>
      </w:r>
      <w:proofErr w:type="spellEnd"/>
      <w:r w:rsidRPr="00DB4C3F">
        <w:rPr>
          <w:rFonts w:ascii="Times New Roman" w:hAnsi="Times New Roman" w:cs="Times New Roman"/>
        </w:rPr>
        <w:t xml:space="preserve"> durante il trattamento termico dei topi, sebbene i mediatori di segnalazione a valle rimangano sconosciuti. Le cellule reticolari fibroblastiche che sono in contatto diretto con le HEC potrebbero essere una possibile fonte di IL-6, mentre le cellule dendritiche prossimali (</w:t>
      </w:r>
      <w:proofErr w:type="spellStart"/>
      <w:r w:rsidRPr="00DB4C3F">
        <w:rPr>
          <w:rFonts w:ascii="Times New Roman" w:hAnsi="Times New Roman" w:cs="Times New Roman"/>
        </w:rPr>
        <w:t>DCs</w:t>
      </w:r>
      <w:proofErr w:type="spellEnd"/>
      <w:r w:rsidRPr="00DB4C3F">
        <w:rPr>
          <w:rFonts w:ascii="Times New Roman" w:hAnsi="Times New Roman" w:cs="Times New Roman"/>
        </w:rPr>
        <w:t xml:space="preserve">) e le cellule T potrebbero fornire il sIL-6R necessario per migliorare le proprietà adesive delle </w:t>
      </w:r>
      <w:proofErr w:type="spellStart"/>
      <w:r w:rsidRPr="00DB4C3F">
        <w:rPr>
          <w:rFonts w:ascii="Times New Roman" w:hAnsi="Times New Roman" w:cs="Times New Roman"/>
        </w:rPr>
        <w:t>HEVs</w:t>
      </w:r>
      <w:proofErr w:type="spellEnd"/>
      <w:r w:rsidRPr="00DB4C3F">
        <w:rPr>
          <w:rFonts w:ascii="Times New Roman" w:hAnsi="Times New Roman" w:cs="Times New Roman"/>
        </w:rPr>
        <w:t xml:space="preserve"> durante lo stress termico.</w:t>
      </w:r>
    </w:p>
    <w:p w14:paraId="3AFB811B" w14:textId="77777777" w:rsidR="00DB4C3F" w:rsidRDefault="00DB4C3F" w:rsidP="00DB4C3F">
      <w:pPr>
        <w:rPr>
          <w:rFonts w:ascii="Times New Roman" w:hAnsi="Times New Roman" w:cs="Times New Roman"/>
        </w:rPr>
      </w:pPr>
    </w:p>
    <w:p w14:paraId="45BC1AFA" w14:textId="0CE15160" w:rsidR="003F2198" w:rsidRPr="00DB4C3F" w:rsidRDefault="003F2198" w:rsidP="00DB4C3F">
      <w:pPr>
        <w:rPr>
          <w:rFonts w:ascii="Times New Roman" w:hAnsi="Times New Roman" w:cs="Times New Roman"/>
          <w:b/>
          <w:bCs/>
        </w:rPr>
      </w:pPr>
      <w:r w:rsidRPr="00DB4C3F">
        <w:rPr>
          <w:rFonts w:ascii="Times New Roman" w:hAnsi="Times New Roman" w:cs="Times New Roman"/>
          <w:b/>
          <w:bCs/>
        </w:rPr>
        <w:t xml:space="preserve">In sintesi: </w:t>
      </w:r>
    </w:p>
    <w:p w14:paraId="5DAE86F3" w14:textId="77777777" w:rsidR="00DB4C3F" w:rsidRPr="00DB4C3F" w:rsidRDefault="00DB4C3F" w:rsidP="00DB4C3F">
      <w:pPr>
        <w:rPr>
          <w:rFonts w:ascii="Times New Roman" w:hAnsi="Times New Roman" w:cs="Times New Roman"/>
        </w:rPr>
      </w:pPr>
    </w:p>
    <w:p w14:paraId="35C7C92B" w14:textId="5A993DB4"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 xml:space="preserve">Una febbre moderata contribuisce alla risposta ai processi infettivi attraverso svariati meccanismi. </w:t>
      </w:r>
    </w:p>
    <w:p w14:paraId="21EF3ECB" w14:textId="0BA81F64"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 xml:space="preserve">L’aumento della temperatura corporea uccide numerosi microrganismi e ha effetti avversi sulla crescita e sulla replicazione di altri. </w:t>
      </w:r>
    </w:p>
    <w:p w14:paraId="6A8C6FA2" w14:textId="2D71D3E6"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lastRenderedPageBreak/>
        <w:t xml:space="preserve">Temperature corporee più elevate riducono i livelli sierici di ferro, zinco e rame, elementi necessari alla replicazione batterica. L’organismo pasa dalla combustione di glucosio a un metabolismo basato sulla lipolisi e sulla proteolisi, privando quindi i batteri di una fonte di nutrimento. Anoressia e sonnolenza riducono la domanda di glucosio a livello muscolare. </w:t>
      </w:r>
    </w:p>
    <w:p w14:paraId="3CB37FE6" w14:textId="6F0738CC"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L’aumento della temperatura provoca inoltre la rottura lisosomiale e l’autodistruzione delle cellule, impedendo così la replicazione virale nelle cellule infette.</w:t>
      </w:r>
    </w:p>
    <w:p w14:paraId="01B112B3" w14:textId="7E68A94C"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Le proteine di fase acuta prodotte dal fegato durante lo stato infiammatorio si legano ai cationi necessari per la riproduzione batterica.</w:t>
      </w:r>
    </w:p>
    <w:p w14:paraId="453355C9" w14:textId="0578A2FA"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Il calore aumenta la trasformazione linfocitaria e la mortalità dei neutrofili PMN, facilitando quindi la risposta immunitaria.</w:t>
      </w:r>
    </w:p>
    <w:p w14:paraId="7B57B1BE" w14:textId="2660E770"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La fagocitosi viene potenziata, con possibile aumento della produzione di interferone ad attività antivirale.</w:t>
      </w:r>
    </w:p>
    <w:p w14:paraId="127DAB2B" w14:textId="5C63CA60" w:rsidR="003F2198" w:rsidRPr="00DB4C3F" w:rsidRDefault="003F2198" w:rsidP="00DB4C3F">
      <w:pPr>
        <w:pStyle w:val="Paragrafoelenco"/>
        <w:numPr>
          <w:ilvl w:val="0"/>
          <w:numId w:val="7"/>
        </w:numPr>
        <w:rPr>
          <w:rFonts w:ascii="Times New Roman" w:hAnsi="Times New Roman" w:cs="Times New Roman"/>
        </w:rPr>
      </w:pPr>
      <w:r w:rsidRPr="00DB4C3F">
        <w:rPr>
          <w:rFonts w:ascii="Times New Roman" w:hAnsi="Times New Roman" w:cs="Times New Roman"/>
        </w:rPr>
        <w:t>Essendo la febbre una risposta benefica a un’infezione, la soppressione della febbre con farmaci antipiretici dovrebbe essere valutata attentamente.</w:t>
      </w:r>
    </w:p>
    <w:p w14:paraId="40B0697D" w14:textId="77777777" w:rsidR="003F2198" w:rsidRPr="00DB4C3F" w:rsidRDefault="003F2198" w:rsidP="00DB4C3F">
      <w:pPr>
        <w:rPr>
          <w:rFonts w:ascii="Times New Roman" w:hAnsi="Times New Roman" w:cs="Times New Roman"/>
          <w:color w:val="000000" w:themeColor="text1"/>
        </w:rPr>
      </w:pPr>
    </w:p>
    <w:p w14:paraId="09FF6C46" w14:textId="77777777" w:rsidR="00BF7D28" w:rsidRPr="00DB4C3F" w:rsidRDefault="00BF7D28" w:rsidP="00DB4C3F">
      <w:pPr>
        <w:rPr>
          <w:rFonts w:ascii="Times New Roman" w:hAnsi="Times New Roman" w:cs="Times New Roman"/>
          <w:color w:val="000000" w:themeColor="text1"/>
          <w:sz w:val="22"/>
          <w:szCs w:val="22"/>
        </w:rPr>
      </w:pPr>
      <w:bookmarkStart w:id="0" w:name="_GoBack"/>
      <w:bookmarkEnd w:id="0"/>
    </w:p>
    <w:sectPr w:rsidR="00BF7D28" w:rsidRPr="00DB4C3F">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27E81" w14:textId="77777777" w:rsidR="001E67A5" w:rsidRDefault="001E67A5" w:rsidP="00911D91">
      <w:r>
        <w:separator/>
      </w:r>
    </w:p>
  </w:endnote>
  <w:endnote w:type="continuationSeparator" w:id="0">
    <w:p w14:paraId="4CF381A1" w14:textId="77777777" w:rsidR="001E67A5" w:rsidRDefault="001E67A5" w:rsidP="0091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8FEC2" w14:textId="77777777" w:rsidR="001E67A5" w:rsidRDefault="001E67A5" w:rsidP="00911D91">
      <w:r>
        <w:separator/>
      </w:r>
    </w:p>
  </w:footnote>
  <w:footnote w:type="continuationSeparator" w:id="0">
    <w:p w14:paraId="3ABB3819" w14:textId="77777777" w:rsidR="001E67A5" w:rsidRDefault="001E67A5" w:rsidP="00911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93F9" w14:textId="6D6E39F3" w:rsidR="005D24FB" w:rsidRPr="005D24FB" w:rsidRDefault="005D24FB">
    <w:pPr>
      <w:pStyle w:val="Intestazione"/>
      <w:rPr>
        <w:rFonts w:ascii="Times New Roman" w:hAnsi="Times New Roman" w:cs="Times New Roman"/>
        <w:i/>
        <w:sz w:val="22"/>
        <w:szCs w:val="22"/>
      </w:rPr>
    </w:pPr>
    <w:r w:rsidRPr="005D24FB">
      <w:rPr>
        <w:rFonts w:ascii="Times New Roman" w:hAnsi="Times New Roman" w:cs="Times New Roman"/>
        <w:i/>
        <w:sz w:val="22"/>
        <w:szCs w:val="22"/>
      </w:rPr>
      <w:t>Patologia generale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007"/>
    <w:multiLevelType w:val="hybridMultilevel"/>
    <w:tmpl w:val="284C3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F231C"/>
    <w:multiLevelType w:val="hybridMultilevel"/>
    <w:tmpl w:val="EFD460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4E20D6"/>
    <w:multiLevelType w:val="hybridMultilevel"/>
    <w:tmpl w:val="8BEC5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AC2489"/>
    <w:multiLevelType w:val="hybridMultilevel"/>
    <w:tmpl w:val="BC886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EB2F7B"/>
    <w:multiLevelType w:val="hybridMultilevel"/>
    <w:tmpl w:val="E0D878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1247AB"/>
    <w:multiLevelType w:val="hybridMultilevel"/>
    <w:tmpl w:val="675E05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5CF86F6D"/>
    <w:multiLevelType w:val="hybridMultilevel"/>
    <w:tmpl w:val="D33A1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F82420"/>
    <w:multiLevelType w:val="hybridMultilevel"/>
    <w:tmpl w:val="47A8641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46"/>
    <w:rsid w:val="00001618"/>
    <w:rsid w:val="00005922"/>
    <w:rsid w:val="0002329E"/>
    <w:rsid w:val="000349DE"/>
    <w:rsid w:val="00060646"/>
    <w:rsid w:val="00070CFC"/>
    <w:rsid w:val="00082130"/>
    <w:rsid w:val="000924F0"/>
    <w:rsid w:val="00094E95"/>
    <w:rsid w:val="000A521C"/>
    <w:rsid w:val="000C4A2A"/>
    <w:rsid w:val="000F5CD0"/>
    <w:rsid w:val="00114B9F"/>
    <w:rsid w:val="001269DA"/>
    <w:rsid w:val="00147F4C"/>
    <w:rsid w:val="00150DE7"/>
    <w:rsid w:val="00160834"/>
    <w:rsid w:val="00165354"/>
    <w:rsid w:val="001715AA"/>
    <w:rsid w:val="00171A1A"/>
    <w:rsid w:val="00172EC2"/>
    <w:rsid w:val="00173F7E"/>
    <w:rsid w:val="00193507"/>
    <w:rsid w:val="00193C56"/>
    <w:rsid w:val="001A0C06"/>
    <w:rsid w:val="001C2067"/>
    <w:rsid w:val="001E2863"/>
    <w:rsid w:val="001E67A5"/>
    <w:rsid w:val="001E7680"/>
    <w:rsid w:val="002013C9"/>
    <w:rsid w:val="00202CF0"/>
    <w:rsid w:val="00212266"/>
    <w:rsid w:val="00216C49"/>
    <w:rsid w:val="00224BBB"/>
    <w:rsid w:val="00252D6E"/>
    <w:rsid w:val="0025611D"/>
    <w:rsid w:val="00263D46"/>
    <w:rsid w:val="002676D1"/>
    <w:rsid w:val="00296AE0"/>
    <w:rsid w:val="002B456D"/>
    <w:rsid w:val="002C36FC"/>
    <w:rsid w:val="002D4C0E"/>
    <w:rsid w:val="002E36DC"/>
    <w:rsid w:val="002E5FF6"/>
    <w:rsid w:val="003403C6"/>
    <w:rsid w:val="00396541"/>
    <w:rsid w:val="003B1E6C"/>
    <w:rsid w:val="003C220A"/>
    <w:rsid w:val="003F2198"/>
    <w:rsid w:val="003F7922"/>
    <w:rsid w:val="00422CE7"/>
    <w:rsid w:val="004265D6"/>
    <w:rsid w:val="004303EF"/>
    <w:rsid w:val="00451E6C"/>
    <w:rsid w:val="00455A01"/>
    <w:rsid w:val="004812BB"/>
    <w:rsid w:val="00482CF4"/>
    <w:rsid w:val="00492A84"/>
    <w:rsid w:val="00506003"/>
    <w:rsid w:val="00511FEC"/>
    <w:rsid w:val="00514E03"/>
    <w:rsid w:val="00516070"/>
    <w:rsid w:val="00543189"/>
    <w:rsid w:val="00544DDE"/>
    <w:rsid w:val="00546CD6"/>
    <w:rsid w:val="00562CB2"/>
    <w:rsid w:val="005824AD"/>
    <w:rsid w:val="00583407"/>
    <w:rsid w:val="00586835"/>
    <w:rsid w:val="0059082D"/>
    <w:rsid w:val="0059210B"/>
    <w:rsid w:val="005942A6"/>
    <w:rsid w:val="005A38AB"/>
    <w:rsid w:val="005D24FB"/>
    <w:rsid w:val="005D47BE"/>
    <w:rsid w:val="006029A7"/>
    <w:rsid w:val="00611201"/>
    <w:rsid w:val="0061626A"/>
    <w:rsid w:val="00621958"/>
    <w:rsid w:val="00622539"/>
    <w:rsid w:val="0062378F"/>
    <w:rsid w:val="00624998"/>
    <w:rsid w:val="006251EA"/>
    <w:rsid w:val="00644CAB"/>
    <w:rsid w:val="00647AC3"/>
    <w:rsid w:val="00657BEF"/>
    <w:rsid w:val="00663379"/>
    <w:rsid w:val="0067059C"/>
    <w:rsid w:val="00684934"/>
    <w:rsid w:val="006922FE"/>
    <w:rsid w:val="00694827"/>
    <w:rsid w:val="006A51F1"/>
    <w:rsid w:val="006D560B"/>
    <w:rsid w:val="006F0276"/>
    <w:rsid w:val="00704BA7"/>
    <w:rsid w:val="007074CF"/>
    <w:rsid w:val="0071680C"/>
    <w:rsid w:val="00745043"/>
    <w:rsid w:val="00750BD9"/>
    <w:rsid w:val="00755D43"/>
    <w:rsid w:val="00767270"/>
    <w:rsid w:val="007A2A79"/>
    <w:rsid w:val="007A5EE9"/>
    <w:rsid w:val="007A6096"/>
    <w:rsid w:val="00800A44"/>
    <w:rsid w:val="0081388F"/>
    <w:rsid w:val="00814091"/>
    <w:rsid w:val="00815EA2"/>
    <w:rsid w:val="00832A8A"/>
    <w:rsid w:val="00835CC6"/>
    <w:rsid w:val="00840A3C"/>
    <w:rsid w:val="0086065C"/>
    <w:rsid w:val="00880E75"/>
    <w:rsid w:val="008836C8"/>
    <w:rsid w:val="00886C83"/>
    <w:rsid w:val="0089102A"/>
    <w:rsid w:val="00896C4F"/>
    <w:rsid w:val="008B4091"/>
    <w:rsid w:val="008C43EE"/>
    <w:rsid w:val="008E12AF"/>
    <w:rsid w:val="008F4F0B"/>
    <w:rsid w:val="00911AC0"/>
    <w:rsid w:val="00911D91"/>
    <w:rsid w:val="009372BF"/>
    <w:rsid w:val="00950ECD"/>
    <w:rsid w:val="009603EB"/>
    <w:rsid w:val="00966415"/>
    <w:rsid w:val="00975EBE"/>
    <w:rsid w:val="00990C47"/>
    <w:rsid w:val="009A1F5F"/>
    <w:rsid w:val="009A23D3"/>
    <w:rsid w:val="009A2BD7"/>
    <w:rsid w:val="009A3B54"/>
    <w:rsid w:val="009C3EB3"/>
    <w:rsid w:val="00A17FB6"/>
    <w:rsid w:val="00A33648"/>
    <w:rsid w:val="00A57365"/>
    <w:rsid w:val="00A62908"/>
    <w:rsid w:val="00A62AE0"/>
    <w:rsid w:val="00A75F37"/>
    <w:rsid w:val="00A94F8D"/>
    <w:rsid w:val="00A96A07"/>
    <w:rsid w:val="00AB2E19"/>
    <w:rsid w:val="00AB6656"/>
    <w:rsid w:val="00AC10B8"/>
    <w:rsid w:val="00AC54D5"/>
    <w:rsid w:val="00AC5800"/>
    <w:rsid w:val="00AD3C44"/>
    <w:rsid w:val="00AD4D00"/>
    <w:rsid w:val="00AE54E3"/>
    <w:rsid w:val="00AF4EC8"/>
    <w:rsid w:val="00B25FFC"/>
    <w:rsid w:val="00B32188"/>
    <w:rsid w:val="00B420F5"/>
    <w:rsid w:val="00B57DE8"/>
    <w:rsid w:val="00BA725E"/>
    <w:rsid w:val="00BB764E"/>
    <w:rsid w:val="00BD5BD9"/>
    <w:rsid w:val="00BF030C"/>
    <w:rsid w:val="00BF7D28"/>
    <w:rsid w:val="00C04698"/>
    <w:rsid w:val="00C320E2"/>
    <w:rsid w:val="00C42E46"/>
    <w:rsid w:val="00C47205"/>
    <w:rsid w:val="00C652B2"/>
    <w:rsid w:val="00C7158B"/>
    <w:rsid w:val="00C90D9E"/>
    <w:rsid w:val="00CA73E5"/>
    <w:rsid w:val="00CB2591"/>
    <w:rsid w:val="00CC22DB"/>
    <w:rsid w:val="00CC2F94"/>
    <w:rsid w:val="00CE0A34"/>
    <w:rsid w:val="00CE1F56"/>
    <w:rsid w:val="00CE4CB9"/>
    <w:rsid w:val="00CF1047"/>
    <w:rsid w:val="00D0065F"/>
    <w:rsid w:val="00D02193"/>
    <w:rsid w:val="00D059C3"/>
    <w:rsid w:val="00D14632"/>
    <w:rsid w:val="00D235D3"/>
    <w:rsid w:val="00D265F9"/>
    <w:rsid w:val="00D34590"/>
    <w:rsid w:val="00D36DAF"/>
    <w:rsid w:val="00D40812"/>
    <w:rsid w:val="00D80446"/>
    <w:rsid w:val="00D80678"/>
    <w:rsid w:val="00D8119C"/>
    <w:rsid w:val="00DA4333"/>
    <w:rsid w:val="00DA4B22"/>
    <w:rsid w:val="00DB4C3F"/>
    <w:rsid w:val="00E12FD4"/>
    <w:rsid w:val="00E35C2C"/>
    <w:rsid w:val="00E417C8"/>
    <w:rsid w:val="00E439C5"/>
    <w:rsid w:val="00E44B6E"/>
    <w:rsid w:val="00E57507"/>
    <w:rsid w:val="00EB0936"/>
    <w:rsid w:val="00EB46AA"/>
    <w:rsid w:val="00ED13A9"/>
    <w:rsid w:val="00ED78D0"/>
    <w:rsid w:val="00EE2B9B"/>
    <w:rsid w:val="00F017A0"/>
    <w:rsid w:val="00F0667D"/>
    <w:rsid w:val="00F2042E"/>
    <w:rsid w:val="00F44F40"/>
    <w:rsid w:val="00F4610A"/>
    <w:rsid w:val="00F5372A"/>
    <w:rsid w:val="00F74800"/>
    <w:rsid w:val="00F74AFC"/>
    <w:rsid w:val="00F912DF"/>
    <w:rsid w:val="00FA1732"/>
    <w:rsid w:val="00FA6C74"/>
    <w:rsid w:val="00FB2595"/>
    <w:rsid w:val="00FC6B70"/>
    <w:rsid w:val="00FD3F38"/>
    <w:rsid w:val="00FF29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BD8B"/>
  <w15:chartTrackingRefBased/>
  <w15:docId w15:val="{6484F5BC-1D1B-6448-9671-9F9226F6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3D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678"/>
    <w:rPr>
      <w:color w:val="666666"/>
    </w:rPr>
  </w:style>
  <w:style w:type="paragraph" w:styleId="Paragrafoelenco">
    <w:name w:val="List Paragraph"/>
    <w:basedOn w:val="Normale"/>
    <w:uiPriority w:val="34"/>
    <w:qFormat/>
    <w:rsid w:val="00D80678"/>
    <w:pPr>
      <w:ind w:left="720"/>
      <w:contextualSpacing/>
    </w:pPr>
  </w:style>
  <w:style w:type="paragraph" w:styleId="Intestazione">
    <w:name w:val="header"/>
    <w:basedOn w:val="Normale"/>
    <w:link w:val="IntestazioneCarattere"/>
    <w:uiPriority w:val="99"/>
    <w:unhideWhenUsed/>
    <w:rsid w:val="00911D91"/>
    <w:pPr>
      <w:tabs>
        <w:tab w:val="center" w:pos="4819"/>
        <w:tab w:val="right" w:pos="9638"/>
      </w:tabs>
    </w:pPr>
  </w:style>
  <w:style w:type="character" w:customStyle="1" w:styleId="IntestazioneCarattere">
    <w:name w:val="Intestazione Carattere"/>
    <w:basedOn w:val="Carpredefinitoparagrafo"/>
    <w:link w:val="Intestazione"/>
    <w:uiPriority w:val="99"/>
    <w:rsid w:val="00911D91"/>
  </w:style>
  <w:style w:type="paragraph" w:styleId="Pidipagina">
    <w:name w:val="footer"/>
    <w:basedOn w:val="Normale"/>
    <w:link w:val="PidipaginaCarattere"/>
    <w:uiPriority w:val="99"/>
    <w:unhideWhenUsed/>
    <w:rsid w:val="00911D91"/>
    <w:pPr>
      <w:tabs>
        <w:tab w:val="center" w:pos="4819"/>
        <w:tab w:val="right" w:pos="9638"/>
      </w:tabs>
    </w:pPr>
  </w:style>
  <w:style w:type="character" w:customStyle="1" w:styleId="PidipaginaCarattere">
    <w:name w:val="Piè di pagina Carattere"/>
    <w:basedOn w:val="Carpredefinitoparagrafo"/>
    <w:link w:val="Pidipagina"/>
    <w:uiPriority w:val="99"/>
    <w:rsid w:val="0091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3911</Words>
  <Characters>22297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MANGIAVILLANO</dc:creator>
  <cp:keywords/>
  <dc:description/>
  <cp:lastModifiedBy>Utente</cp:lastModifiedBy>
  <cp:revision>18</cp:revision>
  <dcterms:created xsi:type="dcterms:W3CDTF">2023-10-30T11:13:00Z</dcterms:created>
  <dcterms:modified xsi:type="dcterms:W3CDTF">2023-10-30T13:50:00Z</dcterms:modified>
</cp:coreProperties>
</file>