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BA666F" w14:textId="77777777" w:rsidR="00EB2DF7" w:rsidRPr="00EB2DF7" w:rsidRDefault="00EB2DF7" w:rsidP="00EB2DF7">
      <w:pPr>
        <w:spacing w:after="160" w:line="360" w:lineRule="auto"/>
        <w:jc w:val="center"/>
        <w:rPr>
          <w:rFonts w:ascii="Times New Roman" w:hAnsi="Times New Roman" w:cs="Times New Roman"/>
          <w:b/>
          <w:bCs/>
        </w:rPr>
      </w:pPr>
      <w:r w:rsidRPr="00EB2DF7">
        <w:rPr>
          <w:rFonts w:ascii="Times New Roman" w:hAnsi="Times New Roman" w:cs="Times New Roman"/>
          <w:b/>
          <w:bCs/>
          <w:noProof/>
          <w:lang w:eastAsia="it-IT"/>
        </w:rPr>
        <w:drawing>
          <wp:inline distT="0" distB="0" distL="0" distR="0" wp14:anchorId="3EA5ED80" wp14:editId="7E952229">
            <wp:extent cx="6084570" cy="63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84570" cy="6350"/>
                    </a:xfrm>
                    <a:prstGeom prst="rect">
                      <a:avLst/>
                    </a:prstGeom>
                    <a:noFill/>
                  </pic:spPr>
                </pic:pic>
              </a:graphicData>
            </a:graphic>
          </wp:inline>
        </w:drawing>
      </w:r>
    </w:p>
    <w:p w14:paraId="2FF88FB6" w14:textId="77777777" w:rsidR="00EB2DF7" w:rsidRPr="00EB2DF7" w:rsidRDefault="00EB2DF7" w:rsidP="00EB2DF7">
      <w:pPr>
        <w:spacing w:after="160" w:line="360" w:lineRule="auto"/>
        <w:jc w:val="center"/>
        <w:rPr>
          <w:rFonts w:ascii="Times New Roman" w:hAnsi="Times New Roman" w:cs="Times New Roman"/>
          <w:bCs/>
          <w:sz w:val="20"/>
          <w:szCs w:val="20"/>
        </w:rPr>
      </w:pPr>
      <w:r w:rsidRPr="00EB2DF7">
        <w:rPr>
          <w:rFonts w:ascii="Times New Roman" w:hAnsi="Times New Roman" w:cs="Times New Roman"/>
          <w:bCs/>
          <w:sz w:val="20"/>
          <w:szCs w:val="20"/>
        </w:rPr>
        <w:t>Patologia generale</w:t>
      </w:r>
    </w:p>
    <w:p w14:paraId="6DADF55B" w14:textId="77777777" w:rsidR="00EB2DF7" w:rsidRPr="00EB2DF7" w:rsidRDefault="00EB2DF7" w:rsidP="00EB2DF7">
      <w:pPr>
        <w:spacing w:after="160" w:line="360" w:lineRule="auto"/>
        <w:jc w:val="center"/>
        <w:rPr>
          <w:rFonts w:ascii="Times New Roman" w:hAnsi="Times New Roman" w:cs="Times New Roman"/>
          <w:b/>
          <w:bCs/>
        </w:rPr>
      </w:pPr>
      <w:r w:rsidRPr="00EB2DF7">
        <w:rPr>
          <w:rFonts w:ascii="Times New Roman" w:hAnsi="Times New Roman" w:cs="Times New Roman"/>
          <w:b/>
          <w:bCs/>
        </w:rPr>
        <w:t>PATOLOGIA GENERALE 2</w:t>
      </w:r>
    </w:p>
    <w:p w14:paraId="45AAA5C2" w14:textId="626395EB" w:rsidR="00EB2DF7" w:rsidRPr="00EB2DF7" w:rsidRDefault="00EB2DF7" w:rsidP="00EB2DF7">
      <w:pPr>
        <w:spacing w:after="160" w:line="254" w:lineRule="auto"/>
        <w:jc w:val="center"/>
        <w:rPr>
          <w:rFonts w:ascii="Times New Roman" w:hAnsi="Times New Roman" w:cs="Times New Roman"/>
        </w:rPr>
      </w:pPr>
      <w:r w:rsidRPr="00EB2DF7">
        <w:rPr>
          <w:rFonts w:ascii="Times New Roman" w:hAnsi="Times New Roman" w:cs="Times New Roman"/>
          <w:sz w:val="22"/>
          <w:szCs w:val="22"/>
        </w:rPr>
        <w:t xml:space="preserve">Prof: </w:t>
      </w:r>
      <w:proofErr w:type="spellStart"/>
      <w:r w:rsidRPr="00EB2DF7">
        <w:rPr>
          <w:rFonts w:ascii="Times New Roman" w:hAnsi="Times New Roman" w:cs="Times New Roman"/>
          <w:sz w:val="22"/>
          <w:szCs w:val="22"/>
        </w:rPr>
        <w:t>Polimeni</w:t>
      </w:r>
      <w:proofErr w:type="spellEnd"/>
      <w:r>
        <w:rPr>
          <w:rFonts w:ascii="Times New Roman" w:hAnsi="Times New Roman" w:cs="Times New Roman"/>
          <w:sz w:val="22"/>
          <w:szCs w:val="22"/>
        </w:rPr>
        <w:t>–9</w:t>
      </w:r>
      <w:r w:rsidRPr="00EB2DF7">
        <w:rPr>
          <w:rFonts w:ascii="Times New Roman" w:hAnsi="Times New Roman" w:cs="Times New Roman"/>
          <w:sz w:val="22"/>
          <w:szCs w:val="22"/>
        </w:rPr>
        <w:t>/11/2023-</w:t>
      </w:r>
      <w:r w:rsidRPr="00EB2DF7">
        <w:rPr>
          <w:rFonts w:ascii="Times New Roman" w:hAnsi="Times New Roman" w:cs="Times New Roman"/>
        </w:rPr>
        <w:t xml:space="preserve"> </w:t>
      </w:r>
      <w:proofErr w:type="spellStart"/>
      <w:r w:rsidRPr="00EB2DF7">
        <w:rPr>
          <w:rFonts w:ascii="Times New Roman" w:hAnsi="Times New Roman" w:cs="Times New Roman"/>
          <w:sz w:val="22"/>
          <w:szCs w:val="22"/>
        </w:rPr>
        <w:t>Sbobinatori</w:t>
      </w:r>
      <w:proofErr w:type="spellEnd"/>
      <w:r w:rsidRPr="00EB2DF7">
        <w:rPr>
          <w:rFonts w:ascii="Times New Roman" w:hAnsi="Times New Roman" w:cs="Times New Roman"/>
          <w:sz w:val="22"/>
          <w:szCs w:val="22"/>
        </w:rPr>
        <w:t>:</w:t>
      </w:r>
      <w:r>
        <w:rPr>
          <w:rFonts w:ascii="Times New Roman" w:hAnsi="Times New Roman" w:cs="Times New Roman"/>
          <w:sz w:val="22"/>
          <w:szCs w:val="22"/>
        </w:rPr>
        <w:t xml:space="preserve"> Marika </w:t>
      </w:r>
      <w:proofErr w:type="spellStart"/>
      <w:r>
        <w:rPr>
          <w:rFonts w:ascii="Times New Roman" w:hAnsi="Times New Roman" w:cs="Times New Roman"/>
          <w:sz w:val="22"/>
          <w:szCs w:val="22"/>
        </w:rPr>
        <w:t>Mangiavillano</w:t>
      </w:r>
      <w:proofErr w:type="spellEnd"/>
      <w:r w:rsidRPr="00EB2DF7">
        <w:rPr>
          <w:rFonts w:ascii="Times New Roman" w:hAnsi="Times New Roman" w:cs="Times New Roman"/>
          <w:sz w:val="22"/>
          <w:szCs w:val="22"/>
        </w:rPr>
        <w:t xml:space="preserve"> Carmine Buffone &amp; Azzurra </w:t>
      </w:r>
      <w:proofErr w:type="spellStart"/>
      <w:r w:rsidRPr="00EB2DF7">
        <w:rPr>
          <w:rFonts w:ascii="Times New Roman" w:hAnsi="Times New Roman" w:cs="Times New Roman"/>
          <w:sz w:val="22"/>
          <w:szCs w:val="22"/>
        </w:rPr>
        <w:t>Mandolito</w:t>
      </w:r>
      <w:proofErr w:type="spellEnd"/>
      <w:r w:rsidRPr="00EB2DF7">
        <w:rPr>
          <w:rFonts w:ascii="Times New Roman" w:hAnsi="Times New Roman" w:cs="Times New Roman"/>
          <w:sz w:val="22"/>
          <w:szCs w:val="22"/>
        </w:rPr>
        <w:t>–</w:t>
      </w:r>
      <w:proofErr w:type="spellStart"/>
      <w:r w:rsidRPr="00EB2DF7">
        <w:rPr>
          <w:rFonts w:ascii="Times New Roman" w:hAnsi="Times New Roman" w:cs="Times New Roman"/>
          <w:sz w:val="22"/>
          <w:szCs w:val="22"/>
        </w:rPr>
        <w:t>Revisionatore</w:t>
      </w:r>
      <w:proofErr w:type="spellEnd"/>
      <w:r w:rsidRPr="00EB2DF7">
        <w:rPr>
          <w:rFonts w:ascii="Times New Roman" w:hAnsi="Times New Roman" w:cs="Times New Roman"/>
          <w:sz w:val="22"/>
          <w:szCs w:val="22"/>
        </w:rPr>
        <w:t>: Sofia De Bei</w:t>
      </w:r>
    </w:p>
    <w:p w14:paraId="17D32274" w14:textId="217B30F0" w:rsidR="00C10D3A" w:rsidRPr="0051157E" w:rsidRDefault="00C10D3A" w:rsidP="00EB2DF7">
      <w:pPr>
        <w:pBdr>
          <w:bottom w:val="single" w:sz="6" w:space="1" w:color="auto"/>
        </w:pBdr>
        <w:rPr>
          <w:rFonts w:ascii="Times New Roman" w:hAnsi="Times New Roman" w:cs="Times New Roman"/>
        </w:rPr>
      </w:pPr>
    </w:p>
    <w:p w14:paraId="19DD741D" w14:textId="77777777" w:rsidR="00C10D3A" w:rsidRPr="0051157E" w:rsidRDefault="00C10D3A" w:rsidP="00C10D3A">
      <w:pPr>
        <w:jc w:val="center"/>
        <w:rPr>
          <w:rFonts w:ascii="Times New Roman" w:hAnsi="Times New Roman" w:cs="Times New Roman"/>
        </w:rPr>
      </w:pPr>
    </w:p>
    <w:p w14:paraId="5FBC4A4F" w14:textId="445A992C" w:rsidR="00C10D3A" w:rsidRDefault="00C10D3A" w:rsidP="00C10D3A">
      <w:pPr>
        <w:jc w:val="center"/>
        <w:rPr>
          <w:rFonts w:ascii="Times New Roman" w:hAnsi="Times New Roman" w:cs="Times New Roman"/>
          <w:b/>
          <w:bCs/>
        </w:rPr>
      </w:pPr>
      <w:r w:rsidRPr="0051157E">
        <w:rPr>
          <w:rFonts w:ascii="Times New Roman" w:hAnsi="Times New Roman" w:cs="Times New Roman"/>
          <w:b/>
          <w:bCs/>
        </w:rPr>
        <w:t xml:space="preserve">LEZIONE </w:t>
      </w:r>
      <w:r>
        <w:rPr>
          <w:rFonts w:ascii="Times New Roman" w:hAnsi="Times New Roman" w:cs="Times New Roman"/>
          <w:b/>
          <w:bCs/>
        </w:rPr>
        <w:t>2</w:t>
      </w:r>
      <w:r w:rsidR="0029423E">
        <w:rPr>
          <w:rFonts w:ascii="Times New Roman" w:hAnsi="Times New Roman" w:cs="Times New Roman"/>
          <w:b/>
          <w:bCs/>
        </w:rPr>
        <w:t>5</w:t>
      </w:r>
    </w:p>
    <w:p w14:paraId="5E23861F" w14:textId="31F599D1" w:rsidR="00FB42A3" w:rsidRPr="00EB2DF7" w:rsidRDefault="001D768E" w:rsidP="00FB42A3">
      <w:pPr>
        <w:rPr>
          <w:rFonts w:ascii="Times New Roman" w:hAnsi="Times New Roman" w:cs="Times New Roman"/>
          <w:b/>
          <w:bCs/>
        </w:rPr>
      </w:pPr>
      <w:r>
        <w:rPr>
          <w:rFonts w:ascii="Times New Roman" w:hAnsi="Times New Roman" w:cs="Times New Roman"/>
          <w:b/>
          <w:bCs/>
        </w:rPr>
        <w:t>CARDIOPATIA REUMATICA</w:t>
      </w:r>
    </w:p>
    <w:p w14:paraId="697BEE3A" w14:textId="4E89D88A" w:rsidR="00F45879" w:rsidRPr="00EB2DF7" w:rsidRDefault="00FB42A3" w:rsidP="00FB42A3">
      <w:pPr>
        <w:rPr>
          <w:rFonts w:ascii="Times New Roman" w:hAnsi="Times New Roman" w:cs="Times New Roman"/>
        </w:rPr>
      </w:pPr>
      <w:r w:rsidRPr="00EB2DF7">
        <w:rPr>
          <w:rFonts w:ascii="Times New Roman" w:hAnsi="Times New Roman" w:cs="Times New Roman"/>
        </w:rPr>
        <w:t>La febbre reumatica è una patologia inf</w:t>
      </w:r>
      <w:r w:rsidR="0029423E">
        <w:rPr>
          <w:rFonts w:ascii="Times New Roman" w:hAnsi="Times New Roman" w:cs="Times New Roman"/>
        </w:rPr>
        <w:t xml:space="preserve">iammatoria acuta, </w:t>
      </w:r>
      <w:proofErr w:type="spellStart"/>
      <w:r w:rsidR="0029423E">
        <w:rPr>
          <w:rFonts w:ascii="Times New Roman" w:hAnsi="Times New Roman" w:cs="Times New Roman"/>
        </w:rPr>
        <w:t>immunomediata</w:t>
      </w:r>
      <w:proofErr w:type="spellEnd"/>
      <w:r w:rsidR="0029423E">
        <w:rPr>
          <w:rFonts w:ascii="Times New Roman" w:hAnsi="Times New Roman" w:cs="Times New Roman"/>
        </w:rPr>
        <w:t xml:space="preserve"> e</w:t>
      </w:r>
      <w:r w:rsidRPr="00EB2DF7">
        <w:rPr>
          <w:rFonts w:ascii="Times New Roman" w:hAnsi="Times New Roman" w:cs="Times New Roman"/>
        </w:rPr>
        <w:t xml:space="preserve"> </w:t>
      </w:r>
      <w:proofErr w:type="spellStart"/>
      <w:r w:rsidRPr="00EB2DF7">
        <w:rPr>
          <w:rFonts w:ascii="Times New Roman" w:hAnsi="Times New Roman" w:cs="Times New Roman"/>
        </w:rPr>
        <w:t>multisistemica</w:t>
      </w:r>
      <w:proofErr w:type="spellEnd"/>
      <w:r w:rsidRPr="00EB2DF7">
        <w:rPr>
          <w:rFonts w:ascii="Times New Roman" w:hAnsi="Times New Roman" w:cs="Times New Roman"/>
        </w:rPr>
        <w:t xml:space="preserve"> che si presenta</w:t>
      </w:r>
      <w:r w:rsidR="004D6972" w:rsidRPr="00EB2DF7">
        <w:rPr>
          <w:rFonts w:ascii="Times New Roman" w:hAnsi="Times New Roman" w:cs="Times New Roman"/>
        </w:rPr>
        <w:t xml:space="preserve"> </w:t>
      </w:r>
      <w:r w:rsidRPr="00EB2DF7">
        <w:rPr>
          <w:rFonts w:ascii="Times New Roman" w:hAnsi="Times New Roman" w:cs="Times New Roman"/>
        </w:rPr>
        <w:t>alcune settimane dopo un episodio di faringite da streptococco di gruppo A.</w:t>
      </w:r>
      <w:r w:rsidR="00F45879" w:rsidRPr="00EB2DF7">
        <w:rPr>
          <w:rFonts w:ascii="Times New Roman" w:hAnsi="Times New Roman" w:cs="Times New Roman"/>
        </w:rPr>
        <w:t xml:space="preserve"> </w:t>
      </w:r>
    </w:p>
    <w:p w14:paraId="56377CC4" w14:textId="29BA41D2" w:rsidR="00F45879" w:rsidRPr="00EB2DF7" w:rsidRDefault="00FB42A3" w:rsidP="00FB42A3">
      <w:pPr>
        <w:rPr>
          <w:rFonts w:ascii="Times New Roman" w:hAnsi="Times New Roman" w:cs="Times New Roman"/>
        </w:rPr>
      </w:pPr>
      <w:r w:rsidRPr="00EB2DF7">
        <w:rPr>
          <w:rFonts w:ascii="Times New Roman" w:hAnsi="Times New Roman" w:cs="Times New Roman"/>
        </w:rPr>
        <w:t xml:space="preserve">È caratterizzata da una </w:t>
      </w:r>
      <w:proofErr w:type="spellStart"/>
      <w:r w:rsidRPr="00EB2DF7">
        <w:rPr>
          <w:rFonts w:ascii="Times New Roman" w:hAnsi="Times New Roman" w:cs="Times New Roman"/>
        </w:rPr>
        <w:t>valvulopatia</w:t>
      </w:r>
      <w:proofErr w:type="spellEnd"/>
      <w:r w:rsidRPr="00EB2DF7">
        <w:rPr>
          <w:rFonts w:ascii="Times New Roman" w:hAnsi="Times New Roman" w:cs="Times New Roman"/>
        </w:rPr>
        <w:t xml:space="preserve"> fibrotica deformante (stenosi mitralica).</w:t>
      </w:r>
    </w:p>
    <w:p w14:paraId="697333B0" w14:textId="14A9DF0A" w:rsidR="00FB42A3" w:rsidRPr="00EB2DF7" w:rsidRDefault="00F45879" w:rsidP="00FB42A3">
      <w:pPr>
        <w:rPr>
          <w:rFonts w:ascii="Times New Roman" w:hAnsi="Times New Roman" w:cs="Times New Roman"/>
        </w:rPr>
      </w:pPr>
      <w:r w:rsidRPr="00EB2DF7">
        <w:rPr>
          <w:rFonts w:ascii="Times New Roman" w:hAnsi="Times New Roman" w:cs="Times New Roman"/>
        </w:rPr>
        <w:t xml:space="preserve">• </w:t>
      </w:r>
      <w:r w:rsidR="00FB42A3" w:rsidRPr="00EB2DF7">
        <w:rPr>
          <w:rFonts w:ascii="Times New Roman" w:hAnsi="Times New Roman" w:cs="Times New Roman"/>
        </w:rPr>
        <w:t xml:space="preserve">Nella </w:t>
      </w:r>
      <w:r w:rsidR="00FB42A3" w:rsidRPr="00EB2DF7">
        <w:rPr>
          <w:rFonts w:ascii="Times New Roman" w:hAnsi="Times New Roman" w:cs="Times New Roman"/>
          <w:b/>
          <w:bCs/>
        </w:rPr>
        <w:t>forma acuta</w:t>
      </w:r>
      <w:r w:rsidR="00FB42A3" w:rsidRPr="00EB2DF7">
        <w:rPr>
          <w:rFonts w:ascii="Times New Roman" w:hAnsi="Times New Roman" w:cs="Times New Roman"/>
        </w:rPr>
        <w:t xml:space="preserve"> possono essere presenti i corpi di</w:t>
      </w:r>
      <w:r w:rsidR="004D6972" w:rsidRPr="00EB2DF7">
        <w:rPr>
          <w:rFonts w:ascii="Times New Roman" w:hAnsi="Times New Roman" w:cs="Times New Roman"/>
        </w:rPr>
        <w:t xml:space="preserve"> </w:t>
      </w:r>
      <w:r w:rsidR="00FB42A3" w:rsidRPr="00EB2DF7">
        <w:rPr>
          <w:rFonts w:ascii="Times New Roman" w:hAnsi="Times New Roman" w:cs="Times New Roman"/>
        </w:rPr>
        <w:t xml:space="preserve">Aschoff, focolai di linfociti (LT), plasmacellule e grossi macrofagi chiamati cellule di </w:t>
      </w:r>
      <w:proofErr w:type="spellStart"/>
      <w:r w:rsidR="00FB42A3" w:rsidRPr="00EB2DF7">
        <w:rPr>
          <w:rFonts w:ascii="Times New Roman" w:hAnsi="Times New Roman" w:cs="Times New Roman"/>
        </w:rPr>
        <w:t>Anitschkow</w:t>
      </w:r>
      <w:proofErr w:type="spellEnd"/>
      <w:r w:rsidR="00FB42A3" w:rsidRPr="00EB2DF7">
        <w:rPr>
          <w:rFonts w:ascii="Times New Roman" w:hAnsi="Times New Roman" w:cs="Times New Roman"/>
        </w:rPr>
        <w:t xml:space="preserve"> (patognomoniche)</w:t>
      </w:r>
      <w:r w:rsidR="004049B3" w:rsidRPr="00EB2DF7">
        <w:rPr>
          <w:rFonts w:ascii="Times New Roman" w:hAnsi="Times New Roman" w:cs="Times New Roman"/>
        </w:rPr>
        <w:t>.</w:t>
      </w:r>
    </w:p>
    <w:p w14:paraId="137E4811" w14:textId="77777777" w:rsidR="004049B3" w:rsidRPr="00EB2DF7" w:rsidRDefault="004049B3" w:rsidP="00FB42A3">
      <w:pPr>
        <w:rPr>
          <w:rFonts w:ascii="Times New Roman" w:hAnsi="Times New Roman" w:cs="Times New Roman"/>
        </w:rPr>
      </w:pPr>
    </w:p>
    <w:p w14:paraId="0392D17D" w14:textId="54A9DC89" w:rsidR="00FB42A3" w:rsidRPr="00EB2DF7" w:rsidRDefault="00FB42A3" w:rsidP="00FB42A3">
      <w:pPr>
        <w:rPr>
          <w:rFonts w:ascii="Times New Roman" w:hAnsi="Times New Roman" w:cs="Times New Roman"/>
        </w:rPr>
      </w:pPr>
      <w:r w:rsidRPr="00EB2DF7">
        <w:rPr>
          <w:rFonts w:ascii="Times New Roman" w:hAnsi="Times New Roman" w:cs="Times New Roman"/>
        </w:rPr>
        <w:t>L'infiammazione esita in una necrosi fibrinoide all'interno delle cuspidi o lungo le corde tendinee.</w:t>
      </w:r>
    </w:p>
    <w:p w14:paraId="327B6720" w14:textId="0B00B419" w:rsidR="00FB42A3" w:rsidRPr="00EB2DF7" w:rsidRDefault="00FB42A3" w:rsidP="00FB42A3">
      <w:pPr>
        <w:rPr>
          <w:rFonts w:ascii="Times New Roman" w:hAnsi="Times New Roman" w:cs="Times New Roman"/>
        </w:rPr>
      </w:pPr>
      <w:r w:rsidRPr="00EB2DF7">
        <w:rPr>
          <w:rFonts w:ascii="Times New Roman" w:hAnsi="Times New Roman" w:cs="Times New Roman"/>
        </w:rPr>
        <w:t>Sopra questi focolai necrotici si trovano piccole vegetazioni denominate verruche.</w:t>
      </w:r>
    </w:p>
    <w:p w14:paraId="433011BD" w14:textId="58CEB736" w:rsidR="00FB42A3" w:rsidRPr="00EB2DF7" w:rsidRDefault="00FB42A3" w:rsidP="00FB42A3">
      <w:pPr>
        <w:rPr>
          <w:rFonts w:ascii="Times New Roman" w:hAnsi="Times New Roman" w:cs="Times New Roman"/>
        </w:rPr>
      </w:pPr>
      <w:r w:rsidRPr="00EB2DF7">
        <w:rPr>
          <w:rFonts w:ascii="Times New Roman" w:hAnsi="Times New Roman" w:cs="Times New Roman"/>
        </w:rPr>
        <w:t xml:space="preserve">Le lesioni </w:t>
      </w:r>
      <w:proofErr w:type="spellStart"/>
      <w:r w:rsidRPr="00EB2DF7">
        <w:rPr>
          <w:rFonts w:ascii="Times New Roman" w:hAnsi="Times New Roman" w:cs="Times New Roman"/>
        </w:rPr>
        <w:t>subendocardiche</w:t>
      </w:r>
      <w:proofErr w:type="spellEnd"/>
      <w:r w:rsidRPr="00EB2DF7">
        <w:rPr>
          <w:rFonts w:ascii="Times New Roman" w:hAnsi="Times New Roman" w:cs="Times New Roman"/>
        </w:rPr>
        <w:t xml:space="preserve"> possono dare luogo ad ispessimenti chiamati placche di </w:t>
      </w:r>
      <w:proofErr w:type="spellStart"/>
      <w:r w:rsidRPr="00EB2DF7">
        <w:rPr>
          <w:rFonts w:ascii="Times New Roman" w:hAnsi="Times New Roman" w:cs="Times New Roman"/>
        </w:rPr>
        <w:t>MacCallum</w:t>
      </w:r>
      <w:proofErr w:type="spellEnd"/>
      <w:r w:rsidR="001D48A9" w:rsidRPr="00EB2DF7">
        <w:rPr>
          <w:rFonts w:ascii="Times New Roman" w:hAnsi="Times New Roman" w:cs="Times New Roman"/>
        </w:rPr>
        <w:t>.</w:t>
      </w:r>
    </w:p>
    <w:p w14:paraId="37CB70B8" w14:textId="77777777" w:rsidR="004049B3" w:rsidRPr="00EB2DF7" w:rsidRDefault="004049B3" w:rsidP="00FB42A3">
      <w:pPr>
        <w:rPr>
          <w:rFonts w:ascii="Times New Roman" w:hAnsi="Times New Roman" w:cs="Times New Roman"/>
        </w:rPr>
      </w:pPr>
    </w:p>
    <w:p w14:paraId="012F5D74" w14:textId="77777777" w:rsidR="00FB42A3" w:rsidRPr="00EB2DF7" w:rsidRDefault="00FB42A3" w:rsidP="00FB42A3">
      <w:pPr>
        <w:rPr>
          <w:rFonts w:ascii="Times New Roman" w:hAnsi="Times New Roman" w:cs="Times New Roman"/>
        </w:rPr>
      </w:pPr>
      <w:r w:rsidRPr="00EB2DF7">
        <w:rPr>
          <w:rFonts w:ascii="Times New Roman" w:hAnsi="Times New Roman" w:cs="Times New Roman"/>
        </w:rPr>
        <w:t xml:space="preserve">• Nella </w:t>
      </w:r>
      <w:r w:rsidRPr="00EB2DF7">
        <w:rPr>
          <w:rFonts w:ascii="Times New Roman" w:hAnsi="Times New Roman" w:cs="Times New Roman"/>
          <w:b/>
          <w:bCs/>
        </w:rPr>
        <w:t>forma cronica</w:t>
      </w:r>
      <w:r w:rsidRPr="00EB2DF7">
        <w:rPr>
          <w:rFonts w:ascii="Times New Roman" w:hAnsi="Times New Roman" w:cs="Times New Roman"/>
        </w:rPr>
        <w:t xml:space="preserve"> è presente un ispessimento dei lembi, fusione delle </w:t>
      </w:r>
      <w:proofErr w:type="spellStart"/>
      <w:r w:rsidRPr="00EB2DF7">
        <w:rPr>
          <w:rFonts w:ascii="Times New Roman" w:hAnsi="Times New Roman" w:cs="Times New Roman"/>
        </w:rPr>
        <w:t>commissure</w:t>
      </w:r>
      <w:proofErr w:type="spellEnd"/>
      <w:r w:rsidRPr="00EB2DF7">
        <w:rPr>
          <w:rFonts w:ascii="Times New Roman" w:hAnsi="Times New Roman" w:cs="Times New Roman"/>
        </w:rPr>
        <w:t xml:space="preserve"> e accorciamento, ispessimento e fusione delle corde tendinee.</w:t>
      </w:r>
    </w:p>
    <w:p w14:paraId="1120D960" w14:textId="7B4EBFB4" w:rsidR="00FB42A3" w:rsidRPr="00EB2DF7" w:rsidRDefault="00FB42A3" w:rsidP="00FB42A3">
      <w:pPr>
        <w:rPr>
          <w:rFonts w:ascii="Times New Roman" w:hAnsi="Times New Roman" w:cs="Times New Roman"/>
          <w:b/>
          <w:bCs/>
        </w:rPr>
      </w:pPr>
      <w:r w:rsidRPr="00EB2DF7">
        <w:rPr>
          <w:rFonts w:ascii="Times New Roman" w:hAnsi="Times New Roman" w:cs="Times New Roman"/>
        </w:rPr>
        <w:t xml:space="preserve">La fusione delle </w:t>
      </w:r>
      <w:proofErr w:type="spellStart"/>
      <w:r w:rsidRPr="00EB2DF7">
        <w:rPr>
          <w:rFonts w:ascii="Times New Roman" w:hAnsi="Times New Roman" w:cs="Times New Roman"/>
        </w:rPr>
        <w:t>commissure</w:t>
      </w:r>
      <w:proofErr w:type="spellEnd"/>
      <w:r w:rsidRPr="00EB2DF7">
        <w:rPr>
          <w:rFonts w:ascii="Times New Roman" w:hAnsi="Times New Roman" w:cs="Times New Roman"/>
        </w:rPr>
        <w:t xml:space="preserve"> determina un aspetto caratteristico definito a </w:t>
      </w:r>
      <w:r w:rsidRPr="00EB2DF7">
        <w:rPr>
          <w:rFonts w:ascii="Times New Roman" w:hAnsi="Times New Roman" w:cs="Times New Roman"/>
          <w:b/>
          <w:bCs/>
        </w:rPr>
        <w:t>bocca di pesce o asola.</w:t>
      </w:r>
    </w:p>
    <w:p w14:paraId="573FF1B6" w14:textId="77777777" w:rsidR="0029423E" w:rsidRDefault="0029423E" w:rsidP="00FB42A3">
      <w:pPr>
        <w:rPr>
          <w:rFonts w:ascii="Times New Roman" w:hAnsi="Times New Roman" w:cs="Times New Roman"/>
        </w:rPr>
      </w:pPr>
    </w:p>
    <w:p w14:paraId="343FEE20" w14:textId="343458D0" w:rsidR="00FB42A3" w:rsidRPr="00EB2DF7" w:rsidRDefault="00FB42A3" w:rsidP="00FB42A3">
      <w:pPr>
        <w:rPr>
          <w:rFonts w:ascii="Times New Roman" w:hAnsi="Times New Roman" w:cs="Times New Roman"/>
        </w:rPr>
      </w:pPr>
      <w:r w:rsidRPr="00EB2DF7">
        <w:rPr>
          <w:rFonts w:ascii="Times New Roman" w:hAnsi="Times New Roman" w:cs="Times New Roman"/>
        </w:rPr>
        <w:t>• Nell</w:t>
      </w:r>
      <w:r w:rsidR="00735E03" w:rsidRPr="00EB2DF7">
        <w:rPr>
          <w:rFonts w:ascii="Times New Roman" w:hAnsi="Times New Roman" w:cs="Times New Roman"/>
        </w:rPr>
        <w:t>e</w:t>
      </w:r>
      <w:r w:rsidRPr="00EB2DF7">
        <w:rPr>
          <w:rFonts w:ascii="Times New Roman" w:hAnsi="Times New Roman" w:cs="Times New Roman"/>
        </w:rPr>
        <w:t xml:space="preserve"> </w:t>
      </w:r>
      <w:r w:rsidRPr="00EB2DF7">
        <w:rPr>
          <w:rFonts w:ascii="Times New Roman" w:hAnsi="Times New Roman" w:cs="Times New Roman"/>
          <w:b/>
          <w:bCs/>
        </w:rPr>
        <w:t>forme gravi</w:t>
      </w:r>
      <w:r w:rsidRPr="00EB2DF7">
        <w:rPr>
          <w:rFonts w:ascii="Times New Roman" w:hAnsi="Times New Roman" w:cs="Times New Roman"/>
        </w:rPr>
        <w:t xml:space="preserve"> l'atrio sinistro si dilata</w:t>
      </w:r>
      <w:r w:rsidR="00422E56" w:rsidRPr="00EB2DF7">
        <w:rPr>
          <w:rFonts w:ascii="Times New Roman" w:hAnsi="Times New Roman" w:cs="Times New Roman"/>
        </w:rPr>
        <w:t xml:space="preserve"> (per un </w:t>
      </w:r>
      <w:r w:rsidR="00734623" w:rsidRPr="00EB2DF7">
        <w:rPr>
          <w:rFonts w:ascii="Times New Roman" w:hAnsi="Times New Roman" w:cs="Times New Roman"/>
        </w:rPr>
        <w:t>sovraccarico</w:t>
      </w:r>
      <w:r w:rsidR="00B017D2" w:rsidRPr="00EB2DF7">
        <w:rPr>
          <w:rFonts w:ascii="Times New Roman" w:hAnsi="Times New Roman" w:cs="Times New Roman"/>
        </w:rPr>
        <w:t xml:space="preserve">, </w:t>
      </w:r>
      <w:r w:rsidR="00C55021" w:rsidRPr="00EB2DF7">
        <w:rPr>
          <w:rFonts w:ascii="Times New Roman" w:hAnsi="Times New Roman" w:cs="Times New Roman"/>
        </w:rPr>
        <w:t>soprattutto</w:t>
      </w:r>
      <w:r w:rsidR="00B017D2" w:rsidRPr="00EB2DF7">
        <w:rPr>
          <w:rFonts w:ascii="Times New Roman" w:hAnsi="Times New Roman" w:cs="Times New Roman"/>
        </w:rPr>
        <w:t>,</w:t>
      </w:r>
      <w:r w:rsidR="00C55021" w:rsidRPr="00EB2DF7">
        <w:rPr>
          <w:rFonts w:ascii="Times New Roman" w:hAnsi="Times New Roman" w:cs="Times New Roman"/>
        </w:rPr>
        <w:t xml:space="preserve"> </w:t>
      </w:r>
      <w:r w:rsidR="00734623" w:rsidRPr="00EB2DF7">
        <w:rPr>
          <w:rFonts w:ascii="Times New Roman" w:hAnsi="Times New Roman" w:cs="Times New Roman"/>
        </w:rPr>
        <w:t>di pressione</w:t>
      </w:r>
      <w:r w:rsidR="00E52CAE" w:rsidRPr="00EB2DF7">
        <w:rPr>
          <w:rFonts w:ascii="Times New Roman" w:hAnsi="Times New Roman" w:cs="Times New Roman"/>
        </w:rPr>
        <w:t xml:space="preserve"> </w:t>
      </w:r>
      <w:r w:rsidR="00734623" w:rsidRPr="00EB2DF7">
        <w:rPr>
          <w:rFonts w:ascii="Times New Roman" w:hAnsi="Times New Roman" w:cs="Times New Roman"/>
        </w:rPr>
        <w:t>ed anche di volume</w:t>
      </w:r>
      <w:r w:rsidR="00B017D2" w:rsidRPr="00EB2DF7">
        <w:rPr>
          <w:rFonts w:ascii="Times New Roman" w:hAnsi="Times New Roman" w:cs="Times New Roman"/>
        </w:rPr>
        <w:t>)</w:t>
      </w:r>
      <w:r w:rsidRPr="00EB2DF7">
        <w:rPr>
          <w:rFonts w:ascii="Times New Roman" w:hAnsi="Times New Roman" w:cs="Times New Roman"/>
        </w:rPr>
        <w:t xml:space="preserve"> favorendo la formazione di trombi</w:t>
      </w:r>
      <w:r w:rsidR="008C4B94" w:rsidRPr="00EB2DF7">
        <w:rPr>
          <w:rFonts w:ascii="Times New Roman" w:hAnsi="Times New Roman" w:cs="Times New Roman"/>
        </w:rPr>
        <w:t xml:space="preserve"> </w:t>
      </w:r>
      <w:r w:rsidR="00313EC1" w:rsidRPr="00EB2DF7">
        <w:rPr>
          <w:rFonts w:ascii="Times New Roman" w:hAnsi="Times New Roman" w:cs="Times New Roman"/>
        </w:rPr>
        <w:t>nel ventricolo</w:t>
      </w:r>
      <w:r w:rsidR="008C4B94" w:rsidRPr="00EB2DF7">
        <w:rPr>
          <w:rFonts w:ascii="Times New Roman" w:hAnsi="Times New Roman" w:cs="Times New Roman"/>
        </w:rPr>
        <w:t xml:space="preserve"> sinistro</w:t>
      </w:r>
      <w:r w:rsidRPr="00EB2DF7">
        <w:rPr>
          <w:rFonts w:ascii="Times New Roman" w:hAnsi="Times New Roman" w:cs="Times New Roman"/>
        </w:rPr>
        <w:t>.</w:t>
      </w:r>
    </w:p>
    <w:p w14:paraId="1D789606" w14:textId="29D454A6" w:rsidR="004049B3" w:rsidRPr="00EB2DF7" w:rsidRDefault="00735E03" w:rsidP="00FB42A3">
      <w:pPr>
        <w:rPr>
          <w:rFonts w:ascii="Times New Roman" w:hAnsi="Times New Roman" w:cs="Times New Roman"/>
        </w:rPr>
      </w:pPr>
      <w:r w:rsidRPr="00EB2DF7">
        <w:rPr>
          <w:rFonts w:ascii="Times New Roman" w:hAnsi="Times New Roman" w:cs="Times New Roman"/>
        </w:rPr>
        <w:t>Nella forma</w:t>
      </w:r>
      <w:r w:rsidR="00FB42A3" w:rsidRPr="00EB2DF7">
        <w:rPr>
          <w:rFonts w:ascii="Times New Roman" w:hAnsi="Times New Roman" w:cs="Times New Roman"/>
        </w:rPr>
        <w:t xml:space="preserve"> cronica l'infiltrato infiammatorio lascia spazio ad una fibrosi diffusa e </w:t>
      </w:r>
      <w:r w:rsidR="00A33258">
        <w:rPr>
          <w:rFonts w:ascii="Times New Roman" w:hAnsi="Times New Roman" w:cs="Times New Roman"/>
        </w:rPr>
        <w:t xml:space="preserve">a </w:t>
      </w:r>
      <w:proofErr w:type="spellStart"/>
      <w:r w:rsidR="00FB42A3" w:rsidRPr="00EB2DF7">
        <w:rPr>
          <w:rFonts w:ascii="Times New Roman" w:hAnsi="Times New Roman" w:cs="Times New Roman"/>
        </w:rPr>
        <w:t>neovascolariz</w:t>
      </w:r>
      <w:r w:rsidR="00552DD6" w:rsidRPr="00EB2DF7">
        <w:rPr>
          <w:rFonts w:ascii="Times New Roman" w:hAnsi="Times New Roman" w:cs="Times New Roman"/>
        </w:rPr>
        <w:t>za</w:t>
      </w:r>
      <w:r w:rsidR="004049B3" w:rsidRPr="00EB2DF7">
        <w:rPr>
          <w:rFonts w:ascii="Times New Roman" w:hAnsi="Times New Roman" w:cs="Times New Roman"/>
        </w:rPr>
        <w:t>zione</w:t>
      </w:r>
      <w:proofErr w:type="spellEnd"/>
      <w:r w:rsidR="004049B3" w:rsidRPr="00EB2DF7">
        <w:rPr>
          <w:rFonts w:ascii="Times New Roman" w:hAnsi="Times New Roman" w:cs="Times New Roman"/>
        </w:rPr>
        <w:t>.</w:t>
      </w:r>
    </w:p>
    <w:p w14:paraId="0AE47AED" w14:textId="77777777" w:rsidR="004049B3" w:rsidRPr="00EB2DF7" w:rsidRDefault="004049B3" w:rsidP="00FB42A3">
      <w:pPr>
        <w:rPr>
          <w:rFonts w:ascii="Times New Roman" w:hAnsi="Times New Roman" w:cs="Times New Roman"/>
        </w:rPr>
      </w:pPr>
    </w:p>
    <w:p w14:paraId="37F5E0FD" w14:textId="3620297D" w:rsidR="00FB42A3" w:rsidRPr="00EB2DF7" w:rsidRDefault="00FB42A3" w:rsidP="00FB42A3">
      <w:pPr>
        <w:rPr>
          <w:rFonts w:ascii="Times New Roman" w:hAnsi="Times New Roman" w:cs="Times New Roman"/>
          <w:b/>
          <w:bCs/>
        </w:rPr>
      </w:pPr>
      <w:r w:rsidRPr="00EB2DF7">
        <w:rPr>
          <w:rFonts w:ascii="Times New Roman" w:hAnsi="Times New Roman" w:cs="Times New Roman"/>
          <w:b/>
          <w:bCs/>
        </w:rPr>
        <w:t>Patogenesi:</w:t>
      </w:r>
    </w:p>
    <w:p w14:paraId="6EC52DF0" w14:textId="170E9003" w:rsidR="00FB42A3" w:rsidRPr="00EB2DF7" w:rsidRDefault="00FB42A3" w:rsidP="00FB42A3">
      <w:pPr>
        <w:rPr>
          <w:rFonts w:ascii="Times New Roman" w:hAnsi="Times New Roman" w:cs="Times New Roman"/>
        </w:rPr>
      </w:pPr>
      <w:r w:rsidRPr="00EB2DF7">
        <w:rPr>
          <w:rFonts w:ascii="Times New Roman" w:hAnsi="Times New Roman" w:cs="Times New Roman"/>
        </w:rPr>
        <w:t>Risposta immune agli streptococchi di gruppo A, che cross reagiscono con i tessuti dell'ospite.</w:t>
      </w:r>
    </w:p>
    <w:p w14:paraId="09E78360" w14:textId="77777777" w:rsidR="00552DD6" w:rsidRPr="00EB2DF7" w:rsidRDefault="00552DD6" w:rsidP="00FB42A3">
      <w:pPr>
        <w:rPr>
          <w:rFonts w:ascii="Times New Roman" w:hAnsi="Times New Roman" w:cs="Times New Roman"/>
        </w:rPr>
      </w:pPr>
    </w:p>
    <w:p w14:paraId="1D803CD6" w14:textId="6071D439" w:rsidR="00FB42A3" w:rsidRPr="00EB2DF7" w:rsidRDefault="00FB42A3" w:rsidP="00FB42A3">
      <w:pPr>
        <w:rPr>
          <w:rFonts w:ascii="Times New Roman" w:hAnsi="Times New Roman" w:cs="Times New Roman"/>
          <w:b/>
          <w:bCs/>
        </w:rPr>
      </w:pPr>
      <w:r w:rsidRPr="00EB2DF7">
        <w:rPr>
          <w:rFonts w:ascii="Times New Roman" w:hAnsi="Times New Roman" w:cs="Times New Roman"/>
          <w:b/>
          <w:bCs/>
        </w:rPr>
        <w:t>Clinica:</w:t>
      </w:r>
    </w:p>
    <w:p w14:paraId="7A9CB9AD" w14:textId="11AE4E2B" w:rsidR="0019137B" w:rsidRPr="00EB2DF7" w:rsidRDefault="002924A7" w:rsidP="00FB42A3">
      <w:pPr>
        <w:rPr>
          <w:rFonts w:ascii="Times New Roman" w:hAnsi="Times New Roman" w:cs="Times New Roman"/>
        </w:rPr>
      </w:pPr>
      <w:r w:rsidRPr="00EB2DF7">
        <w:rPr>
          <w:rFonts w:ascii="Times New Roman" w:hAnsi="Times New Roman" w:cs="Times New Roman"/>
        </w:rPr>
        <w:t>La</w:t>
      </w:r>
      <w:r w:rsidR="0019137B" w:rsidRPr="00EB2DF7">
        <w:rPr>
          <w:rFonts w:ascii="Times New Roman" w:hAnsi="Times New Roman" w:cs="Times New Roman"/>
        </w:rPr>
        <w:t xml:space="preserve"> cardiopatia reumatica</w:t>
      </w:r>
      <w:r w:rsidR="00AA2D61" w:rsidRPr="00EB2DF7">
        <w:rPr>
          <w:rFonts w:ascii="Times New Roman" w:hAnsi="Times New Roman" w:cs="Times New Roman"/>
        </w:rPr>
        <w:t>,</w:t>
      </w:r>
      <w:r w:rsidR="005851D0" w:rsidRPr="00EB2DF7">
        <w:rPr>
          <w:rFonts w:ascii="Times New Roman" w:hAnsi="Times New Roman" w:cs="Times New Roman"/>
        </w:rPr>
        <w:t xml:space="preserve"> </w:t>
      </w:r>
      <w:r w:rsidR="005E2A57" w:rsidRPr="00EB2DF7">
        <w:rPr>
          <w:rFonts w:ascii="Times New Roman" w:hAnsi="Times New Roman" w:cs="Times New Roman"/>
        </w:rPr>
        <w:t>è caratterizzata da:</w:t>
      </w:r>
    </w:p>
    <w:p w14:paraId="5BAA9FC1" w14:textId="77777777" w:rsidR="00FB42A3" w:rsidRPr="00EB2DF7" w:rsidRDefault="00FB42A3" w:rsidP="00FB42A3">
      <w:pPr>
        <w:rPr>
          <w:rFonts w:ascii="Times New Roman" w:hAnsi="Times New Roman" w:cs="Times New Roman"/>
        </w:rPr>
      </w:pPr>
      <w:r w:rsidRPr="00EB2DF7">
        <w:rPr>
          <w:rFonts w:ascii="Times New Roman" w:hAnsi="Times New Roman" w:cs="Times New Roman"/>
        </w:rPr>
        <w:t>• Poliartrite migrante delle grandi articolazioni</w:t>
      </w:r>
    </w:p>
    <w:p w14:paraId="3BBF89ED" w14:textId="77777777" w:rsidR="00FB42A3" w:rsidRPr="00EB2DF7" w:rsidRDefault="00FB42A3" w:rsidP="00FB42A3">
      <w:pPr>
        <w:rPr>
          <w:rFonts w:ascii="Times New Roman" w:hAnsi="Times New Roman" w:cs="Times New Roman"/>
        </w:rPr>
      </w:pPr>
      <w:r w:rsidRPr="00EB2DF7">
        <w:rPr>
          <w:rFonts w:ascii="Times New Roman" w:hAnsi="Times New Roman" w:cs="Times New Roman"/>
        </w:rPr>
        <w:t>• Pancardite</w:t>
      </w:r>
    </w:p>
    <w:p w14:paraId="3E1B28A2" w14:textId="77777777" w:rsidR="00FB42A3" w:rsidRPr="00EB2DF7" w:rsidRDefault="00FB42A3" w:rsidP="00FB42A3">
      <w:pPr>
        <w:rPr>
          <w:rFonts w:ascii="Times New Roman" w:hAnsi="Times New Roman" w:cs="Times New Roman"/>
        </w:rPr>
      </w:pPr>
      <w:r w:rsidRPr="00EB2DF7">
        <w:rPr>
          <w:rFonts w:ascii="Times New Roman" w:hAnsi="Times New Roman" w:cs="Times New Roman"/>
        </w:rPr>
        <w:t>• Noduli sottocutanei</w:t>
      </w:r>
    </w:p>
    <w:p w14:paraId="32F29908" w14:textId="77777777" w:rsidR="00FB42A3" w:rsidRPr="00EB2DF7" w:rsidRDefault="00FB42A3" w:rsidP="00FB42A3">
      <w:pPr>
        <w:rPr>
          <w:rFonts w:ascii="Times New Roman" w:hAnsi="Times New Roman" w:cs="Times New Roman"/>
        </w:rPr>
      </w:pPr>
      <w:r w:rsidRPr="00EB2DF7">
        <w:rPr>
          <w:rFonts w:ascii="Times New Roman" w:hAnsi="Times New Roman" w:cs="Times New Roman"/>
        </w:rPr>
        <w:t>• Eritema marginato della cute</w:t>
      </w:r>
    </w:p>
    <w:p w14:paraId="1B0CFD77" w14:textId="1FE59B01" w:rsidR="00C47205" w:rsidRPr="00EB2DF7" w:rsidRDefault="00FB42A3" w:rsidP="00FB42A3">
      <w:pPr>
        <w:rPr>
          <w:rFonts w:ascii="Times New Roman" w:hAnsi="Times New Roman" w:cs="Times New Roman"/>
        </w:rPr>
      </w:pPr>
      <w:r w:rsidRPr="00EB2DF7">
        <w:rPr>
          <w:rFonts w:ascii="Times New Roman" w:hAnsi="Times New Roman" w:cs="Times New Roman"/>
        </w:rPr>
        <w:t>• Corea di Sydenham (movimenti involontari e rapidi non finalizzati)</w:t>
      </w:r>
    </w:p>
    <w:p w14:paraId="65A1804E" w14:textId="019F4D2E" w:rsidR="00552DD6" w:rsidRPr="00EB2DF7" w:rsidRDefault="00552DD6" w:rsidP="00FB42A3">
      <w:pPr>
        <w:rPr>
          <w:rFonts w:ascii="Times New Roman" w:hAnsi="Times New Roman" w:cs="Times New Roman"/>
        </w:rPr>
      </w:pPr>
    </w:p>
    <w:p w14:paraId="682E2D17" w14:textId="77777777" w:rsidR="0014773F" w:rsidRDefault="0014773F" w:rsidP="00FB42A3">
      <w:pPr>
        <w:rPr>
          <w:rFonts w:ascii="Times New Roman" w:hAnsi="Times New Roman" w:cs="Times New Roman"/>
          <w:b/>
          <w:bCs/>
        </w:rPr>
      </w:pPr>
    </w:p>
    <w:p w14:paraId="56B5E7CD" w14:textId="7B4F5589" w:rsidR="0014773F" w:rsidRPr="0014773F" w:rsidRDefault="0014773F" w:rsidP="00FB42A3">
      <w:pPr>
        <w:rPr>
          <w:rFonts w:ascii="Times New Roman" w:hAnsi="Times New Roman" w:cs="Times New Roman"/>
          <w:bCs/>
          <w:i/>
        </w:rPr>
      </w:pPr>
      <w:r>
        <w:rPr>
          <w:rFonts w:ascii="Times New Roman" w:hAnsi="Times New Roman" w:cs="Times New Roman"/>
          <w:bCs/>
          <w:i/>
        </w:rPr>
        <w:t xml:space="preserve">Con </w:t>
      </w:r>
      <w:r>
        <w:rPr>
          <w:rFonts w:ascii="Times New Roman" w:hAnsi="Times New Roman" w:cs="Times New Roman"/>
          <w:b/>
          <w:bCs/>
          <w:i/>
        </w:rPr>
        <w:t xml:space="preserve">cross reattività </w:t>
      </w:r>
      <w:r>
        <w:rPr>
          <w:rFonts w:ascii="Times New Roman" w:hAnsi="Times New Roman" w:cs="Times New Roman"/>
          <w:bCs/>
          <w:i/>
        </w:rPr>
        <w:t xml:space="preserve">ci si riferisce in ambito immunologico a un fenomeno che si manifesta clinicamente con l’associazione di due o più allergie. Le reazioni crociate avvengono quando gli anticorpi di uno specifico allergene riconoscono e inducono reazioni immunitarie di tipo allergico a fronte di un allergene proveniente da un’altra specie. </w:t>
      </w:r>
    </w:p>
    <w:p w14:paraId="2E7FAF00" w14:textId="77777777" w:rsidR="0014773F" w:rsidRDefault="0014773F" w:rsidP="00FB42A3">
      <w:pPr>
        <w:rPr>
          <w:rFonts w:ascii="Times New Roman" w:hAnsi="Times New Roman" w:cs="Times New Roman"/>
          <w:b/>
          <w:bCs/>
        </w:rPr>
      </w:pPr>
    </w:p>
    <w:p w14:paraId="299EDE09" w14:textId="77777777" w:rsidR="0014773F" w:rsidRDefault="0014773F" w:rsidP="00FB42A3">
      <w:pPr>
        <w:rPr>
          <w:rFonts w:ascii="Times New Roman" w:hAnsi="Times New Roman" w:cs="Times New Roman"/>
          <w:b/>
          <w:bCs/>
        </w:rPr>
      </w:pPr>
    </w:p>
    <w:p w14:paraId="22CFEB78" w14:textId="77777777" w:rsidR="0014773F" w:rsidRDefault="0014773F" w:rsidP="00FB42A3">
      <w:pPr>
        <w:rPr>
          <w:rFonts w:ascii="Times New Roman" w:hAnsi="Times New Roman" w:cs="Times New Roman"/>
          <w:b/>
          <w:bCs/>
        </w:rPr>
      </w:pPr>
    </w:p>
    <w:p w14:paraId="2B1D55A7" w14:textId="4EB8CE51" w:rsidR="007657A1" w:rsidRPr="00EB2DF7" w:rsidRDefault="005E68AB" w:rsidP="00FB42A3">
      <w:pPr>
        <w:rPr>
          <w:rFonts w:ascii="Times New Roman" w:hAnsi="Times New Roman" w:cs="Times New Roman"/>
          <w:b/>
          <w:bCs/>
          <w:noProof/>
        </w:rPr>
      </w:pPr>
      <w:r w:rsidRPr="00EB2DF7">
        <w:rPr>
          <w:rFonts w:ascii="Times New Roman" w:hAnsi="Times New Roman" w:cs="Times New Roman"/>
          <w:b/>
          <w:bCs/>
        </w:rPr>
        <w:t>Diagnosi:</w:t>
      </w:r>
      <w:r w:rsidR="00F64FF2" w:rsidRPr="00EB2DF7">
        <w:rPr>
          <w:rFonts w:ascii="Times New Roman" w:hAnsi="Times New Roman" w:cs="Times New Roman"/>
          <w:b/>
          <w:bCs/>
          <w:noProof/>
        </w:rPr>
        <w:t xml:space="preserve"> </w:t>
      </w:r>
    </w:p>
    <w:p w14:paraId="64393FB1" w14:textId="05EC10C8" w:rsidR="005E68AB" w:rsidRDefault="006D2A15" w:rsidP="00BA1C3C">
      <w:pPr>
        <w:jc w:val="center"/>
        <w:rPr>
          <w:rFonts w:ascii="Times New Roman" w:hAnsi="Times New Roman" w:cs="Times New Roman"/>
          <w:sz w:val="22"/>
          <w:szCs w:val="22"/>
        </w:rPr>
      </w:pPr>
      <w:r w:rsidRPr="0074037A">
        <w:rPr>
          <w:rFonts w:ascii="Times New Roman" w:hAnsi="Times New Roman" w:cs="Times New Roman"/>
          <w:noProof/>
          <w:sz w:val="22"/>
          <w:szCs w:val="22"/>
          <w:lang w:eastAsia="it-IT"/>
        </w:rPr>
        <w:lastRenderedPageBreak/>
        <w:drawing>
          <wp:inline distT="0" distB="0" distL="0" distR="0" wp14:anchorId="4C4C7876" wp14:editId="6A87B8CF">
            <wp:extent cx="3691720" cy="2770810"/>
            <wp:effectExtent l="0" t="0" r="4445" b="0"/>
            <wp:docPr id="112980072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00727" name="Immagine 1" descr="Immagine che contiene testo, schermata, Carattere&#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18029" cy="2940665"/>
                    </a:xfrm>
                    <a:prstGeom prst="rect">
                      <a:avLst/>
                    </a:prstGeom>
                  </pic:spPr>
                </pic:pic>
              </a:graphicData>
            </a:graphic>
          </wp:inline>
        </w:drawing>
      </w:r>
    </w:p>
    <w:p w14:paraId="1211901E" w14:textId="77777777" w:rsidR="00E66C87" w:rsidRDefault="00E66C87" w:rsidP="00DB2246">
      <w:pPr>
        <w:rPr>
          <w:rFonts w:ascii="Times New Roman" w:hAnsi="Times New Roman" w:cs="Times New Roman"/>
          <w:sz w:val="22"/>
          <w:szCs w:val="22"/>
        </w:rPr>
      </w:pPr>
    </w:p>
    <w:p w14:paraId="2444F19E" w14:textId="401D4585" w:rsidR="00BB7284" w:rsidRDefault="00BB7284" w:rsidP="00DB2246">
      <w:pPr>
        <w:rPr>
          <w:rFonts w:ascii="Times New Roman" w:hAnsi="Times New Roman" w:cs="Times New Roman"/>
          <w:sz w:val="22"/>
          <w:szCs w:val="22"/>
        </w:rPr>
      </w:pPr>
    </w:p>
    <w:p w14:paraId="103CF350" w14:textId="77777777" w:rsidR="00BB7284" w:rsidRDefault="00BB7284" w:rsidP="00DB2246">
      <w:pPr>
        <w:rPr>
          <w:rFonts w:ascii="Times New Roman" w:hAnsi="Times New Roman" w:cs="Times New Roman"/>
          <w:sz w:val="22"/>
          <w:szCs w:val="22"/>
        </w:rPr>
      </w:pPr>
    </w:p>
    <w:p w14:paraId="0639C329" w14:textId="783E4121" w:rsidR="00DB2246" w:rsidRPr="00EB2DF7" w:rsidRDefault="001D768E" w:rsidP="00DB2246">
      <w:pPr>
        <w:rPr>
          <w:rFonts w:ascii="Times New Roman" w:hAnsi="Times New Roman" w:cs="Times New Roman"/>
          <w:b/>
          <w:bCs/>
        </w:rPr>
      </w:pPr>
      <w:r>
        <w:rPr>
          <w:rFonts w:ascii="Times New Roman" w:hAnsi="Times New Roman" w:cs="Times New Roman"/>
          <w:b/>
          <w:bCs/>
        </w:rPr>
        <w:t>ENDOCARDITE INFETTIVA</w:t>
      </w:r>
    </w:p>
    <w:p w14:paraId="3FB6DF51" w14:textId="21EB69B3" w:rsidR="00DB2246" w:rsidRPr="00EB2DF7" w:rsidRDefault="00DB2246" w:rsidP="00DB2246">
      <w:pPr>
        <w:rPr>
          <w:rFonts w:ascii="Times New Roman" w:hAnsi="Times New Roman" w:cs="Times New Roman"/>
        </w:rPr>
      </w:pPr>
      <w:r w:rsidRPr="00EB2DF7">
        <w:rPr>
          <w:rFonts w:ascii="Times New Roman" w:hAnsi="Times New Roman" w:cs="Times New Roman"/>
        </w:rPr>
        <w:t>Grave infezione caratterizzata dalla colonizzazione o invasione delle valvole cardiache o dell'endocardio</w:t>
      </w:r>
      <w:r w:rsidR="001D768E">
        <w:rPr>
          <w:rFonts w:ascii="Times New Roman" w:hAnsi="Times New Roman" w:cs="Times New Roman"/>
        </w:rPr>
        <w:t xml:space="preserve"> </w:t>
      </w:r>
      <w:r w:rsidRPr="00EB2DF7">
        <w:rPr>
          <w:rFonts w:ascii="Times New Roman" w:hAnsi="Times New Roman" w:cs="Times New Roman"/>
        </w:rPr>
        <w:t>parietale da parte di microrganismi.</w:t>
      </w:r>
    </w:p>
    <w:p w14:paraId="65A20103" w14:textId="67E6D46E" w:rsidR="00DB2246" w:rsidRPr="00EB2DF7" w:rsidRDefault="00DB2246" w:rsidP="00DB2246">
      <w:pPr>
        <w:rPr>
          <w:rFonts w:ascii="Times New Roman" w:hAnsi="Times New Roman" w:cs="Times New Roman"/>
        </w:rPr>
      </w:pPr>
      <w:r w:rsidRPr="00EB2DF7">
        <w:rPr>
          <w:rFonts w:ascii="Times New Roman" w:hAnsi="Times New Roman" w:cs="Times New Roman"/>
        </w:rPr>
        <w:t>L'infezione causa la formazione di vegetazioni composte da detriti trombotici e microrganismi, che sono spesso associate alla distruzione dei sottostanti tessuti cardiaci.</w:t>
      </w:r>
    </w:p>
    <w:p w14:paraId="7DD5353D" w14:textId="77777777" w:rsidR="00735E03" w:rsidRPr="00EB2DF7" w:rsidRDefault="00735E03" w:rsidP="00DB2246">
      <w:pPr>
        <w:rPr>
          <w:rFonts w:ascii="Times New Roman" w:hAnsi="Times New Roman" w:cs="Times New Roman"/>
        </w:rPr>
      </w:pPr>
    </w:p>
    <w:p w14:paraId="75973882" w14:textId="19299C28" w:rsidR="00752867" w:rsidRPr="00EB2DF7" w:rsidRDefault="00DB2246" w:rsidP="00DB2246">
      <w:pPr>
        <w:rPr>
          <w:rFonts w:ascii="Times New Roman" w:hAnsi="Times New Roman" w:cs="Times New Roman"/>
        </w:rPr>
      </w:pPr>
      <w:r w:rsidRPr="00EB2DF7">
        <w:rPr>
          <w:rFonts w:ascii="Times New Roman" w:hAnsi="Times New Roman" w:cs="Times New Roman"/>
          <w:b/>
          <w:bCs/>
        </w:rPr>
        <w:t>Classificazione:</w:t>
      </w:r>
      <w:r w:rsidR="001D768E">
        <w:rPr>
          <w:rFonts w:ascii="Times New Roman" w:hAnsi="Times New Roman" w:cs="Times New Roman"/>
        </w:rPr>
        <w:t xml:space="preserve"> acuta e subacuta</w:t>
      </w:r>
    </w:p>
    <w:p w14:paraId="32B6F24F" w14:textId="31300E85" w:rsidR="00571A72" w:rsidRPr="00EB2DF7" w:rsidRDefault="00735E03" w:rsidP="00571A72">
      <w:pPr>
        <w:rPr>
          <w:rFonts w:ascii="Times New Roman" w:hAnsi="Times New Roman" w:cs="Times New Roman"/>
        </w:rPr>
      </w:pPr>
      <w:r w:rsidRPr="00EB2DF7">
        <w:rPr>
          <w:rFonts w:ascii="Times New Roman" w:hAnsi="Times New Roman" w:cs="Times New Roman"/>
        </w:rPr>
        <w:t xml:space="preserve">• </w:t>
      </w:r>
      <w:r w:rsidR="00571A72" w:rsidRPr="00EB2DF7">
        <w:rPr>
          <w:rFonts w:ascii="Times New Roman" w:hAnsi="Times New Roman" w:cs="Times New Roman"/>
        </w:rPr>
        <w:t xml:space="preserve">La forma </w:t>
      </w:r>
      <w:r w:rsidR="00571A72" w:rsidRPr="00EB2DF7">
        <w:rPr>
          <w:rFonts w:ascii="Times New Roman" w:hAnsi="Times New Roman" w:cs="Times New Roman"/>
          <w:b/>
          <w:bCs/>
        </w:rPr>
        <w:t>acuta</w:t>
      </w:r>
      <w:r w:rsidR="00571A72" w:rsidRPr="00EB2DF7">
        <w:rPr>
          <w:rFonts w:ascii="Times New Roman" w:hAnsi="Times New Roman" w:cs="Times New Roman"/>
        </w:rPr>
        <w:t xml:space="preserve"> è tipicamente causata da un microrganismo altamente patogeno che colpisce una valvola cardiaca anatomicamente normale provocando lesioni destruenti, ulcerate, necrotizzanti.</w:t>
      </w:r>
    </w:p>
    <w:p w14:paraId="05AF9233" w14:textId="101C2947" w:rsidR="00752867" w:rsidRPr="00EB2DF7" w:rsidRDefault="00735E03" w:rsidP="00571A72">
      <w:pPr>
        <w:rPr>
          <w:rFonts w:ascii="Times New Roman" w:hAnsi="Times New Roman" w:cs="Times New Roman"/>
        </w:rPr>
      </w:pPr>
      <w:r w:rsidRPr="00EB2DF7">
        <w:rPr>
          <w:rFonts w:ascii="Times New Roman" w:hAnsi="Times New Roman" w:cs="Times New Roman"/>
        </w:rPr>
        <w:t xml:space="preserve">• </w:t>
      </w:r>
      <w:r w:rsidR="00571A72" w:rsidRPr="00EB2DF7">
        <w:rPr>
          <w:rFonts w:ascii="Times New Roman" w:hAnsi="Times New Roman" w:cs="Times New Roman"/>
        </w:rPr>
        <w:t xml:space="preserve">La forma </w:t>
      </w:r>
      <w:r w:rsidR="00571A72" w:rsidRPr="00EB2DF7">
        <w:rPr>
          <w:rFonts w:ascii="Times New Roman" w:hAnsi="Times New Roman" w:cs="Times New Roman"/>
          <w:b/>
          <w:bCs/>
        </w:rPr>
        <w:t>subacuta</w:t>
      </w:r>
      <w:r w:rsidR="00571A72" w:rsidRPr="00EB2DF7">
        <w:rPr>
          <w:rFonts w:ascii="Times New Roman" w:hAnsi="Times New Roman" w:cs="Times New Roman"/>
        </w:rPr>
        <w:t xml:space="preserve"> è meno destruente ed i microrganismi sono meno virulenti.</w:t>
      </w:r>
    </w:p>
    <w:p w14:paraId="58B6ACEA" w14:textId="77777777" w:rsidR="001D72EF" w:rsidRPr="00EB2DF7" w:rsidRDefault="001D72EF" w:rsidP="00DB2246">
      <w:pPr>
        <w:rPr>
          <w:rFonts w:ascii="Times New Roman" w:hAnsi="Times New Roman" w:cs="Times New Roman"/>
        </w:rPr>
      </w:pPr>
    </w:p>
    <w:p w14:paraId="11B5192D" w14:textId="75625729" w:rsidR="00DB2246" w:rsidRPr="00EB2DF7" w:rsidRDefault="00DB2246" w:rsidP="00DB2246">
      <w:pPr>
        <w:rPr>
          <w:rFonts w:ascii="Times New Roman" w:hAnsi="Times New Roman" w:cs="Times New Roman"/>
          <w:b/>
          <w:bCs/>
        </w:rPr>
      </w:pPr>
      <w:r w:rsidRPr="00EB2DF7">
        <w:rPr>
          <w:rFonts w:ascii="Times New Roman" w:hAnsi="Times New Roman" w:cs="Times New Roman"/>
          <w:b/>
          <w:bCs/>
        </w:rPr>
        <w:t>Fattori predisponenti:</w:t>
      </w:r>
    </w:p>
    <w:p w14:paraId="6B937EF4" w14:textId="77777777" w:rsidR="00DB2246" w:rsidRPr="00EB2DF7" w:rsidRDefault="00DB2246" w:rsidP="00DB2246">
      <w:pPr>
        <w:rPr>
          <w:rFonts w:ascii="Times New Roman" w:hAnsi="Times New Roman" w:cs="Times New Roman"/>
        </w:rPr>
      </w:pPr>
      <w:r w:rsidRPr="00EB2DF7">
        <w:rPr>
          <w:rFonts w:ascii="Times New Roman" w:hAnsi="Times New Roman" w:cs="Times New Roman"/>
        </w:rPr>
        <w:t>• Cardiopatia reumatica</w:t>
      </w:r>
    </w:p>
    <w:p w14:paraId="147A4BE8" w14:textId="77777777" w:rsidR="00DB2246" w:rsidRPr="00EB2DF7" w:rsidRDefault="00DB2246" w:rsidP="00DB2246">
      <w:pPr>
        <w:rPr>
          <w:rFonts w:ascii="Times New Roman" w:hAnsi="Times New Roman" w:cs="Times New Roman"/>
        </w:rPr>
      </w:pPr>
      <w:r w:rsidRPr="00EB2DF7">
        <w:rPr>
          <w:rFonts w:ascii="Times New Roman" w:hAnsi="Times New Roman" w:cs="Times New Roman"/>
        </w:rPr>
        <w:t>• PVM</w:t>
      </w:r>
    </w:p>
    <w:p w14:paraId="32BEC119" w14:textId="39F8A9C3" w:rsidR="00DB2246" w:rsidRPr="00EB2DF7" w:rsidRDefault="00DB2246" w:rsidP="00DB2246">
      <w:pPr>
        <w:rPr>
          <w:rFonts w:ascii="Times New Roman" w:hAnsi="Times New Roman" w:cs="Times New Roman"/>
        </w:rPr>
      </w:pPr>
      <w:r w:rsidRPr="00EB2DF7">
        <w:rPr>
          <w:rFonts w:ascii="Times New Roman" w:hAnsi="Times New Roman" w:cs="Times New Roman"/>
        </w:rPr>
        <w:t>• Stenosi valvolare calcifica degenerativa</w:t>
      </w:r>
      <w:r w:rsidR="008C727F" w:rsidRPr="00EB2DF7">
        <w:rPr>
          <w:rFonts w:ascii="Times New Roman" w:hAnsi="Times New Roman" w:cs="Times New Roman"/>
        </w:rPr>
        <w:t xml:space="preserve"> </w:t>
      </w:r>
    </w:p>
    <w:p w14:paraId="5B02B04D" w14:textId="77777777" w:rsidR="00DB2246" w:rsidRPr="00EB2DF7" w:rsidRDefault="00DB2246" w:rsidP="00DB2246">
      <w:pPr>
        <w:rPr>
          <w:rFonts w:ascii="Times New Roman" w:hAnsi="Times New Roman" w:cs="Times New Roman"/>
        </w:rPr>
      </w:pPr>
      <w:r w:rsidRPr="00EB2DF7">
        <w:rPr>
          <w:rFonts w:ascii="Times New Roman" w:hAnsi="Times New Roman" w:cs="Times New Roman"/>
        </w:rPr>
        <w:t>• VAB</w:t>
      </w:r>
    </w:p>
    <w:p w14:paraId="11325A1C" w14:textId="2C5CE551" w:rsidR="00DB2246" w:rsidRPr="00EB2DF7" w:rsidRDefault="00DB2246" w:rsidP="00DB2246">
      <w:pPr>
        <w:rPr>
          <w:rFonts w:ascii="Times New Roman" w:hAnsi="Times New Roman" w:cs="Times New Roman"/>
        </w:rPr>
      </w:pPr>
      <w:r w:rsidRPr="00EB2DF7">
        <w:rPr>
          <w:rFonts w:ascii="Times New Roman" w:hAnsi="Times New Roman" w:cs="Times New Roman"/>
        </w:rPr>
        <w:t>• Protesi valvolari</w:t>
      </w:r>
    </w:p>
    <w:p w14:paraId="7A63BA11" w14:textId="0D667607" w:rsidR="001D72EF" w:rsidRPr="00EB2DF7" w:rsidRDefault="001D72EF" w:rsidP="00DB2246">
      <w:pPr>
        <w:rPr>
          <w:rFonts w:ascii="Times New Roman" w:hAnsi="Times New Roman" w:cs="Times New Roman"/>
        </w:rPr>
      </w:pPr>
    </w:p>
    <w:p w14:paraId="53B7995F" w14:textId="0ED80CBE" w:rsidR="00DB2246" w:rsidRPr="00EB2DF7" w:rsidRDefault="00DB2246" w:rsidP="00DB2246">
      <w:pPr>
        <w:rPr>
          <w:rFonts w:ascii="Times New Roman" w:hAnsi="Times New Roman" w:cs="Times New Roman"/>
          <w:b/>
          <w:bCs/>
        </w:rPr>
      </w:pPr>
      <w:r w:rsidRPr="00EB2DF7">
        <w:rPr>
          <w:rFonts w:ascii="Times New Roman" w:hAnsi="Times New Roman" w:cs="Times New Roman"/>
          <w:b/>
          <w:bCs/>
        </w:rPr>
        <w:t>Eziologia:</w:t>
      </w:r>
    </w:p>
    <w:p w14:paraId="5CC39E9F" w14:textId="78D709F7" w:rsidR="00E17514" w:rsidRPr="00EB2DF7" w:rsidRDefault="001B1AC3" w:rsidP="00DB2246">
      <w:pPr>
        <w:rPr>
          <w:rFonts w:ascii="Times New Roman" w:hAnsi="Times New Roman" w:cs="Times New Roman"/>
        </w:rPr>
      </w:pPr>
      <w:r w:rsidRPr="00EB2DF7">
        <w:rPr>
          <w:rFonts w:ascii="Times New Roman" w:hAnsi="Times New Roman" w:cs="Times New Roman"/>
        </w:rPr>
        <w:t>Può essere dovuta ad agenti microbici</w:t>
      </w:r>
      <w:r w:rsidR="00FD00C1" w:rsidRPr="00EB2DF7">
        <w:rPr>
          <w:rFonts w:ascii="Times New Roman" w:hAnsi="Times New Roman" w:cs="Times New Roman"/>
        </w:rPr>
        <w:t xml:space="preserve"> (virali</w:t>
      </w:r>
      <w:r w:rsidRPr="00EB2DF7">
        <w:rPr>
          <w:rFonts w:ascii="Times New Roman" w:hAnsi="Times New Roman" w:cs="Times New Roman"/>
        </w:rPr>
        <w:t xml:space="preserve"> </w:t>
      </w:r>
      <w:r w:rsidR="003715A7" w:rsidRPr="00EB2DF7">
        <w:rPr>
          <w:rFonts w:ascii="Times New Roman" w:hAnsi="Times New Roman" w:cs="Times New Roman"/>
        </w:rPr>
        <w:t>o batterici</w:t>
      </w:r>
      <w:r w:rsidR="00FD00C1" w:rsidRPr="00EB2DF7">
        <w:rPr>
          <w:rFonts w:ascii="Times New Roman" w:hAnsi="Times New Roman" w:cs="Times New Roman"/>
        </w:rPr>
        <w:t>)</w:t>
      </w:r>
      <w:r w:rsidR="003715A7" w:rsidRPr="00EB2DF7">
        <w:rPr>
          <w:rFonts w:ascii="Times New Roman" w:hAnsi="Times New Roman" w:cs="Times New Roman"/>
        </w:rPr>
        <w:t>:</w:t>
      </w:r>
    </w:p>
    <w:p w14:paraId="4583AA01" w14:textId="5D2F7FD2" w:rsidR="00DB2246" w:rsidRPr="00EB2DF7" w:rsidRDefault="00DB2246" w:rsidP="00DB2246">
      <w:pPr>
        <w:rPr>
          <w:rFonts w:ascii="Times New Roman" w:hAnsi="Times New Roman" w:cs="Times New Roman"/>
        </w:rPr>
      </w:pPr>
      <w:r w:rsidRPr="00EB2DF7">
        <w:rPr>
          <w:rFonts w:ascii="Times New Roman" w:hAnsi="Times New Roman" w:cs="Times New Roman"/>
        </w:rPr>
        <w:t xml:space="preserve">• </w:t>
      </w:r>
      <w:proofErr w:type="spellStart"/>
      <w:r w:rsidR="003715A7" w:rsidRPr="00EB2DF7">
        <w:rPr>
          <w:rFonts w:ascii="Times New Roman" w:hAnsi="Times New Roman" w:cs="Times New Roman"/>
        </w:rPr>
        <w:t>St</w:t>
      </w:r>
      <w:r w:rsidR="000B42E5" w:rsidRPr="00EB2DF7">
        <w:rPr>
          <w:rFonts w:ascii="Times New Roman" w:hAnsi="Times New Roman" w:cs="Times New Roman"/>
        </w:rPr>
        <w:t>reptococcus</w:t>
      </w:r>
      <w:proofErr w:type="spellEnd"/>
      <w:r w:rsidR="000B42E5" w:rsidRPr="00EB2DF7">
        <w:rPr>
          <w:rFonts w:ascii="Times New Roman" w:hAnsi="Times New Roman" w:cs="Times New Roman"/>
        </w:rPr>
        <w:t xml:space="preserve"> </w:t>
      </w:r>
      <w:proofErr w:type="spellStart"/>
      <w:r w:rsidR="000B42E5" w:rsidRPr="00EB2DF7">
        <w:rPr>
          <w:rFonts w:ascii="Times New Roman" w:hAnsi="Times New Roman" w:cs="Times New Roman"/>
        </w:rPr>
        <w:t>viridans</w:t>
      </w:r>
      <w:proofErr w:type="spellEnd"/>
      <w:r w:rsidRPr="00EB2DF7">
        <w:rPr>
          <w:rFonts w:ascii="Times New Roman" w:hAnsi="Times New Roman" w:cs="Times New Roman"/>
        </w:rPr>
        <w:t>, che fa parte della normale flora</w:t>
      </w:r>
      <w:r w:rsidR="000B42E5" w:rsidRPr="00EB2DF7">
        <w:rPr>
          <w:rFonts w:ascii="Times New Roman" w:hAnsi="Times New Roman" w:cs="Times New Roman"/>
        </w:rPr>
        <w:t xml:space="preserve"> batterica del cavo orale</w:t>
      </w:r>
    </w:p>
    <w:p w14:paraId="671DAFB1" w14:textId="5458980E" w:rsidR="00DB2246" w:rsidRPr="00EB2DF7" w:rsidRDefault="00DB2246" w:rsidP="00DB2246">
      <w:pPr>
        <w:rPr>
          <w:rFonts w:ascii="Times New Roman" w:hAnsi="Times New Roman" w:cs="Times New Roman"/>
        </w:rPr>
      </w:pPr>
      <w:r w:rsidRPr="00EB2DF7">
        <w:rPr>
          <w:rFonts w:ascii="Times New Roman" w:hAnsi="Times New Roman" w:cs="Times New Roman"/>
        </w:rPr>
        <w:t>• S</w:t>
      </w:r>
      <w:r w:rsidR="00AC40C4" w:rsidRPr="00EB2DF7">
        <w:rPr>
          <w:rFonts w:ascii="Times New Roman" w:hAnsi="Times New Roman" w:cs="Times New Roman"/>
        </w:rPr>
        <w:t xml:space="preserve">. </w:t>
      </w:r>
      <w:proofErr w:type="spellStart"/>
      <w:r w:rsidR="00A41870" w:rsidRPr="00EB2DF7">
        <w:rPr>
          <w:rFonts w:ascii="Times New Roman" w:hAnsi="Times New Roman" w:cs="Times New Roman"/>
        </w:rPr>
        <w:t>A</w:t>
      </w:r>
      <w:r w:rsidRPr="00EB2DF7">
        <w:rPr>
          <w:rFonts w:ascii="Times New Roman" w:hAnsi="Times New Roman" w:cs="Times New Roman"/>
        </w:rPr>
        <w:t>ureus</w:t>
      </w:r>
      <w:proofErr w:type="spellEnd"/>
    </w:p>
    <w:p w14:paraId="78EA1681" w14:textId="77777777" w:rsidR="00DB2246" w:rsidRPr="00EB2DF7" w:rsidRDefault="00DB2246" w:rsidP="00DB2246">
      <w:pPr>
        <w:rPr>
          <w:rFonts w:ascii="Times New Roman" w:hAnsi="Times New Roman" w:cs="Times New Roman"/>
        </w:rPr>
      </w:pPr>
      <w:r w:rsidRPr="00EB2DF7">
        <w:rPr>
          <w:rFonts w:ascii="Times New Roman" w:hAnsi="Times New Roman" w:cs="Times New Roman"/>
        </w:rPr>
        <w:t>• Enterococchi</w:t>
      </w:r>
    </w:p>
    <w:p w14:paraId="476E40B5" w14:textId="77777777" w:rsidR="00DB2246" w:rsidRPr="00EB2DF7" w:rsidRDefault="00DB2246" w:rsidP="00DB2246">
      <w:pPr>
        <w:rPr>
          <w:rFonts w:ascii="Times New Roman" w:hAnsi="Times New Roman" w:cs="Times New Roman"/>
        </w:rPr>
      </w:pPr>
      <w:r w:rsidRPr="00EB2DF7">
        <w:rPr>
          <w:rFonts w:ascii="Times New Roman" w:hAnsi="Times New Roman" w:cs="Times New Roman"/>
        </w:rPr>
        <w:t>• Gruppo HACEK (</w:t>
      </w:r>
      <w:proofErr w:type="spellStart"/>
      <w:r w:rsidRPr="00EB2DF7">
        <w:rPr>
          <w:rFonts w:ascii="Times New Roman" w:hAnsi="Times New Roman" w:cs="Times New Roman"/>
        </w:rPr>
        <w:t>Haemophilus</w:t>
      </w:r>
      <w:proofErr w:type="spellEnd"/>
      <w:r w:rsidRPr="00EB2DF7">
        <w:rPr>
          <w:rFonts w:ascii="Times New Roman" w:hAnsi="Times New Roman" w:cs="Times New Roman"/>
        </w:rPr>
        <w:t xml:space="preserve">, </w:t>
      </w:r>
      <w:proofErr w:type="spellStart"/>
      <w:r w:rsidRPr="00EB2DF7">
        <w:rPr>
          <w:rFonts w:ascii="Times New Roman" w:hAnsi="Times New Roman" w:cs="Times New Roman"/>
        </w:rPr>
        <w:t>Actinobacillus</w:t>
      </w:r>
      <w:proofErr w:type="spellEnd"/>
      <w:r w:rsidRPr="00EB2DF7">
        <w:rPr>
          <w:rFonts w:ascii="Times New Roman" w:hAnsi="Times New Roman" w:cs="Times New Roman"/>
        </w:rPr>
        <w:t xml:space="preserve">, </w:t>
      </w:r>
      <w:proofErr w:type="spellStart"/>
      <w:r w:rsidRPr="00EB2DF7">
        <w:rPr>
          <w:rFonts w:ascii="Times New Roman" w:hAnsi="Times New Roman" w:cs="Times New Roman"/>
        </w:rPr>
        <w:t>Cardiobacterium</w:t>
      </w:r>
      <w:proofErr w:type="spellEnd"/>
      <w:r w:rsidRPr="00EB2DF7">
        <w:rPr>
          <w:rFonts w:ascii="Times New Roman" w:hAnsi="Times New Roman" w:cs="Times New Roman"/>
        </w:rPr>
        <w:t xml:space="preserve">, </w:t>
      </w:r>
      <w:proofErr w:type="spellStart"/>
      <w:r w:rsidRPr="00EB2DF7">
        <w:rPr>
          <w:rFonts w:ascii="Times New Roman" w:hAnsi="Times New Roman" w:cs="Times New Roman"/>
        </w:rPr>
        <w:t>Eikenella</w:t>
      </w:r>
      <w:proofErr w:type="spellEnd"/>
      <w:r w:rsidRPr="00EB2DF7">
        <w:rPr>
          <w:rFonts w:ascii="Times New Roman" w:hAnsi="Times New Roman" w:cs="Times New Roman"/>
        </w:rPr>
        <w:t xml:space="preserve"> e </w:t>
      </w:r>
      <w:proofErr w:type="spellStart"/>
      <w:r w:rsidRPr="00EB2DF7">
        <w:rPr>
          <w:rFonts w:ascii="Times New Roman" w:hAnsi="Times New Roman" w:cs="Times New Roman"/>
        </w:rPr>
        <w:t>Kingella</w:t>
      </w:r>
      <w:proofErr w:type="spellEnd"/>
      <w:r w:rsidRPr="00EB2DF7">
        <w:rPr>
          <w:rFonts w:ascii="Times New Roman" w:hAnsi="Times New Roman" w:cs="Times New Roman"/>
        </w:rPr>
        <w:t>)</w:t>
      </w:r>
    </w:p>
    <w:p w14:paraId="6BB54488" w14:textId="10D1A5F7" w:rsidR="00DB2246" w:rsidRPr="00EB2DF7" w:rsidRDefault="00DB2246" w:rsidP="00DB2246">
      <w:pPr>
        <w:rPr>
          <w:rFonts w:ascii="Times New Roman" w:hAnsi="Times New Roman" w:cs="Times New Roman"/>
        </w:rPr>
      </w:pPr>
      <w:r w:rsidRPr="00EB2DF7">
        <w:rPr>
          <w:rFonts w:ascii="Times New Roman" w:hAnsi="Times New Roman" w:cs="Times New Roman"/>
        </w:rPr>
        <w:t xml:space="preserve">• S. </w:t>
      </w:r>
      <w:proofErr w:type="spellStart"/>
      <w:r w:rsidRPr="00EB2DF7">
        <w:rPr>
          <w:rFonts w:ascii="Times New Roman" w:hAnsi="Times New Roman" w:cs="Times New Roman"/>
        </w:rPr>
        <w:t>Epidermidis</w:t>
      </w:r>
      <w:proofErr w:type="spellEnd"/>
      <w:r w:rsidRPr="00EB2DF7">
        <w:rPr>
          <w:rFonts w:ascii="Times New Roman" w:hAnsi="Times New Roman" w:cs="Times New Roman"/>
        </w:rPr>
        <w:t xml:space="preserve"> (spesso su protesi valvolare)</w:t>
      </w:r>
    </w:p>
    <w:p w14:paraId="2412FB03" w14:textId="49320C67" w:rsidR="00DB2246" w:rsidRPr="00EB2DF7" w:rsidRDefault="00DB2246" w:rsidP="00DB2246">
      <w:pPr>
        <w:rPr>
          <w:rFonts w:ascii="Times New Roman" w:hAnsi="Times New Roman" w:cs="Times New Roman"/>
        </w:rPr>
      </w:pPr>
      <w:r w:rsidRPr="00EB2DF7">
        <w:rPr>
          <w:rFonts w:ascii="Times New Roman" w:hAnsi="Times New Roman" w:cs="Times New Roman"/>
        </w:rPr>
        <w:t xml:space="preserve">• Bacilli </w:t>
      </w:r>
      <w:proofErr w:type="spellStart"/>
      <w:r w:rsidRPr="00EB2DF7">
        <w:rPr>
          <w:rFonts w:ascii="Times New Roman" w:hAnsi="Times New Roman" w:cs="Times New Roman"/>
        </w:rPr>
        <w:t>gram</w:t>
      </w:r>
      <w:proofErr w:type="spellEnd"/>
      <w:r w:rsidRPr="00EB2DF7">
        <w:rPr>
          <w:rFonts w:ascii="Times New Roman" w:hAnsi="Times New Roman" w:cs="Times New Roman"/>
        </w:rPr>
        <w:t xml:space="preserve"> </w:t>
      </w:r>
      <w:r w:rsidR="0067735F" w:rsidRPr="00EB2DF7">
        <w:rPr>
          <w:rFonts w:ascii="Times New Roman" w:hAnsi="Times New Roman" w:cs="Times New Roman"/>
        </w:rPr>
        <w:t>negativi</w:t>
      </w:r>
    </w:p>
    <w:p w14:paraId="07346142" w14:textId="77777777" w:rsidR="00DB2246" w:rsidRPr="00EB2DF7" w:rsidRDefault="00DB2246" w:rsidP="00DB2246">
      <w:pPr>
        <w:rPr>
          <w:rFonts w:ascii="Times New Roman" w:hAnsi="Times New Roman" w:cs="Times New Roman"/>
        </w:rPr>
      </w:pPr>
      <w:r w:rsidRPr="00EB2DF7">
        <w:rPr>
          <w:rFonts w:ascii="Times New Roman" w:hAnsi="Times New Roman" w:cs="Times New Roman"/>
        </w:rPr>
        <w:t>• Funghi</w:t>
      </w:r>
    </w:p>
    <w:p w14:paraId="7F83D92B" w14:textId="77777777" w:rsidR="00DB2246" w:rsidRPr="00EB2DF7" w:rsidRDefault="00DB2246" w:rsidP="00DB2246">
      <w:pPr>
        <w:rPr>
          <w:rFonts w:ascii="Times New Roman" w:hAnsi="Times New Roman" w:cs="Times New Roman"/>
        </w:rPr>
      </w:pPr>
      <w:r w:rsidRPr="00EB2DF7">
        <w:rPr>
          <w:rFonts w:ascii="Times New Roman" w:hAnsi="Times New Roman" w:cs="Times New Roman"/>
        </w:rPr>
        <w:t>• 10-15% emocultura negativa</w:t>
      </w:r>
    </w:p>
    <w:p w14:paraId="2CAC7FD1" w14:textId="40F69826" w:rsidR="001D72EF" w:rsidRPr="00EB2DF7" w:rsidRDefault="001D72EF" w:rsidP="00DB2246">
      <w:pPr>
        <w:rPr>
          <w:rFonts w:ascii="Times New Roman" w:hAnsi="Times New Roman" w:cs="Times New Roman"/>
        </w:rPr>
      </w:pPr>
    </w:p>
    <w:p w14:paraId="002F4FAB" w14:textId="3DFCF76A" w:rsidR="00DB2246" w:rsidRPr="00EB2DF7" w:rsidRDefault="00DB2246" w:rsidP="00DB2246">
      <w:pPr>
        <w:rPr>
          <w:rFonts w:ascii="Times New Roman" w:hAnsi="Times New Roman" w:cs="Times New Roman"/>
          <w:b/>
          <w:bCs/>
        </w:rPr>
      </w:pPr>
      <w:r w:rsidRPr="00EB2DF7">
        <w:rPr>
          <w:rFonts w:ascii="Times New Roman" w:hAnsi="Times New Roman" w:cs="Times New Roman"/>
          <w:b/>
          <w:bCs/>
        </w:rPr>
        <w:t>Fattori di rischio:</w:t>
      </w:r>
    </w:p>
    <w:p w14:paraId="2D219E83" w14:textId="1607BEB5" w:rsidR="00DB2246" w:rsidRPr="00EB2DF7" w:rsidRDefault="00DB2246" w:rsidP="00DB2246">
      <w:pPr>
        <w:rPr>
          <w:rFonts w:ascii="Times New Roman" w:hAnsi="Times New Roman" w:cs="Times New Roman"/>
        </w:rPr>
      </w:pPr>
      <w:r w:rsidRPr="00EB2DF7">
        <w:rPr>
          <w:rFonts w:ascii="Times New Roman" w:hAnsi="Times New Roman" w:cs="Times New Roman"/>
        </w:rPr>
        <w:t>Un'infezione, una procedura chirurgica o odontoiatrica,</w:t>
      </w:r>
      <w:r w:rsidR="00660545" w:rsidRPr="00EB2DF7">
        <w:rPr>
          <w:rFonts w:ascii="Times New Roman" w:hAnsi="Times New Roman" w:cs="Times New Roman"/>
        </w:rPr>
        <w:t xml:space="preserve"> </w:t>
      </w:r>
      <w:r w:rsidRPr="00EB2DF7">
        <w:rPr>
          <w:rFonts w:ascii="Times New Roman" w:hAnsi="Times New Roman" w:cs="Times New Roman"/>
        </w:rPr>
        <w:t>scambio di agh</w:t>
      </w:r>
      <w:r w:rsidR="00660545" w:rsidRPr="00EB2DF7">
        <w:rPr>
          <w:rFonts w:ascii="Times New Roman" w:hAnsi="Times New Roman" w:cs="Times New Roman"/>
        </w:rPr>
        <w:t xml:space="preserve">i </w:t>
      </w:r>
      <w:proofErr w:type="gramStart"/>
      <w:r w:rsidR="00660545" w:rsidRPr="00EB2DF7">
        <w:rPr>
          <w:rFonts w:ascii="Times New Roman" w:hAnsi="Times New Roman" w:cs="Times New Roman"/>
        </w:rPr>
        <w:t>ecc..</w:t>
      </w:r>
      <w:proofErr w:type="gramEnd"/>
    </w:p>
    <w:p w14:paraId="71D37F40" w14:textId="77777777" w:rsidR="001D72EF" w:rsidRPr="00EB2DF7" w:rsidRDefault="001D72EF" w:rsidP="00DB2246">
      <w:pPr>
        <w:rPr>
          <w:rFonts w:ascii="Times New Roman" w:hAnsi="Times New Roman" w:cs="Times New Roman"/>
        </w:rPr>
      </w:pPr>
    </w:p>
    <w:p w14:paraId="7DCAE5EC" w14:textId="3DC38B02" w:rsidR="00DB2246" w:rsidRPr="00EB2DF7" w:rsidRDefault="00DB2246" w:rsidP="00DB2246">
      <w:pPr>
        <w:rPr>
          <w:rFonts w:ascii="Times New Roman" w:hAnsi="Times New Roman" w:cs="Times New Roman"/>
        </w:rPr>
      </w:pPr>
      <w:r w:rsidRPr="00EB2DF7">
        <w:rPr>
          <w:rFonts w:ascii="Times New Roman" w:hAnsi="Times New Roman" w:cs="Times New Roman"/>
        </w:rPr>
        <w:lastRenderedPageBreak/>
        <w:t xml:space="preserve">Il segno caratteristico è la presenza di </w:t>
      </w:r>
      <w:r w:rsidRPr="00EB2DF7">
        <w:rPr>
          <w:rFonts w:ascii="Times New Roman" w:hAnsi="Times New Roman" w:cs="Times New Roman"/>
          <w:b/>
          <w:bCs/>
        </w:rPr>
        <w:t>vegetazioni</w:t>
      </w:r>
      <w:r w:rsidRPr="00EB2DF7">
        <w:rPr>
          <w:rFonts w:ascii="Times New Roman" w:hAnsi="Times New Roman" w:cs="Times New Roman"/>
        </w:rPr>
        <w:t xml:space="preserve"> contenenti fibrina, cellule infiammatorie e microrganismi. Talvolta possono creare una cavità ascessuale (ascesso anulare).</w:t>
      </w:r>
    </w:p>
    <w:p w14:paraId="6BE382DF" w14:textId="5AE31446" w:rsidR="00DB2246" w:rsidRPr="00EB2DF7" w:rsidRDefault="00DB2246" w:rsidP="00DB2246">
      <w:pPr>
        <w:rPr>
          <w:rFonts w:ascii="Times New Roman" w:hAnsi="Times New Roman" w:cs="Times New Roman"/>
        </w:rPr>
      </w:pPr>
      <w:r w:rsidRPr="00EB2DF7">
        <w:rPr>
          <w:rFonts w:ascii="Times New Roman" w:hAnsi="Times New Roman" w:cs="Times New Roman"/>
        </w:rPr>
        <w:t>Emboli possono essere liberati dalle vegetazioni in ogni momento causando infarti settici o aneurismi</w:t>
      </w:r>
      <w:r w:rsidR="003B4ECF" w:rsidRPr="00EB2DF7">
        <w:rPr>
          <w:rFonts w:ascii="Times New Roman" w:hAnsi="Times New Roman" w:cs="Times New Roman"/>
        </w:rPr>
        <w:t xml:space="preserve"> </w:t>
      </w:r>
      <w:r w:rsidRPr="00EB2DF7">
        <w:rPr>
          <w:rFonts w:ascii="Times New Roman" w:hAnsi="Times New Roman" w:cs="Times New Roman"/>
        </w:rPr>
        <w:t>micotici.</w:t>
      </w:r>
    </w:p>
    <w:p w14:paraId="231CC01A" w14:textId="178C8876" w:rsidR="00552DD6" w:rsidRPr="00EB2DF7" w:rsidRDefault="00DB2246" w:rsidP="00DB2246">
      <w:pPr>
        <w:rPr>
          <w:rFonts w:ascii="Times New Roman" w:hAnsi="Times New Roman" w:cs="Times New Roman"/>
        </w:rPr>
      </w:pPr>
      <w:r w:rsidRPr="00EB2DF7">
        <w:rPr>
          <w:rFonts w:ascii="Times New Roman" w:hAnsi="Times New Roman" w:cs="Times New Roman"/>
        </w:rPr>
        <w:t>Le vegetazioni della forma subacuta sono meno destruenti</w:t>
      </w:r>
      <w:r w:rsidR="003B4ECF" w:rsidRPr="00EB2DF7">
        <w:rPr>
          <w:rFonts w:ascii="Times New Roman" w:hAnsi="Times New Roman" w:cs="Times New Roman"/>
        </w:rPr>
        <w:t>.</w:t>
      </w:r>
    </w:p>
    <w:p w14:paraId="17A706B8" w14:textId="15450699" w:rsidR="003C5B8A" w:rsidRDefault="00156F17" w:rsidP="00DB2246">
      <w:pPr>
        <w:rPr>
          <w:rFonts w:ascii="Times New Roman" w:hAnsi="Times New Roman" w:cs="Times New Roman"/>
          <w:sz w:val="22"/>
          <w:szCs w:val="22"/>
        </w:rPr>
      </w:pPr>
      <w:r w:rsidRPr="0074037A">
        <w:rPr>
          <w:rFonts w:ascii="Times New Roman" w:hAnsi="Times New Roman" w:cs="Times New Roman"/>
          <w:noProof/>
          <w:sz w:val="22"/>
          <w:szCs w:val="22"/>
          <w:lang w:eastAsia="it-IT"/>
        </w:rPr>
        <w:drawing>
          <wp:anchor distT="0" distB="0" distL="114300" distR="114300" simplePos="0" relativeHeight="251661312" behindDoc="0" locked="0" layoutInCell="1" allowOverlap="1" wp14:anchorId="545D5496" wp14:editId="6DB597A6">
            <wp:simplePos x="0" y="0"/>
            <wp:positionH relativeFrom="column">
              <wp:posOffset>52705</wp:posOffset>
            </wp:positionH>
            <wp:positionV relativeFrom="paragraph">
              <wp:posOffset>162560</wp:posOffset>
            </wp:positionV>
            <wp:extent cx="3634105" cy="2637790"/>
            <wp:effectExtent l="0" t="0" r="0" b="3810"/>
            <wp:wrapSquare wrapText="bothSides"/>
            <wp:docPr id="44993176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31762" name="Immagine 44993176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34105" cy="2637790"/>
                    </a:xfrm>
                    <a:prstGeom prst="rect">
                      <a:avLst/>
                    </a:prstGeom>
                  </pic:spPr>
                </pic:pic>
              </a:graphicData>
            </a:graphic>
            <wp14:sizeRelH relativeFrom="page">
              <wp14:pctWidth>0</wp14:pctWidth>
            </wp14:sizeRelH>
            <wp14:sizeRelV relativeFrom="page">
              <wp14:pctHeight>0</wp14:pctHeight>
            </wp14:sizeRelV>
          </wp:anchor>
        </w:drawing>
      </w:r>
    </w:p>
    <w:p w14:paraId="12C99356" w14:textId="4F33E780" w:rsidR="004517FA" w:rsidRPr="00EB2DF7" w:rsidRDefault="004517FA" w:rsidP="00DB2246">
      <w:pPr>
        <w:rPr>
          <w:rFonts w:ascii="Times New Roman" w:hAnsi="Times New Roman" w:cs="Times New Roman"/>
          <w:b/>
          <w:bCs/>
        </w:rPr>
      </w:pPr>
      <w:r w:rsidRPr="00EB2DF7">
        <w:rPr>
          <w:rFonts w:ascii="Times New Roman" w:hAnsi="Times New Roman" w:cs="Times New Roman"/>
          <w:b/>
          <w:bCs/>
        </w:rPr>
        <w:t>Diagnosi:</w:t>
      </w:r>
    </w:p>
    <w:p w14:paraId="1BE4ADC2" w14:textId="55110CB6" w:rsidR="00822E7B" w:rsidRPr="00EB2DF7" w:rsidRDefault="00822E7B" w:rsidP="00822E7B">
      <w:pPr>
        <w:jc w:val="center"/>
        <w:rPr>
          <w:rFonts w:ascii="Times New Roman" w:hAnsi="Times New Roman" w:cs="Times New Roman"/>
        </w:rPr>
      </w:pPr>
    </w:p>
    <w:p w14:paraId="14418A1E" w14:textId="67B7FC96" w:rsidR="00DB687E" w:rsidRPr="00EB2DF7" w:rsidRDefault="00DB687E" w:rsidP="00822E7B">
      <w:pPr>
        <w:rPr>
          <w:rFonts w:ascii="Times New Roman" w:hAnsi="Times New Roman" w:cs="Times New Roman"/>
          <w:b/>
          <w:bCs/>
        </w:rPr>
      </w:pPr>
      <w:r w:rsidRPr="00EB2DF7">
        <w:rPr>
          <w:rFonts w:ascii="Times New Roman" w:hAnsi="Times New Roman" w:cs="Times New Roman"/>
          <w:b/>
          <w:bCs/>
        </w:rPr>
        <w:t>Clinica:</w:t>
      </w:r>
    </w:p>
    <w:p w14:paraId="315C5400" w14:textId="11FD254B" w:rsidR="00DB687E" w:rsidRPr="00EB2DF7" w:rsidRDefault="00DB687E" w:rsidP="00DB687E">
      <w:pPr>
        <w:rPr>
          <w:rFonts w:ascii="Times New Roman" w:hAnsi="Times New Roman" w:cs="Times New Roman"/>
        </w:rPr>
      </w:pPr>
      <w:r w:rsidRPr="00EB2DF7">
        <w:rPr>
          <w:rFonts w:ascii="Times New Roman" w:hAnsi="Times New Roman" w:cs="Times New Roman"/>
        </w:rPr>
        <w:t>• Febbre</w:t>
      </w:r>
    </w:p>
    <w:p w14:paraId="3E0F5932" w14:textId="77777777" w:rsidR="00DB687E" w:rsidRPr="00EB2DF7" w:rsidRDefault="00DB687E" w:rsidP="00DB687E">
      <w:pPr>
        <w:rPr>
          <w:rFonts w:ascii="Times New Roman" w:hAnsi="Times New Roman" w:cs="Times New Roman"/>
        </w:rPr>
      </w:pPr>
      <w:r w:rsidRPr="00EB2DF7">
        <w:rPr>
          <w:rFonts w:ascii="Times New Roman" w:hAnsi="Times New Roman" w:cs="Times New Roman"/>
        </w:rPr>
        <w:t>• Astenia</w:t>
      </w:r>
    </w:p>
    <w:p w14:paraId="6DDD9ACB" w14:textId="77777777" w:rsidR="00DB687E" w:rsidRPr="00EB2DF7" w:rsidRDefault="00DB687E" w:rsidP="00DB687E">
      <w:pPr>
        <w:rPr>
          <w:rFonts w:ascii="Times New Roman" w:hAnsi="Times New Roman" w:cs="Times New Roman"/>
        </w:rPr>
      </w:pPr>
      <w:r w:rsidRPr="00EB2DF7">
        <w:rPr>
          <w:rFonts w:ascii="Times New Roman" w:hAnsi="Times New Roman" w:cs="Times New Roman"/>
        </w:rPr>
        <w:t>• Sepsi</w:t>
      </w:r>
    </w:p>
    <w:p w14:paraId="0B9944C3" w14:textId="77777777" w:rsidR="008F188F" w:rsidRPr="00EB2DF7" w:rsidRDefault="008F188F" w:rsidP="00DB687E">
      <w:pPr>
        <w:rPr>
          <w:rFonts w:ascii="Times New Roman" w:hAnsi="Times New Roman" w:cs="Times New Roman"/>
        </w:rPr>
      </w:pPr>
    </w:p>
    <w:p w14:paraId="69885076" w14:textId="77777777" w:rsidR="00DB687E" w:rsidRPr="00EB2DF7" w:rsidRDefault="00DB687E" w:rsidP="00DB687E">
      <w:pPr>
        <w:rPr>
          <w:rFonts w:ascii="Times New Roman" w:hAnsi="Times New Roman" w:cs="Times New Roman"/>
          <w:b/>
          <w:bCs/>
        </w:rPr>
      </w:pPr>
      <w:r w:rsidRPr="00EB2DF7">
        <w:rPr>
          <w:rFonts w:ascii="Times New Roman" w:hAnsi="Times New Roman" w:cs="Times New Roman"/>
          <w:b/>
          <w:bCs/>
        </w:rPr>
        <w:t>Complicanze:</w:t>
      </w:r>
    </w:p>
    <w:p w14:paraId="2D839C4E" w14:textId="6A16AE76" w:rsidR="00DB687E" w:rsidRPr="00EB2DF7" w:rsidRDefault="008C26DC" w:rsidP="00DB687E">
      <w:pPr>
        <w:rPr>
          <w:rFonts w:ascii="Times New Roman" w:hAnsi="Times New Roman" w:cs="Times New Roman"/>
        </w:rPr>
      </w:pPr>
      <w:r w:rsidRPr="00EB2DF7">
        <w:rPr>
          <w:rFonts w:ascii="Times New Roman" w:hAnsi="Times New Roman" w:cs="Times New Roman"/>
        </w:rPr>
        <w:t xml:space="preserve">• </w:t>
      </w:r>
      <w:r w:rsidR="00DB687E" w:rsidRPr="00EB2DF7">
        <w:rPr>
          <w:rFonts w:ascii="Times New Roman" w:hAnsi="Times New Roman" w:cs="Times New Roman"/>
        </w:rPr>
        <w:t>Glomerulonefrite da complessi antigene</w:t>
      </w:r>
      <w:r w:rsidR="00450016" w:rsidRPr="00EB2DF7">
        <w:rPr>
          <w:rFonts w:ascii="Times New Roman" w:hAnsi="Times New Roman" w:cs="Times New Roman"/>
        </w:rPr>
        <w:t>-</w:t>
      </w:r>
      <w:r w:rsidR="00DB687E" w:rsidRPr="00EB2DF7">
        <w:rPr>
          <w:rFonts w:ascii="Times New Roman" w:hAnsi="Times New Roman" w:cs="Times New Roman"/>
        </w:rPr>
        <w:t>anticorpo</w:t>
      </w:r>
    </w:p>
    <w:p w14:paraId="2D102338" w14:textId="2FEFDA59" w:rsidR="00DB687E" w:rsidRPr="00EB2DF7" w:rsidRDefault="008C26DC" w:rsidP="00DB687E">
      <w:pPr>
        <w:rPr>
          <w:rFonts w:ascii="Times New Roman" w:hAnsi="Times New Roman" w:cs="Times New Roman"/>
        </w:rPr>
      </w:pPr>
      <w:r w:rsidRPr="00EB2DF7">
        <w:rPr>
          <w:rFonts w:ascii="Times New Roman" w:hAnsi="Times New Roman" w:cs="Times New Roman"/>
        </w:rPr>
        <w:t xml:space="preserve">• </w:t>
      </w:r>
      <w:proofErr w:type="spellStart"/>
      <w:r w:rsidR="00DB687E" w:rsidRPr="00EB2DF7">
        <w:rPr>
          <w:rFonts w:ascii="Times New Roman" w:hAnsi="Times New Roman" w:cs="Times New Roman"/>
        </w:rPr>
        <w:t>Embolizzazione</w:t>
      </w:r>
      <w:proofErr w:type="spellEnd"/>
      <w:r w:rsidR="00DB687E" w:rsidRPr="00EB2DF7">
        <w:rPr>
          <w:rFonts w:ascii="Times New Roman" w:hAnsi="Times New Roman" w:cs="Times New Roman"/>
        </w:rPr>
        <w:t xml:space="preserve"> settica</w:t>
      </w:r>
    </w:p>
    <w:p w14:paraId="33EEFCA8" w14:textId="77777777" w:rsidR="002C616D" w:rsidRPr="00EB2DF7" w:rsidRDefault="002C616D" w:rsidP="00DB687E">
      <w:pPr>
        <w:rPr>
          <w:rFonts w:ascii="Times New Roman" w:hAnsi="Times New Roman" w:cs="Times New Roman"/>
        </w:rPr>
      </w:pPr>
    </w:p>
    <w:p w14:paraId="008AA8DF" w14:textId="1BA53C61" w:rsidR="00DB687E" w:rsidRPr="00EB2DF7" w:rsidRDefault="00DB687E" w:rsidP="00DB687E">
      <w:pPr>
        <w:rPr>
          <w:rFonts w:ascii="Times New Roman" w:hAnsi="Times New Roman" w:cs="Times New Roman"/>
          <w:b/>
          <w:bCs/>
        </w:rPr>
      </w:pPr>
      <w:r w:rsidRPr="00EB2DF7">
        <w:rPr>
          <w:rFonts w:ascii="Times New Roman" w:hAnsi="Times New Roman" w:cs="Times New Roman"/>
          <w:b/>
          <w:bCs/>
        </w:rPr>
        <w:t>Endocardite trombotica non</w:t>
      </w:r>
      <w:r w:rsidR="009E2286" w:rsidRPr="00EB2DF7">
        <w:rPr>
          <w:rFonts w:ascii="Times New Roman" w:hAnsi="Times New Roman" w:cs="Times New Roman"/>
          <w:b/>
          <w:bCs/>
        </w:rPr>
        <w:t xml:space="preserve"> </w:t>
      </w:r>
      <w:r w:rsidRPr="00EB2DF7">
        <w:rPr>
          <w:rFonts w:ascii="Times New Roman" w:hAnsi="Times New Roman" w:cs="Times New Roman"/>
          <w:b/>
          <w:bCs/>
        </w:rPr>
        <w:t>batterica</w:t>
      </w:r>
    </w:p>
    <w:p w14:paraId="627D2F2D" w14:textId="77777777" w:rsidR="00DB687E" w:rsidRPr="00EB2DF7" w:rsidRDefault="00DB687E" w:rsidP="00DB687E">
      <w:pPr>
        <w:rPr>
          <w:rFonts w:ascii="Times New Roman" w:hAnsi="Times New Roman" w:cs="Times New Roman"/>
        </w:rPr>
      </w:pPr>
      <w:r w:rsidRPr="00EB2DF7">
        <w:rPr>
          <w:rFonts w:ascii="Times New Roman" w:hAnsi="Times New Roman" w:cs="Times New Roman"/>
        </w:rPr>
        <w:t>• Deposito di piccoli trombi sterili sui lembi delle valvole cardiache.</w:t>
      </w:r>
    </w:p>
    <w:p w14:paraId="7787CC14" w14:textId="77777777" w:rsidR="00DB687E" w:rsidRPr="00EB2DF7" w:rsidRDefault="00DB687E" w:rsidP="00DB687E">
      <w:pPr>
        <w:rPr>
          <w:rFonts w:ascii="Times New Roman" w:hAnsi="Times New Roman" w:cs="Times New Roman"/>
        </w:rPr>
      </w:pPr>
      <w:r w:rsidRPr="00EB2DF7">
        <w:rPr>
          <w:rFonts w:ascii="Times New Roman" w:hAnsi="Times New Roman" w:cs="Times New Roman"/>
        </w:rPr>
        <w:t>• Le vegetazioni non sono invasive e non provocano alcuna reazione infiammatoria, con scarso effetto locale.</w:t>
      </w:r>
    </w:p>
    <w:p w14:paraId="2FAD14CD" w14:textId="77777777" w:rsidR="00DB687E" w:rsidRPr="00EB2DF7" w:rsidRDefault="00DB687E" w:rsidP="00DB687E">
      <w:pPr>
        <w:rPr>
          <w:rFonts w:ascii="Times New Roman" w:hAnsi="Times New Roman" w:cs="Times New Roman"/>
        </w:rPr>
      </w:pPr>
      <w:r w:rsidRPr="00EB2DF7">
        <w:rPr>
          <w:rFonts w:ascii="Times New Roman" w:hAnsi="Times New Roman" w:cs="Times New Roman"/>
        </w:rPr>
        <w:t>• Possono causare emboli sistemici.</w:t>
      </w:r>
    </w:p>
    <w:p w14:paraId="1213E5D4" w14:textId="5F0C6AF1" w:rsidR="00DB687E" w:rsidRPr="00EB2DF7" w:rsidRDefault="00DB687E" w:rsidP="00DB687E">
      <w:pPr>
        <w:rPr>
          <w:rFonts w:ascii="Times New Roman" w:hAnsi="Times New Roman" w:cs="Times New Roman"/>
        </w:rPr>
      </w:pPr>
      <w:r w:rsidRPr="00EB2DF7">
        <w:rPr>
          <w:rFonts w:ascii="Times New Roman" w:hAnsi="Times New Roman" w:cs="Times New Roman"/>
        </w:rPr>
        <w:t>• Si riscontra spesso in pazienti debilitati</w:t>
      </w:r>
      <w:r w:rsidR="009E2286" w:rsidRPr="00EB2DF7">
        <w:rPr>
          <w:rFonts w:ascii="Times New Roman" w:hAnsi="Times New Roman" w:cs="Times New Roman"/>
        </w:rPr>
        <w:t xml:space="preserve"> </w:t>
      </w:r>
      <w:r w:rsidRPr="00EB2DF7">
        <w:rPr>
          <w:rFonts w:ascii="Times New Roman" w:hAnsi="Times New Roman" w:cs="Times New Roman"/>
        </w:rPr>
        <w:t>(endocardite marantica).</w:t>
      </w:r>
    </w:p>
    <w:p w14:paraId="4D1A94D5" w14:textId="77777777" w:rsidR="002C616D" w:rsidRPr="00EB2DF7" w:rsidRDefault="002C616D" w:rsidP="00DB687E">
      <w:pPr>
        <w:rPr>
          <w:rFonts w:ascii="Times New Roman" w:hAnsi="Times New Roman" w:cs="Times New Roman"/>
        </w:rPr>
      </w:pPr>
    </w:p>
    <w:p w14:paraId="1A4C413B" w14:textId="77777777" w:rsidR="009112DB" w:rsidRDefault="009112DB" w:rsidP="00DB687E">
      <w:pPr>
        <w:rPr>
          <w:rFonts w:ascii="Times New Roman" w:hAnsi="Times New Roman" w:cs="Times New Roman"/>
          <w:b/>
          <w:bCs/>
        </w:rPr>
      </w:pPr>
      <w:r>
        <w:rPr>
          <w:rFonts w:ascii="Times New Roman" w:hAnsi="Times New Roman" w:cs="Times New Roman"/>
          <w:b/>
          <w:bCs/>
        </w:rPr>
        <w:t>CARDIOPATIA DA CARCINOIDE</w:t>
      </w:r>
    </w:p>
    <w:p w14:paraId="4FCA23D3" w14:textId="49AD596B" w:rsidR="00DB687E" w:rsidRPr="00EB2DF7" w:rsidRDefault="00DB687E" w:rsidP="00DB687E">
      <w:pPr>
        <w:rPr>
          <w:rFonts w:ascii="Times New Roman" w:hAnsi="Times New Roman" w:cs="Times New Roman"/>
        </w:rPr>
      </w:pPr>
      <w:r w:rsidRPr="00EB2DF7">
        <w:rPr>
          <w:rFonts w:ascii="Times New Roman" w:hAnsi="Times New Roman" w:cs="Times New Roman"/>
        </w:rPr>
        <w:t>Manifestazione cardiaca di una sindrome sistemica causata dal tumore carcinoide.</w:t>
      </w:r>
    </w:p>
    <w:p w14:paraId="18CD406E" w14:textId="77777777" w:rsidR="00DB687E" w:rsidRPr="00EB2DF7" w:rsidRDefault="00DB687E" w:rsidP="00DB687E">
      <w:pPr>
        <w:rPr>
          <w:rFonts w:ascii="Times New Roman" w:hAnsi="Times New Roman" w:cs="Times New Roman"/>
        </w:rPr>
      </w:pPr>
      <w:r w:rsidRPr="00EB2DF7">
        <w:rPr>
          <w:rFonts w:ascii="Times New Roman" w:hAnsi="Times New Roman" w:cs="Times New Roman"/>
        </w:rPr>
        <w:t>Coinvolge le valvole del cuore destro associata ad episodi di arrossamento cutaneo improvviso, crampi, nausea, vomito e diarrea.</w:t>
      </w:r>
    </w:p>
    <w:p w14:paraId="592BAB7A" w14:textId="5E0F0092" w:rsidR="003915DA" w:rsidRPr="00EB2DF7" w:rsidRDefault="00DB687E" w:rsidP="00DB687E">
      <w:pPr>
        <w:rPr>
          <w:rFonts w:ascii="Times New Roman" w:hAnsi="Times New Roman" w:cs="Times New Roman"/>
          <w:b/>
          <w:bCs/>
        </w:rPr>
      </w:pPr>
      <w:r w:rsidRPr="00EB2DF7">
        <w:rPr>
          <w:rFonts w:ascii="Times New Roman" w:hAnsi="Times New Roman" w:cs="Times New Roman"/>
        </w:rPr>
        <w:t>Presenza di ispessimenti fibrosi endocardici a placca sulla superficie interna delle camere cardiache e sulle valvole polmonare e tricuspide</w:t>
      </w:r>
      <w:r w:rsidR="005554B7" w:rsidRPr="00EB2DF7">
        <w:rPr>
          <w:rFonts w:ascii="Times New Roman" w:hAnsi="Times New Roman" w:cs="Times New Roman"/>
        </w:rPr>
        <w:t xml:space="preserve"> (cuore destro)</w:t>
      </w:r>
      <w:r w:rsidRPr="00EB2DF7">
        <w:rPr>
          <w:rFonts w:ascii="Times New Roman" w:hAnsi="Times New Roman" w:cs="Times New Roman"/>
        </w:rPr>
        <w:t xml:space="preserve">. Sembra che i reperti clinici e patologici siano collegati alla sintesi da parte dei tumori carcinoidi di una varietà di prodotti bioattivi, come </w:t>
      </w:r>
      <w:r w:rsidRPr="00EB2DF7">
        <w:rPr>
          <w:rFonts w:ascii="Times New Roman" w:hAnsi="Times New Roman" w:cs="Times New Roman"/>
          <w:b/>
          <w:bCs/>
        </w:rPr>
        <w:t>serotonina</w:t>
      </w:r>
      <w:r w:rsidR="00BF78B4" w:rsidRPr="00EB2DF7">
        <w:rPr>
          <w:rFonts w:ascii="Times New Roman" w:hAnsi="Times New Roman" w:cs="Times New Roman"/>
          <w:b/>
          <w:bCs/>
        </w:rPr>
        <w:t xml:space="preserve">, </w:t>
      </w:r>
      <w:r w:rsidRPr="00EB2DF7">
        <w:rPr>
          <w:rFonts w:ascii="Times New Roman" w:hAnsi="Times New Roman" w:cs="Times New Roman"/>
          <w:b/>
          <w:bCs/>
        </w:rPr>
        <w:t>callicreina,</w:t>
      </w:r>
      <w:r w:rsidR="008B00FA">
        <w:rPr>
          <w:rFonts w:ascii="Times New Roman" w:hAnsi="Times New Roman" w:cs="Times New Roman"/>
          <w:b/>
          <w:bCs/>
        </w:rPr>
        <w:t xml:space="preserve"> </w:t>
      </w:r>
      <w:r w:rsidRPr="00EB2DF7">
        <w:rPr>
          <w:rFonts w:ascii="Times New Roman" w:hAnsi="Times New Roman" w:cs="Times New Roman"/>
          <w:b/>
          <w:bCs/>
        </w:rPr>
        <w:t xml:space="preserve">bradichinina, istamina, prostaglandine e </w:t>
      </w:r>
      <w:proofErr w:type="spellStart"/>
      <w:r w:rsidRPr="00EB2DF7">
        <w:rPr>
          <w:rFonts w:ascii="Times New Roman" w:hAnsi="Times New Roman" w:cs="Times New Roman"/>
          <w:b/>
          <w:bCs/>
        </w:rPr>
        <w:t>tachichinine</w:t>
      </w:r>
      <w:proofErr w:type="spellEnd"/>
      <w:r w:rsidRPr="00EB2DF7">
        <w:rPr>
          <w:rFonts w:ascii="Times New Roman" w:hAnsi="Times New Roman" w:cs="Times New Roman"/>
          <w:b/>
          <w:bCs/>
        </w:rPr>
        <w:t>.</w:t>
      </w:r>
    </w:p>
    <w:p w14:paraId="0BAD9F36" w14:textId="77777777" w:rsidR="002C616D" w:rsidRPr="00EB2DF7" w:rsidRDefault="002C616D" w:rsidP="00DB687E">
      <w:pPr>
        <w:rPr>
          <w:rFonts w:ascii="Times New Roman" w:hAnsi="Times New Roman" w:cs="Times New Roman"/>
          <w:b/>
          <w:bCs/>
        </w:rPr>
      </w:pPr>
    </w:p>
    <w:p w14:paraId="0072778B" w14:textId="2733B9E0" w:rsidR="002C616D" w:rsidRDefault="00865522" w:rsidP="00DB687E">
      <w:pPr>
        <w:rPr>
          <w:rFonts w:ascii="Times New Roman" w:hAnsi="Times New Roman" w:cs="Times New Roman"/>
          <w:b/>
          <w:bCs/>
        </w:rPr>
      </w:pPr>
      <w:r>
        <w:rPr>
          <w:rFonts w:ascii="Times New Roman" w:hAnsi="Times New Roman" w:cs="Times New Roman"/>
          <w:b/>
          <w:bCs/>
        </w:rPr>
        <w:t>MALATTIE DEL PERICARDIO</w:t>
      </w:r>
    </w:p>
    <w:p w14:paraId="066E8F36" w14:textId="5D263FB0" w:rsidR="005E6977" w:rsidRPr="005E6977" w:rsidRDefault="005E6977" w:rsidP="00DB687E">
      <w:pPr>
        <w:rPr>
          <w:rFonts w:ascii="Times New Roman" w:hAnsi="Times New Roman" w:cs="Times New Roman"/>
          <w:bCs/>
        </w:rPr>
      </w:pPr>
      <w:r>
        <w:rPr>
          <w:rFonts w:ascii="Times New Roman" w:hAnsi="Times New Roman" w:cs="Times New Roman"/>
          <w:kern w:val="0"/>
          <w14:ligatures w14:val="none"/>
        </w:rPr>
        <w:t>Spesso sono malattie infiammatorie, sono molto importanti nei giovani e sono caratterizzate</w:t>
      </w:r>
      <w:r>
        <w:rPr>
          <w:rFonts w:ascii="Times New Roman" w:hAnsi="Times New Roman" w:cs="Times New Roman"/>
          <w:kern w:val="0"/>
          <w14:ligatures w14:val="none"/>
        </w:rPr>
        <w:t xml:space="preserve"> </w:t>
      </w:r>
      <w:r w:rsidRPr="00EB2DF7">
        <w:rPr>
          <w:rFonts w:ascii="Times New Roman" w:hAnsi="Times New Roman" w:cs="Times New Roman"/>
          <w:kern w:val="0"/>
          <w14:ligatures w14:val="none"/>
        </w:rPr>
        <w:t>da un dolore toracico diverso da quello di natura ischemica, tuttavia può ess</w:t>
      </w:r>
      <w:r w:rsidR="00690A8D">
        <w:rPr>
          <w:rFonts w:ascii="Times New Roman" w:hAnsi="Times New Roman" w:cs="Times New Roman"/>
          <w:kern w:val="0"/>
          <w14:ligatures w14:val="none"/>
        </w:rPr>
        <w:t>ere confuso. Molto spesso un’</w:t>
      </w:r>
      <w:r w:rsidRPr="00EB2DF7">
        <w:rPr>
          <w:rFonts w:ascii="Times New Roman" w:hAnsi="Times New Roman" w:cs="Times New Roman"/>
          <w:kern w:val="0"/>
          <w14:ligatures w14:val="none"/>
        </w:rPr>
        <w:t>infezione</w:t>
      </w:r>
      <w:r w:rsidR="00690A8D">
        <w:rPr>
          <w:rFonts w:ascii="Times New Roman" w:hAnsi="Times New Roman" w:cs="Times New Roman"/>
          <w:kern w:val="0"/>
          <w14:ligatures w14:val="none"/>
        </w:rPr>
        <w:t xml:space="preserve"> del pericardio</w:t>
      </w:r>
      <w:r w:rsidRPr="00EB2DF7">
        <w:rPr>
          <w:rFonts w:ascii="Times New Roman" w:hAnsi="Times New Roman" w:cs="Times New Roman"/>
          <w:kern w:val="0"/>
          <w14:ligatures w14:val="none"/>
        </w:rPr>
        <w:t xml:space="preserve"> può andare ad intaccare le cellule del miocardio che</w:t>
      </w:r>
      <w:r>
        <w:rPr>
          <w:rFonts w:ascii="Times New Roman" w:hAnsi="Times New Roman" w:cs="Times New Roman"/>
          <w:kern w:val="0"/>
          <w14:ligatures w14:val="none"/>
        </w:rPr>
        <w:t>,</w:t>
      </w:r>
      <w:r w:rsidRPr="00EB2DF7">
        <w:rPr>
          <w:rFonts w:ascii="Times New Roman" w:hAnsi="Times New Roman" w:cs="Times New Roman"/>
          <w:kern w:val="0"/>
          <w14:ligatures w14:val="none"/>
        </w:rPr>
        <w:t xml:space="preserve"> quando danneggiate</w:t>
      </w:r>
      <w:r>
        <w:rPr>
          <w:rFonts w:ascii="Times New Roman" w:hAnsi="Times New Roman" w:cs="Times New Roman"/>
          <w:kern w:val="0"/>
          <w14:ligatures w14:val="none"/>
        </w:rPr>
        <w:t>,</w:t>
      </w:r>
      <w:r w:rsidRPr="00EB2DF7">
        <w:rPr>
          <w:rFonts w:ascii="Times New Roman" w:hAnsi="Times New Roman" w:cs="Times New Roman"/>
          <w:kern w:val="0"/>
          <w14:ligatures w14:val="none"/>
        </w:rPr>
        <w:t xml:space="preserve"> rilasciano </w:t>
      </w:r>
      <w:proofErr w:type="spellStart"/>
      <w:r w:rsidRPr="00EB2DF7">
        <w:rPr>
          <w:rFonts w:ascii="Times New Roman" w:hAnsi="Times New Roman" w:cs="Times New Roman"/>
          <w:kern w:val="0"/>
          <w14:ligatures w14:val="none"/>
        </w:rPr>
        <w:t>troponina</w:t>
      </w:r>
      <w:proofErr w:type="spellEnd"/>
      <w:r w:rsidRPr="00EB2DF7">
        <w:rPr>
          <w:rFonts w:ascii="Times New Roman" w:hAnsi="Times New Roman" w:cs="Times New Roman"/>
          <w:kern w:val="0"/>
          <w14:ligatures w14:val="none"/>
        </w:rPr>
        <w:t xml:space="preserve"> che è un marker utilizzato per la diagnosi dell’infarto miocardico</w:t>
      </w:r>
    </w:p>
    <w:p w14:paraId="3FF56001" w14:textId="3CB5843F" w:rsidR="00AF48D7" w:rsidRPr="00EB2DF7" w:rsidRDefault="00AF48D7" w:rsidP="00AF48D7">
      <w:pPr>
        <w:rPr>
          <w:rFonts w:ascii="Times New Roman" w:hAnsi="Times New Roman" w:cs="Times New Roman"/>
        </w:rPr>
      </w:pPr>
      <w:r w:rsidRPr="00EB2DF7">
        <w:rPr>
          <w:rFonts w:ascii="Times New Roman" w:hAnsi="Times New Roman" w:cs="Times New Roman"/>
        </w:rPr>
        <w:t xml:space="preserve">Il </w:t>
      </w:r>
      <w:r w:rsidR="00087905" w:rsidRPr="00EB2DF7">
        <w:rPr>
          <w:rFonts w:ascii="Times New Roman" w:hAnsi="Times New Roman" w:cs="Times New Roman"/>
        </w:rPr>
        <w:t>p</w:t>
      </w:r>
      <w:r w:rsidRPr="00EB2DF7">
        <w:rPr>
          <w:rFonts w:ascii="Times New Roman" w:hAnsi="Times New Roman" w:cs="Times New Roman"/>
        </w:rPr>
        <w:t>ericardio è costituito da 2 strati:</w:t>
      </w:r>
    </w:p>
    <w:p w14:paraId="4370D856" w14:textId="46000910" w:rsidR="00AF48D7" w:rsidRPr="00EB2DF7" w:rsidRDefault="00AF48D7" w:rsidP="00AF48D7">
      <w:pPr>
        <w:rPr>
          <w:rFonts w:ascii="Times New Roman" w:hAnsi="Times New Roman" w:cs="Times New Roman"/>
        </w:rPr>
      </w:pPr>
      <w:r w:rsidRPr="00EB2DF7">
        <w:rPr>
          <w:rFonts w:ascii="Times New Roman" w:hAnsi="Times New Roman" w:cs="Times New Roman"/>
        </w:rPr>
        <w:t>•</w:t>
      </w:r>
      <w:r w:rsidR="00865F2F" w:rsidRPr="00EB2DF7">
        <w:rPr>
          <w:rFonts w:ascii="Times New Roman" w:hAnsi="Times New Roman" w:cs="Times New Roman"/>
        </w:rPr>
        <w:t xml:space="preserve"> </w:t>
      </w:r>
      <w:r w:rsidRPr="00EB2DF7">
        <w:rPr>
          <w:rFonts w:ascii="Times New Roman" w:hAnsi="Times New Roman" w:cs="Times New Roman"/>
          <w:b/>
          <w:bCs/>
        </w:rPr>
        <w:t>Pericardio fibroso</w:t>
      </w:r>
      <w:r w:rsidRPr="00EB2DF7">
        <w:rPr>
          <w:rFonts w:ascii="Times New Roman" w:hAnsi="Times New Roman" w:cs="Times New Roman"/>
        </w:rPr>
        <w:t xml:space="preserve"> che è lo strato più esterno, composto da tessuto connettivo,</w:t>
      </w:r>
    </w:p>
    <w:p w14:paraId="5B282A24" w14:textId="77777777" w:rsidR="00AF48D7" w:rsidRPr="00EB2DF7" w:rsidRDefault="00AF48D7" w:rsidP="00AF48D7">
      <w:pPr>
        <w:rPr>
          <w:rFonts w:ascii="Times New Roman" w:hAnsi="Times New Roman" w:cs="Times New Roman"/>
        </w:rPr>
      </w:pPr>
      <w:r w:rsidRPr="00EB2DF7">
        <w:rPr>
          <w:rFonts w:ascii="Times New Roman" w:hAnsi="Times New Roman" w:cs="Times New Roman"/>
        </w:rPr>
        <w:t xml:space="preserve">• </w:t>
      </w:r>
      <w:r w:rsidRPr="00EB2DF7">
        <w:rPr>
          <w:rFonts w:ascii="Times New Roman" w:hAnsi="Times New Roman" w:cs="Times New Roman"/>
          <w:b/>
          <w:bCs/>
        </w:rPr>
        <w:t>Pericardio sieroso</w:t>
      </w:r>
      <w:r w:rsidRPr="00EB2DF7">
        <w:rPr>
          <w:rFonts w:ascii="Times New Roman" w:hAnsi="Times New Roman" w:cs="Times New Roman"/>
        </w:rPr>
        <w:t xml:space="preserve"> che è composto da:</w:t>
      </w:r>
    </w:p>
    <w:p w14:paraId="2EE58B2F" w14:textId="6B15F77F" w:rsidR="00AF48D7" w:rsidRPr="00EB2DF7" w:rsidRDefault="00FB59EA" w:rsidP="00AF48D7">
      <w:pPr>
        <w:rPr>
          <w:rFonts w:ascii="Times New Roman" w:hAnsi="Times New Roman" w:cs="Times New Roman"/>
        </w:rPr>
      </w:pPr>
      <w:r>
        <w:rPr>
          <w:rFonts w:ascii="Times New Roman" w:hAnsi="Times New Roman" w:cs="Times New Roman"/>
        </w:rPr>
        <w:t xml:space="preserve">      </w:t>
      </w:r>
      <w:r w:rsidR="00865F2F" w:rsidRPr="00EB2DF7">
        <w:rPr>
          <w:rFonts w:ascii="Times New Roman" w:hAnsi="Times New Roman" w:cs="Times New Roman"/>
        </w:rPr>
        <w:t>-</w:t>
      </w:r>
      <w:r w:rsidR="00AF48D7" w:rsidRPr="00EB2DF7">
        <w:rPr>
          <w:rFonts w:ascii="Times New Roman" w:hAnsi="Times New Roman" w:cs="Times New Roman"/>
        </w:rPr>
        <w:t>Pericardio</w:t>
      </w:r>
      <w:r w:rsidR="00AF48D7" w:rsidRPr="00EB2DF7">
        <w:rPr>
          <w:rFonts w:ascii="Times New Roman" w:hAnsi="Times New Roman" w:cs="Times New Roman"/>
          <w:b/>
          <w:bCs/>
        </w:rPr>
        <w:t xml:space="preserve"> viscerale</w:t>
      </w:r>
      <w:r w:rsidR="00AF48D7" w:rsidRPr="00EB2DF7">
        <w:rPr>
          <w:rFonts w:ascii="Times New Roman" w:hAnsi="Times New Roman" w:cs="Times New Roman"/>
        </w:rPr>
        <w:t xml:space="preserve"> connesso strettamente con lo strato più esterno del cuore (epicardio)</w:t>
      </w:r>
      <w:r w:rsidR="00DA73B1" w:rsidRPr="00EB2DF7">
        <w:rPr>
          <w:rFonts w:ascii="Times New Roman" w:hAnsi="Times New Roman" w:cs="Times New Roman"/>
        </w:rPr>
        <w:t>.</w:t>
      </w:r>
    </w:p>
    <w:p w14:paraId="37195753" w14:textId="240E8938" w:rsidR="00AF48D7" w:rsidRPr="00EB2DF7" w:rsidRDefault="00FB59EA" w:rsidP="00AF48D7">
      <w:pPr>
        <w:rPr>
          <w:rFonts w:ascii="Times New Roman" w:hAnsi="Times New Roman" w:cs="Times New Roman"/>
        </w:rPr>
      </w:pPr>
      <w:r>
        <w:rPr>
          <w:rFonts w:ascii="Times New Roman" w:hAnsi="Times New Roman" w:cs="Times New Roman"/>
        </w:rPr>
        <w:t xml:space="preserve">      </w:t>
      </w:r>
      <w:r w:rsidR="00865F2F" w:rsidRPr="00EB2DF7">
        <w:rPr>
          <w:rFonts w:ascii="Times New Roman" w:hAnsi="Times New Roman" w:cs="Times New Roman"/>
        </w:rPr>
        <w:t>-</w:t>
      </w:r>
      <w:r w:rsidR="00AF48D7" w:rsidRPr="00EB2DF7">
        <w:rPr>
          <w:rFonts w:ascii="Times New Roman" w:hAnsi="Times New Roman" w:cs="Times New Roman"/>
        </w:rPr>
        <w:t>Pericardio</w:t>
      </w:r>
      <w:r w:rsidR="00AF48D7" w:rsidRPr="00EB2DF7">
        <w:rPr>
          <w:rFonts w:ascii="Times New Roman" w:hAnsi="Times New Roman" w:cs="Times New Roman"/>
          <w:b/>
          <w:bCs/>
        </w:rPr>
        <w:t xml:space="preserve"> parietale</w:t>
      </w:r>
      <w:r w:rsidR="00AF48D7" w:rsidRPr="00EB2DF7">
        <w:rPr>
          <w:rFonts w:ascii="Times New Roman" w:hAnsi="Times New Roman" w:cs="Times New Roman"/>
        </w:rPr>
        <w:t xml:space="preserve"> che si fonde con il pericardio fibroso.</w:t>
      </w:r>
    </w:p>
    <w:p w14:paraId="7151A51F" w14:textId="77008B19" w:rsidR="00AF48D7" w:rsidRPr="00EB2DF7" w:rsidRDefault="00AF48D7" w:rsidP="00AF48D7">
      <w:pPr>
        <w:rPr>
          <w:rFonts w:ascii="Times New Roman" w:hAnsi="Times New Roman" w:cs="Times New Roman"/>
        </w:rPr>
      </w:pPr>
      <w:r w:rsidRPr="00EB2DF7">
        <w:rPr>
          <w:rFonts w:ascii="Times New Roman" w:hAnsi="Times New Roman" w:cs="Times New Roman"/>
        </w:rPr>
        <w:t xml:space="preserve">La cavità pericardica si trova tra il pericardio viscerale e quello parietale ed è ripiena di </w:t>
      </w:r>
      <w:r w:rsidR="00FB59EA">
        <w:rPr>
          <w:rFonts w:ascii="Times New Roman" w:hAnsi="Times New Roman" w:cs="Times New Roman"/>
        </w:rPr>
        <w:t xml:space="preserve">poco </w:t>
      </w:r>
      <w:r w:rsidRPr="00EB2DF7">
        <w:rPr>
          <w:rFonts w:ascii="Times New Roman" w:hAnsi="Times New Roman" w:cs="Times New Roman"/>
        </w:rPr>
        <w:t xml:space="preserve">liquido </w:t>
      </w:r>
      <w:r w:rsidR="00D72293" w:rsidRPr="00EB2DF7">
        <w:rPr>
          <w:rFonts w:ascii="Times New Roman" w:hAnsi="Times New Roman" w:cs="Times New Roman"/>
        </w:rPr>
        <w:t>pericardico</w:t>
      </w:r>
      <w:r w:rsidR="00690A8D">
        <w:rPr>
          <w:rFonts w:ascii="Times New Roman" w:hAnsi="Times New Roman" w:cs="Times New Roman"/>
        </w:rPr>
        <w:t xml:space="preserve"> che si presenta come liquido sieroso</w:t>
      </w:r>
      <w:r w:rsidR="00D72293" w:rsidRPr="00EB2DF7">
        <w:rPr>
          <w:rFonts w:ascii="Times New Roman" w:hAnsi="Times New Roman" w:cs="Times New Roman"/>
        </w:rPr>
        <w:t xml:space="preserve"> </w:t>
      </w:r>
      <w:r w:rsidR="00CB4E9D" w:rsidRPr="00EB2DF7">
        <w:rPr>
          <w:rFonts w:ascii="Times New Roman" w:hAnsi="Times New Roman" w:cs="Times New Roman"/>
        </w:rPr>
        <w:t>(circa 30-50 ml)</w:t>
      </w:r>
      <w:r w:rsidRPr="00EB2DF7">
        <w:rPr>
          <w:rFonts w:ascii="Times New Roman" w:hAnsi="Times New Roman" w:cs="Times New Roman"/>
        </w:rPr>
        <w:t>.</w:t>
      </w:r>
    </w:p>
    <w:p w14:paraId="245052EE" w14:textId="77777777" w:rsidR="002C616D" w:rsidRPr="00EB2DF7" w:rsidRDefault="002C616D" w:rsidP="00DB687E">
      <w:pPr>
        <w:rPr>
          <w:rFonts w:ascii="Times New Roman" w:hAnsi="Times New Roman" w:cs="Times New Roman"/>
        </w:rPr>
      </w:pPr>
    </w:p>
    <w:p w14:paraId="60FADC69" w14:textId="77777777" w:rsidR="00C261C1" w:rsidRPr="00EB2DF7" w:rsidRDefault="00C261C1" w:rsidP="00C261C1">
      <w:pPr>
        <w:rPr>
          <w:rFonts w:ascii="Times New Roman" w:hAnsi="Times New Roman" w:cs="Times New Roman"/>
          <w:b/>
          <w:bCs/>
        </w:rPr>
      </w:pPr>
      <w:r w:rsidRPr="00EB2DF7">
        <w:rPr>
          <w:rFonts w:ascii="Times New Roman" w:hAnsi="Times New Roman" w:cs="Times New Roman"/>
          <w:b/>
          <w:bCs/>
        </w:rPr>
        <w:t>Versamento pericardico</w:t>
      </w:r>
    </w:p>
    <w:p w14:paraId="12E69C96" w14:textId="0DDBD801" w:rsidR="00C261C1" w:rsidRPr="00EB2DF7" w:rsidRDefault="00C261C1" w:rsidP="00CB231D">
      <w:pPr>
        <w:rPr>
          <w:rFonts w:ascii="Times New Roman" w:hAnsi="Times New Roman" w:cs="Times New Roman"/>
        </w:rPr>
      </w:pPr>
      <w:r w:rsidRPr="00EB2DF7">
        <w:rPr>
          <w:rFonts w:ascii="Times New Roman" w:hAnsi="Times New Roman" w:cs="Times New Roman"/>
        </w:rPr>
        <w:lastRenderedPageBreak/>
        <w:t>Il liquido pericardico si aggira normalmente intorno a 30-50 ml, è trasparente, di colore paglierino.</w:t>
      </w:r>
      <w:r w:rsidR="00CB231D">
        <w:rPr>
          <w:rFonts w:ascii="Times New Roman" w:hAnsi="Times New Roman" w:cs="Times New Roman"/>
        </w:rPr>
        <w:t xml:space="preserve"> </w:t>
      </w:r>
      <w:r w:rsidR="00CB231D" w:rsidRPr="00EB2DF7">
        <w:rPr>
          <w:rFonts w:ascii="Times New Roman" w:hAnsi="Times New Roman" w:cs="Times New Roman"/>
          <w:kern w:val="0"/>
          <w14:ligatures w14:val="none"/>
        </w:rPr>
        <w:t>In caso d’infezione, sanguinamenti o altro il color</w:t>
      </w:r>
      <w:r w:rsidR="00CB231D">
        <w:rPr>
          <w:rFonts w:ascii="Times New Roman" w:hAnsi="Times New Roman" w:cs="Times New Roman"/>
          <w:kern w:val="0"/>
          <w14:ligatures w14:val="none"/>
        </w:rPr>
        <w:t>e del liquido può cambiare, per</w:t>
      </w:r>
      <w:r w:rsidR="00CB231D" w:rsidRPr="00EB2DF7">
        <w:rPr>
          <w:rFonts w:ascii="Times New Roman" w:hAnsi="Times New Roman" w:cs="Times New Roman"/>
          <w:kern w:val="0"/>
          <w14:ligatures w14:val="none"/>
        </w:rPr>
        <w:t>tanto è bene conoscere la giusta colorazione per poter escludere o confermare le varie cause scatenanti in seguito ad aspirazione. Quando questo liquido aumento si parla di versamento pericardico.</w:t>
      </w:r>
    </w:p>
    <w:p w14:paraId="3411E44F" w14:textId="2B0332AF" w:rsidR="00C261C1" w:rsidRPr="00EB2DF7" w:rsidRDefault="00C261C1" w:rsidP="00C261C1">
      <w:pPr>
        <w:rPr>
          <w:rFonts w:ascii="Times New Roman" w:hAnsi="Times New Roman" w:cs="Times New Roman"/>
          <w:b/>
          <w:bCs/>
        </w:rPr>
      </w:pPr>
      <w:r w:rsidRPr="00EB2DF7">
        <w:rPr>
          <w:rFonts w:ascii="Times New Roman" w:hAnsi="Times New Roman" w:cs="Times New Roman"/>
        </w:rPr>
        <w:t>Quando il liquido presente tra il pericardio parietale e quello viscerale aumenta</w:t>
      </w:r>
      <w:r w:rsidR="002E74D4">
        <w:rPr>
          <w:rFonts w:ascii="Times New Roman" w:hAnsi="Times New Roman" w:cs="Times New Roman"/>
        </w:rPr>
        <w:t>,</w:t>
      </w:r>
      <w:r w:rsidRPr="00EB2DF7">
        <w:rPr>
          <w:rFonts w:ascii="Times New Roman" w:hAnsi="Times New Roman" w:cs="Times New Roman"/>
        </w:rPr>
        <w:t xml:space="preserve"> si parla di </w:t>
      </w:r>
      <w:r w:rsidRPr="00EB2DF7">
        <w:rPr>
          <w:rFonts w:ascii="Times New Roman" w:hAnsi="Times New Roman" w:cs="Times New Roman"/>
          <w:b/>
          <w:bCs/>
        </w:rPr>
        <w:t>versamento pericardico.</w:t>
      </w:r>
    </w:p>
    <w:p w14:paraId="23E0793E" w14:textId="77777777" w:rsidR="007164AB" w:rsidRPr="00EB2DF7" w:rsidRDefault="00C261C1" w:rsidP="00C261C1">
      <w:pPr>
        <w:rPr>
          <w:rFonts w:ascii="Times New Roman" w:hAnsi="Times New Roman" w:cs="Times New Roman"/>
        </w:rPr>
      </w:pPr>
      <w:r w:rsidRPr="00EB2DF7">
        <w:rPr>
          <w:rFonts w:ascii="Times New Roman" w:hAnsi="Times New Roman" w:cs="Times New Roman"/>
        </w:rPr>
        <w:t xml:space="preserve">È importante distinguere tra un versamento pericardico </w:t>
      </w:r>
      <w:r w:rsidRPr="00EB2DF7">
        <w:rPr>
          <w:rFonts w:ascii="Times New Roman" w:hAnsi="Times New Roman" w:cs="Times New Roman"/>
          <w:b/>
          <w:bCs/>
        </w:rPr>
        <w:t>cronico</w:t>
      </w:r>
      <w:r w:rsidRPr="00EB2DF7">
        <w:rPr>
          <w:rFonts w:ascii="Times New Roman" w:hAnsi="Times New Roman" w:cs="Times New Roman"/>
        </w:rPr>
        <w:t xml:space="preserve"> e uno </w:t>
      </w:r>
      <w:r w:rsidRPr="00EB2DF7">
        <w:rPr>
          <w:rFonts w:ascii="Times New Roman" w:hAnsi="Times New Roman" w:cs="Times New Roman"/>
          <w:b/>
          <w:bCs/>
        </w:rPr>
        <w:t>acuto</w:t>
      </w:r>
      <w:r w:rsidRPr="00EB2DF7">
        <w:rPr>
          <w:rFonts w:ascii="Times New Roman" w:hAnsi="Times New Roman" w:cs="Times New Roman"/>
        </w:rPr>
        <w:t xml:space="preserve">. </w:t>
      </w:r>
    </w:p>
    <w:p w14:paraId="6B2EA534" w14:textId="699F6B33" w:rsidR="00C261C1" w:rsidRPr="00EB2DF7" w:rsidRDefault="00C261C1" w:rsidP="00C261C1">
      <w:pPr>
        <w:rPr>
          <w:rFonts w:ascii="Times New Roman" w:hAnsi="Times New Roman" w:cs="Times New Roman"/>
        </w:rPr>
      </w:pPr>
      <w:r w:rsidRPr="00EB2DF7">
        <w:rPr>
          <w:rFonts w:ascii="Times New Roman" w:hAnsi="Times New Roman" w:cs="Times New Roman"/>
        </w:rPr>
        <w:t>Le forme acute possono avere infatti un impatto emodinamico notevole sul cuore (compressione di atri e/o ventricoli) con conseguente tamponamento</w:t>
      </w:r>
      <w:r w:rsidR="00C14F47" w:rsidRPr="00EB2DF7">
        <w:rPr>
          <w:rFonts w:ascii="Times New Roman" w:hAnsi="Times New Roman" w:cs="Times New Roman"/>
        </w:rPr>
        <w:t xml:space="preserve"> c</w:t>
      </w:r>
      <w:r w:rsidRPr="00EB2DF7">
        <w:rPr>
          <w:rFonts w:ascii="Times New Roman" w:hAnsi="Times New Roman" w:cs="Times New Roman"/>
        </w:rPr>
        <w:t>ardiaco</w:t>
      </w:r>
      <w:r w:rsidR="00C14F47" w:rsidRPr="00EB2DF7">
        <w:rPr>
          <w:rFonts w:ascii="Times New Roman" w:hAnsi="Times New Roman" w:cs="Times New Roman"/>
        </w:rPr>
        <w:t>.</w:t>
      </w:r>
    </w:p>
    <w:p w14:paraId="4C3B2A8D" w14:textId="77777777" w:rsidR="0077045F" w:rsidRPr="00EB2DF7" w:rsidRDefault="0077045F" w:rsidP="00C261C1">
      <w:pPr>
        <w:rPr>
          <w:rFonts w:ascii="Times New Roman" w:hAnsi="Times New Roman" w:cs="Times New Roman"/>
        </w:rPr>
      </w:pPr>
    </w:p>
    <w:p w14:paraId="193AF283" w14:textId="5927D889" w:rsidR="0044098F" w:rsidRPr="00EB2DF7" w:rsidRDefault="002E74D4" w:rsidP="00C261C1">
      <w:pPr>
        <w:rPr>
          <w:rFonts w:ascii="Times New Roman" w:hAnsi="Times New Roman" w:cs="Times New Roman"/>
        </w:rPr>
      </w:pPr>
      <w:r>
        <w:rPr>
          <w:rFonts w:ascii="Times New Roman" w:hAnsi="Times New Roman" w:cs="Times New Roman"/>
          <w:color w:val="000000" w:themeColor="text1"/>
        </w:rPr>
        <w:t>È</w:t>
      </w:r>
      <w:r w:rsidR="008839A7" w:rsidRPr="00EB2DF7">
        <w:rPr>
          <w:rFonts w:ascii="Times New Roman" w:hAnsi="Times New Roman" w:cs="Times New Roman"/>
          <w:color w:val="000000" w:themeColor="text1"/>
        </w:rPr>
        <w:t xml:space="preserve"> più grave quando </w:t>
      </w:r>
      <w:r w:rsidR="00A32A78" w:rsidRPr="00EB2DF7">
        <w:rPr>
          <w:rFonts w:ascii="Times New Roman" w:hAnsi="Times New Roman" w:cs="Times New Roman"/>
          <w:color w:val="000000" w:themeColor="text1"/>
        </w:rPr>
        <w:t>il</w:t>
      </w:r>
      <w:r w:rsidR="008839A7" w:rsidRPr="00EB2DF7">
        <w:rPr>
          <w:rFonts w:ascii="Times New Roman" w:hAnsi="Times New Roman" w:cs="Times New Roman"/>
          <w:color w:val="000000" w:themeColor="text1"/>
        </w:rPr>
        <w:t xml:space="preserve"> liquido aumenta a livello acuto</w:t>
      </w:r>
      <w:r w:rsidR="004E4E50" w:rsidRPr="00EB2DF7">
        <w:rPr>
          <w:rFonts w:ascii="Times New Roman" w:hAnsi="Times New Roman" w:cs="Times New Roman"/>
          <w:color w:val="000000" w:themeColor="text1"/>
        </w:rPr>
        <w:t>.</w:t>
      </w:r>
      <w:r w:rsidR="008839A7" w:rsidRPr="00EB2DF7">
        <w:rPr>
          <w:rFonts w:ascii="Times New Roman" w:hAnsi="Times New Roman" w:cs="Times New Roman"/>
          <w:color w:val="000000" w:themeColor="text1"/>
        </w:rPr>
        <w:t xml:space="preserve"> </w:t>
      </w:r>
      <w:r w:rsidR="00D71DE2" w:rsidRPr="00EB2DF7">
        <w:rPr>
          <w:rFonts w:ascii="Times New Roman" w:hAnsi="Times New Roman" w:cs="Times New Roman"/>
        </w:rPr>
        <w:t>E</w:t>
      </w:r>
      <w:r w:rsidR="00202D49" w:rsidRPr="00EB2DF7">
        <w:rPr>
          <w:rFonts w:ascii="Times New Roman" w:hAnsi="Times New Roman" w:cs="Times New Roman"/>
        </w:rPr>
        <w:t>sistono versamenti pericardici</w:t>
      </w:r>
      <w:r w:rsidR="0040139B" w:rsidRPr="00EB2DF7">
        <w:rPr>
          <w:rFonts w:ascii="Times New Roman" w:hAnsi="Times New Roman" w:cs="Times New Roman"/>
        </w:rPr>
        <w:t xml:space="preserve"> cronici</w:t>
      </w:r>
      <w:r w:rsidR="00407271" w:rsidRPr="00EB2DF7">
        <w:rPr>
          <w:rFonts w:ascii="Times New Roman" w:hAnsi="Times New Roman" w:cs="Times New Roman"/>
        </w:rPr>
        <w:t xml:space="preserve">, </w:t>
      </w:r>
      <w:r w:rsidR="00202D49" w:rsidRPr="00EB2DF7">
        <w:rPr>
          <w:rFonts w:ascii="Times New Roman" w:hAnsi="Times New Roman" w:cs="Times New Roman"/>
        </w:rPr>
        <w:t>anche di litri</w:t>
      </w:r>
      <w:r w:rsidR="00407271" w:rsidRPr="00EB2DF7">
        <w:rPr>
          <w:rFonts w:ascii="Times New Roman" w:hAnsi="Times New Roman" w:cs="Times New Roman"/>
        </w:rPr>
        <w:t>,</w:t>
      </w:r>
      <w:r w:rsidR="00202D49" w:rsidRPr="00EB2DF7">
        <w:rPr>
          <w:rFonts w:ascii="Times New Roman" w:hAnsi="Times New Roman" w:cs="Times New Roman"/>
        </w:rPr>
        <w:t xml:space="preserve"> che non danno problemi </w:t>
      </w:r>
      <w:r w:rsidR="00C03954" w:rsidRPr="00EB2DF7">
        <w:rPr>
          <w:rFonts w:ascii="Times New Roman" w:hAnsi="Times New Roman" w:cs="Times New Roman"/>
        </w:rPr>
        <w:t xml:space="preserve">e </w:t>
      </w:r>
      <w:r w:rsidR="00202D49" w:rsidRPr="00EB2DF7">
        <w:rPr>
          <w:rFonts w:ascii="Times New Roman" w:hAnsi="Times New Roman" w:cs="Times New Roman"/>
        </w:rPr>
        <w:t>versamenti</w:t>
      </w:r>
      <w:r w:rsidR="00AA59A5" w:rsidRPr="00EB2DF7">
        <w:rPr>
          <w:rFonts w:ascii="Times New Roman" w:hAnsi="Times New Roman" w:cs="Times New Roman"/>
        </w:rPr>
        <w:t xml:space="preserve"> pericardici</w:t>
      </w:r>
      <w:r w:rsidR="00407271" w:rsidRPr="00EB2DF7">
        <w:rPr>
          <w:rFonts w:ascii="Times New Roman" w:hAnsi="Times New Roman" w:cs="Times New Roman"/>
        </w:rPr>
        <w:t xml:space="preserve"> acuti, </w:t>
      </w:r>
      <w:r w:rsidR="00202D49" w:rsidRPr="00EB2DF7">
        <w:rPr>
          <w:rFonts w:ascii="Times New Roman" w:hAnsi="Times New Roman" w:cs="Times New Roman"/>
        </w:rPr>
        <w:t xml:space="preserve">di pochi </w:t>
      </w:r>
      <w:r w:rsidR="00D71DE2" w:rsidRPr="00EB2DF7">
        <w:rPr>
          <w:rFonts w:ascii="Times New Roman" w:hAnsi="Times New Roman" w:cs="Times New Roman"/>
        </w:rPr>
        <w:t>ml</w:t>
      </w:r>
      <w:r w:rsidR="00407271" w:rsidRPr="00EB2DF7">
        <w:rPr>
          <w:rFonts w:ascii="Times New Roman" w:hAnsi="Times New Roman" w:cs="Times New Roman"/>
        </w:rPr>
        <w:t xml:space="preserve">, </w:t>
      </w:r>
      <w:r w:rsidR="00D71DE2" w:rsidRPr="00EB2DF7">
        <w:rPr>
          <w:rFonts w:ascii="Times New Roman" w:hAnsi="Times New Roman" w:cs="Times New Roman"/>
        </w:rPr>
        <w:t>che d</w:t>
      </w:r>
      <w:r w:rsidR="00202D49" w:rsidRPr="00EB2DF7">
        <w:rPr>
          <w:rFonts w:ascii="Times New Roman" w:hAnsi="Times New Roman" w:cs="Times New Roman"/>
        </w:rPr>
        <w:t>anno problemi devastanti</w:t>
      </w:r>
      <w:r w:rsidR="00407271" w:rsidRPr="00EB2DF7">
        <w:rPr>
          <w:rFonts w:ascii="Times New Roman" w:hAnsi="Times New Roman" w:cs="Times New Roman"/>
          <w:color w:val="000000" w:themeColor="text1"/>
        </w:rPr>
        <w:t xml:space="preserve">. </w:t>
      </w:r>
      <w:r w:rsidR="00407271" w:rsidRPr="00EB2DF7">
        <w:rPr>
          <w:rFonts w:ascii="Times New Roman" w:hAnsi="Times New Roman" w:cs="Times New Roman"/>
        </w:rPr>
        <w:t>S</w:t>
      </w:r>
      <w:r w:rsidR="00202D49" w:rsidRPr="00EB2DF7">
        <w:rPr>
          <w:rFonts w:ascii="Times New Roman" w:hAnsi="Times New Roman" w:cs="Times New Roman"/>
        </w:rPr>
        <w:t>e c'è una compressione esterna</w:t>
      </w:r>
      <w:r w:rsidR="00E0379C" w:rsidRPr="00EB2DF7">
        <w:rPr>
          <w:rFonts w:ascii="Times New Roman" w:hAnsi="Times New Roman" w:cs="Times New Roman"/>
        </w:rPr>
        <w:t>,</w:t>
      </w:r>
      <w:r w:rsidR="00202D49" w:rsidRPr="00EB2DF7">
        <w:rPr>
          <w:rFonts w:ascii="Times New Roman" w:hAnsi="Times New Roman" w:cs="Times New Roman"/>
        </w:rPr>
        <w:t xml:space="preserve"> la parte</w:t>
      </w:r>
      <w:r w:rsidR="009A30BB" w:rsidRPr="00EB2DF7">
        <w:rPr>
          <w:rFonts w:ascii="Times New Roman" w:hAnsi="Times New Roman" w:cs="Times New Roman"/>
        </w:rPr>
        <w:t xml:space="preserve"> delle </w:t>
      </w:r>
      <w:r w:rsidR="00202D49" w:rsidRPr="00EB2DF7">
        <w:rPr>
          <w:rFonts w:ascii="Times New Roman" w:hAnsi="Times New Roman" w:cs="Times New Roman"/>
        </w:rPr>
        <w:t xml:space="preserve">camere </w:t>
      </w:r>
      <w:r w:rsidR="009A30BB" w:rsidRPr="00EB2DF7">
        <w:rPr>
          <w:rFonts w:ascii="Times New Roman" w:hAnsi="Times New Roman" w:cs="Times New Roman"/>
        </w:rPr>
        <w:t xml:space="preserve">cardiache </w:t>
      </w:r>
      <w:r w:rsidR="00202D49" w:rsidRPr="00EB2DF7">
        <w:rPr>
          <w:rFonts w:ascii="Times New Roman" w:hAnsi="Times New Roman" w:cs="Times New Roman"/>
        </w:rPr>
        <w:t>che è più influenzat</w:t>
      </w:r>
      <w:r w:rsidR="009A30BB" w:rsidRPr="00EB2DF7">
        <w:rPr>
          <w:rFonts w:ascii="Times New Roman" w:hAnsi="Times New Roman" w:cs="Times New Roman"/>
        </w:rPr>
        <w:t>a è</w:t>
      </w:r>
      <w:r w:rsidR="00202D49" w:rsidRPr="00EB2DF7">
        <w:rPr>
          <w:rFonts w:ascii="Times New Roman" w:hAnsi="Times New Roman" w:cs="Times New Roman"/>
        </w:rPr>
        <w:t xml:space="preserve"> l'</w:t>
      </w:r>
      <w:r w:rsidR="00AA59A5" w:rsidRPr="00EB2DF7">
        <w:rPr>
          <w:rFonts w:ascii="Times New Roman" w:hAnsi="Times New Roman" w:cs="Times New Roman"/>
        </w:rPr>
        <w:t>atrio</w:t>
      </w:r>
      <w:r w:rsidR="00202D49" w:rsidRPr="00EB2DF7">
        <w:rPr>
          <w:rFonts w:ascii="Times New Roman" w:hAnsi="Times New Roman" w:cs="Times New Roman"/>
        </w:rPr>
        <w:t xml:space="preserve"> </w:t>
      </w:r>
      <w:r w:rsidR="009A30BB" w:rsidRPr="00EB2DF7">
        <w:rPr>
          <w:rFonts w:ascii="Times New Roman" w:hAnsi="Times New Roman" w:cs="Times New Roman"/>
        </w:rPr>
        <w:t xml:space="preserve">o il </w:t>
      </w:r>
      <w:r w:rsidR="00202D49" w:rsidRPr="00EB2DF7">
        <w:rPr>
          <w:rFonts w:ascii="Times New Roman" w:hAnsi="Times New Roman" w:cs="Times New Roman"/>
        </w:rPr>
        <w:t xml:space="preserve">ventricolo </w:t>
      </w:r>
      <w:r w:rsidR="009A30BB" w:rsidRPr="00EB2DF7">
        <w:rPr>
          <w:rFonts w:ascii="Times New Roman" w:hAnsi="Times New Roman" w:cs="Times New Roman"/>
        </w:rPr>
        <w:t>(</w:t>
      </w:r>
      <w:r w:rsidR="00202D49" w:rsidRPr="00EB2DF7">
        <w:rPr>
          <w:rFonts w:ascii="Times New Roman" w:hAnsi="Times New Roman" w:cs="Times New Roman"/>
        </w:rPr>
        <w:t>di solito prima gli a</w:t>
      </w:r>
      <w:r w:rsidR="001C0FAF" w:rsidRPr="00EB2DF7">
        <w:rPr>
          <w:rFonts w:ascii="Times New Roman" w:hAnsi="Times New Roman" w:cs="Times New Roman"/>
        </w:rPr>
        <w:t>t</w:t>
      </w:r>
      <w:r w:rsidR="00202D49" w:rsidRPr="00EB2DF7">
        <w:rPr>
          <w:rFonts w:ascii="Times New Roman" w:hAnsi="Times New Roman" w:cs="Times New Roman"/>
        </w:rPr>
        <w:t>ri</w:t>
      </w:r>
      <w:r w:rsidR="009A30BB" w:rsidRPr="00EB2DF7">
        <w:rPr>
          <w:rFonts w:ascii="Times New Roman" w:hAnsi="Times New Roman" w:cs="Times New Roman"/>
        </w:rPr>
        <w:t>)</w:t>
      </w:r>
      <w:r w:rsidR="00202D49" w:rsidRPr="00EB2DF7">
        <w:rPr>
          <w:rFonts w:ascii="Times New Roman" w:hAnsi="Times New Roman" w:cs="Times New Roman"/>
        </w:rPr>
        <w:t xml:space="preserve"> però </w:t>
      </w:r>
      <w:r w:rsidR="009A30BB" w:rsidRPr="00EB2DF7">
        <w:rPr>
          <w:rFonts w:ascii="Times New Roman" w:hAnsi="Times New Roman" w:cs="Times New Roman"/>
        </w:rPr>
        <w:t xml:space="preserve">la </w:t>
      </w:r>
      <w:r>
        <w:rPr>
          <w:rFonts w:ascii="Times New Roman" w:hAnsi="Times New Roman" w:cs="Times New Roman"/>
        </w:rPr>
        <w:t xml:space="preserve">fase del ciclo cardiaco </w:t>
      </w:r>
      <w:r w:rsidR="009A30BB" w:rsidRPr="00EB2DF7">
        <w:rPr>
          <w:rFonts w:ascii="Times New Roman" w:hAnsi="Times New Roman" w:cs="Times New Roman"/>
        </w:rPr>
        <w:t>più danneggiata è la diastole.</w:t>
      </w:r>
      <w:r w:rsidR="00156F17" w:rsidRPr="00EB2DF7">
        <w:rPr>
          <w:rFonts w:ascii="Times New Roman" w:hAnsi="Times New Roman" w:cs="Times New Roman"/>
          <w:color w:val="000000" w:themeColor="text1"/>
        </w:rPr>
        <w:t xml:space="preserve"> </w:t>
      </w:r>
      <w:r w:rsidR="002A5587">
        <w:rPr>
          <w:rFonts w:ascii="Times New Roman" w:hAnsi="Times New Roman" w:cs="Times New Roman"/>
        </w:rPr>
        <w:t>Ciò p</w:t>
      </w:r>
      <w:r w:rsidR="0024257E" w:rsidRPr="00EB2DF7">
        <w:rPr>
          <w:rFonts w:ascii="Times New Roman" w:hAnsi="Times New Roman" w:cs="Times New Roman"/>
        </w:rPr>
        <w:t>o</w:t>
      </w:r>
      <w:r w:rsidR="00A3506B" w:rsidRPr="00EB2DF7">
        <w:rPr>
          <w:rFonts w:ascii="Times New Roman" w:hAnsi="Times New Roman" w:cs="Times New Roman"/>
        </w:rPr>
        <w:t>rta a dei p</w:t>
      </w:r>
      <w:r w:rsidR="006D1C49" w:rsidRPr="00EB2DF7">
        <w:rPr>
          <w:rFonts w:ascii="Times New Roman" w:hAnsi="Times New Roman" w:cs="Times New Roman"/>
        </w:rPr>
        <w:t>roblemi dal punto di vista della portata cardiaca</w:t>
      </w:r>
      <w:r w:rsidR="00A3506B" w:rsidRPr="00EB2DF7">
        <w:rPr>
          <w:rFonts w:ascii="Times New Roman" w:hAnsi="Times New Roman" w:cs="Times New Roman"/>
        </w:rPr>
        <w:t xml:space="preserve">, </w:t>
      </w:r>
      <w:r w:rsidR="0054209B" w:rsidRPr="00EB2DF7">
        <w:rPr>
          <w:rFonts w:ascii="Times New Roman" w:hAnsi="Times New Roman" w:cs="Times New Roman"/>
        </w:rPr>
        <w:t xml:space="preserve">portando </w:t>
      </w:r>
      <w:r w:rsidR="006D1C49" w:rsidRPr="00EB2DF7">
        <w:rPr>
          <w:rFonts w:ascii="Times New Roman" w:hAnsi="Times New Roman" w:cs="Times New Roman"/>
        </w:rPr>
        <w:t>spesso alla morte del paziente</w:t>
      </w:r>
      <w:r w:rsidR="00A3506B" w:rsidRPr="00EB2DF7">
        <w:rPr>
          <w:rFonts w:ascii="Times New Roman" w:hAnsi="Times New Roman" w:cs="Times New Roman"/>
        </w:rPr>
        <w:t>.</w:t>
      </w:r>
      <w:r w:rsidR="00156F17" w:rsidRPr="00EB2DF7">
        <w:rPr>
          <w:rFonts w:ascii="Times New Roman" w:hAnsi="Times New Roman" w:cs="Times New Roman"/>
          <w:color w:val="000000" w:themeColor="text1"/>
        </w:rPr>
        <w:t xml:space="preserve"> </w:t>
      </w:r>
      <w:r w:rsidR="00A3506B" w:rsidRPr="00EB2DF7">
        <w:rPr>
          <w:rFonts w:ascii="Times New Roman" w:hAnsi="Times New Roman" w:cs="Times New Roman"/>
        </w:rPr>
        <w:t>La cura è un drenaggio</w:t>
      </w:r>
      <w:r w:rsidR="0054209B" w:rsidRPr="00EB2DF7">
        <w:rPr>
          <w:rFonts w:ascii="Times New Roman" w:hAnsi="Times New Roman" w:cs="Times New Roman"/>
        </w:rPr>
        <w:t xml:space="preserve"> </w:t>
      </w:r>
      <w:r w:rsidR="005043C2">
        <w:rPr>
          <w:rFonts w:ascii="Times New Roman" w:hAnsi="Times New Roman" w:cs="Times New Roman"/>
        </w:rPr>
        <w:t>ch</w:t>
      </w:r>
      <w:r w:rsidR="0054209B" w:rsidRPr="00EB2DF7">
        <w:rPr>
          <w:rFonts w:ascii="Times New Roman" w:hAnsi="Times New Roman" w:cs="Times New Roman"/>
        </w:rPr>
        <w:t xml:space="preserve">e </w:t>
      </w:r>
      <w:r w:rsidR="005043C2">
        <w:rPr>
          <w:rFonts w:ascii="Times New Roman" w:hAnsi="Times New Roman" w:cs="Times New Roman"/>
        </w:rPr>
        <w:t>va effettuato attraverso</w:t>
      </w:r>
      <w:r w:rsidR="00A3506B" w:rsidRPr="00EB2DF7">
        <w:rPr>
          <w:rFonts w:ascii="Times New Roman" w:hAnsi="Times New Roman" w:cs="Times New Roman"/>
        </w:rPr>
        <w:t xml:space="preserve"> una </w:t>
      </w:r>
      <w:proofErr w:type="spellStart"/>
      <w:r w:rsidR="00A3506B" w:rsidRPr="00EB2DF7">
        <w:rPr>
          <w:rFonts w:ascii="Times New Roman" w:hAnsi="Times New Roman" w:cs="Times New Roman"/>
        </w:rPr>
        <w:t>pericardiocentesi</w:t>
      </w:r>
      <w:proofErr w:type="spellEnd"/>
      <w:r w:rsidR="00A3506B" w:rsidRPr="00EB2DF7">
        <w:rPr>
          <w:rFonts w:ascii="Times New Roman" w:hAnsi="Times New Roman" w:cs="Times New Roman"/>
        </w:rPr>
        <w:t xml:space="preserve"> in maniera tempestiva</w:t>
      </w:r>
      <w:r w:rsidR="00A25DBC" w:rsidRPr="00EB2DF7">
        <w:rPr>
          <w:rFonts w:ascii="Times New Roman" w:hAnsi="Times New Roman" w:cs="Times New Roman"/>
        </w:rPr>
        <w:t xml:space="preserve"> (in giro di pochi minuti)</w:t>
      </w:r>
      <w:r w:rsidR="006843DF" w:rsidRPr="00EB2DF7">
        <w:rPr>
          <w:rFonts w:ascii="Times New Roman" w:hAnsi="Times New Roman" w:cs="Times New Roman"/>
        </w:rPr>
        <w:t xml:space="preserve">. Infatti, molto </w:t>
      </w:r>
      <w:r w:rsidR="006D1C49" w:rsidRPr="00EB2DF7">
        <w:rPr>
          <w:rFonts w:ascii="Times New Roman" w:hAnsi="Times New Roman" w:cs="Times New Roman"/>
        </w:rPr>
        <w:t>spesso</w:t>
      </w:r>
      <w:r w:rsidR="006843DF" w:rsidRPr="00EB2DF7">
        <w:rPr>
          <w:rFonts w:ascii="Times New Roman" w:hAnsi="Times New Roman" w:cs="Times New Roman"/>
        </w:rPr>
        <w:t>,</w:t>
      </w:r>
      <w:r w:rsidR="006D1C49" w:rsidRPr="00EB2DF7">
        <w:rPr>
          <w:rFonts w:ascii="Times New Roman" w:hAnsi="Times New Roman" w:cs="Times New Roman"/>
        </w:rPr>
        <w:t xml:space="preserve"> il paziente</w:t>
      </w:r>
      <w:r w:rsidR="00C36476" w:rsidRPr="00EB2DF7">
        <w:rPr>
          <w:rFonts w:ascii="Times New Roman" w:hAnsi="Times New Roman" w:cs="Times New Roman"/>
        </w:rPr>
        <w:t xml:space="preserve"> muore</w:t>
      </w:r>
      <w:r w:rsidR="006D1C49" w:rsidRPr="00EB2DF7">
        <w:rPr>
          <w:rFonts w:ascii="Times New Roman" w:hAnsi="Times New Roman" w:cs="Times New Roman"/>
        </w:rPr>
        <w:t xml:space="preserve"> in attesa </w:t>
      </w:r>
      <w:r w:rsidR="003A2416" w:rsidRPr="00EB2DF7">
        <w:rPr>
          <w:rFonts w:ascii="Times New Roman" w:hAnsi="Times New Roman" w:cs="Times New Roman"/>
        </w:rPr>
        <w:t>che si</w:t>
      </w:r>
      <w:r w:rsidR="006D1C49" w:rsidRPr="00EB2DF7">
        <w:rPr>
          <w:rFonts w:ascii="Times New Roman" w:hAnsi="Times New Roman" w:cs="Times New Roman"/>
        </w:rPr>
        <w:t xml:space="preserve"> organizz</w:t>
      </w:r>
      <w:r w:rsidR="003A2416" w:rsidRPr="00EB2DF7">
        <w:rPr>
          <w:rFonts w:ascii="Times New Roman" w:hAnsi="Times New Roman" w:cs="Times New Roman"/>
        </w:rPr>
        <w:t>i</w:t>
      </w:r>
      <w:r w:rsidR="006D1C49" w:rsidRPr="00EB2DF7">
        <w:rPr>
          <w:rFonts w:ascii="Times New Roman" w:hAnsi="Times New Roman" w:cs="Times New Roman"/>
        </w:rPr>
        <w:t xml:space="preserve"> </w:t>
      </w:r>
      <w:r w:rsidR="003A2416" w:rsidRPr="00EB2DF7">
        <w:rPr>
          <w:rFonts w:ascii="Times New Roman" w:hAnsi="Times New Roman" w:cs="Times New Roman"/>
        </w:rPr>
        <w:t>una</w:t>
      </w:r>
      <w:r w:rsidR="006D1C49" w:rsidRPr="00EB2DF7">
        <w:rPr>
          <w:rFonts w:ascii="Times New Roman" w:hAnsi="Times New Roman" w:cs="Times New Roman"/>
        </w:rPr>
        <w:t xml:space="preserve"> </w:t>
      </w:r>
      <w:proofErr w:type="spellStart"/>
      <w:r w:rsidR="00A3506B" w:rsidRPr="00EB2DF7">
        <w:rPr>
          <w:rFonts w:ascii="Times New Roman" w:hAnsi="Times New Roman" w:cs="Times New Roman"/>
        </w:rPr>
        <w:t>pericardiocentesi</w:t>
      </w:r>
      <w:proofErr w:type="spellEnd"/>
      <w:r w:rsidR="006D1C49" w:rsidRPr="00EB2DF7">
        <w:rPr>
          <w:rFonts w:ascii="Times New Roman" w:hAnsi="Times New Roman" w:cs="Times New Roman"/>
        </w:rPr>
        <w:t xml:space="preserve"> </w:t>
      </w:r>
      <w:r>
        <w:rPr>
          <w:rFonts w:ascii="Times New Roman" w:hAnsi="Times New Roman" w:cs="Times New Roman"/>
        </w:rPr>
        <w:t>poiché</w:t>
      </w:r>
      <w:r w:rsidR="00C36476" w:rsidRPr="00EB2DF7">
        <w:rPr>
          <w:rFonts w:ascii="Times New Roman" w:hAnsi="Times New Roman" w:cs="Times New Roman"/>
        </w:rPr>
        <w:t xml:space="preserve"> </w:t>
      </w:r>
      <w:r w:rsidR="006D1C49" w:rsidRPr="00EB2DF7">
        <w:rPr>
          <w:rFonts w:ascii="Times New Roman" w:hAnsi="Times New Roman" w:cs="Times New Roman"/>
        </w:rPr>
        <w:t>non</w:t>
      </w:r>
      <w:r w:rsidR="00592838">
        <w:rPr>
          <w:rFonts w:ascii="Times New Roman" w:hAnsi="Times New Roman" w:cs="Times New Roman"/>
        </w:rPr>
        <w:t xml:space="preserve"> tutti gli operatori sono capaci di</w:t>
      </w:r>
      <w:r w:rsidR="006D1C49" w:rsidRPr="00EB2DF7">
        <w:rPr>
          <w:rFonts w:ascii="Times New Roman" w:hAnsi="Times New Roman" w:cs="Times New Roman"/>
        </w:rPr>
        <w:t xml:space="preserve"> </w:t>
      </w:r>
      <w:r w:rsidR="00C36476" w:rsidRPr="00EB2DF7">
        <w:rPr>
          <w:rFonts w:ascii="Times New Roman" w:hAnsi="Times New Roman" w:cs="Times New Roman"/>
        </w:rPr>
        <w:t>farla in quanto</w:t>
      </w:r>
      <w:r w:rsidR="006D1C49" w:rsidRPr="00EB2DF7">
        <w:rPr>
          <w:rFonts w:ascii="Times New Roman" w:hAnsi="Times New Roman" w:cs="Times New Roman"/>
        </w:rPr>
        <w:t xml:space="preserve"> è una procedura molto pericolosa</w:t>
      </w:r>
      <w:r w:rsidR="00783CB9" w:rsidRPr="00EB2DF7">
        <w:rPr>
          <w:rFonts w:ascii="Times New Roman" w:hAnsi="Times New Roman" w:cs="Times New Roman"/>
        </w:rPr>
        <w:t xml:space="preserve"> </w:t>
      </w:r>
      <w:r w:rsidR="00C36476" w:rsidRPr="00EB2DF7">
        <w:rPr>
          <w:rFonts w:ascii="Times New Roman" w:hAnsi="Times New Roman" w:cs="Times New Roman"/>
        </w:rPr>
        <w:t xml:space="preserve">che si </w:t>
      </w:r>
      <w:r w:rsidR="00410DCE" w:rsidRPr="00EB2DF7">
        <w:rPr>
          <w:rFonts w:ascii="Times New Roman" w:hAnsi="Times New Roman" w:cs="Times New Roman"/>
        </w:rPr>
        <w:t>effettua</w:t>
      </w:r>
      <w:r w:rsidR="00C36476" w:rsidRPr="00EB2DF7">
        <w:rPr>
          <w:rFonts w:ascii="Times New Roman" w:hAnsi="Times New Roman" w:cs="Times New Roman"/>
        </w:rPr>
        <w:t xml:space="preserve"> </w:t>
      </w:r>
      <w:r w:rsidR="00783CB9" w:rsidRPr="00EB2DF7">
        <w:rPr>
          <w:rFonts w:ascii="Times New Roman" w:hAnsi="Times New Roman" w:cs="Times New Roman"/>
        </w:rPr>
        <w:t xml:space="preserve">dall'esterno </w:t>
      </w:r>
      <w:r w:rsidR="00C36476" w:rsidRPr="00EB2DF7">
        <w:rPr>
          <w:rFonts w:ascii="Times New Roman" w:hAnsi="Times New Roman" w:cs="Times New Roman"/>
        </w:rPr>
        <w:t>con</w:t>
      </w:r>
      <w:r w:rsidR="00783CB9" w:rsidRPr="00EB2DF7">
        <w:rPr>
          <w:rFonts w:ascii="Times New Roman" w:hAnsi="Times New Roman" w:cs="Times New Roman"/>
        </w:rPr>
        <w:t xml:space="preserve"> una siringa</w:t>
      </w:r>
      <w:r>
        <w:rPr>
          <w:rFonts w:ascii="Times New Roman" w:hAnsi="Times New Roman" w:cs="Times New Roman"/>
        </w:rPr>
        <w:t>. È</w:t>
      </w:r>
      <w:r w:rsidR="00C36476" w:rsidRPr="00EB2DF7">
        <w:rPr>
          <w:rFonts w:ascii="Times New Roman" w:hAnsi="Times New Roman" w:cs="Times New Roman"/>
        </w:rPr>
        <w:t xml:space="preserve"> una</w:t>
      </w:r>
      <w:r w:rsidR="00783CB9" w:rsidRPr="00EB2DF7">
        <w:rPr>
          <w:rFonts w:ascii="Times New Roman" w:hAnsi="Times New Roman" w:cs="Times New Roman"/>
        </w:rPr>
        <w:t xml:space="preserve"> procedura salvavita </w:t>
      </w:r>
      <w:r w:rsidR="00C36476" w:rsidRPr="00EB2DF7">
        <w:rPr>
          <w:rFonts w:ascii="Times New Roman" w:hAnsi="Times New Roman" w:cs="Times New Roman"/>
        </w:rPr>
        <w:t>ma</w:t>
      </w:r>
      <w:r w:rsidR="00783CB9" w:rsidRPr="00EB2DF7">
        <w:rPr>
          <w:rFonts w:ascii="Times New Roman" w:hAnsi="Times New Roman" w:cs="Times New Roman"/>
        </w:rPr>
        <w:t xml:space="preserve"> che </w:t>
      </w:r>
      <w:r w:rsidR="00C36476" w:rsidRPr="00EB2DF7">
        <w:rPr>
          <w:rFonts w:ascii="Times New Roman" w:hAnsi="Times New Roman" w:cs="Times New Roman"/>
        </w:rPr>
        <w:t>deve essere fa</w:t>
      </w:r>
      <w:r w:rsidR="00410DCE" w:rsidRPr="00EB2DF7">
        <w:rPr>
          <w:rFonts w:ascii="Times New Roman" w:hAnsi="Times New Roman" w:cs="Times New Roman"/>
        </w:rPr>
        <w:t>tta</w:t>
      </w:r>
      <w:r w:rsidR="00783CB9" w:rsidRPr="00EB2DF7">
        <w:rPr>
          <w:rFonts w:ascii="Times New Roman" w:hAnsi="Times New Roman" w:cs="Times New Roman"/>
        </w:rPr>
        <w:t xml:space="preserve"> </w:t>
      </w:r>
      <w:r w:rsidR="00A3506B" w:rsidRPr="00EB2DF7">
        <w:rPr>
          <w:rFonts w:ascii="Times New Roman" w:hAnsi="Times New Roman" w:cs="Times New Roman"/>
        </w:rPr>
        <w:t>tempestivamente</w:t>
      </w:r>
      <w:r w:rsidR="00410DCE" w:rsidRPr="00EB2DF7">
        <w:rPr>
          <w:rFonts w:ascii="Times New Roman" w:hAnsi="Times New Roman" w:cs="Times New Roman"/>
        </w:rPr>
        <w:t>.</w:t>
      </w:r>
    </w:p>
    <w:p w14:paraId="29016B70" w14:textId="77777777" w:rsidR="0044098F" w:rsidRPr="00EB2DF7" w:rsidRDefault="0044098F" w:rsidP="00C261C1">
      <w:pPr>
        <w:rPr>
          <w:rFonts w:ascii="Times New Roman" w:hAnsi="Times New Roman" w:cs="Times New Roman"/>
        </w:rPr>
      </w:pPr>
    </w:p>
    <w:p w14:paraId="747DEF23" w14:textId="5075A6D6" w:rsidR="00ED26C6" w:rsidRPr="00EB2DF7" w:rsidRDefault="009834CB" w:rsidP="00ED26C6">
      <w:pPr>
        <w:rPr>
          <w:rFonts w:ascii="Times New Roman" w:hAnsi="Times New Roman" w:cs="Times New Roman"/>
          <w:b/>
          <w:bCs/>
        </w:rPr>
      </w:pPr>
      <w:r>
        <w:rPr>
          <w:rFonts w:ascii="Times New Roman" w:hAnsi="Times New Roman" w:cs="Times New Roman"/>
          <w:b/>
          <w:bCs/>
        </w:rPr>
        <w:t xml:space="preserve">Le cause del versamento sono </w:t>
      </w:r>
      <w:proofErr w:type="spellStart"/>
      <w:r>
        <w:rPr>
          <w:rFonts w:ascii="Times New Roman" w:hAnsi="Times New Roman" w:cs="Times New Roman"/>
          <w:b/>
          <w:bCs/>
        </w:rPr>
        <w:t>moltepici</w:t>
      </w:r>
      <w:proofErr w:type="spellEnd"/>
      <w:r w:rsidR="00C03AAB" w:rsidRPr="00EB2DF7">
        <w:rPr>
          <w:rFonts w:ascii="Times New Roman" w:hAnsi="Times New Roman" w:cs="Times New Roman"/>
          <w:b/>
          <w:bCs/>
        </w:rPr>
        <w:t>:</w:t>
      </w:r>
    </w:p>
    <w:p w14:paraId="7D7BB342" w14:textId="77777777" w:rsidR="0071600B" w:rsidRPr="00EB2DF7" w:rsidRDefault="0071600B" w:rsidP="00ED26C6">
      <w:pPr>
        <w:rPr>
          <w:rFonts w:ascii="Times New Roman" w:hAnsi="Times New Roman" w:cs="Times New Roman"/>
          <w:b/>
          <w:bCs/>
        </w:rPr>
      </w:pPr>
    </w:p>
    <w:p w14:paraId="1E4C0B8D" w14:textId="277B55B0" w:rsidR="00ED26C6" w:rsidRDefault="00ED26C6" w:rsidP="00D4153C">
      <w:pPr>
        <w:rPr>
          <w:rFonts w:ascii="Times New Roman" w:hAnsi="Times New Roman" w:cs="Times New Roman"/>
          <w:kern w:val="0"/>
          <w14:ligatures w14:val="none"/>
        </w:rPr>
      </w:pPr>
      <w:r w:rsidRPr="00EB2DF7">
        <w:rPr>
          <w:rFonts w:ascii="Times New Roman" w:hAnsi="Times New Roman" w:cs="Times New Roman"/>
          <w:b/>
          <w:bCs/>
        </w:rPr>
        <w:t>Emopericardio</w:t>
      </w:r>
      <w:r w:rsidR="001827D7" w:rsidRPr="00EB2DF7">
        <w:rPr>
          <w:rFonts w:ascii="Times New Roman" w:hAnsi="Times New Roman" w:cs="Times New Roman"/>
          <w:b/>
          <w:bCs/>
        </w:rPr>
        <w:t xml:space="preserve"> </w:t>
      </w:r>
      <w:r w:rsidR="00567A94" w:rsidRPr="00EB2DF7">
        <w:rPr>
          <w:rFonts w:ascii="Times New Roman" w:hAnsi="Times New Roman" w:cs="Times New Roman"/>
          <w:b/>
          <w:bCs/>
        </w:rPr>
        <w:t>(</w:t>
      </w:r>
      <w:r w:rsidR="00567A94" w:rsidRPr="00D4153C">
        <w:rPr>
          <w:rFonts w:ascii="Times New Roman" w:hAnsi="Times New Roman" w:cs="Times New Roman"/>
          <w:bCs/>
        </w:rPr>
        <w:t>una delle cause più devastanti e difficili da curare</w:t>
      </w:r>
      <w:r w:rsidR="00D4153C">
        <w:rPr>
          <w:rFonts w:ascii="Times New Roman" w:hAnsi="Times New Roman" w:cs="Times New Roman"/>
          <w:b/>
          <w:bCs/>
        </w:rPr>
        <w:t xml:space="preserve">). </w:t>
      </w:r>
      <w:r w:rsidR="00D4153C">
        <w:rPr>
          <w:rFonts w:ascii="Times New Roman" w:hAnsi="Times New Roman" w:cs="Times New Roman"/>
          <w:kern w:val="0"/>
          <w14:ligatures w14:val="none"/>
        </w:rPr>
        <w:t>D</w:t>
      </w:r>
      <w:r w:rsidR="00D4153C" w:rsidRPr="00EB2DF7">
        <w:rPr>
          <w:rFonts w:ascii="Times New Roman" w:hAnsi="Times New Roman" w:cs="Times New Roman"/>
          <w:kern w:val="0"/>
          <w14:ligatures w14:val="none"/>
        </w:rPr>
        <w:t>ove la rottura della parete del cuore continu</w:t>
      </w:r>
      <w:r w:rsidR="00D4153C">
        <w:rPr>
          <w:rFonts w:ascii="Times New Roman" w:hAnsi="Times New Roman" w:cs="Times New Roman"/>
          <w:kern w:val="0"/>
          <w14:ligatures w14:val="none"/>
        </w:rPr>
        <w:t>a a far accumulare il liquido (i</w:t>
      </w:r>
      <w:r w:rsidR="00D4153C" w:rsidRPr="00EB2DF7">
        <w:rPr>
          <w:rFonts w:ascii="Times New Roman" w:hAnsi="Times New Roman" w:cs="Times New Roman"/>
          <w:kern w:val="0"/>
          <w14:ligatures w14:val="none"/>
        </w:rPr>
        <w:t>n questo caso misto a sangue) anche in seguito a drenaggio)</w:t>
      </w:r>
      <w:r w:rsidR="007A32B0">
        <w:rPr>
          <w:rFonts w:ascii="Times New Roman" w:hAnsi="Times New Roman" w:cs="Times New Roman"/>
          <w:kern w:val="0"/>
          <w14:ligatures w14:val="none"/>
        </w:rPr>
        <w:t xml:space="preserve">. </w:t>
      </w:r>
      <w:r w:rsidR="007A32B0" w:rsidRPr="00EB2DF7">
        <w:rPr>
          <w:rFonts w:ascii="Times New Roman" w:hAnsi="Times New Roman" w:cs="Times New Roman"/>
          <w:kern w:val="0"/>
          <w14:ligatures w14:val="none"/>
        </w:rPr>
        <w:t xml:space="preserve">Se l’emostasi è efficace in questo caso, il liquido </w:t>
      </w:r>
      <w:r w:rsidR="007A32B0">
        <w:rPr>
          <w:rFonts w:ascii="Times New Roman" w:hAnsi="Times New Roman" w:cs="Times New Roman"/>
          <w:kern w:val="0"/>
          <w14:ligatures w14:val="none"/>
        </w:rPr>
        <w:t>si può riassorbire naturalmente</w:t>
      </w:r>
      <w:r w:rsidR="007A32B0" w:rsidRPr="00EB2DF7">
        <w:rPr>
          <w:rFonts w:ascii="Times New Roman" w:hAnsi="Times New Roman" w:cs="Times New Roman"/>
          <w:kern w:val="0"/>
          <w14:ligatures w14:val="none"/>
        </w:rPr>
        <w:t>.</w:t>
      </w:r>
    </w:p>
    <w:p w14:paraId="4193001A" w14:textId="1EC022FE" w:rsidR="007A32B0" w:rsidRPr="00EB2DF7" w:rsidRDefault="009834CB" w:rsidP="00D4153C">
      <w:pPr>
        <w:rPr>
          <w:rFonts w:ascii="Times New Roman" w:hAnsi="Times New Roman" w:cs="Times New Roman"/>
          <w:b/>
          <w:bCs/>
        </w:rPr>
      </w:pPr>
      <w:r>
        <w:rPr>
          <w:rFonts w:ascii="Times New Roman" w:hAnsi="Times New Roman" w:cs="Times New Roman"/>
          <w:kern w:val="0"/>
          <w14:ligatures w14:val="none"/>
        </w:rPr>
        <w:t>E</w:t>
      </w:r>
      <w:r w:rsidR="007A32B0">
        <w:rPr>
          <w:rFonts w:ascii="Times New Roman" w:hAnsi="Times New Roman" w:cs="Times New Roman"/>
          <w:kern w:val="0"/>
          <w14:ligatures w14:val="none"/>
        </w:rPr>
        <w:t>mopericardio</w:t>
      </w:r>
      <w:r>
        <w:rPr>
          <w:rFonts w:ascii="Times New Roman" w:hAnsi="Times New Roman" w:cs="Times New Roman"/>
          <w:kern w:val="0"/>
          <w14:ligatures w14:val="none"/>
        </w:rPr>
        <w:t xml:space="preserve"> può essere dovuto a</w:t>
      </w:r>
      <w:r w:rsidR="007A32B0">
        <w:rPr>
          <w:rFonts w:ascii="Times New Roman" w:hAnsi="Times New Roman" w:cs="Times New Roman"/>
          <w:kern w:val="0"/>
          <w14:ligatures w14:val="none"/>
        </w:rPr>
        <w:t>:</w:t>
      </w:r>
    </w:p>
    <w:p w14:paraId="6663E109" w14:textId="77777777" w:rsidR="00ED26C6" w:rsidRPr="00EB2DF7" w:rsidRDefault="00ED26C6" w:rsidP="00ED26C6">
      <w:pPr>
        <w:rPr>
          <w:rFonts w:ascii="Times New Roman" w:hAnsi="Times New Roman" w:cs="Times New Roman"/>
        </w:rPr>
      </w:pPr>
      <w:r w:rsidRPr="00EB2DF7">
        <w:rPr>
          <w:rFonts w:ascii="Times New Roman" w:hAnsi="Times New Roman" w:cs="Times New Roman"/>
        </w:rPr>
        <w:t>• Rottura cardiaca</w:t>
      </w:r>
    </w:p>
    <w:p w14:paraId="20BCF4AE" w14:textId="77777777" w:rsidR="00ED26C6" w:rsidRPr="00EB2DF7" w:rsidRDefault="00ED26C6" w:rsidP="00ED26C6">
      <w:pPr>
        <w:rPr>
          <w:rFonts w:ascii="Times New Roman" w:hAnsi="Times New Roman" w:cs="Times New Roman"/>
        </w:rPr>
      </w:pPr>
      <w:r w:rsidRPr="00EB2DF7">
        <w:rPr>
          <w:rFonts w:ascii="Times New Roman" w:hAnsi="Times New Roman" w:cs="Times New Roman"/>
        </w:rPr>
        <w:t>• Trauma toracico</w:t>
      </w:r>
    </w:p>
    <w:p w14:paraId="0C038BF5" w14:textId="77777777" w:rsidR="00ED26C6" w:rsidRPr="00EB2DF7" w:rsidRDefault="00ED26C6" w:rsidP="00ED26C6">
      <w:pPr>
        <w:rPr>
          <w:rFonts w:ascii="Times New Roman" w:hAnsi="Times New Roman" w:cs="Times New Roman"/>
        </w:rPr>
      </w:pPr>
      <w:r w:rsidRPr="00EB2DF7">
        <w:rPr>
          <w:rFonts w:ascii="Times New Roman" w:hAnsi="Times New Roman" w:cs="Times New Roman"/>
        </w:rPr>
        <w:t>• Dissezione aortica</w:t>
      </w:r>
    </w:p>
    <w:p w14:paraId="7F1CFA2F" w14:textId="77777777" w:rsidR="00ED26C6" w:rsidRPr="00EB2DF7" w:rsidRDefault="00ED26C6" w:rsidP="00ED26C6">
      <w:pPr>
        <w:rPr>
          <w:rFonts w:ascii="Times New Roman" w:hAnsi="Times New Roman" w:cs="Times New Roman"/>
        </w:rPr>
      </w:pPr>
      <w:r w:rsidRPr="00EB2DF7">
        <w:rPr>
          <w:rFonts w:ascii="Times New Roman" w:hAnsi="Times New Roman" w:cs="Times New Roman"/>
        </w:rPr>
        <w:t>• Chirurgia</w:t>
      </w:r>
    </w:p>
    <w:p w14:paraId="770D6DFE" w14:textId="77777777" w:rsidR="001827D7" w:rsidRPr="00EB2DF7" w:rsidRDefault="001827D7" w:rsidP="00ED26C6">
      <w:pPr>
        <w:rPr>
          <w:rFonts w:ascii="Times New Roman" w:hAnsi="Times New Roman" w:cs="Times New Roman"/>
        </w:rPr>
      </w:pPr>
    </w:p>
    <w:p w14:paraId="15B6E885" w14:textId="2F0900F9" w:rsidR="00ED26C6" w:rsidRPr="00EB2DF7" w:rsidRDefault="00ED26C6" w:rsidP="00ED26C6">
      <w:pPr>
        <w:rPr>
          <w:rFonts w:ascii="Times New Roman" w:hAnsi="Times New Roman" w:cs="Times New Roman"/>
          <w:b/>
          <w:bCs/>
        </w:rPr>
      </w:pPr>
      <w:r w:rsidRPr="00EB2DF7">
        <w:rPr>
          <w:rFonts w:ascii="Times New Roman" w:hAnsi="Times New Roman" w:cs="Times New Roman"/>
          <w:b/>
          <w:bCs/>
        </w:rPr>
        <w:t>Versamento sieroso</w:t>
      </w:r>
      <w:r w:rsidR="00C03AAB" w:rsidRPr="00EB2DF7">
        <w:rPr>
          <w:rFonts w:ascii="Times New Roman" w:hAnsi="Times New Roman" w:cs="Times New Roman"/>
          <w:b/>
          <w:bCs/>
        </w:rPr>
        <w:t xml:space="preserve"> (</w:t>
      </w:r>
      <w:r w:rsidR="00567A94" w:rsidRPr="00EB2DF7">
        <w:rPr>
          <w:rFonts w:ascii="Times New Roman" w:hAnsi="Times New Roman" w:cs="Times New Roman"/>
          <w:b/>
          <w:bCs/>
        </w:rPr>
        <w:t>infiammazione</w:t>
      </w:r>
      <w:r w:rsidR="00C03AAB" w:rsidRPr="00EB2DF7">
        <w:rPr>
          <w:rFonts w:ascii="Times New Roman" w:hAnsi="Times New Roman" w:cs="Times New Roman"/>
          <w:b/>
          <w:bCs/>
        </w:rPr>
        <w:t>)</w:t>
      </w:r>
    </w:p>
    <w:p w14:paraId="2502EB25" w14:textId="77777777" w:rsidR="00ED26C6" w:rsidRPr="00EB2DF7" w:rsidRDefault="00ED26C6" w:rsidP="00ED26C6">
      <w:pPr>
        <w:rPr>
          <w:rFonts w:ascii="Times New Roman" w:hAnsi="Times New Roman" w:cs="Times New Roman"/>
        </w:rPr>
      </w:pPr>
      <w:r w:rsidRPr="00EB2DF7">
        <w:rPr>
          <w:rFonts w:ascii="Times New Roman" w:hAnsi="Times New Roman" w:cs="Times New Roman"/>
        </w:rPr>
        <w:t>• Idiopatico</w:t>
      </w:r>
    </w:p>
    <w:p w14:paraId="7C03A016" w14:textId="793013A1" w:rsidR="00ED26C6" w:rsidRPr="00EB2DF7" w:rsidRDefault="00ED26C6" w:rsidP="00ED26C6">
      <w:pPr>
        <w:rPr>
          <w:rFonts w:ascii="Times New Roman" w:hAnsi="Times New Roman" w:cs="Times New Roman"/>
        </w:rPr>
      </w:pPr>
      <w:r w:rsidRPr="00EB2DF7">
        <w:rPr>
          <w:rFonts w:ascii="Times New Roman" w:hAnsi="Times New Roman" w:cs="Times New Roman"/>
        </w:rPr>
        <w:t>• Pericardite acuta</w:t>
      </w:r>
      <w:r w:rsidR="0078765A">
        <w:rPr>
          <w:rFonts w:ascii="Times New Roman" w:hAnsi="Times New Roman" w:cs="Times New Roman"/>
        </w:rPr>
        <w:t xml:space="preserve"> </w:t>
      </w:r>
      <w:r w:rsidR="0078765A">
        <w:rPr>
          <w:rFonts w:ascii="Times New Roman" w:hAnsi="Times New Roman" w:cs="Times New Roman"/>
          <w:kern w:val="0"/>
          <w14:ligatures w14:val="none"/>
        </w:rPr>
        <w:t>(i</w:t>
      </w:r>
      <w:r w:rsidR="0078765A" w:rsidRPr="00EB2DF7">
        <w:rPr>
          <w:rFonts w:ascii="Times New Roman" w:hAnsi="Times New Roman" w:cs="Times New Roman"/>
          <w:kern w:val="0"/>
          <w14:ligatures w14:val="none"/>
        </w:rPr>
        <w:t>nfiammazione foglietti pericardici</w:t>
      </w:r>
      <w:r w:rsidR="0078765A">
        <w:rPr>
          <w:rFonts w:ascii="Times New Roman" w:hAnsi="Times New Roman" w:cs="Times New Roman"/>
          <w:kern w:val="0"/>
          <w14:ligatures w14:val="none"/>
        </w:rPr>
        <w:t>)</w:t>
      </w:r>
    </w:p>
    <w:p w14:paraId="32216E4B" w14:textId="77777777" w:rsidR="00ED26C6" w:rsidRPr="00EB2DF7" w:rsidRDefault="00ED26C6" w:rsidP="00ED26C6">
      <w:pPr>
        <w:rPr>
          <w:rFonts w:ascii="Times New Roman" w:hAnsi="Times New Roman" w:cs="Times New Roman"/>
        </w:rPr>
      </w:pPr>
      <w:r w:rsidRPr="00EB2DF7">
        <w:rPr>
          <w:rFonts w:ascii="Times New Roman" w:hAnsi="Times New Roman" w:cs="Times New Roman"/>
        </w:rPr>
        <w:t>• Neoplasia</w:t>
      </w:r>
    </w:p>
    <w:p w14:paraId="4791084A" w14:textId="423CEC1A" w:rsidR="00ED26C6" w:rsidRPr="00EB2DF7" w:rsidRDefault="00ED26C6" w:rsidP="00ED26C6">
      <w:pPr>
        <w:rPr>
          <w:rFonts w:ascii="Times New Roman" w:hAnsi="Times New Roman" w:cs="Times New Roman"/>
        </w:rPr>
      </w:pPr>
      <w:r w:rsidRPr="00EB2DF7">
        <w:rPr>
          <w:rFonts w:ascii="Times New Roman" w:hAnsi="Times New Roman" w:cs="Times New Roman"/>
        </w:rPr>
        <w:t>• Sindrome post-</w:t>
      </w:r>
      <w:proofErr w:type="spellStart"/>
      <w:r w:rsidRPr="00EB2DF7">
        <w:rPr>
          <w:rFonts w:ascii="Times New Roman" w:hAnsi="Times New Roman" w:cs="Times New Roman"/>
        </w:rPr>
        <w:t>sternotom</w:t>
      </w:r>
      <w:r w:rsidR="00F82E6C" w:rsidRPr="00EB2DF7">
        <w:rPr>
          <w:rFonts w:ascii="Times New Roman" w:hAnsi="Times New Roman" w:cs="Times New Roman"/>
        </w:rPr>
        <w:t>i</w:t>
      </w:r>
      <w:r w:rsidRPr="00EB2DF7">
        <w:rPr>
          <w:rFonts w:ascii="Times New Roman" w:hAnsi="Times New Roman" w:cs="Times New Roman"/>
        </w:rPr>
        <w:t>a</w:t>
      </w:r>
      <w:proofErr w:type="spellEnd"/>
    </w:p>
    <w:p w14:paraId="21F7DEF1" w14:textId="3D5651EB" w:rsidR="00ED26C6" w:rsidRPr="00EB2DF7" w:rsidRDefault="00ED26C6" w:rsidP="00ED26C6">
      <w:pPr>
        <w:rPr>
          <w:rFonts w:ascii="Times New Roman" w:hAnsi="Times New Roman" w:cs="Times New Roman"/>
        </w:rPr>
      </w:pPr>
      <w:r w:rsidRPr="00EB2DF7">
        <w:rPr>
          <w:rFonts w:ascii="Times New Roman" w:hAnsi="Times New Roman" w:cs="Times New Roman"/>
        </w:rPr>
        <w:t>• Uremia</w:t>
      </w:r>
    </w:p>
    <w:p w14:paraId="3D309825" w14:textId="265C850E" w:rsidR="00ED26C6" w:rsidRPr="00EB2DF7" w:rsidRDefault="00ED26C6" w:rsidP="00ED26C6">
      <w:pPr>
        <w:rPr>
          <w:rFonts w:ascii="Times New Roman" w:hAnsi="Times New Roman" w:cs="Times New Roman"/>
        </w:rPr>
      </w:pPr>
      <w:r w:rsidRPr="00EB2DF7">
        <w:rPr>
          <w:rFonts w:ascii="Times New Roman" w:hAnsi="Times New Roman" w:cs="Times New Roman"/>
        </w:rPr>
        <w:t>• Patologie autoimmuni</w:t>
      </w:r>
    </w:p>
    <w:p w14:paraId="377FF9E8" w14:textId="1F4A11CD" w:rsidR="00156F17" w:rsidRDefault="00ED26C6" w:rsidP="0017283C">
      <w:pPr>
        <w:rPr>
          <w:rFonts w:ascii="Times New Roman" w:hAnsi="Times New Roman" w:cs="Times New Roman"/>
        </w:rPr>
      </w:pPr>
      <w:r w:rsidRPr="00EB2DF7">
        <w:rPr>
          <w:rFonts w:ascii="Times New Roman" w:hAnsi="Times New Roman" w:cs="Times New Roman"/>
        </w:rPr>
        <w:t xml:space="preserve">• </w:t>
      </w:r>
      <w:r w:rsidR="00B71CF9" w:rsidRPr="00EB2DF7">
        <w:rPr>
          <w:rFonts w:ascii="Times New Roman" w:hAnsi="Times New Roman" w:cs="Times New Roman"/>
        </w:rPr>
        <w:t>I</w:t>
      </w:r>
      <w:r w:rsidRPr="00EB2DF7">
        <w:rPr>
          <w:rFonts w:ascii="Times New Roman" w:hAnsi="Times New Roman" w:cs="Times New Roman"/>
        </w:rPr>
        <w:t>potiroidismo</w:t>
      </w:r>
      <w:r w:rsidR="008209A4" w:rsidRPr="00EB2DF7">
        <w:rPr>
          <w:rFonts w:ascii="Times New Roman" w:hAnsi="Times New Roman" w:cs="Times New Roman"/>
        </w:rPr>
        <w:t xml:space="preserve"> (rara)</w:t>
      </w:r>
    </w:p>
    <w:p w14:paraId="77999CD7" w14:textId="1D82AE94" w:rsidR="008C229A" w:rsidRPr="00EB2DF7" w:rsidRDefault="008C229A" w:rsidP="008C229A">
      <w:pPr>
        <w:rPr>
          <w:rFonts w:ascii="Times New Roman" w:hAnsi="Times New Roman" w:cs="Times New Roman"/>
        </w:rPr>
      </w:pPr>
      <w:r w:rsidRPr="00EB2DF7">
        <w:rPr>
          <w:rFonts w:ascii="Times New Roman" w:hAnsi="Times New Roman" w:cs="Times New Roman"/>
        </w:rPr>
        <w:t>•</w:t>
      </w:r>
      <w:r>
        <w:rPr>
          <w:rFonts w:ascii="Times New Roman" w:hAnsi="Times New Roman" w:cs="Times New Roman"/>
        </w:rPr>
        <w:t xml:space="preserve"> LES</w:t>
      </w:r>
    </w:p>
    <w:p w14:paraId="23742C24" w14:textId="77777777" w:rsidR="00D4153C" w:rsidRDefault="00D4153C" w:rsidP="0017283C">
      <w:pPr>
        <w:rPr>
          <w:rFonts w:ascii="Times New Roman" w:hAnsi="Times New Roman" w:cs="Times New Roman"/>
          <w:b/>
          <w:bCs/>
        </w:rPr>
      </w:pPr>
    </w:p>
    <w:p w14:paraId="186410BB" w14:textId="10A84BE4" w:rsidR="0071600B" w:rsidRPr="00D4153C" w:rsidRDefault="0017283C" w:rsidP="0017283C">
      <w:pPr>
        <w:rPr>
          <w:rFonts w:ascii="Times New Roman" w:hAnsi="Times New Roman" w:cs="Times New Roman"/>
        </w:rPr>
      </w:pPr>
      <w:r w:rsidRPr="00EB2DF7">
        <w:rPr>
          <w:rFonts w:ascii="Times New Roman" w:hAnsi="Times New Roman" w:cs="Times New Roman"/>
          <w:b/>
          <w:bCs/>
        </w:rPr>
        <w:t>Patofisiologia</w:t>
      </w:r>
    </w:p>
    <w:p w14:paraId="40FF9074" w14:textId="215DA6EE" w:rsidR="0017283C" w:rsidRPr="00EB2DF7" w:rsidRDefault="0017283C" w:rsidP="0017283C">
      <w:pPr>
        <w:rPr>
          <w:rFonts w:ascii="Times New Roman" w:hAnsi="Times New Roman" w:cs="Times New Roman"/>
        </w:rPr>
      </w:pPr>
      <w:r w:rsidRPr="00EB2DF7">
        <w:rPr>
          <w:rFonts w:ascii="Times New Roman" w:hAnsi="Times New Roman" w:cs="Times New Roman"/>
        </w:rPr>
        <w:t>La velocità di riempimento dello spazio pericardico incide sulla capacità di adattamento del cuore.</w:t>
      </w:r>
    </w:p>
    <w:p w14:paraId="55D43D7C" w14:textId="11CC3333" w:rsidR="003F0A03" w:rsidRPr="00EB2DF7" w:rsidRDefault="0017283C" w:rsidP="009A6D58">
      <w:pPr>
        <w:rPr>
          <w:rFonts w:ascii="Times New Roman" w:hAnsi="Times New Roman" w:cs="Times New Roman"/>
        </w:rPr>
      </w:pPr>
      <w:r w:rsidRPr="00EB2DF7">
        <w:rPr>
          <w:rFonts w:ascii="Times New Roman" w:hAnsi="Times New Roman" w:cs="Times New Roman"/>
        </w:rPr>
        <w:t xml:space="preserve">Se il liquido presente nel sacco pericardico aumenta, può alterare la capacità di riempimento diastolico del cuore. La risposta fisiologica iniziale consiste in un aumento della </w:t>
      </w:r>
      <w:r w:rsidR="00B71CF9" w:rsidRPr="00EB2DF7">
        <w:rPr>
          <w:rFonts w:ascii="Times New Roman" w:hAnsi="Times New Roman" w:cs="Times New Roman"/>
        </w:rPr>
        <w:t xml:space="preserve">frequenza </w:t>
      </w:r>
      <w:r w:rsidR="0057365F" w:rsidRPr="00EB2DF7">
        <w:rPr>
          <w:rFonts w:ascii="Times New Roman" w:hAnsi="Times New Roman" w:cs="Times New Roman"/>
        </w:rPr>
        <w:t>cardiaca</w:t>
      </w:r>
      <w:r w:rsidRPr="00EB2DF7">
        <w:rPr>
          <w:rFonts w:ascii="Times New Roman" w:hAnsi="Times New Roman" w:cs="Times New Roman"/>
        </w:rPr>
        <w:t xml:space="preserve"> e ristagno di sangue a monte (nel circolo venoso).</w:t>
      </w:r>
    </w:p>
    <w:p w14:paraId="4AE27222" w14:textId="3AFAEBC4" w:rsidR="00156F17" w:rsidRPr="00EB2DF7" w:rsidRDefault="00156F17" w:rsidP="00156F17">
      <w:pPr>
        <w:rPr>
          <w:rFonts w:ascii="Times New Roman" w:hAnsi="Times New Roman" w:cs="Times New Roman"/>
          <w:kern w:val="0"/>
          <w14:ligatures w14:val="none"/>
        </w:rPr>
      </w:pPr>
      <w:r w:rsidRPr="00EB2DF7">
        <w:rPr>
          <w:rFonts w:ascii="Times New Roman" w:hAnsi="Times New Roman" w:cs="Times New Roman"/>
          <w:noProof/>
          <w:kern w:val="0"/>
          <w:lang w:eastAsia="it-IT"/>
          <w14:ligatures w14:val="none"/>
        </w:rPr>
        <w:lastRenderedPageBreak/>
        <w:drawing>
          <wp:anchor distT="0" distB="0" distL="114300" distR="114300" simplePos="0" relativeHeight="251667456" behindDoc="0" locked="0" layoutInCell="1" allowOverlap="1" wp14:anchorId="63CEEDB0" wp14:editId="51E3035C">
            <wp:simplePos x="0" y="0"/>
            <wp:positionH relativeFrom="margin">
              <wp:posOffset>-64135</wp:posOffset>
            </wp:positionH>
            <wp:positionV relativeFrom="paragraph">
              <wp:posOffset>257175</wp:posOffset>
            </wp:positionV>
            <wp:extent cx="3868420" cy="1751330"/>
            <wp:effectExtent l="0" t="0" r="5080" b="1270"/>
            <wp:wrapSquare wrapText="bothSides"/>
            <wp:docPr id="843062479" name="Immagine 1" descr="Immagine che contiene testo, line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62479" name="Immagine 1" descr="Immagine che contiene testo, linea, Carattere, diagramma&#10;&#10;Descrizione generata automaticamente"/>
                    <pic:cNvPicPr/>
                  </pic:nvPicPr>
                  <pic:blipFill rotWithShape="1">
                    <a:blip r:embed="rId10">
                      <a:extLst>
                        <a:ext uri="{28A0092B-C50C-407E-A947-70E740481C1C}">
                          <a14:useLocalDpi xmlns:a14="http://schemas.microsoft.com/office/drawing/2010/main" val="0"/>
                        </a:ext>
                      </a:extLst>
                    </a:blip>
                    <a:srcRect t="3105" r="5623"/>
                    <a:stretch/>
                  </pic:blipFill>
                  <pic:spPr bwMode="auto">
                    <a:xfrm>
                      <a:off x="0" y="0"/>
                      <a:ext cx="3868420" cy="1751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416E06" w14:textId="747321FA" w:rsidR="00156F17" w:rsidRPr="00EB2DF7" w:rsidRDefault="00156F17" w:rsidP="00156F17">
      <w:pPr>
        <w:rPr>
          <w:rFonts w:ascii="Times New Roman" w:hAnsi="Times New Roman" w:cs="Times New Roman"/>
          <w:kern w:val="0"/>
          <w14:ligatures w14:val="none"/>
        </w:rPr>
      </w:pPr>
      <w:r w:rsidRPr="00EB2DF7">
        <w:rPr>
          <w:rFonts w:ascii="Times New Roman" w:hAnsi="Times New Roman" w:cs="Times New Roman"/>
          <w:kern w:val="0"/>
          <w14:ligatures w14:val="none"/>
        </w:rPr>
        <w:t>La diagnosi si fa attraverso:</w:t>
      </w:r>
    </w:p>
    <w:p w14:paraId="2526C229" w14:textId="472C0614" w:rsidR="00156F17" w:rsidRPr="00EB2DF7" w:rsidRDefault="00156F17" w:rsidP="00156F17">
      <w:pPr>
        <w:rPr>
          <w:rFonts w:ascii="Times New Roman" w:hAnsi="Times New Roman" w:cs="Times New Roman"/>
          <w:kern w:val="0"/>
          <w14:ligatures w14:val="none"/>
        </w:rPr>
      </w:pPr>
      <w:r w:rsidRPr="00EB2DF7">
        <w:rPr>
          <w:rFonts w:ascii="Times New Roman" w:hAnsi="Times New Roman" w:cs="Times New Roman"/>
          <w:kern w:val="0"/>
          <w14:ligatures w14:val="none"/>
        </w:rPr>
        <w:t>ECG: In questo può dare segni abbastanza tipici quando presenti</w:t>
      </w:r>
      <w:r w:rsidR="009D430A">
        <w:rPr>
          <w:rFonts w:ascii="Times New Roman" w:hAnsi="Times New Roman" w:cs="Times New Roman"/>
          <w:kern w:val="0"/>
          <w14:ligatures w14:val="none"/>
        </w:rPr>
        <w:t>,</w:t>
      </w:r>
      <w:r w:rsidRPr="00EB2DF7">
        <w:rPr>
          <w:rFonts w:ascii="Times New Roman" w:hAnsi="Times New Roman" w:cs="Times New Roman"/>
          <w:kern w:val="0"/>
          <w14:ligatures w14:val="none"/>
        </w:rPr>
        <w:t xml:space="preserve"> ossia bassi voltaggi del complesso QRS ed alternanza elettrica che consiste di complessi QRS che sono talvolta positivi, talvolta negativ</w:t>
      </w:r>
      <w:r w:rsidR="009D430A">
        <w:rPr>
          <w:rFonts w:ascii="Times New Roman" w:hAnsi="Times New Roman" w:cs="Times New Roman"/>
          <w:kern w:val="0"/>
          <w14:ligatures w14:val="none"/>
        </w:rPr>
        <w:t>i nella stessa derivazione (t</w:t>
      </w:r>
      <w:r w:rsidRPr="00EB2DF7">
        <w:rPr>
          <w:rFonts w:ascii="Times New Roman" w:hAnsi="Times New Roman" w:cs="Times New Roman"/>
          <w:kern w:val="0"/>
          <w14:ligatures w14:val="none"/>
        </w:rPr>
        <w:t>ipico del versamento pericardico).</w:t>
      </w:r>
    </w:p>
    <w:p w14:paraId="5AF35A9C" w14:textId="77777777" w:rsidR="00156F17" w:rsidRPr="00EB2DF7" w:rsidRDefault="00156F17" w:rsidP="00156F17">
      <w:pPr>
        <w:rPr>
          <w:rFonts w:ascii="Times New Roman" w:hAnsi="Times New Roman" w:cs="Times New Roman"/>
          <w:kern w:val="0"/>
          <w14:ligatures w14:val="none"/>
        </w:rPr>
      </w:pPr>
      <w:r w:rsidRPr="00EB2DF7">
        <w:rPr>
          <w:rFonts w:ascii="Times New Roman" w:hAnsi="Times New Roman" w:cs="Times New Roman"/>
          <w:kern w:val="0"/>
          <w14:ligatures w14:val="none"/>
        </w:rPr>
        <w:t>RX torace: Slargamento della silhouette cardiaca</w:t>
      </w:r>
    </w:p>
    <w:p w14:paraId="44E809F5" w14:textId="0A61BB52" w:rsidR="00156F17" w:rsidRPr="00EB2DF7" w:rsidRDefault="00156F17" w:rsidP="00156F17">
      <w:pPr>
        <w:rPr>
          <w:rFonts w:ascii="Times New Roman" w:hAnsi="Times New Roman" w:cs="Times New Roman"/>
          <w:kern w:val="0"/>
          <w14:ligatures w14:val="none"/>
        </w:rPr>
      </w:pPr>
      <w:r w:rsidRPr="00EB2DF7">
        <w:rPr>
          <w:rFonts w:ascii="Times New Roman" w:hAnsi="Times New Roman" w:cs="Times New Roman"/>
          <w:kern w:val="0"/>
          <w14:ligatures w14:val="none"/>
        </w:rPr>
        <w:t>Ecocardio</w:t>
      </w:r>
      <w:r w:rsidR="003948FF">
        <w:rPr>
          <w:rFonts w:ascii="Times New Roman" w:hAnsi="Times New Roman" w:cs="Times New Roman"/>
          <w:kern w:val="0"/>
          <w14:ligatures w14:val="none"/>
        </w:rPr>
        <w:t xml:space="preserve">gramma: spazio </w:t>
      </w:r>
      <w:proofErr w:type="spellStart"/>
      <w:r w:rsidR="003948FF">
        <w:rPr>
          <w:rFonts w:ascii="Times New Roman" w:hAnsi="Times New Roman" w:cs="Times New Roman"/>
          <w:kern w:val="0"/>
          <w14:ligatures w14:val="none"/>
        </w:rPr>
        <w:t>ipo</w:t>
      </w:r>
      <w:proofErr w:type="spellEnd"/>
      <w:r w:rsidR="003948FF">
        <w:rPr>
          <w:rFonts w:ascii="Times New Roman" w:hAnsi="Times New Roman" w:cs="Times New Roman"/>
          <w:kern w:val="0"/>
          <w14:ligatures w14:val="none"/>
        </w:rPr>
        <w:t>/</w:t>
      </w:r>
      <w:proofErr w:type="spellStart"/>
      <w:r w:rsidR="003948FF">
        <w:rPr>
          <w:rFonts w:ascii="Times New Roman" w:hAnsi="Times New Roman" w:cs="Times New Roman"/>
          <w:kern w:val="0"/>
          <w14:ligatures w14:val="none"/>
        </w:rPr>
        <w:t>anaecogeno</w:t>
      </w:r>
      <w:proofErr w:type="spellEnd"/>
      <w:r w:rsidR="003948FF">
        <w:rPr>
          <w:rFonts w:ascii="Times New Roman" w:hAnsi="Times New Roman" w:cs="Times New Roman"/>
          <w:kern w:val="0"/>
          <w14:ligatures w14:val="none"/>
        </w:rPr>
        <w:t xml:space="preserve"> (c</w:t>
      </w:r>
      <w:r w:rsidRPr="00EB2DF7">
        <w:rPr>
          <w:rFonts w:ascii="Times New Roman" w:hAnsi="Times New Roman" w:cs="Times New Roman"/>
          <w:kern w:val="0"/>
          <w14:ligatures w14:val="none"/>
        </w:rPr>
        <w:t xml:space="preserve">he non riflette/di colore nero) tra pericardio ed epicardio. In caso di tamponamento cardiaco sarà visibile un collasso dell’atrio </w:t>
      </w:r>
      <w:r w:rsidR="00CB508A">
        <w:rPr>
          <w:rFonts w:ascii="Times New Roman" w:hAnsi="Times New Roman" w:cs="Times New Roman"/>
          <w:kern w:val="0"/>
          <w14:ligatures w14:val="none"/>
        </w:rPr>
        <w:t>d</w:t>
      </w:r>
      <w:r w:rsidRPr="00EB2DF7">
        <w:rPr>
          <w:rFonts w:ascii="Times New Roman" w:hAnsi="Times New Roman" w:cs="Times New Roman"/>
          <w:kern w:val="0"/>
          <w14:ligatures w14:val="none"/>
        </w:rPr>
        <w:t xml:space="preserve">estro e del ventricolo destro, variazioni respiratorie del Doppler trans-mitralico e </w:t>
      </w:r>
      <w:proofErr w:type="spellStart"/>
      <w:r w:rsidRPr="00EB2DF7">
        <w:rPr>
          <w:rFonts w:ascii="Times New Roman" w:hAnsi="Times New Roman" w:cs="Times New Roman"/>
          <w:kern w:val="0"/>
          <w14:ligatures w14:val="none"/>
        </w:rPr>
        <w:t>tricuspidalico</w:t>
      </w:r>
      <w:proofErr w:type="spellEnd"/>
      <w:r w:rsidRPr="00EB2DF7">
        <w:rPr>
          <w:rFonts w:ascii="Times New Roman" w:hAnsi="Times New Roman" w:cs="Times New Roman"/>
          <w:kern w:val="0"/>
          <w14:ligatures w14:val="none"/>
        </w:rPr>
        <w:t>, dilatazione della vena cava inferiore.</w:t>
      </w:r>
    </w:p>
    <w:p w14:paraId="14D2DC71" w14:textId="77777777" w:rsidR="00156F17" w:rsidRPr="00156F17" w:rsidRDefault="00156F17" w:rsidP="00156F17">
      <w:pPr>
        <w:rPr>
          <w:rFonts w:ascii="Times New Roman" w:hAnsi="Times New Roman" w:cs="Times New Roman"/>
          <w:kern w:val="0"/>
          <w:sz w:val="22"/>
          <w:szCs w:val="22"/>
          <w14:ligatures w14:val="none"/>
        </w:rPr>
      </w:pPr>
      <w:r w:rsidRPr="00156F17">
        <w:rPr>
          <w:rFonts w:ascii="Times New Roman" w:hAnsi="Times New Roman" w:cs="Times New Roman"/>
          <w:noProof/>
          <w:kern w:val="0"/>
          <w:sz w:val="22"/>
          <w:szCs w:val="22"/>
          <w:lang w:eastAsia="it-IT"/>
        </w:rPr>
        <mc:AlternateContent>
          <mc:Choice Requires="wps">
            <w:drawing>
              <wp:anchor distT="0" distB="0" distL="114300" distR="114300" simplePos="0" relativeHeight="251666432" behindDoc="0" locked="0" layoutInCell="1" allowOverlap="1" wp14:anchorId="431A64E5" wp14:editId="669D834D">
                <wp:simplePos x="0" y="0"/>
                <wp:positionH relativeFrom="column">
                  <wp:posOffset>1744980</wp:posOffset>
                </wp:positionH>
                <wp:positionV relativeFrom="paragraph">
                  <wp:posOffset>593725</wp:posOffset>
                </wp:positionV>
                <wp:extent cx="2449830" cy="45719"/>
                <wp:effectExtent l="19050" t="76200" r="0" b="126365"/>
                <wp:wrapNone/>
                <wp:docPr id="1772920975" name="Connettore 2 6"/>
                <wp:cNvGraphicFramePr/>
                <a:graphic xmlns:a="http://schemas.openxmlformats.org/drawingml/2006/main">
                  <a:graphicData uri="http://schemas.microsoft.com/office/word/2010/wordprocessingShape">
                    <wps:wsp>
                      <wps:cNvCnPr/>
                      <wps:spPr>
                        <a:xfrm>
                          <a:off x="0" y="0"/>
                          <a:ext cx="2449830" cy="45719"/>
                        </a:xfrm>
                        <a:prstGeom prst="straightConnector1">
                          <a:avLst/>
                        </a:prstGeom>
                        <a:ln w="666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9D04F88" id="_x0000_t32" coordsize="21600,21600" o:spt="32" o:oned="t" path="m,l21600,21600e" filled="f">
                <v:path arrowok="t" fillok="f" o:connecttype="none"/>
                <o:lock v:ext="edit" shapetype="t"/>
              </v:shapetype>
              <v:shape id="Connettore 2 6" o:spid="_x0000_s1026" type="#_x0000_t32" style="position:absolute;margin-left:137.4pt;margin-top:46.75pt;width:192.9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" strokecolor="red" strokeweight="5.25pt">
                <v:stroke endarrow="block" joinstyle="miter"/>
              </v:shape>
            </w:pict>
          </mc:Fallback>
        </mc:AlternateContent>
      </w:r>
      <w:r w:rsidRPr="00156F17">
        <w:rPr>
          <w:rFonts w:ascii="Times New Roman" w:hAnsi="Times New Roman" w:cs="Times New Roman"/>
          <w:noProof/>
          <w:kern w:val="0"/>
          <w:sz w:val="22"/>
          <w:szCs w:val="22"/>
          <w:lang w:eastAsia="it-IT"/>
        </w:rPr>
        <mc:AlternateContent>
          <mc:Choice Requires="wpi">
            <w:drawing>
              <wp:anchor distT="0" distB="0" distL="114300" distR="114300" simplePos="0" relativeHeight="251668480" behindDoc="0" locked="0" layoutInCell="1" allowOverlap="1" wp14:anchorId="43C30035" wp14:editId="2AEBC5ED">
                <wp:simplePos x="0" y="0"/>
                <wp:positionH relativeFrom="column">
                  <wp:posOffset>1229850</wp:posOffset>
                </wp:positionH>
                <wp:positionV relativeFrom="paragraph">
                  <wp:posOffset>174385</wp:posOffset>
                </wp:positionV>
                <wp:extent cx="1353240" cy="915120"/>
                <wp:effectExtent l="57150" t="57150" r="56515" b="75565"/>
                <wp:wrapNone/>
                <wp:docPr id="1985115884" name="Input penna 2"/>
                <wp:cNvGraphicFramePr/>
                <a:graphic xmlns:a="http://schemas.openxmlformats.org/drawingml/2006/main">
                  <a:graphicData uri="http://schemas.microsoft.com/office/word/2010/wordprocessingInk">
                    <w14:contentPart bwMode="auto" r:id="rId11">
                      <w14:nvContentPartPr>
                        <w14:cNvContentPartPr/>
                      </w14:nvContentPartPr>
                      <w14:xfrm>
                        <a:off x="0" y="0"/>
                        <a:ext cx="1353240" cy="91512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3A87CB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 o:spid="_x0000_s1026" type="#_x0000_t75" style="position:absolute;margin-left:95.45pt;margin-top:12.35pt;width:109.35pt;height:74.8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">
                <v:imagedata r:id="rId12" o:title=""/>
              </v:shape>
            </w:pict>
          </mc:Fallback>
        </mc:AlternateContent>
      </w:r>
      <w:r w:rsidRPr="00156F17">
        <w:rPr>
          <w:rFonts w:ascii="Times New Roman" w:hAnsi="Times New Roman" w:cs="Times New Roman"/>
          <w:noProof/>
          <w:kern w:val="0"/>
          <w:sz w:val="22"/>
          <w:szCs w:val="22"/>
          <w:lang w:eastAsia="it-IT"/>
        </w:rPr>
        <mc:AlternateContent>
          <mc:Choice Requires="wps">
            <w:drawing>
              <wp:anchor distT="0" distB="0" distL="114300" distR="114300" simplePos="0" relativeHeight="251665408" behindDoc="0" locked="0" layoutInCell="1" allowOverlap="1" wp14:anchorId="3214D251" wp14:editId="63D53043">
                <wp:simplePos x="0" y="0"/>
                <wp:positionH relativeFrom="column">
                  <wp:posOffset>1611630</wp:posOffset>
                </wp:positionH>
                <wp:positionV relativeFrom="paragraph">
                  <wp:posOffset>532765</wp:posOffset>
                </wp:positionV>
                <wp:extent cx="167640" cy="137160"/>
                <wp:effectExtent l="0" t="0" r="22860" b="15240"/>
                <wp:wrapNone/>
                <wp:docPr id="710670328" name="Ovale 5"/>
                <wp:cNvGraphicFramePr/>
                <a:graphic xmlns:a="http://schemas.openxmlformats.org/drawingml/2006/main">
                  <a:graphicData uri="http://schemas.microsoft.com/office/word/2010/wordprocessingShape">
                    <wps:wsp>
                      <wps:cNvSpPr/>
                      <wps:spPr>
                        <a:xfrm>
                          <a:off x="0" y="0"/>
                          <a:ext cx="167640" cy="137160"/>
                        </a:xfrm>
                        <a:prstGeom prst="ellips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5C66B664" id="Ovale 5" o:spid="_x0000_s1026" style="position:absolute;margin-left:126.9pt;margin-top:41.95pt;width:13.2pt;height:10.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" fillcolor="red" strokecolor="red" strokeweight="1pt">
                <v:stroke joinstyle="miter"/>
              </v:oval>
            </w:pict>
          </mc:Fallback>
        </mc:AlternateContent>
      </w:r>
      <w:r w:rsidRPr="00156F17">
        <w:rPr>
          <w:rFonts w:ascii="Times New Roman" w:hAnsi="Times New Roman" w:cs="Times New Roman"/>
          <w:noProof/>
          <w:kern w:val="0"/>
          <w:sz w:val="22"/>
          <w:szCs w:val="22"/>
          <w:lang w:eastAsia="it-IT"/>
          <w14:ligatures w14:val="none"/>
        </w:rPr>
        <mc:AlternateContent>
          <mc:Choice Requires="wps">
            <w:drawing>
              <wp:anchor distT="45720" distB="45720" distL="114300" distR="114300" simplePos="0" relativeHeight="251664384" behindDoc="0" locked="0" layoutInCell="1" allowOverlap="1" wp14:anchorId="04A95515" wp14:editId="6F31B8D4">
                <wp:simplePos x="0" y="0"/>
                <wp:positionH relativeFrom="column">
                  <wp:posOffset>4171950</wp:posOffset>
                </wp:positionH>
                <wp:positionV relativeFrom="paragraph">
                  <wp:posOffset>6985</wp:posOffset>
                </wp:positionV>
                <wp:extent cx="2476500" cy="1866900"/>
                <wp:effectExtent l="0" t="0" r="19050" b="1905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1866900"/>
                        </a:xfrm>
                        <a:prstGeom prst="rect">
                          <a:avLst/>
                        </a:prstGeom>
                        <a:solidFill>
                          <a:srgbClr val="FFFFFF"/>
                        </a:solidFill>
                        <a:ln w="9525">
                          <a:solidFill>
                            <a:srgbClr val="000000"/>
                          </a:solidFill>
                          <a:miter lim="800000"/>
                          <a:headEnd/>
                          <a:tailEnd/>
                        </a:ln>
                      </wps:spPr>
                      <wps:txbx>
                        <w:txbxContent>
                          <w:p w14:paraId="73FDB9EB" w14:textId="022F661D" w:rsidR="00156F17" w:rsidRPr="006B2393" w:rsidRDefault="00156F17" w:rsidP="00156F17">
                            <w:pPr>
                              <w:rPr>
                                <w:rFonts w:ascii="Times New Roman" w:hAnsi="Times New Roman" w:cs="Times New Roman"/>
                              </w:rPr>
                            </w:pPr>
                            <w:r w:rsidRPr="006B2393">
                              <w:rPr>
                                <w:rFonts w:ascii="Times New Roman" w:hAnsi="Times New Roman" w:cs="Times New Roman"/>
                              </w:rPr>
                              <w:t>Nell’immagine a fianco è possibile apprezzare l’anomalo accumulo di liquido tra i due foglietti pericardici che normalmente dovrebbero essere molto vicini fra loro</w:t>
                            </w:r>
                            <w:r w:rsidR="00764B52">
                              <w:rPr>
                                <w:rFonts w:ascii="Times New Roman" w:hAnsi="Times New Roman" w:cs="Times New Roman"/>
                              </w:rPr>
                              <w:t>, senza un enorme spazio nero (l</w:t>
                            </w:r>
                            <w:r w:rsidRPr="006B2393">
                              <w:rPr>
                                <w:rFonts w:ascii="Times New Roman" w:hAnsi="Times New Roman" w:cs="Times New Roman"/>
                              </w:rPr>
                              <w:t>iquido) a separarli.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A95515" id="_x0000_t202" coordsize="21600,21600" o:spt="202" path="m,l,21600r21600,l21600,xe">
                <v:stroke joinstyle="miter"/>
                <v:path gradientshapeok="t" o:connecttype="rect"/>
              </v:shapetype>
              <v:shape id="Casella di testo 2" o:spid="_x0000_s1026" type="#_x0000_t202" style="position:absolute;margin-left:328.5pt;margin-top:.55pt;width:195pt;height:147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">
                <v:textbox>
                  <w:txbxContent>
                    <w:p w14:paraId="73FDB9EB" w14:textId="022F661D" w:rsidR="00156F17" w:rsidRPr="006B2393" w:rsidRDefault="00156F17" w:rsidP="00156F17">
                      <w:pPr>
                        <w:rPr>
                          <w:rFonts w:ascii="Times New Roman" w:hAnsi="Times New Roman" w:cs="Times New Roman"/>
                        </w:rPr>
                      </w:pPr>
                      <w:r w:rsidRPr="006B2393">
                        <w:rPr>
                          <w:rFonts w:ascii="Times New Roman" w:hAnsi="Times New Roman" w:cs="Times New Roman"/>
                        </w:rPr>
                        <w:t>Nell’immagine a fianco è possibile apprezzare l’anomalo accumulo di liquido tra i due foglietti pericardici che normalmente dovrebbero essere molto vicini fra loro</w:t>
                      </w:r>
                      <w:r w:rsidR="00764B52">
                        <w:rPr>
                          <w:rFonts w:ascii="Times New Roman" w:hAnsi="Times New Roman" w:cs="Times New Roman"/>
                        </w:rPr>
                        <w:t>, senza un enorme spazio nero (l</w:t>
                      </w:r>
                      <w:r w:rsidRPr="006B2393">
                        <w:rPr>
                          <w:rFonts w:ascii="Times New Roman" w:hAnsi="Times New Roman" w:cs="Times New Roman"/>
                        </w:rPr>
                        <w:t>iquido) a separarli.</w:t>
                      </w:r>
                    </w:p>
                  </w:txbxContent>
                </v:textbox>
                <w10:wrap type="square"/>
              </v:shape>
            </w:pict>
          </mc:Fallback>
        </mc:AlternateContent>
      </w:r>
      <w:r w:rsidRPr="00156F17">
        <w:rPr>
          <w:rFonts w:ascii="Times New Roman" w:hAnsi="Times New Roman" w:cs="Times New Roman"/>
          <w:noProof/>
          <w:kern w:val="0"/>
          <w:sz w:val="22"/>
          <w:szCs w:val="22"/>
          <w:lang w:eastAsia="it-IT"/>
          <w14:ligatures w14:val="none"/>
        </w:rPr>
        <w:drawing>
          <wp:inline distT="0" distB="0" distL="0" distR="0" wp14:anchorId="618C91AD" wp14:editId="68BD9301">
            <wp:extent cx="3939881" cy="1889924"/>
            <wp:effectExtent l="0" t="0" r="3810" b="0"/>
            <wp:docPr id="783278579" name="Immagine 1" descr="Immagine che contiene testo, nero, lastra dei raggi X,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78579" name="Immagine 1" descr="Immagine che contiene testo, nero, lastra dei raggi X, schermata&#10;&#10;Descrizione generata automaticamente"/>
                    <pic:cNvPicPr/>
                  </pic:nvPicPr>
                  <pic:blipFill>
                    <a:blip r:embed="rId13">
                      <a:extLst>
                        <a:ext uri="{BEBA8EAE-BF5A-486C-A8C5-ECC9F3942E4B}">
                          <a14:imgProps xmlns:a14="http://schemas.microsoft.com/office/drawing/2010/main">
                            <a14:imgLayer r:embed="rId14">
                              <a14:imgEffect>
                                <a14:brightnessContrast bright="-20000" contrast="40000"/>
                              </a14:imgEffect>
                            </a14:imgLayer>
                          </a14:imgProps>
                        </a:ext>
                      </a:extLst>
                    </a:blip>
                    <a:stretch>
                      <a:fillRect/>
                    </a:stretch>
                  </pic:blipFill>
                  <pic:spPr>
                    <a:xfrm>
                      <a:off x="0" y="0"/>
                      <a:ext cx="3939881" cy="1889924"/>
                    </a:xfrm>
                    <a:prstGeom prst="rect">
                      <a:avLst/>
                    </a:prstGeom>
                  </pic:spPr>
                </pic:pic>
              </a:graphicData>
            </a:graphic>
          </wp:inline>
        </w:drawing>
      </w:r>
    </w:p>
    <w:p w14:paraId="10405134" w14:textId="77777777" w:rsidR="00FC2625" w:rsidRDefault="00FC2625" w:rsidP="00156F17">
      <w:pPr>
        <w:rPr>
          <w:rFonts w:ascii="Times New Roman" w:hAnsi="Times New Roman" w:cs="Times New Roman"/>
          <w:kern w:val="0"/>
          <w14:ligatures w14:val="none"/>
        </w:rPr>
      </w:pPr>
    </w:p>
    <w:p w14:paraId="785F85C2" w14:textId="15DEED04" w:rsidR="00156F17" w:rsidRPr="00EB2DF7" w:rsidRDefault="00156F17" w:rsidP="00156F17">
      <w:pPr>
        <w:rPr>
          <w:rFonts w:ascii="Times New Roman" w:hAnsi="Times New Roman" w:cs="Times New Roman"/>
          <w:kern w:val="0"/>
          <w14:ligatures w14:val="none"/>
        </w:rPr>
      </w:pPr>
      <w:r w:rsidRPr="00EB2DF7">
        <w:rPr>
          <w:rFonts w:ascii="Times New Roman" w:hAnsi="Times New Roman" w:cs="Times New Roman"/>
          <w:kern w:val="0"/>
          <w14:ligatures w14:val="none"/>
        </w:rPr>
        <w:t>Da un punto di vista clinico,</w:t>
      </w:r>
      <w:r w:rsidR="00FC2625">
        <w:rPr>
          <w:rFonts w:ascii="Times New Roman" w:hAnsi="Times New Roman" w:cs="Times New Roman"/>
          <w:kern w:val="0"/>
          <w14:ligatures w14:val="none"/>
        </w:rPr>
        <w:t xml:space="preserve"> il versamento si manifesta con </w:t>
      </w:r>
      <w:r w:rsidRPr="00EB2DF7">
        <w:rPr>
          <w:rFonts w:ascii="Times New Roman" w:hAnsi="Times New Roman" w:cs="Times New Roman"/>
          <w:kern w:val="0"/>
          <w14:ligatures w14:val="none"/>
        </w:rPr>
        <w:t xml:space="preserve">dispnea, ortopnea, </w:t>
      </w:r>
      <w:proofErr w:type="spellStart"/>
      <w:r w:rsidRPr="00EB2DF7">
        <w:rPr>
          <w:rFonts w:ascii="Times New Roman" w:hAnsi="Times New Roman" w:cs="Times New Roman"/>
          <w:kern w:val="0"/>
          <w14:ligatures w14:val="none"/>
        </w:rPr>
        <w:t>ipoperfusione</w:t>
      </w:r>
      <w:proofErr w:type="spellEnd"/>
      <w:r w:rsidRPr="00EB2DF7">
        <w:rPr>
          <w:rFonts w:ascii="Times New Roman" w:hAnsi="Times New Roman" w:cs="Times New Roman"/>
          <w:kern w:val="0"/>
          <w14:ligatures w14:val="none"/>
        </w:rPr>
        <w:t xml:space="preserve"> periferica, intolleranza all’esercizio, tachicardia, pols</w:t>
      </w:r>
      <w:r w:rsidR="00FC2625">
        <w:rPr>
          <w:rFonts w:ascii="Times New Roman" w:hAnsi="Times New Roman" w:cs="Times New Roman"/>
          <w:kern w:val="0"/>
          <w14:ligatures w14:val="none"/>
        </w:rPr>
        <w:t>o paradosso, triade di Beck’s (q</w:t>
      </w:r>
      <w:r w:rsidRPr="00EB2DF7">
        <w:rPr>
          <w:rFonts w:ascii="Times New Roman" w:hAnsi="Times New Roman" w:cs="Times New Roman"/>
          <w:kern w:val="0"/>
          <w14:ligatures w14:val="none"/>
        </w:rPr>
        <w:t>uest’ultima caratterizzata da ipotensione, dolore alle giugulari e toni distanti e ovattati all’auscultazione cardiaca).</w:t>
      </w:r>
    </w:p>
    <w:p w14:paraId="039B51DA" w14:textId="09AC91DF" w:rsidR="00156F17" w:rsidRPr="00EB2DF7" w:rsidRDefault="00156F17" w:rsidP="00156F17">
      <w:pPr>
        <w:rPr>
          <w:rFonts w:ascii="Times New Roman" w:hAnsi="Times New Roman" w:cs="Times New Roman"/>
          <w:kern w:val="0"/>
          <w14:ligatures w14:val="none"/>
        </w:rPr>
      </w:pPr>
      <w:r w:rsidRPr="00503A0B">
        <w:rPr>
          <w:rFonts w:ascii="Times New Roman" w:hAnsi="Times New Roman" w:cs="Times New Roman"/>
          <w:b/>
          <w:kern w:val="0"/>
          <w14:ligatures w14:val="none"/>
        </w:rPr>
        <w:t>Trattamento</w:t>
      </w:r>
      <w:r w:rsidRPr="00EB2DF7">
        <w:rPr>
          <w:rFonts w:ascii="Times New Roman" w:hAnsi="Times New Roman" w:cs="Times New Roman"/>
          <w:kern w:val="0"/>
          <w14:ligatures w14:val="none"/>
        </w:rPr>
        <w:t xml:space="preserve">: Le forme clinicamente significative possono essere sottoposte a </w:t>
      </w:r>
      <w:proofErr w:type="spellStart"/>
      <w:r w:rsidRPr="00EB2DF7">
        <w:rPr>
          <w:rFonts w:ascii="Times New Roman" w:hAnsi="Times New Roman" w:cs="Times New Roman"/>
          <w:kern w:val="0"/>
          <w14:ligatures w14:val="none"/>
        </w:rPr>
        <w:t>pericardiocentesi</w:t>
      </w:r>
      <w:proofErr w:type="spellEnd"/>
      <w:r w:rsidRPr="00EB2DF7">
        <w:rPr>
          <w:rFonts w:ascii="Times New Roman" w:hAnsi="Times New Roman" w:cs="Times New Roman"/>
          <w:kern w:val="0"/>
          <w14:ligatures w14:val="none"/>
        </w:rPr>
        <w:t xml:space="preserve"> o drenaggio chirurgico. Con una siringa si va a puntare la spalla sinistra del paziente. La siringa viene angolata di circa 15 gradi sotto il processo xifoideo. Da qui si deve cercare di raggiungere il sacchetto pericardico senza bucare il cuore e non determinare emopericardio eventualmente conseguente. Si effettua soprattutto nei casi di tamponamento cardiaco, dove il cuore è quasi impossibilitato a muoversi e versamenti acuti. Può essere effettuata da cardiologi e cardiochirurghi. È preferibile eseguire la pro</w:t>
      </w:r>
      <w:r w:rsidR="00B123A3">
        <w:rPr>
          <w:rFonts w:ascii="Times New Roman" w:hAnsi="Times New Roman" w:cs="Times New Roman"/>
          <w:kern w:val="0"/>
          <w14:ligatures w14:val="none"/>
        </w:rPr>
        <w:t>cedura in maniera eco-guidata (c</w:t>
      </w:r>
      <w:r w:rsidRPr="00EB2DF7">
        <w:rPr>
          <w:rFonts w:ascii="Times New Roman" w:hAnsi="Times New Roman" w:cs="Times New Roman"/>
          <w:kern w:val="0"/>
          <w14:ligatures w14:val="none"/>
        </w:rPr>
        <w:t>on ecocardiogramma), tuttavia nei casi di emergenza/urgenza non sempre è possibile.</w:t>
      </w:r>
    </w:p>
    <w:p w14:paraId="789FBABC" w14:textId="77777777" w:rsidR="00156F17" w:rsidRPr="00156F17" w:rsidRDefault="00156F17" w:rsidP="00156F17">
      <w:pPr>
        <w:rPr>
          <w:rFonts w:ascii="Times New Roman" w:hAnsi="Times New Roman" w:cs="Times New Roman"/>
          <w:kern w:val="0"/>
          <w:sz w:val="22"/>
          <w:szCs w:val="22"/>
          <w14:ligatures w14:val="none"/>
        </w:rPr>
      </w:pPr>
      <w:r w:rsidRPr="00156F17">
        <w:rPr>
          <w:rFonts w:ascii="Times New Roman" w:hAnsi="Times New Roman" w:cs="Times New Roman"/>
          <w:noProof/>
          <w:kern w:val="0"/>
          <w:sz w:val="22"/>
          <w:szCs w:val="22"/>
          <w:lang w:eastAsia="it-IT"/>
          <w14:ligatures w14:val="none"/>
        </w:rPr>
        <w:lastRenderedPageBreak/>
        <w:drawing>
          <wp:inline distT="0" distB="0" distL="0" distR="0" wp14:anchorId="4BBD828D" wp14:editId="4046385C">
            <wp:extent cx="5859780" cy="2598420"/>
            <wp:effectExtent l="0" t="0" r="0" b="0"/>
            <wp:docPr id="1354079440"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79440" name="Immagine 1" descr="Immagine che contiene testo, schermata, design&#10;&#10;Descrizione generata automaticamente"/>
                    <pic:cNvPicPr/>
                  </pic:nvPicPr>
                  <pic:blipFill rotWithShape="1">
                    <a:blip r:embed="rId15"/>
                    <a:srcRect l="5852" t="2922" r="-1598" b="14025"/>
                    <a:stretch/>
                  </pic:blipFill>
                  <pic:spPr bwMode="auto">
                    <a:xfrm>
                      <a:off x="0" y="0"/>
                      <a:ext cx="5859780" cy="2598420"/>
                    </a:xfrm>
                    <a:prstGeom prst="rect">
                      <a:avLst/>
                    </a:prstGeom>
                    <a:ln>
                      <a:noFill/>
                    </a:ln>
                    <a:extLst>
                      <a:ext uri="{53640926-AAD7-44D8-BBD7-CCE9431645EC}">
                        <a14:shadowObscured xmlns:a14="http://schemas.microsoft.com/office/drawing/2010/main"/>
                      </a:ext>
                    </a:extLst>
                  </pic:spPr>
                </pic:pic>
              </a:graphicData>
            </a:graphic>
          </wp:inline>
        </w:drawing>
      </w:r>
    </w:p>
    <w:p w14:paraId="22CBB463" w14:textId="77777777" w:rsidR="00156F17" w:rsidRPr="00503A0B" w:rsidRDefault="00156F17" w:rsidP="00156F17">
      <w:pPr>
        <w:rPr>
          <w:rFonts w:ascii="Times New Roman" w:hAnsi="Times New Roman" w:cs="Times New Roman"/>
          <w:b/>
          <w:kern w:val="0"/>
          <w:sz w:val="22"/>
          <w:szCs w:val="22"/>
          <w14:ligatures w14:val="none"/>
        </w:rPr>
      </w:pPr>
    </w:p>
    <w:p w14:paraId="7BD3F7A1" w14:textId="77777777" w:rsidR="00156F17" w:rsidRPr="00EB2DF7" w:rsidRDefault="00156F17" w:rsidP="00156F17">
      <w:pPr>
        <w:rPr>
          <w:rFonts w:ascii="Times New Roman" w:hAnsi="Times New Roman" w:cs="Times New Roman"/>
          <w:kern w:val="0"/>
          <w14:ligatures w14:val="none"/>
        </w:rPr>
      </w:pPr>
      <w:r w:rsidRPr="00503A0B">
        <w:rPr>
          <w:rFonts w:ascii="Times New Roman" w:hAnsi="Times New Roman" w:cs="Times New Roman"/>
          <w:b/>
          <w:kern w:val="0"/>
          <w14:ligatures w14:val="none"/>
        </w:rPr>
        <w:t>PERICARDITE</w:t>
      </w:r>
    </w:p>
    <w:p w14:paraId="0DCFC823" w14:textId="451404D5" w:rsidR="00156F17" w:rsidRPr="00EB2DF7" w:rsidRDefault="00156F17" w:rsidP="00156F17">
      <w:pPr>
        <w:rPr>
          <w:rFonts w:ascii="Times New Roman" w:hAnsi="Times New Roman" w:cs="Times New Roman"/>
          <w:kern w:val="0"/>
          <w14:ligatures w14:val="none"/>
        </w:rPr>
      </w:pPr>
      <w:r w:rsidRPr="00EB2DF7">
        <w:rPr>
          <w:rFonts w:ascii="Times New Roman" w:hAnsi="Times New Roman" w:cs="Times New Roman"/>
          <w:kern w:val="0"/>
          <w14:ligatures w14:val="none"/>
        </w:rPr>
        <w:t>È un</w:t>
      </w:r>
      <w:r w:rsidR="00503A0B">
        <w:rPr>
          <w:rFonts w:ascii="Times New Roman" w:hAnsi="Times New Roman" w:cs="Times New Roman"/>
          <w:kern w:val="0"/>
          <w14:ligatures w14:val="none"/>
        </w:rPr>
        <w:t>’infiammazione del pericardio (d</w:t>
      </w:r>
      <w:r w:rsidRPr="00EB2DF7">
        <w:rPr>
          <w:rFonts w:ascii="Times New Roman" w:hAnsi="Times New Roman" w:cs="Times New Roman"/>
          <w:kern w:val="0"/>
          <w14:ligatures w14:val="none"/>
        </w:rPr>
        <w:t>ei foglietti</w:t>
      </w:r>
      <w:r w:rsidR="00503A0B">
        <w:rPr>
          <w:rFonts w:ascii="Times New Roman" w:hAnsi="Times New Roman" w:cs="Times New Roman"/>
          <w:kern w:val="0"/>
          <w14:ligatures w14:val="none"/>
        </w:rPr>
        <w:t xml:space="preserve"> che rivestono il cuore</w:t>
      </w:r>
      <w:r w:rsidRPr="00EB2DF7">
        <w:rPr>
          <w:rFonts w:ascii="Times New Roman" w:hAnsi="Times New Roman" w:cs="Times New Roman"/>
          <w:kern w:val="0"/>
          <w14:ligatures w14:val="none"/>
        </w:rPr>
        <w:t>) che può causare versamento pericardico. Può essere primitiva o secondaria, e acuta o cronica, dovuta a diverse cause eziologiche quali:</w:t>
      </w:r>
    </w:p>
    <w:p w14:paraId="2E5DC16F" w14:textId="77777777" w:rsidR="00503A0B" w:rsidRDefault="00503A0B" w:rsidP="00156F17">
      <w:pPr>
        <w:pStyle w:val="Paragrafoelenco"/>
        <w:numPr>
          <w:ilvl w:val="0"/>
          <w:numId w:val="6"/>
        </w:numPr>
        <w:rPr>
          <w:rFonts w:ascii="Times New Roman" w:hAnsi="Times New Roman" w:cs="Times New Roman"/>
          <w:kern w:val="0"/>
          <w:sz w:val="24"/>
          <w:szCs w:val="24"/>
          <w14:ligatures w14:val="none"/>
        </w:rPr>
      </w:pPr>
      <w:r w:rsidRPr="00503A0B">
        <w:rPr>
          <w:rFonts w:ascii="Times New Roman" w:hAnsi="Times New Roman" w:cs="Times New Roman"/>
          <w:b/>
          <w:kern w:val="0"/>
          <w:sz w:val="24"/>
          <w:szCs w:val="24"/>
          <w14:ligatures w14:val="none"/>
        </w:rPr>
        <w:t>Agenti infettivi</w:t>
      </w:r>
      <w:r>
        <w:rPr>
          <w:rFonts w:ascii="Times New Roman" w:hAnsi="Times New Roman" w:cs="Times New Roman"/>
          <w:kern w:val="0"/>
          <w:sz w:val="24"/>
          <w:szCs w:val="24"/>
          <w14:ligatures w14:val="none"/>
        </w:rPr>
        <w:t xml:space="preserve">: </w:t>
      </w:r>
    </w:p>
    <w:p w14:paraId="773DA8B9" w14:textId="6DBE08A0" w:rsidR="00156F17" w:rsidRPr="00EB2DF7" w:rsidRDefault="00503A0B" w:rsidP="00503A0B">
      <w:pPr>
        <w:pStyle w:val="Paragrafoelenco"/>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v</w:t>
      </w:r>
      <w:r w:rsidR="00156F17" w:rsidRPr="00EB2DF7">
        <w:rPr>
          <w:rFonts w:ascii="Times New Roman" w:hAnsi="Times New Roman" w:cs="Times New Roman"/>
          <w:kern w:val="0"/>
          <w:sz w:val="24"/>
          <w:szCs w:val="24"/>
          <w14:ligatures w14:val="none"/>
        </w:rPr>
        <w:t>irus, batteri piogeni, funghi, parassiti.</w:t>
      </w:r>
    </w:p>
    <w:p w14:paraId="738FAED3" w14:textId="77777777" w:rsidR="00503A0B" w:rsidRDefault="00503A0B" w:rsidP="00156F17">
      <w:pPr>
        <w:pStyle w:val="Paragrafoelenco"/>
        <w:numPr>
          <w:ilvl w:val="0"/>
          <w:numId w:val="6"/>
        </w:numPr>
        <w:rPr>
          <w:rFonts w:ascii="Times New Roman" w:hAnsi="Times New Roman" w:cs="Times New Roman"/>
          <w:kern w:val="0"/>
          <w:sz w:val="24"/>
          <w:szCs w:val="24"/>
          <w14:ligatures w14:val="none"/>
        </w:rPr>
      </w:pPr>
      <w:proofErr w:type="spellStart"/>
      <w:r w:rsidRPr="00503A0B">
        <w:rPr>
          <w:rFonts w:ascii="Times New Roman" w:hAnsi="Times New Roman" w:cs="Times New Roman"/>
          <w:b/>
          <w:kern w:val="0"/>
          <w:sz w:val="24"/>
          <w:szCs w:val="24"/>
          <w14:ligatures w14:val="none"/>
        </w:rPr>
        <w:t>Immunomediata</w:t>
      </w:r>
      <w:proofErr w:type="spellEnd"/>
      <w:r>
        <w:rPr>
          <w:rFonts w:ascii="Times New Roman" w:hAnsi="Times New Roman" w:cs="Times New Roman"/>
          <w:kern w:val="0"/>
          <w:sz w:val="24"/>
          <w:szCs w:val="24"/>
          <w14:ligatures w14:val="none"/>
        </w:rPr>
        <w:t xml:space="preserve">: </w:t>
      </w:r>
    </w:p>
    <w:p w14:paraId="137EC263" w14:textId="5DD29AF6" w:rsidR="00156F17" w:rsidRPr="00EB2DF7" w:rsidRDefault="00503A0B" w:rsidP="00503A0B">
      <w:pPr>
        <w:pStyle w:val="Paragrafoelenco"/>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f</w:t>
      </w:r>
      <w:r w:rsidR="00156F17" w:rsidRPr="00EB2DF7">
        <w:rPr>
          <w:rFonts w:ascii="Times New Roman" w:hAnsi="Times New Roman" w:cs="Times New Roman"/>
          <w:kern w:val="0"/>
          <w:sz w:val="24"/>
          <w:szCs w:val="24"/>
          <w14:ligatures w14:val="none"/>
        </w:rPr>
        <w:t>ebbre</w:t>
      </w:r>
      <w:r>
        <w:rPr>
          <w:rFonts w:ascii="Times New Roman" w:hAnsi="Times New Roman" w:cs="Times New Roman"/>
          <w:kern w:val="0"/>
          <w:sz w:val="24"/>
          <w:szCs w:val="24"/>
          <w14:ligatures w14:val="none"/>
        </w:rPr>
        <w:t xml:space="preserve"> reumatica, LES, sclerodermia, post cardiotomia, p</w:t>
      </w:r>
      <w:r w:rsidR="00156F17" w:rsidRPr="00EB2DF7">
        <w:rPr>
          <w:rFonts w:ascii="Times New Roman" w:hAnsi="Times New Roman" w:cs="Times New Roman"/>
          <w:kern w:val="0"/>
          <w:sz w:val="24"/>
          <w:szCs w:val="24"/>
          <w14:ligatures w14:val="none"/>
        </w:rPr>
        <w:t xml:space="preserve">ost IMA (Sindrome di </w:t>
      </w:r>
      <w:proofErr w:type="spellStart"/>
      <w:r w:rsidR="00156F17" w:rsidRPr="00EB2DF7">
        <w:rPr>
          <w:rFonts w:ascii="Times New Roman" w:hAnsi="Times New Roman" w:cs="Times New Roman"/>
          <w:kern w:val="0"/>
          <w:sz w:val="24"/>
          <w:szCs w:val="24"/>
          <w14:ligatures w14:val="none"/>
        </w:rPr>
        <w:t>Dressler</w:t>
      </w:r>
      <w:proofErr w:type="spellEnd"/>
      <w:r w:rsidR="00156F17" w:rsidRPr="00EB2DF7">
        <w:rPr>
          <w:rFonts w:ascii="Times New Roman" w:hAnsi="Times New Roman" w:cs="Times New Roman"/>
          <w:kern w:val="0"/>
          <w:sz w:val="24"/>
          <w:szCs w:val="24"/>
          <w14:ligatures w14:val="none"/>
        </w:rPr>
        <w:t xml:space="preserve">, ossia una pericardite post-infartuale tardiva che avviene al 30esimo giorno dopo un infarto miocardico acuto ST </w:t>
      </w:r>
      <w:proofErr w:type="spellStart"/>
      <w:r w:rsidR="00156F17" w:rsidRPr="00EB2DF7">
        <w:rPr>
          <w:rFonts w:ascii="Times New Roman" w:hAnsi="Times New Roman" w:cs="Times New Roman"/>
          <w:kern w:val="0"/>
          <w:sz w:val="24"/>
          <w:szCs w:val="24"/>
          <w14:ligatures w14:val="none"/>
        </w:rPr>
        <w:t>sopraslivellato</w:t>
      </w:r>
      <w:proofErr w:type="spellEnd"/>
      <w:r w:rsidR="00156F17" w:rsidRPr="00EB2DF7">
        <w:rPr>
          <w:rFonts w:ascii="Times New Roman" w:hAnsi="Times New Roman" w:cs="Times New Roman"/>
          <w:kern w:val="0"/>
          <w:sz w:val="24"/>
          <w:szCs w:val="24"/>
          <w14:ligatures w14:val="none"/>
        </w:rPr>
        <w:t>), reazione a farmaci.</w:t>
      </w:r>
    </w:p>
    <w:p w14:paraId="37B88E5D" w14:textId="77777777" w:rsidR="00503A0B" w:rsidRDefault="00156F17" w:rsidP="00156F17">
      <w:pPr>
        <w:pStyle w:val="Paragrafoelenco"/>
        <w:numPr>
          <w:ilvl w:val="0"/>
          <w:numId w:val="6"/>
        </w:numPr>
        <w:rPr>
          <w:rFonts w:ascii="Times New Roman" w:hAnsi="Times New Roman" w:cs="Times New Roman"/>
          <w:kern w:val="0"/>
          <w:sz w:val="24"/>
          <w:szCs w:val="24"/>
          <w14:ligatures w14:val="none"/>
        </w:rPr>
      </w:pPr>
      <w:r w:rsidRPr="00503A0B">
        <w:rPr>
          <w:rFonts w:ascii="Times New Roman" w:hAnsi="Times New Roman" w:cs="Times New Roman"/>
          <w:b/>
          <w:kern w:val="0"/>
          <w:sz w:val="24"/>
          <w:szCs w:val="24"/>
          <w14:ligatures w14:val="none"/>
        </w:rPr>
        <w:t>Altro</w:t>
      </w:r>
      <w:r w:rsidRPr="00EB2DF7">
        <w:rPr>
          <w:rFonts w:ascii="Times New Roman" w:hAnsi="Times New Roman" w:cs="Times New Roman"/>
          <w:kern w:val="0"/>
          <w:sz w:val="24"/>
          <w:szCs w:val="24"/>
          <w14:ligatures w14:val="none"/>
        </w:rPr>
        <w:t xml:space="preserve">: </w:t>
      </w:r>
    </w:p>
    <w:p w14:paraId="00F40924" w14:textId="52EC0750" w:rsidR="00156F17" w:rsidRPr="00EB2DF7" w:rsidRDefault="00503A0B" w:rsidP="00503A0B">
      <w:pPr>
        <w:pStyle w:val="Paragrafoelenco"/>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IMA, uremia, neoplasia (la radio</w:t>
      </w:r>
      <w:r w:rsidR="00156F17" w:rsidRPr="00EB2DF7">
        <w:rPr>
          <w:rFonts w:ascii="Times New Roman" w:hAnsi="Times New Roman" w:cs="Times New Roman"/>
          <w:kern w:val="0"/>
          <w:sz w:val="24"/>
          <w:szCs w:val="24"/>
          <w14:ligatures w14:val="none"/>
        </w:rPr>
        <w:t>terapia effettuata nei pazienti con carcinoma mammario può sviluppare pericardite)</w:t>
      </w:r>
      <w:r>
        <w:rPr>
          <w:rFonts w:ascii="Times New Roman" w:hAnsi="Times New Roman" w:cs="Times New Roman"/>
          <w:kern w:val="0"/>
          <w:sz w:val="24"/>
          <w:szCs w:val="24"/>
          <w14:ligatures w14:val="none"/>
        </w:rPr>
        <w:t>, t</w:t>
      </w:r>
      <w:r w:rsidR="00156F17" w:rsidRPr="00EB2DF7">
        <w:rPr>
          <w:rFonts w:ascii="Times New Roman" w:hAnsi="Times New Roman" w:cs="Times New Roman"/>
          <w:kern w:val="0"/>
          <w:sz w:val="24"/>
          <w:szCs w:val="24"/>
          <w14:ligatures w14:val="none"/>
        </w:rPr>
        <w:t xml:space="preserve">rauma, </w:t>
      </w:r>
      <w:r>
        <w:rPr>
          <w:rFonts w:ascii="Times New Roman" w:hAnsi="Times New Roman" w:cs="Times New Roman"/>
          <w:kern w:val="0"/>
          <w:sz w:val="24"/>
          <w:szCs w:val="24"/>
          <w14:ligatures w14:val="none"/>
        </w:rPr>
        <w:t>i</w:t>
      </w:r>
      <w:r w:rsidR="00156F17" w:rsidRPr="00EB2DF7">
        <w:rPr>
          <w:rFonts w:ascii="Times New Roman" w:hAnsi="Times New Roman" w:cs="Times New Roman"/>
          <w:kern w:val="0"/>
          <w:sz w:val="24"/>
          <w:szCs w:val="24"/>
          <w14:ligatures w14:val="none"/>
        </w:rPr>
        <w:t>rradiazione.</w:t>
      </w:r>
    </w:p>
    <w:p w14:paraId="2D0F4DE5" w14:textId="0353110F" w:rsidR="00156F17" w:rsidRPr="00EB2DF7" w:rsidRDefault="005E2EB2" w:rsidP="00156F17">
      <w:pPr>
        <w:rPr>
          <w:rFonts w:ascii="Times New Roman" w:hAnsi="Times New Roman" w:cs="Times New Roman"/>
          <w:kern w:val="0"/>
          <w14:ligatures w14:val="none"/>
        </w:rPr>
      </w:pPr>
      <w:r>
        <w:rPr>
          <w:rFonts w:ascii="Times New Roman" w:hAnsi="Times New Roman" w:cs="Times New Roman"/>
          <w:b/>
          <w:kern w:val="0"/>
          <w14:ligatures w14:val="none"/>
        </w:rPr>
        <w:t>Epidemiologia</w:t>
      </w:r>
      <w:r w:rsidR="006461DB">
        <w:rPr>
          <w:rFonts w:ascii="Times New Roman" w:hAnsi="Times New Roman" w:cs="Times New Roman"/>
          <w:kern w:val="0"/>
          <w14:ligatures w14:val="none"/>
        </w:rPr>
        <w:t>: è</w:t>
      </w:r>
      <w:r w:rsidR="00156F17" w:rsidRPr="00EB2DF7">
        <w:rPr>
          <w:rFonts w:ascii="Times New Roman" w:hAnsi="Times New Roman" w:cs="Times New Roman"/>
          <w:kern w:val="0"/>
          <w14:ligatures w14:val="none"/>
        </w:rPr>
        <w:t xml:space="preserve"> di 1/1000 ospedalizzazione negli USA, inoltre è più comune negli adulti, rispetto ai bambini. La pericardite uremic</w:t>
      </w:r>
      <w:r w:rsidR="006461DB">
        <w:rPr>
          <w:rFonts w:ascii="Times New Roman" w:hAnsi="Times New Roman" w:cs="Times New Roman"/>
          <w:kern w:val="0"/>
          <w14:ligatures w14:val="none"/>
        </w:rPr>
        <w:t>a è più comune in caso di IRC (i</w:t>
      </w:r>
      <w:r w:rsidR="00156F17" w:rsidRPr="00EB2DF7">
        <w:rPr>
          <w:rFonts w:ascii="Times New Roman" w:hAnsi="Times New Roman" w:cs="Times New Roman"/>
          <w:kern w:val="0"/>
          <w14:ligatures w14:val="none"/>
        </w:rPr>
        <w:t>nsufficienza renale cronica).</w:t>
      </w:r>
    </w:p>
    <w:p w14:paraId="3F2C1D4A" w14:textId="5C625EA6" w:rsidR="00156F17" w:rsidRPr="00EB2DF7" w:rsidRDefault="00156F17" w:rsidP="00156F17">
      <w:pPr>
        <w:rPr>
          <w:rFonts w:ascii="Times New Roman" w:hAnsi="Times New Roman" w:cs="Times New Roman"/>
          <w:kern w:val="0"/>
          <w14:ligatures w14:val="none"/>
        </w:rPr>
      </w:pPr>
      <w:r w:rsidRPr="00EB2DF7">
        <w:rPr>
          <w:rFonts w:ascii="Times New Roman" w:hAnsi="Times New Roman" w:cs="Times New Roman"/>
          <w:kern w:val="0"/>
          <w14:ligatures w14:val="none"/>
        </w:rPr>
        <w:t>Il pericardio, rivestendo il cuore, ne impedisce un’eccessiva dilatazione. Genera una camera a pressione negativa che favorisce il riempimento atriale. Fornisce una protezione dalle strutture adiacenti. In caso di infiammazione si possono riscontrare, a livello microscopico, degli infiltrati di PMN e una au</w:t>
      </w:r>
      <w:r w:rsidR="006461DB">
        <w:rPr>
          <w:rFonts w:ascii="Times New Roman" w:hAnsi="Times New Roman" w:cs="Times New Roman"/>
          <w:kern w:val="0"/>
          <w14:ligatures w14:val="none"/>
        </w:rPr>
        <w:t>mentata produzione di liquido (v</w:t>
      </w:r>
      <w:r w:rsidRPr="00EB2DF7">
        <w:rPr>
          <w:rFonts w:ascii="Times New Roman" w:hAnsi="Times New Roman" w:cs="Times New Roman"/>
          <w:kern w:val="0"/>
          <w14:ligatures w14:val="none"/>
        </w:rPr>
        <w:t>ersamento).</w:t>
      </w:r>
    </w:p>
    <w:p w14:paraId="1A6C6FB9" w14:textId="5EDF1F50" w:rsidR="00156F17" w:rsidRPr="00EB2DF7" w:rsidRDefault="00156F17" w:rsidP="00156F17">
      <w:pPr>
        <w:rPr>
          <w:rFonts w:ascii="Times New Roman" w:hAnsi="Times New Roman" w:cs="Times New Roman"/>
          <w:kern w:val="0"/>
          <w14:ligatures w14:val="none"/>
        </w:rPr>
      </w:pPr>
      <w:r w:rsidRPr="00EB2DF7">
        <w:rPr>
          <w:rFonts w:ascii="Times New Roman" w:hAnsi="Times New Roman" w:cs="Times New Roman"/>
          <w:kern w:val="0"/>
          <w14:ligatures w14:val="none"/>
        </w:rPr>
        <w:t>I sintomi sono febbre, tachipnea, tachicardia, diaforesi, dolore toracico che si irradia al trapezio o al collo, peggiora con la posizione supina, con la tosse o durante l’inspirazion</w:t>
      </w:r>
      <w:r w:rsidR="00941ABE">
        <w:rPr>
          <w:rFonts w:ascii="Times New Roman" w:hAnsi="Times New Roman" w:cs="Times New Roman"/>
          <w:kern w:val="0"/>
          <w14:ligatures w14:val="none"/>
        </w:rPr>
        <w:t>e (d</w:t>
      </w:r>
      <w:r w:rsidRPr="00EB2DF7">
        <w:rPr>
          <w:rFonts w:ascii="Times New Roman" w:hAnsi="Times New Roman" w:cs="Times New Roman"/>
          <w:kern w:val="0"/>
          <w14:ligatures w14:val="none"/>
        </w:rPr>
        <w:t>iverso da quello dell’infarto miocardico). Un segno tipico è lo sfregamento dei foglietti pericardici all’auscultazione.</w:t>
      </w:r>
    </w:p>
    <w:p w14:paraId="4D06C12E" w14:textId="77777777" w:rsidR="00156F17" w:rsidRPr="00EB2DF7" w:rsidRDefault="00156F17" w:rsidP="00156F17">
      <w:pPr>
        <w:rPr>
          <w:rFonts w:ascii="Times New Roman" w:hAnsi="Times New Roman" w:cs="Times New Roman"/>
          <w:kern w:val="0"/>
          <w14:ligatures w14:val="none"/>
        </w:rPr>
      </w:pPr>
      <w:r w:rsidRPr="00EB2DF7">
        <w:rPr>
          <w:rFonts w:ascii="Times New Roman" w:hAnsi="Times New Roman" w:cs="Times New Roman"/>
          <w:kern w:val="0"/>
          <w14:ligatures w14:val="none"/>
        </w:rPr>
        <w:t>Per la diagnosi quindi si valutano dolore toracico + sfregamento pericardico + anomalie ECG.</w:t>
      </w:r>
    </w:p>
    <w:p w14:paraId="172DEBAA" w14:textId="77777777" w:rsidR="00156F17" w:rsidRPr="00EB2DF7" w:rsidRDefault="00156F17" w:rsidP="00156F17">
      <w:pPr>
        <w:rPr>
          <w:rFonts w:ascii="Times New Roman" w:hAnsi="Times New Roman" w:cs="Times New Roman"/>
          <w:kern w:val="0"/>
          <w14:ligatures w14:val="none"/>
        </w:rPr>
      </w:pPr>
      <w:r w:rsidRPr="00EB2DF7">
        <w:rPr>
          <w:rFonts w:ascii="Times New Roman" w:hAnsi="Times New Roman" w:cs="Times New Roman"/>
          <w:kern w:val="0"/>
          <w14:ligatures w14:val="none"/>
        </w:rPr>
        <w:t>I test di laboratorio permettono invece di identificarla attraverso il riscontro di:</w:t>
      </w:r>
    </w:p>
    <w:p w14:paraId="57B68617" w14:textId="77777777" w:rsidR="00156F17" w:rsidRPr="00EB2DF7" w:rsidRDefault="00156F17" w:rsidP="00156F17">
      <w:pPr>
        <w:pStyle w:val="Paragrafoelenco"/>
        <w:numPr>
          <w:ilvl w:val="0"/>
          <w:numId w:val="7"/>
        </w:numPr>
        <w:rPr>
          <w:rFonts w:ascii="Times New Roman" w:hAnsi="Times New Roman" w:cs="Times New Roman"/>
          <w:kern w:val="0"/>
          <w:sz w:val="24"/>
          <w:szCs w:val="24"/>
          <w14:ligatures w14:val="none"/>
        </w:rPr>
      </w:pPr>
      <w:r w:rsidRPr="00EB2DF7">
        <w:rPr>
          <w:rFonts w:ascii="Times New Roman" w:hAnsi="Times New Roman" w:cs="Times New Roman"/>
          <w:kern w:val="0"/>
          <w:sz w:val="24"/>
          <w:szCs w:val="24"/>
          <w14:ligatures w14:val="none"/>
        </w:rPr>
        <w:t>Leucocitosi</w:t>
      </w:r>
    </w:p>
    <w:p w14:paraId="1042F614" w14:textId="77777777" w:rsidR="00156F17" w:rsidRPr="00EB2DF7" w:rsidRDefault="00156F17" w:rsidP="00156F17">
      <w:pPr>
        <w:pStyle w:val="Paragrafoelenco"/>
        <w:numPr>
          <w:ilvl w:val="0"/>
          <w:numId w:val="7"/>
        </w:numPr>
        <w:rPr>
          <w:rFonts w:ascii="Times New Roman" w:hAnsi="Times New Roman" w:cs="Times New Roman"/>
          <w:kern w:val="0"/>
          <w:sz w:val="24"/>
          <w:szCs w:val="24"/>
          <w14:ligatures w14:val="none"/>
        </w:rPr>
      </w:pPr>
      <w:r w:rsidRPr="00EB2DF7">
        <w:rPr>
          <w:rFonts w:ascii="Times New Roman" w:hAnsi="Times New Roman" w:cs="Times New Roman"/>
          <w:kern w:val="0"/>
          <w:sz w:val="24"/>
          <w:szCs w:val="24"/>
          <w14:ligatures w14:val="none"/>
        </w:rPr>
        <w:t>Emoculture positive</w:t>
      </w:r>
    </w:p>
    <w:p w14:paraId="73E708F2" w14:textId="77777777" w:rsidR="00156F17" w:rsidRPr="00EB2DF7" w:rsidRDefault="00156F17" w:rsidP="00156F17">
      <w:pPr>
        <w:pStyle w:val="Paragrafoelenco"/>
        <w:numPr>
          <w:ilvl w:val="0"/>
          <w:numId w:val="7"/>
        </w:numPr>
        <w:rPr>
          <w:rFonts w:ascii="Times New Roman" w:hAnsi="Times New Roman" w:cs="Times New Roman"/>
          <w:kern w:val="0"/>
          <w:sz w:val="24"/>
          <w:szCs w:val="24"/>
          <w14:ligatures w14:val="none"/>
        </w:rPr>
      </w:pPr>
      <w:r w:rsidRPr="00EB2DF7">
        <w:rPr>
          <w:rFonts w:ascii="Times New Roman" w:hAnsi="Times New Roman" w:cs="Times New Roman"/>
          <w:kern w:val="0"/>
          <w:sz w:val="24"/>
          <w:szCs w:val="24"/>
          <w14:ligatures w14:val="none"/>
        </w:rPr>
        <w:t>Aumento degli indici infiammatori (PCR, VES)</w:t>
      </w:r>
    </w:p>
    <w:p w14:paraId="014F2826" w14:textId="77777777" w:rsidR="00156F17" w:rsidRPr="00EB2DF7" w:rsidRDefault="00156F17" w:rsidP="00156F17">
      <w:pPr>
        <w:pStyle w:val="Paragrafoelenco"/>
        <w:numPr>
          <w:ilvl w:val="0"/>
          <w:numId w:val="7"/>
        </w:numPr>
        <w:rPr>
          <w:rFonts w:ascii="Times New Roman" w:hAnsi="Times New Roman" w:cs="Times New Roman"/>
          <w:kern w:val="0"/>
          <w:sz w:val="24"/>
          <w:szCs w:val="24"/>
          <w14:ligatures w14:val="none"/>
        </w:rPr>
      </w:pPr>
      <w:r w:rsidRPr="00EB2DF7">
        <w:rPr>
          <w:rFonts w:ascii="Times New Roman" w:hAnsi="Times New Roman" w:cs="Times New Roman"/>
          <w:kern w:val="0"/>
          <w:sz w:val="24"/>
          <w:szCs w:val="24"/>
          <w14:ligatures w14:val="none"/>
        </w:rPr>
        <w:t>Anomalie renali che possono indicare una possibile forma uremica.</w:t>
      </w:r>
    </w:p>
    <w:p w14:paraId="54C3F36C" w14:textId="77777777" w:rsidR="00156F17" w:rsidRPr="00EB2DF7" w:rsidRDefault="00156F17" w:rsidP="00156F17">
      <w:pPr>
        <w:rPr>
          <w:rFonts w:ascii="Times New Roman" w:hAnsi="Times New Roman" w:cs="Times New Roman"/>
          <w:kern w:val="0"/>
          <w14:ligatures w14:val="none"/>
        </w:rPr>
      </w:pPr>
      <w:r w:rsidRPr="00EB2DF7">
        <w:rPr>
          <w:rFonts w:ascii="Times New Roman" w:hAnsi="Times New Roman" w:cs="Times New Roman"/>
          <w:kern w:val="0"/>
          <w14:ligatures w14:val="none"/>
        </w:rPr>
        <w:t>L’ECG nella pericardite non è statico con caratteristiche sempre uguali, ma, in base allo stadio della patologia, ci sono anomalie elettrocardiografiche differenti.</w:t>
      </w:r>
    </w:p>
    <w:p w14:paraId="7C5E6A39" w14:textId="7974FF58" w:rsidR="00156F17" w:rsidRPr="00EB2DF7" w:rsidRDefault="00B5159D" w:rsidP="00156F17">
      <w:pPr>
        <w:pStyle w:val="Paragrafoelenco"/>
        <w:numPr>
          <w:ilvl w:val="0"/>
          <w:numId w:val="15"/>
        </w:numPr>
        <w:rPr>
          <w:rFonts w:ascii="Times New Roman" w:hAnsi="Times New Roman" w:cs="Times New Roman"/>
          <w:kern w:val="0"/>
          <w:sz w:val="24"/>
          <w:szCs w:val="24"/>
          <w14:ligatures w14:val="none"/>
        </w:rPr>
      </w:pPr>
      <w:r w:rsidRPr="00A0184A">
        <w:rPr>
          <w:rFonts w:ascii="Times New Roman" w:hAnsi="Times New Roman" w:cs="Times New Roman"/>
          <w:i/>
          <w:kern w:val="0"/>
          <w:sz w:val="24"/>
          <w:szCs w:val="24"/>
          <w14:ligatures w14:val="none"/>
        </w:rPr>
        <w:t>Stadio 1</w:t>
      </w:r>
      <w:r>
        <w:rPr>
          <w:rFonts w:ascii="Times New Roman" w:hAnsi="Times New Roman" w:cs="Times New Roman"/>
          <w:kern w:val="0"/>
          <w:sz w:val="24"/>
          <w:szCs w:val="24"/>
          <w14:ligatures w14:val="none"/>
        </w:rPr>
        <w:t>: c</w:t>
      </w:r>
      <w:r w:rsidR="00156F17" w:rsidRPr="00EB2DF7">
        <w:rPr>
          <w:rFonts w:ascii="Times New Roman" w:hAnsi="Times New Roman" w:cs="Times New Roman"/>
          <w:kern w:val="0"/>
          <w:sz w:val="24"/>
          <w:szCs w:val="24"/>
          <w14:ligatures w14:val="none"/>
        </w:rPr>
        <w:t xml:space="preserve">’è un tratto ST </w:t>
      </w:r>
      <w:proofErr w:type="spellStart"/>
      <w:r w:rsidR="00156F17" w:rsidRPr="00EB2DF7">
        <w:rPr>
          <w:rFonts w:ascii="Times New Roman" w:hAnsi="Times New Roman" w:cs="Times New Roman"/>
          <w:kern w:val="0"/>
          <w:sz w:val="24"/>
          <w:szCs w:val="24"/>
          <w14:ligatures w14:val="none"/>
        </w:rPr>
        <w:t>sopraslivellato</w:t>
      </w:r>
      <w:proofErr w:type="spellEnd"/>
      <w:r w:rsidR="00156F17" w:rsidRPr="00EB2DF7">
        <w:rPr>
          <w:rFonts w:ascii="Times New Roman" w:hAnsi="Times New Roman" w:cs="Times New Roman"/>
          <w:kern w:val="0"/>
          <w:sz w:val="24"/>
          <w:szCs w:val="24"/>
          <w14:ligatures w14:val="none"/>
        </w:rPr>
        <w:t xml:space="preserve"> in tutte le derivazioni tranne </w:t>
      </w:r>
      <w:proofErr w:type="spellStart"/>
      <w:r w:rsidR="00941ABE">
        <w:rPr>
          <w:rFonts w:ascii="Times New Roman" w:hAnsi="Times New Roman" w:cs="Times New Roman"/>
          <w:kern w:val="0"/>
          <w:sz w:val="24"/>
          <w:szCs w:val="24"/>
          <w14:ligatures w14:val="none"/>
        </w:rPr>
        <w:t>aVR</w:t>
      </w:r>
      <w:proofErr w:type="spellEnd"/>
      <w:r w:rsidR="00941ABE">
        <w:rPr>
          <w:rFonts w:ascii="Times New Roman" w:hAnsi="Times New Roman" w:cs="Times New Roman"/>
          <w:kern w:val="0"/>
          <w:sz w:val="24"/>
          <w:szCs w:val="24"/>
          <w14:ligatures w14:val="none"/>
        </w:rPr>
        <w:t xml:space="preserve"> e V1 dove c’è depressione (</w:t>
      </w:r>
      <w:proofErr w:type="spellStart"/>
      <w:r w:rsidR="00941ABE">
        <w:rPr>
          <w:rFonts w:ascii="Times New Roman" w:hAnsi="Times New Roman" w:cs="Times New Roman"/>
          <w:kern w:val="0"/>
          <w:sz w:val="24"/>
          <w:szCs w:val="24"/>
          <w14:ligatures w14:val="none"/>
        </w:rPr>
        <w:t>s</w:t>
      </w:r>
      <w:r w:rsidR="00156F17" w:rsidRPr="00EB2DF7">
        <w:rPr>
          <w:rFonts w:ascii="Times New Roman" w:hAnsi="Times New Roman" w:cs="Times New Roman"/>
          <w:kern w:val="0"/>
          <w:sz w:val="24"/>
          <w:szCs w:val="24"/>
          <w14:ligatures w14:val="none"/>
        </w:rPr>
        <w:t>ottoslivellato</w:t>
      </w:r>
      <w:proofErr w:type="spellEnd"/>
      <w:r w:rsidR="00156F17" w:rsidRPr="00EB2DF7">
        <w:rPr>
          <w:rFonts w:ascii="Times New Roman" w:hAnsi="Times New Roman" w:cs="Times New Roman"/>
          <w:kern w:val="0"/>
          <w:sz w:val="24"/>
          <w:szCs w:val="24"/>
          <w14:ligatures w14:val="none"/>
        </w:rPr>
        <w:t xml:space="preserve">). In questo caso, lo </w:t>
      </w:r>
      <w:proofErr w:type="spellStart"/>
      <w:r w:rsidR="00156F17" w:rsidRPr="00EB2DF7">
        <w:rPr>
          <w:rFonts w:ascii="Times New Roman" w:hAnsi="Times New Roman" w:cs="Times New Roman"/>
          <w:kern w:val="0"/>
          <w:sz w:val="24"/>
          <w:szCs w:val="24"/>
          <w14:ligatures w14:val="none"/>
        </w:rPr>
        <w:t>slivellamento</w:t>
      </w:r>
      <w:proofErr w:type="spellEnd"/>
      <w:r w:rsidR="00156F17" w:rsidRPr="00EB2DF7">
        <w:rPr>
          <w:rFonts w:ascii="Times New Roman" w:hAnsi="Times New Roman" w:cs="Times New Roman"/>
          <w:kern w:val="0"/>
          <w:sz w:val="24"/>
          <w:szCs w:val="24"/>
          <w14:ligatures w14:val="none"/>
        </w:rPr>
        <w:t xml:space="preserve"> ST si differenzia da quello di IMA per il fatto che le anomalie pericardiche si ritrovano in tutte le derivazioni </w:t>
      </w:r>
      <w:r w:rsidR="00156F17" w:rsidRPr="00EB2DF7">
        <w:rPr>
          <w:rFonts w:ascii="Times New Roman" w:hAnsi="Times New Roman" w:cs="Times New Roman"/>
          <w:kern w:val="0"/>
          <w:sz w:val="24"/>
          <w:szCs w:val="24"/>
          <w14:ligatures w14:val="none"/>
        </w:rPr>
        <w:lastRenderedPageBreak/>
        <w:t>elettrocardiografiche a</w:t>
      </w:r>
      <w:r w:rsidR="00DD05FB">
        <w:rPr>
          <w:rFonts w:ascii="Times New Roman" w:hAnsi="Times New Roman" w:cs="Times New Roman"/>
          <w:kern w:val="0"/>
          <w:sz w:val="24"/>
          <w:szCs w:val="24"/>
          <w14:ligatures w14:val="none"/>
        </w:rPr>
        <w:t xml:space="preserve"> differenze di quelle di IMA. (D</w:t>
      </w:r>
      <w:r w:rsidR="00156F17" w:rsidRPr="00EB2DF7">
        <w:rPr>
          <w:rFonts w:ascii="Times New Roman" w:hAnsi="Times New Roman" w:cs="Times New Roman"/>
          <w:kern w:val="0"/>
          <w:sz w:val="24"/>
          <w:szCs w:val="24"/>
          <w14:ligatures w14:val="none"/>
        </w:rPr>
        <w:t>igressione derivazioni: Ci sono 12 derivazioni totali, quelle che analizzano la parte anteriore del cuore ad esempio, in seguito ad ischemia della coronaria discendente anteriore sono le derivazioni precordiali da V1 a V4). Questo ci permette di trattare il paziente in maniera diversa a seconda dei casi, disti</w:t>
      </w:r>
      <w:r w:rsidR="00DD05FB">
        <w:rPr>
          <w:rFonts w:ascii="Times New Roman" w:hAnsi="Times New Roman" w:cs="Times New Roman"/>
          <w:kern w:val="0"/>
          <w:sz w:val="24"/>
          <w:szCs w:val="24"/>
          <w14:ligatures w14:val="none"/>
        </w:rPr>
        <w:t>nguendo situazioni di urgenza (i</w:t>
      </w:r>
      <w:r w:rsidR="00156F17" w:rsidRPr="00EB2DF7">
        <w:rPr>
          <w:rFonts w:ascii="Times New Roman" w:hAnsi="Times New Roman" w:cs="Times New Roman"/>
          <w:kern w:val="0"/>
          <w:sz w:val="24"/>
          <w:szCs w:val="24"/>
          <w14:ligatures w14:val="none"/>
        </w:rPr>
        <w:t>nfa</w:t>
      </w:r>
      <w:r w:rsidR="00DD05FB">
        <w:rPr>
          <w:rFonts w:ascii="Times New Roman" w:hAnsi="Times New Roman" w:cs="Times New Roman"/>
          <w:kern w:val="0"/>
          <w:sz w:val="24"/>
          <w:szCs w:val="24"/>
          <w14:ligatures w14:val="none"/>
        </w:rPr>
        <w:t>rto) da situazioni meno gravi (p</w:t>
      </w:r>
      <w:r w:rsidR="00156F17" w:rsidRPr="00EB2DF7">
        <w:rPr>
          <w:rFonts w:ascii="Times New Roman" w:hAnsi="Times New Roman" w:cs="Times New Roman"/>
          <w:kern w:val="0"/>
          <w:sz w:val="24"/>
          <w:szCs w:val="24"/>
          <w14:ligatures w14:val="none"/>
        </w:rPr>
        <w:t>ericarditi).</w:t>
      </w:r>
    </w:p>
    <w:p w14:paraId="4D1DF8E7" w14:textId="77777777" w:rsidR="00156F17" w:rsidRPr="00EB2DF7" w:rsidRDefault="00156F17" w:rsidP="00156F17">
      <w:pPr>
        <w:pStyle w:val="Paragrafoelenco"/>
        <w:numPr>
          <w:ilvl w:val="0"/>
          <w:numId w:val="15"/>
        </w:numPr>
        <w:rPr>
          <w:rFonts w:ascii="Times New Roman" w:hAnsi="Times New Roman" w:cs="Times New Roman"/>
          <w:kern w:val="0"/>
          <w:sz w:val="24"/>
          <w:szCs w:val="24"/>
          <w14:ligatures w14:val="none"/>
        </w:rPr>
      </w:pPr>
      <w:r w:rsidRPr="00A0184A">
        <w:rPr>
          <w:rFonts w:ascii="Times New Roman" w:hAnsi="Times New Roman" w:cs="Times New Roman"/>
          <w:i/>
          <w:kern w:val="0"/>
          <w:sz w:val="24"/>
          <w:szCs w:val="24"/>
          <w14:ligatures w14:val="none"/>
        </w:rPr>
        <w:t>Stadio 2</w:t>
      </w:r>
      <w:r w:rsidRPr="00EB2DF7">
        <w:rPr>
          <w:rFonts w:ascii="Times New Roman" w:hAnsi="Times New Roman" w:cs="Times New Roman"/>
          <w:kern w:val="0"/>
          <w:sz w:val="24"/>
          <w:szCs w:val="24"/>
          <w14:ligatures w14:val="none"/>
        </w:rPr>
        <w:t>: Il tratto ST si normalizza in una settimana.</w:t>
      </w:r>
    </w:p>
    <w:p w14:paraId="11E29AD9" w14:textId="77777777" w:rsidR="00156F17" w:rsidRPr="00EB2DF7" w:rsidRDefault="00156F17" w:rsidP="00156F17">
      <w:pPr>
        <w:pStyle w:val="Paragrafoelenco"/>
        <w:numPr>
          <w:ilvl w:val="0"/>
          <w:numId w:val="15"/>
        </w:numPr>
        <w:rPr>
          <w:rFonts w:ascii="Times New Roman" w:hAnsi="Times New Roman" w:cs="Times New Roman"/>
          <w:kern w:val="0"/>
          <w:sz w:val="24"/>
          <w:szCs w:val="24"/>
          <w14:ligatures w14:val="none"/>
        </w:rPr>
      </w:pPr>
      <w:r w:rsidRPr="00A0184A">
        <w:rPr>
          <w:rFonts w:ascii="Times New Roman" w:hAnsi="Times New Roman" w:cs="Times New Roman"/>
          <w:i/>
          <w:kern w:val="0"/>
          <w:sz w:val="24"/>
          <w:szCs w:val="24"/>
          <w14:ligatures w14:val="none"/>
        </w:rPr>
        <w:t>Stadio 3</w:t>
      </w:r>
      <w:r w:rsidRPr="00EB2DF7">
        <w:rPr>
          <w:rFonts w:ascii="Times New Roman" w:hAnsi="Times New Roman" w:cs="Times New Roman"/>
          <w:kern w:val="0"/>
          <w:sz w:val="24"/>
          <w:szCs w:val="24"/>
          <w14:ligatures w14:val="none"/>
        </w:rPr>
        <w:t>: Si può vedere un’inversione dell’onda T.</w:t>
      </w:r>
    </w:p>
    <w:p w14:paraId="3D5B4402" w14:textId="77777777" w:rsidR="00156F17" w:rsidRPr="00EB2DF7" w:rsidRDefault="00156F17" w:rsidP="00156F17">
      <w:pPr>
        <w:pStyle w:val="Paragrafoelenco"/>
        <w:numPr>
          <w:ilvl w:val="0"/>
          <w:numId w:val="15"/>
        </w:numPr>
        <w:rPr>
          <w:rFonts w:ascii="Times New Roman" w:hAnsi="Times New Roman" w:cs="Times New Roman"/>
          <w:kern w:val="0"/>
          <w:sz w:val="24"/>
          <w:szCs w:val="24"/>
          <w14:ligatures w14:val="none"/>
        </w:rPr>
      </w:pPr>
      <w:r w:rsidRPr="00A0184A">
        <w:rPr>
          <w:rFonts w:ascii="Times New Roman" w:hAnsi="Times New Roman" w:cs="Times New Roman"/>
          <w:i/>
          <w:kern w:val="0"/>
          <w:sz w:val="24"/>
          <w:szCs w:val="24"/>
          <w14:ligatures w14:val="none"/>
        </w:rPr>
        <w:t>Stadio 4</w:t>
      </w:r>
      <w:r w:rsidRPr="00EB2DF7">
        <w:rPr>
          <w:rFonts w:ascii="Times New Roman" w:hAnsi="Times New Roman" w:cs="Times New Roman"/>
          <w:kern w:val="0"/>
          <w:sz w:val="24"/>
          <w:szCs w:val="24"/>
          <w14:ligatures w14:val="none"/>
        </w:rPr>
        <w:t>: L’ECG ritorna normale dopo settimane o mesi.</w:t>
      </w:r>
    </w:p>
    <w:p w14:paraId="714CDE02" w14:textId="77777777" w:rsidR="00156F17" w:rsidRPr="00EB2DF7" w:rsidRDefault="00156F17" w:rsidP="00156F17">
      <w:pPr>
        <w:rPr>
          <w:rFonts w:ascii="Times New Roman" w:hAnsi="Times New Roman" w:cs="Times New Roman"/>
          <w:kern w:val="0"/>
          <w14:ligatures w14:val="none"/>
        </w:rPr>
      </w:pPr>
      <w:r w:rsidRPr="00EB2DF7">
        <w:rPr>
          <w:rFonts w:ascii="Times New Roman" w:hAnsi="Times New Roman" w:cs="Times New Roman"/>
          <w:kern w:val="0"/>
          <w14:ligatures w14:val="none"/>
        </w:rPr>
        <w:t>La diagnosi differenziale viene fatta tenendo in considerazione:</w:t>
      </w:r>
    </w:p>
    <w:p w14:paraId="2CEDF866" w14:textId="77777777" w:rsidR="00156F17" w:rsidRPr="00EB2DF7" w:rsidRDefault="00156F17" w:rsidP="00156F17">
      <w:pPr>
        <w:pStyle w:val="Paragrafoelenco"/>
        <w:numPr>
          <w:ilvl w:val="0"/>
          <w:numId w:val="8"/>
        </w:numPr>
        <w:rPr>
          <w:rFonts w:ascii="Times New Roman" w:hAnsi="Times New Roman" w:cs="Times New Roman"/>
          <w:kern w:val="0"/>
          <w:sz w:val="24"/>
          <w:szCs w:val="24"/>
          <w14:ligatures w14:val="none"/>
        </w:rPr>
      </w:pPr>
      <w:r w:rsidRPr="00EB2DF7">
        <w:rPr>
          <w:rFonts w:ascii="Times New Roman" w:hAnsi="Times New Roman" w:cs="Times New Roman"/>
          <w:kern w:val="0"/>
          <w:sz w:val="24"/>
          <w:szCs w:val="24"/>
          <w14:ligatures w14:val="none"/>
        </w:rPr>
        <w:t>Sindrome coronarica acuta</w:t>
      </w:r>
    </w:p>
    <w:p w14:paraId="405F3CB1" w14:textId="77777777" w:rsidR="00156F17" w:rsidRPr="00EB2DF7" w:rsidRDefault="00156F17" w:rsidP="00156F17">
      <w:pPr>
        <w:pStyle w:val="Paragrafoelenco"/>
        <w:numPr>
          <w:ilvl w:val="0"/>
          <w:numId w:val="8"/>
        </w:numPr>
        <w:rPr>
          <w:rFonts w:ascii="Times New Roman" w:hAnsi="Times New Roman" w:cs="Times New Roman"/>
          <w:kern w:val="0"/>
          <w:sz w:val="24"/>
          <w:szCs w:val="24"/>
          <w14:ligatures w14:val="none"/>
        </w:rPr>
      </w:pPr>
      <w:r w:rsidRPr="00EB2DF7">
        <w:rPr>
          <w:rFonts w:ascii="Times New Roman" w:hAnsi="Times New Roman" w:cs="Times New Roman"/>
          <w:kern w:val="0"/>
          <w:sz w:val="24"/>
          <w:szCs w:val="24"/>
          <w14:ligatures w14:val="none"/>
        </w:rPr>
        <w:t>Spasmo esofageo</w:t>
      </w:r>
    </w:p>
    <w:p w14:paraId="20A831C3" w14:textId="77777777" w:rsidR="00156F17" w:rsidRPr="00EB2DF7" w:rsidRDefault="00156F17" w:rsidP="00156F17">
      <w:pPr>
        <w:pStyle w:val="Paragrafoelenco"/>
        <w:numPr>
          <w:ilvl w:val="0"/>
          <w:numId w:val="8"/>
        </w:numPr>
        <w:rPr>
          <w:rFonts w:ascii="Times New Roman" w:hAnsi="Times New Roman" w:cs="Times New Roman"/>
          <w:kern w:val="0"/>
          <w:sz w:val="24"/>
          <w:szCs w:val="24"/>
          <w14:ligatures w14:val="none"/>
        </w:rPr>
      </w:pPr>
      <w:r w:rsidRPr="00EB2DF7">
        <w:rPr>
          <w:rFonts w:ascii="Times New Roman" w:hAnsi="Times New Roman" w:cs="Times New Roman"/>
          <w:kern w:val="0"/>
          <w:sz w:val="24"/>
          <w:szCs w:val="24"/>
          <w14:ligatures w14:val="none"/>
        </w:rPr>
        <w:t>GERD</w:t>
      </w:r>
    </w:p>
    <w:p w14:paraId="6F89C90C" w14:textId="77777777" w:rsidR="00156F17" w:rsidRPr="00EB2DF7" w:rsidRDefault="00156F17" w:rsidP="00156F17">
      <w:pPr>
        <w:pStyle w:val="Paragrafoelenco"/>
        <w:numPr>
          <w:ilvl w:val="0"/>
          <w:numId w:val="8"/>
        </w:numPr>
        <w:rPr>
          <w:rFonts w:ascii="Times New Roman" w:hAnsi="Times New Roman" w:cs="Times New Roman"/>
          <w:kern w:val="0"/>
          <w:sz w:val="24"/>
          <w:szCs w:val="24"/>
          <w14:ligatures w14:val="none"/>
        </w:rPr>
      </w:pPr>
      <w:r w:rsidRPr="00EB2DF7">
        <w:rPr>
          <w:rFonts w:ascii="Times New Roman" w:hAnsi="Times New Roman" w:cs="Times New Roman"/>
          <w:kern w:val="0"/>
          <w:sz w:val="24"/>
          <w:szCs w:val="24"/>
          <w14:ligatures w14:val="none"/>
        </w:rPr>
        <w:t>Embolia polmonare</w:t>
      </w:r>
    </w:p>
    <w:p w14:paraId="13F2CEF1" w14:textId="77777777" w:rsidR="00156F17" w:rsidRPr="00EB2DF7" w:rsidRDefault="00156F17" w:rsidP="00156F17">
      <w:pPr>
        <w:rPr>
          <w:rFonts w:ascii="Times New Roman" w:hAnsi="Times New Roman" w:cs="Times New Roman"/>
          <w:kern w:val="0"/>
          <w14:ligatures w14:val="none"/>
        </w:rPr>
      </w:pPr>
      <w:r w:rsidRPr="00EB2DF7">
        <w:rPr>
          <w:rFonts w:ascii="Times New Roman" w:hAnsi="Times New Roman" w:cs="Times New Roman"/>
          <w:kern w:val="0"/>
          <w14:ligatures w14:val="none"/>
        </w:rPr>
        <w:t xml:space="preserve">Il trattamento della pericardite dipende dall’eziologia. Si utilizzano: </w:t>
      </w:r>
    </w:p>
    <w:p w14:paraId="64F9B782" w14:textId="77777777" w:rsidR="00156F17" w:rsidRPr="00EB2DF7" w:rsidRDefault="00156F17" w:rsidP="00156F17">
      <w:pPr>
        <w:pStyle w:val="Paragrafoelenco"/>
        <w:numPr>
          <w:ilvl w:val="0"/>
          <w:numId w:val="9"/>
        </w:numPr>
        <w:rPr>
          <w:rFonts w:ascii="Times New Roman" w:hAnsi="Times New Roman" w:cs="Times New Roman"/>
          <w:kern w:val="0"/>
          <w:sz w:val="24"/>
          <w:szCs w:val="24"/>
          <w14:ligatures w14:val="none"/>
        </w:rPr>
      </w:pPr>
      <w:r w:rsidRPr="00EB2DF7">
        <w:rPr>
          <w:rFonts w:ascii="Times New Roman" w:hAnsi="Times New Roman" w:cs="Times New Roman"/>
          <w:kern w:val="0"/>
          <w:sz w:val="24"/>
          <w:szCs w:val="24"/>
          <w14:ligatures w14:val="none"/>
        </w:rPr>
        <w:t xml:space="preserve">FANS (Ibuprofene) </w:t>
      </w:r>
    </w:p>
    <w:p w14:paraId="5B01ECC3" w14:textId="674388B7" w:rsidR="00156F17" w:rsidRPr="00EB2DF7" w:rsidRDefault="00213449" w:rsidP="00156F17">
      <w:pPr>
        <w:pStyle w:val="Paragrafoelenco"/>
        <w:numPr>
          <w:ilvl w:val="0"/>
          <w:numId w:val="9"/>
        </w:numPr>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Colchicina (n</w:t>
      </w:r>
      <w:r w:rsidR="00156F17" w:rsidRPr="00EB2DF7">
        <w:rPr>
          <w:rFonts w:ascii="Times New Roman" w:hAnsi="Times New Roman" w:cs="Times New Roman"/>
          <w:kern w:val="0"/>
          <w:sz w:val="24"/>
          <w:szCs w:val="24"/>
          <w14:ligatures w14:val="none"/>
        </w:rPr>
        <w:t>elle forme recidivanti) Se questa è utilizzata al primo episodio di pericardite, la colchicina può cronicizzare la patologia.</w:t>
      </w:r>
    </w:p>
    <w:p w14:paraId="73E4DC50" w14:textId="5FE4A4F5" w:rsidR="00156F17" w:rsidRPr="00EB2DF7" w:rsidRDefault="00213449" w:rsidP="00156F17">
      <w:pPr>
        <w:pStyle w:val="Paragrafoelenco"/>
        <w:numPr>
          <w:ilvl w:val="0"/>
          <w:numId w:val="9"/>
        </w:numPr>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Antibiotici (p</w:t>
      </w:r>
      <w:r w:rsidR="00156F17" w:rsidRPr="00EB2DF7">
        <w:rPr>
          <w:rFonts w:ascii="Times New Roman" w:hAnsi="Times New Roman" w:cs="Times New Roman"/>
          <w:kern w:val="0"/>
          <w:sz w:val="24"/>
          <w:szCs w:val="24"/>
          <w14:ligatures w14:val="none"/>
        </w:rPr>
        <w:t>er le forme batteriche)</w:t>
      </w:r>
    </w:p>
    <w:p w14:paraId="2DE4E359" w14:textId="3F810BF4" w:rsidR="00156F17" w:rsidRPr="00EB2DF7" w:rsidRDefault="00213449" w:rsidP="00156F17">
      <w:pPr>
        <w:pStyle w:val="Paragrafoelenco"/>
        <w:numPr>
          <w:ilvl w:val="0"/>
          <w:numId w:val="9"/>
        </w:numPr>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Dialisi (p</w:t>
      </w:r>
      <w:r w:rsidR="00156F17" w:rsidRPr="00EB2DF7">
        <w:rPr>
          <w:rFonts w:ascii="Times New Roman" w:hAnsi="Times New Roman" w:cs="Times New Roman"/>
          <w:kern w:val="0"/>
          <w:sz w:val="24"/>
          <w:szCs w:val="24"/>
          <w14:ligatures w14:val="none"/>
        </w:rPr>
        <w:t>er le forme uremiche)</w:t>
      </w:r>
    </w:p>
    <w:p w14:paraId="40F29198" w14:textId="77777777" w:rsidR="00156F17" w:rsidRPr="00EB2DF7" w:rsidRDefault="00156F17" w:rsidP="00156F17">
      <w:pPr>
        <w:rPr>
          <w:rFonts w:ascii="Times New Roman" w:hAnsi="Times New Roman" w:cs="Times New Roman"/>
          <w:kern w:val="0"/>
          <w14:ligatures w14:val="none"/>
        </w:rPr>
      </w:pPr>
      <w:r w:rsidRPr="00EB2DF7">
        <w:rPr>
          <w:rFonts w:ascii="Times New Roman" w:hAnsi="Times New Roman" w:cs="Times New Roman"/>
          <w:kern w:val="0"/>
          <w14:ligatures w14:val="none"/>
        </w:rPr>
        <w:t>I CSS andrebbero evitati perché potrebbero favorire l’insorgenza di pericarditi ricorrenti.</w:t>
      </w:r>
    </w:p>
    <w:p w14:paraId="34C839E7" w14:textId="77777777" w:rsidR="00156F17" w:rsidRPr="00EB2DF7" w:rsidRDefault="00156F17" w:rsidP="00156F17">
      <w:pPr>
        <w:rPr>
          <w:rFonts w:ascii="Times New Roman" w:hAnsi="Times New Roman" w:cs="Times New Roman"/>
          <w:kern w:val="0"/>
          <w14:ligatures w14:val="none"/>
        </w:rPr>
      </w:pPr>
      <w:r w:rsidRPr="00EB2DF7">
        <w:rPr>
          <w:rFonts w:ascii="Times New Roman" w:hAnsi="Times New Roman" w:cs="Times New Roman"/>
          <w:kern w:val="0"/>
          <w14:ligatures w14:val="none"/>
        </w:rPr>
        <w:t>La classificazione istopatologica è importante per capire le cause scatenanti. Distinguiamo:</w:t>
      </w:r>
    </w:p>
    <w:p w14:paraId="006229EA" w14:textId="11ABCD0F" w:rsidR="00156F17" w:rsidRPr="00EB2DF7" w:rsidRDefault="00156F17" w:rsidP="00156F17">
      <w:pPr>
        <w:pStyle w:val="Paragrafoelenco"/>
        <w:numPr>
          <w:ilvl w:val="0"/>
          <w:numId w:val="16"/>
        </w:numPr>
        <w:rPr>
          <w:rFonts w:ascii="Times New Roman" w:hAnsi="Times New Roman" w:cs="Times New Roman"/>
          <w:kern w:val="0"/>
          <w:sz w:val="24"/>
          <w:szCs w:val="24"/>
          <w14:ligatures w14:val="none"/>
        </w:rPr>
      </w:pPr>
      <w:r w:rsidRPr="00EB2DF7">
        <w:rPr>
          <w:rFonts w:ascii="Times New Roman" w:hAnsi="Times New Roman" w:cs="Times New Roman"/>
          <w:kern w:val="0"/>
          <w:sz w:val="24"/>
          <w:szCs w:val="24"/>
          <w14:ligatures w14:val="none"/>
        </w:rPr>
        <w:t xml:space="preserve">La </w:t>
      </w:r>
      <w:r w:rsidRPr="00EB2DF7">
        <w:rPr>
          <w:rFonts w:ascii="Times New Roman" w:hAnsi="Times New Roman" w:cs="Times New Roman"/>
          <w:b/>
          <w:bCs/>
          <w:kern w:val="0"/>
          <w:sz w:val="24"/>
          <w:szCs w:val="24"/>
          <w14:ligatures w14:val="none"/>
        </w:rPr>
        <w:t>pericardite sierosa</w:t>
      </w:r>
      <w:r w:rsidR="00213449">
        <w:rPr>
          <w:rFonts w:ascii="Times New Roman" w:hAnsi="Times New Roman" w:cs="Times New Roman"/>
          <w:kern w:val="0"/>
          <w:sz w:val="24"/>
          <w:szCs w:val="24"/>
          <w14:ligatures w14:val="none"/>
        </w:rPr>
        <w:t>: e</w:t>
      </w:r>
      <w:r w:rsidRPr="00EB2DF7">
        <w:rPr>
          <w:rFonts w:ascii="Times New Roman" w:hAnsi="Times New Roman" w:cs="Times New Roman"/>
          <w:kern w:val="0"/>
          <w:sz w:val="24"/>
          <w:szCs w:val="24"/>
          <w14:ligatures w14:val="none"/>
        </w:rPr>
        <w:t xml:space="preserve">ziologia con LES, febbre reumatica, sclerodermia, tumori, uremia. Mentre nell’istologia, che non si fa come esame per diagnosticarla, ritroviamo un lieve infiltrato costituito da linfociti nel grasso </w:t>
      </w:r>
      <w:proofErr w:type="spellStart"/>
      <w:r w:rsidRPr="00EB2DF7">
        <w:rPr>
          <w:rFonts w:ascii="Times New Roman" w:hAnsi="Times New Roman" w:cs="Times New Roman"/>
          <w:kern w:val="0"/>
          <w:sz w:val="24"/>
          <w:szCs w:val="24"/>
          <w14:ligatures w14:val="none"/>
        </w:rPr>
        <w:t>epipericardico</w:t>
      </w:r>
      <w:proofErr w:type="spellEnd"/>
      <w:r w:rsidRPr="00EB2DF7">
        <w:rPr>
          <w:rFonts w:ascii="Times New Roman" w:hAnsi="Times New Roman" w:cs="Times New Roman"/>
          <w:kern w:val="0"/>
          <w:sz w:val="24"/>
          <w:szCs w:val="24"/>
          <w14:ligatures w14:val="none"/>
        </w:rPr>
        <w:t>.</w:t>
      </w:r>
    </w:p>
    <w:p w14:paraId="50EEA510" w14:textId="77777777" w:rsidR="00156F17" w:rsidRPr="00EB2DF7" w:rsidRDefault="00156F17" w:rsidP="00156F17">
      <w:pPr>
        <w:pStyle w:val="Paragrafoelenco"/>
        <w:numPr>
          <w:ilvl w:val="0"/>
          <w:numId w:val="16"/>
        </w:numPr>
        <w:rPr>
          <w:rFonts w:ascii="Times New Roman" w:hAnsi="Times New Roman" w:cs="Times New Roman"/>
          <w:kern w:val="0"/>
          <w:sz w:val="24"/>
          <w:szCs w:val="24"/>
          <w14:ligatures w14:val="none"/>
        </w:rPr>
      </w:pPr>
      <w:r w:rsidRPr="00EB2DF7">
        <w:rPr>
          <w:rFonts w:ascii="Times New Roman" w:hAnsi="Times New Roman" w:cs="Times New Roman"/>
          <w:kern w:val="0"/>
          <w:sz w:val="24"/>
          <w:szCs w:val="24"/>
          <w14:ligatures w14:val="none"/>
        </w:rPr>
        <w:t xml:space="preserve">Le </w:t>
      </w:r>
      <w:r w:rsidRPr="00EB2DF7">
        <w:rPr>
          <w:rFonts w:ascii="Times New Roman" w:hAnsi="Times New Roman" w:cs="Times New Roman"/>
          <w:b/>
          <w:bCs/>
          <w:kern w:val="0"/>
          <w:sz w:val="24"/>
          <w:szCs w:val="24"/>
          <w14:ligatures w14:val="none"/>
        </w:rPr>
        <w:t>pericarditi fibrinose e sierofibrinose</w:t>
      </w:r>
      <w:r w:rsidRPr="00EB2DF7">
        <w:rPr>
          <w:rFonts w:ascii="Times New Roman" w:hAnsi="Times New Roman" w:cs="Times New Roman"/>
          <w:kern w:val="0"/>
          <w:sz w:val="24"/>
          <w:szCs w:val="24"/>
          <w14:ligatures w14:val="none"/>
        </w:rPr>
        <w:t xml:space="preserve"> rappresentano le forme più frequenti. Sono caratterizzate dall’accumulo di liquido sieroso + essudato fibrinoso. L’eziologia riguarda infarto miocardico acuto (IMA), sindrome di </w:t>
      </w:r>
      <w:proofErr w:type="spellStart"/>
      <w:r w:rsidRPr="00EB2DF7">
        <w:rPr>
          <w:rFonts w:ascii="Times New Roman" w:hAnsi="Times New Roman" w:cs="Times New Roman"/>
          <w:kern w:val="0"/>
          <w:sz w:val="24"/>
          <w:szCs w:val="24"/>
          <w14:ligatures w14:val="none"/>
        </w:rPr>
        <w:t>Dressler</w:t>
      </w:r>
      <w:proofErr w:type="spellEnd"/>
      <w:r w:rsidRPr="00EB2DF7">
        <w:rPr>
          <w:rFonts w:ascii="Times New Roman" w:hAnsi="Times New Roman" w:cs="Times New Roman"/>
          <w:kern w:val="0"/>
          <w:sz w:val="24"/>
          <w:szCs w:val="24"/>
          <w14:ligatures w14:val="none"/>
        </w:rPr>
        <w:t>, uremia, irradiazione del torace, LES, traumi, intervento cardiochirurgico. Per quanto concerne la clinica, un segno tipico è la comparsa di un intenso rumore pericardico, dolore, febbre. Se il versamento è abbondante potrebbe nascondere lo sfregamento.</w:t>
      </w:r>
    </w:p>
    <w:p w14:paraId="6E3F3359" w14:textId="3A8E6FC0" w:rsidR="00156F17" w:rsidRPr="00EB2DF7" w:rsidRDefault="00156F17" w:rsidP="00156F17">
      <w:pPr>
        <w:pStyle w:val="Paragrafoelenco"/>
        <w:numPr>
          <w:ilvl w:val="0"/>
          <w:numId w:val="16"/>
        </w:numPr>
        <w:rPr>
          <w:rFonts w:ascii="Times New Roman" w:hAnsi="Times New Roman" w:cs="Times New Roman"/>
          <w:kern w:val="0"/>
          <w:sz w:val="24"/>
          <w:szCs w:val="24"/>
          <w14:ligatures w14:val="none"/>
        </w:rPr>
      </w:pPr>
      <w:r w:rsidRPr="00EB2DF7">
        <w:rPr>
          <w:rFonts w:ascii="Times New Roman" w:hAnsi="Times New Roman" w:cs="Times New Roman"/>
          <w:kern w:val="0"/>
          <w:sz w:val="24"/>
          <w:szCs w:val="24"/>
          <w14:ligatures w14:val="none"/>
        </w:rPr>
        <w:t xml:space="preserve">La </w:t>
      </w:r>
      <w:r w:rsidRPr="00EB2DF7">
        <w:rPr>
          <w:rFonts w:ascii="Times New Roman" w:hAnsi="Times New Roman" w:cs="Times New Roman"/>
          <w:b/>
          <w:bCs/>
          <w:kern w:val="0"/>
          <w:sz w:val="24"/>
          <w:szCs w:val="24"/>
          <w14:ligatures w14:val="none"/>
        </w:rPr>
        <w:t>pericardite purulenta</w:t>
      </w:r>
      <w:r w:rsidRPr="00EB2DF7">
        <w:rPr>
          <w:rFonts w:ascii="Times New Roman" w:hAnsi="Times New Roman" w:cs="Times New Roman"/>
          <w:kern w:val="0"/>
          <w:sz w:val="24"/>
          <w:szCs w:val="24"/>
          <w14:ligatures w14:val="none"/>
        </w:rPr>
        <w:t xml:space="preserve"> è causata da microrganismi che possono raggiungere il pericardio attraverso estensione diretta da focolai contigui, per disseminazione ematogena o penetrazione diretta in corso di </w:t>
      </w:r>
      <w:proofErr w:type="spellStart"/>
      <w:r w:rsidRPr="00EB2DF7">
        <w:rPr>
          <w:rFonts w:ascii="Times New Roman" w:hAnsi="Times New Roman" w:cs="Times New Roman"/>
          <w:kern w:val="0"/>
          <w:sz w:val="24"/>
          <w:szCs w:val="24"/>
          <w14:ligatures w14:val="none"/>
        </w:rPr>
        <w:t>perica</w:t>
      </w:r>
      <w:r w:rsidR="00213449">
        <w:rPr>
          <w:rFonts w:ascii="Times New Roman" w:hAnsi="Times New Roman" w:cs="Times New Roman"/>
          <w:kern w:val="0"/>
          <w:sz w:val="24"/>
          <w:szCs w:val="24"/>
          <w14:ligatures w14:val="none"/>
        </w:rPr>
        <w:t>rdiotomia</w:t>
      </w:r>
      <w:proofErr w:type="spellEnd"/>
      <w:r w:rsidR="00213449">
        <w:rPr>
          <w:rFonts w:ascii="Times New Roman" w:hAnsi="Times New Roman" w:cs="Times New Roman"/>
          <w:kern w:val="0"/>
          <w:sz w:val="24"/>
          <w:szCs w:val="24"/>
          <w14:ligatures w14:val="none"/>
        </w:rPr>
        <w:t>. Il liquido pericard</w:t>
      </w:r>
      <w:r w:rsidRPr="00EB2DF7">
        <w:rPr>
          <w:rFonts w:ascii="Times New Roman" w:hAnsi="Times New Roman" w:cs="Times New Roman"/>
          <w:kern w:val="0"/>
          <w:sz w:val="24"/>
          <w:szCs w:val="24"/>
          <w14:ligatures w14:val="none"/>
        </w:rPr>
        <w:t>ico può essere francamente purulento. L’infiammazione può causare una mediastino-pericardite. Spesso evolve verso cicatrizzazione con possibile pericardite costrittiva, cioè quando i tessuti pericardici diventano più rigidi causando alterazioni diastoliche.</w:t>
      </w:r>
    </w:p>
    <w:p w14:paraId="09A1D213" w14:textId="752FE6DD" w:rsidR="00156F17" w:rsidRPr="00EB2DF7" w:rsidRDefault="00156F17" w:rsidP="00156F17">
      <w:pPr>
        <w:pStyle w:val="Paragrafoelenco"/>
        <w:numPr>
          <w:ilvl w:val="0"/>
          <w:numId w:val="16"/>
        </w:numPr>
        <w:rPr>
          <w:rFonts w:ascii="Times New Roman" w:hAnsi="Times New Roman" w:cs="Times New Roman"/>
          <w:kern w:val="0"/>
          <w:sz w:val="24"/>
          <w:szCs w:val="24"/>
          <w14:ligatures w14:val="none"/>
        </w:rPr>
      </w:pPr>
      <w:r w:rsidRPr="00EB2DF7">
        <w:rPr>
          <w:rFonts w:ascii="Times New Roman" w:hAnsi="Times New Roman" w:cs="Times New Roman"/>
          <w:kern w:val="0"/>
          <w:sz w:val="24"/>
          <w:szCs w:val="24"/>
          <w14:ligatures w14:val="none"/>
        </w:rPr>
        <w:t xml:space="preserve">La </w:t>
      </w:r>
      <w:r w:rsidRPr="00EB2DF7">
        <w:rPr>
          <w:rFonts w:ascii="Times New Roman" w:hAnsi="Times New Roman" w:cs="Times New Roman"/>
          <w:b/>
          <w:bCs/>
          <w:kern w:val="0"/>
          <w:sz w:val="24"/>
          <w:szCs w:val="24"/>
          <w14:ligatures w14:val="none"/>
        </w:rPr>
        <w:t>pericardite emorragica</w:t>
      </w:r>
      <w:r w:rsidRPr="00EB2DF7">
        <w:rPr>
          <w:rFonts w:ascii="Times New Roman" w:hAnsi="Times New Roman" w:cs="Times New Roman"/>
          <w:kern w:val="0"/>
          <w:sz w:val="24"/>
          <w:szCs w:val="24"/>
          <w14:ligatures w14:val="none"/>
        </w:rPr>
        <w:t xml:space="preserve"> è formata da sangue e versamento fibrinoso o suppurativo. L’eziologia riguarda neopl</w:t>
      </w:r>
      <w:r w:rsidR="00213449">
        <w:rPr>
          <w:rFonts w:ascii="Times New Roman" w:hAnsi="Times New Roman" w:cs="Times New Roman"/>
          <w:kern w:val="0"/>
          <w:sz w:val="24"/>
          <w:szCs w:val="24"/>
          <w14:ligatures w14:val="none"/>
        </w:rPr>
        <w:t>asie, diatesi emorragica, TBC (t</w:t>
      </w:r>
      <w:r w:rsidRPr="00EB2DF7">
        <w:rPr>
          <w:rFonts w:ascii="Times New Roman" w:hAnsi="Times New Roman" w:cs="Times New Roman"/>
          <w:kern w:val="0"/>
          <w:sz w:val="24"/>
          <w:szCs w:val="24"/>
          <w14:ligatures w14:val="none"/>
        </w:rPr>
        <w:t>ubercolosi), infezioni batteriche, intervento chirurgico.</w:t>
      </w:r>
    </w:p>
    <w:p w14:paraId="2004D63B" w14:textId="77777777" w:rsidR="00156F17" w:rsidRPr="00EB2DF7" w:rsidRDefault="00156F17" w:rsidP="00156F17">
      <w:pPr>
        <w:pStyle w:val="Paragrafoelenco"/>
        <w:numPr>
          <w:ilvl w:val="0"/>
          <w:numId w:val="16"/>
        </w:numPr>
        <w:rPr>
          <w:rFonts w:ascii="Times New Roman" w:hAnsi="Times New Roman" w:cs="Times New Roman"/>
          <w:kern w:val="0"/>
          <w:sz w:val="24"/>
          <w:szCs w:val="24"/>
          <w14:ligatures w14:val="none"/>
        </w:rPr>
      </w:pPr>
      <w:r w:rsidRPr="00EB2DF7">
        <w:rPr>
          <w:rFonts w:ascii="Times New Roman" w:hAnsi="Times New Roman" w:cs="Times New Roman"/>
          <w:kern w:val="0"/>
          <w:sz w:val="24"/>
          <w:szCs w:val="24"/>
          <w14:ligatures w14:val="none"/>
        </w:rPr>
        <w:t xml:space="preserve">La </w:t>
      </w:r>
      <w:r w:rsidRPr="00EB2DF7">
        <w:rPr>
          <w:rFonts w:ascii="Times New Roman" w:hAnsi="Times New Roman" w:cs="Times New Roman"/>
          <w:b/>
          <w:bCs/>
          <w:kern w:val="0"/>
          <w:sz w:val="24"/>
          <w:szCs w:val="24"/>
          <w14:ligatures w14:val="none"/>
        </w:rPr>
        <w:t>pericardite caseosa</w:t>
      </w:r>
      <w:r w:rsidRPr="00EB2DF7">
        <w:rPr>
          <w:rFonts w:ascii="Times New Roman" w:hAnsi="Times New Roman" w:cs="Times New Roman"/>
          <w:kern w:val="0"/>
          <w:sz w:val="24"/>
          <w:szCs w:val="24"/>
          <w14:ligatures w14:val="none"/>
        </w:rPr>
        <w:t xml:space="preserve"> è causata da TBC e infezioni fungine.</w:t>
      </w:r>
    </w:p>
    <w:p w14:paraId="749B592A" w14:textId="77777777" w:rsidR="00156F17" w:rsidRPr="00213449" w:rsidRDefault="00156F17" w:rsidP="00156F17">
      <w:pPr>
        <w:rPr>
          <w:rFonts w:ascii="Times New Roman" w:hAnsi="Times New Roman" w:cs="Times New Roman"/>
          <w:b/>
          <w:kern w:val="0"/>
          <w14:ligatures w14:val="none"/>
        </w:rPr>
      </w:pPr>
    </w:p>
    <w:p w14:paraId="06B8A842" w14:textId="77777777" w:rsidR="00156F17" w:rsidRPr="00213449" w:rsidRDefault="00156F17" w:rsidP="00156F17">
      <w:pPr>
        <w:rPr>
          <w:rFonts w:ascii="Times New Roman" w:hAnsi="Times New Roman" w:cs="Times New Roman"/>
          <w:b/>
          <w:kern w:val="0"/>
          <w14:ligatures w14:val="none"/>
        </w:rPr>
      </w:pPr>
      <w:r w:rsidRPr="00213449">
        <w:rPr>
          <w:rFonts w:ascii="Times New Roman" w:hAnsi="Times New Roman" w:cs="Times New Roman"/>
          <w:b/>
          <w:kern w:val="0"/>
          <w14:ligatures w14:val="none"/>
        </w:rPr>
        <w:t>PERICARDITE CRONICA</w:t>
      </w:r>
    </w:p>
    <w:p w14:paraId="07E37F9B" w14:textId="77777777" w:rsidR="00156F17" w:rsidRPr="00EB2DF7" w:rsidRDefault="00156F17" w:rsidP="00156F17">
      <w:pPr>
        <w:rPr>
          <w:rFonts w:ascii="Times New Roman" w:hAnsi="Times New Roman" w:cs="Times New Roman"/>
          <w:kern w:val="0"/>
          <w14:ligatures w14:val="none"/>
        </w:rPr>
      </w:pPr>
    </w:p>
    <w:p w14:paraId="421455B7" w14:textId="77777777" w:rsidR="00BB38C5" w:rsidRDefault="00156F17" w:rsidP="00156F17">
      <w:pPr>
        <w:rPr>
          <w:rFonts w:ascii="Times New Roman" w:hAnsi="Times New Roman" w:cs="Times New Roman"/>
          <w:kern w:val="0"/>
          <w14:ligatures w14:val="none"/>
        </w:rPr>
      </w:pPr>
      <w:r w:rsidRPr="00EB2DF7">
        <w:rPr>
          <w:rFonts w:ascii="Times New Roman" w:hAnsi="Times New Roman" w:cs="Times New Roman"/>
          <w:noProof/>
          <w:kern w:val="0"/>
          <w:lang w:eastAsia="it-IT"/>
          <w14:ligatures w14:val="none"/>
        </w:rPr>
        <w:lastRenderedPageBreak/>
        <w:drawing>
          <wp:anchor distT="0" distB="0" distL="114300" distR="114300" simplePos="0" relativeHeight="251663360" behindDoc="0" locked="0" layoutInCell="1" allowOverlap="1" wp14:anchorId="60ECF2CB" wp14:editId="22778DC4">
            <wp:simplePos x="0" y="0"/>
            <wp:positionH relativeFrom="column">
              <wp:posOffset>897890</wp:posOffset>
            </wp:positionH>
            <wp:positionV relativeFrom="paragraph">
              <wp:posOffset>1100455</wp:posOffset>
            </wp:positionV>
            <wp:extent cx="4556125" cy="2819400"/>
            <wp:effectExtent l="0" t="0" r="0" b="0"/>
            <wp:wrapTopAndBottom/>
            <wp:docPr id="979177982" name="Immagine 1" descr="Immagine che contiene testo, schermata, design, lavag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77982" name="Immagine 1" descr="Immagine che contiene testo, schermata, design, lavagn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556125" cy="2819400"/>
                    </a:xfrm>
                    <a:prstGeom prst="rect">
                      <a:avLst/>
                    </a:prstGeom>
                  </pic:spPr>
                </pic:pic>
              </a:graphicData>
            </a:graphic>
            <wp14:sizeRelH relativeFrom="page">
              <wp14:pctWidth>0</wp14:pctWidth>
            </wp14:sizeRelH>
            <wp14:sizeRelV relativeFrom="page">
              <wp14:pctHeight>0</wp14:pctHeight>
            </wp14:sizeRelV>
          </wp:anchor>
        </w:drawing>
      </w:r>
      <w:r w:rsidRPr="00EB2DF7">
        <w:rPr>
          <w:rFonts w:ascii="Times New Roman" w:hAnsi="Times New Roman" w:cs="Times New Roman"/>
          <w:kern w:val="0"/>
          <w14:ligatures w14:val="none"/>
        </w:rPr>
        <w:t xml:space="preserve">È un processo di organizzazione che provoca un ispessimento fibroso </w:t>
      </w:r>
      <w:r w:rsidR="00BB38C5">
        <w:rPr>
          <w:rFonts w:ascii="Times New Roman" w:hAnsi="Times New Roman" w:cs="Times New Roman"/>
          <w:kern w:val="0"/>
          <w14:ligatures w14:val="none"/>
        </w:rPr>
        <w:t>d</w:t>
      </w:r>
      <w:r w:rsidRPr="00EB2DF7">
        <w:rPr>
          <w:rFonts w:ascii="Times New Roman" w:hAnsi="Times New Roman" w:cs="Times New Roman"/>
          <w:kern w:val="0"/>
          <w14:ligatures w14:val="none"/>
        </w:rPr>
        <w:t>ella membrana pericardica con possibili aderenze e sviluppo di pericardite costrittiva. Nella pericardite costrittiva il cuore appare incarcerato in una densa struttura cicatriziale che ne limita l’espansione diastolica e la gittata cardiaca. La pericardite costrittiva è molto meno comune della forma acuta. Circa il 10% delle forme acute progrediscono verso la forma costrittiva, motivo per cui non</w:t>
      </w:r>
      <w:r w:rsidR="00BB38C5">
        <w:rPr>
          <w:rFonts w:ascii="Times New Roman" w:hAnsi="Times New Roman" w:cs="Times New Roman"/>
          <w:kern w:val="0"/>
          <w14:ligatures w14:val="none"/>
        </w:rPr>
        <w:t xml:space="preserve"> si</w:t>
      </w:r>
      <w:r w:rsidRPr="00EB2DF7">
        <w:rPr>
          <w:rFonts w:ascii="Times New Roman" w:hAnsi="Times New Roman" w:cs="Times New Roman"/>
          <w:kern w:val="0"/>
          <w14:ligatures w14:val="none"/>
        </w:rPr>
        <w:t xml:space="preserve"> somministra colchicina che predispone alla cronicizzazione. </w:t>
      </w:r>
    </w:p>
    <w:p w14:paraId="751B9329" w14:textId="0077707D" w:rsidR="00156F17" w:rsidRPr="00EB2DF7" w:rsidRDefault="00156F17" w:rsidP="00156F17">
      <w:pPr>
        <w:rPr>
          <w:rFonts w:ascii="Times New Roman" w:hAnsi="Times New Roman" w:cs="Times New Roman"/>
          <w:kern w:val="0"/>
          <w14:ligatures w14:val="none"/>
        </w:rPr>
      </w:pPr>
      <w:r w:rsidRPr="00EB2DF7">
        <w:rPr>
          <w:rFonts w:ascii="Times New Roman" w:hAnsi="Times New Roman" w:cs="Times New Roman"/>
          <w:kern w:val="0"/>
          <w14:ligatures w14:val="none"/>
        </w:rPr>
        <w:t>È conseguenza della peri</w:t>
      </w:r>
      <w:r w:rsidR="00BB38C5">
        <w:rPr>
          <w:rFonts w:ascii="Times New Roman" w:hAnsi="Times New Roman" w:cs="Times New Roman"/>
          <w:kern w:val="0"/>
          <w14:ligatures w14:val="none"/>
        </w:rPr>
        <w:t>cardite purulenta o iatrogena (p</w:t>
      </w:r>
      <w:r w:rsidRPr="00EB2DF7">
        <w:rPr>
          <w:rFonts w:ascii="Times New Roman" w:hAnsi="Times New Roman" w:cs="Times New Roman"/>
          <w:kern w:val="0"/>
          <w14:ligatures w14:val="none"/>
        </w:rPr>
        <w:t>ost-chirurgica o radioterapia). Le cause tipiche della pericardite costrittiva sono il carcinoma mammario e la malattia di Hodgkin, le altre sono cause secondarie.</w:t>
      </w:r>
    </w:p>
    <w:p w14:paraId="3DE98C06" w14:textId="77777777" w:rsidR="00156F17" w:rsidRPr="00EB2DF7" w:rsidRDefault="00156F17" w:rsidP="00156F17">
      <w:pPr>
        <w:rPr>
          <w:rFonts w:ascii="Times New Roman" w:hAnsi="Times New Roman" w:cs="Times New Roman"/>
          <w:kern w:val="0"/>
          <w14:ligatures w14:val="none"/>
        </w:rPr>
      </w:pPr>
      <w:r w:rsidRPr="00EB2DF7">
        <w:rPr>
          <w:rFonts w:ascii="Times New Roman" w:hAnsi="Times New Roman" w:cs="Times New Roman"/>
          <w:kern w:val="0"/>
          <w14:ligatures w14:val="none"/>
        </w:rPr>
        <w:t>L’infiammazione del pericardio determina una maggiore produzione di fibrina e versamento che favoriscono l’ispessimento degli strati parietali e la fusione di questi. Il pericardio sclerotico non è in grado di espandersi e impedisce il corretto riempimento cardiaco durante la fase diastolica.</w:t>
      </w:r>
    </w:p>
    <w:p w14:paraId="43AD8CE2" w14:textId="77777777" w:rsidR="00156F17" w:rsidRPr="00EB2DF7" w:rsidRDefault="00156F17" w:rsidP="00156F17">
      <w:pPr>
        <w:rPr>
          <w:rFonts w:ascii="Times New Roman" w:hAnsi="Times New Roman" w:cs="Times New Roman"/>
          <w:kern w:val="0"/>
          <w14:ligatures w14:val="none"/>
        </w:rPr>
      </w:pPr>
      <w:r w:rsidRPr="00EB2DF7">
        <w:rPr>
          <w:rFonts w:ascii="Times New Roman" w:hAnsi="Times New Roman" w:cs="Times New Roman"/>
          <w:kern w:val="0"/>
          <w14:ligatures w14:val="none"/>
        </w:rPr>
        <w:t>Dal punto di vista clinico ritroviamo sintomi come dispnea, ascite con epatomegalia, congestione epatica, astenia, dolore toracico e palpitazioni, distensione venosa giugulare, segno di Kussmaul, edema periferico, knock pericardico, polso paradosso.</w:t>
      </w:r>
    </w:p>
    <w:p w14:paraId="7402979C" w14:textId="77777777" w:rsidR="00156F17" w:rsidRPr="00EB2DF7" w:rsidRDefault="00156F17" w:rsidP="00156F17">
      <w:pPr>
        <w:rPr>
          <w:rFonts w:ascii="Times New Roman" w:hAnsi="Times New Roman" w:cs="Times New Roman"/>
          <w:kern w:val="0"/>
          <w14:ligatures w14:val="none"/>
        </w:rPr>
      </w:pPr>
      <w:r w:rsidRPr="00EB2DF7">
        <w:rPr>
          <w:rFonts w:ascii="Times New Roman" w:hAnsi="Times New Roman" w:cs="Times New Roman"/>
          <w:kern w:val="0"/>
          <w14:ligatures w14:val="none"/>
        </w:rPr>
        <w:t xml:space="preserve">La diagnosi è basata su: </w:t>
      </w:r>
    </w:p>
    <w:p w14:paraId="227F2FE3" w14:textId="77777777" w:rsidR="00156F17" w:rsidRPr="00EB2DF7" w:rsidRDefault="00156F17" w:rsidP="00156F17">
      <w:pPr>
        <w:pStyle w:val="Paragrafoelenco"/>
        <w:numPr>
          <w:ilvl w:val="0"/>
          <w:numId w:val="12"/>
        </w:numPr>
        <w:rPr>
          <w:rFonts w:ascii="Times New Roman" w:hAnsi="Times New Roman" w:cs="Times New Roman"/>
          <w:kern w:val="0"/>
          <w:sz w:val="24"/>
          <w:szCs w:val="24"/>
          <w14:ligatures w14:val="none"/>
        </w:rPr>
      </w:pPr>
      <w:r w:rsidRPr="00EB2DF7">
        <w:rPr>
          <w:rFonts w:ascii="Times New Roman" w:hAnsi="Times New Roman" w:cs="Times New Roman"/>
          <w:kern w:val="0"/>
          <w:sz w:val="24"/>
          <w:szCs w:val="24"/>
          <w14:ligatures w14:val="none"/>
        </w:rPr>
        <w:t xml:space="preserve">RX torace che mette in evidenza l’ispessimento degli strati pericardici e le calcificazioni. </w:t>
      </w:r>
    </w:p>
    <w:p w14:paraId="045CE6D1" w14:textId="77777777" w:rsidR="00156F17" w:rsidRPr="00EB2DF7" w:rsidRDefault="00156F17" w:rsidP="00156F17">
      <w:pPr>
        <w:pStyle w:val="Paragrafoelenco"/>
        <w:numPr>
          <w:ilvl w:val="0"/>
          <w:numId w:val="11"/>
        </w:numPr>
        <w:rPr>
          <w:rFonts w:ascii="Times New Roman" w:hAnsi="Times New Roman" w:cs="Times New Roman"/>
          <w:kern w:val="0"/>
          <w:sz w:val="24"/>
          <w:szCs w:val="24"/>
          <w14:ligatures w14:val="none"/>
        </w:rPr>
      </w:pPr>
      <w:r w:rsidRPr="00EB2DF7">
        <w:rPr>
          <w:rFonts w:ascii="Times New Roman" w:hAnsi="Times New Roman" w:cs="Times New Roman"/>
          <w:kern w:val="0"/>
          <w:sz w:val="24"/>
          <w:szCs w:val="24"/>
          <w14:ligatures w14:val="none"/>
        </w:rPr>
        <w:t>L’ecocardiogramma ci permette di capire in che fase della pericardite siamo. Permette di verificare:</w:t>
      </w:r>
    </w:p>
    <w:p w14:paraId="7B0FA11C" w14:textId="77777777" w:rsidR="00156F17" w:rsidRPr="00EB2DF7" w:rsidRDefault="00156F17" w:rsidP="00156F17">
      <w:pPr>
        <w:pStyle w:val="Paragrafoelenco"/>
        <w:numPr>
          <w:ilvl w:val="0"/>
          <w:numId w:val="10"/>
        </w:numPr>
        <w:rPr>
          <w:rFonts w:ascii="Times New Roman" w:hAnsi="Times New Roman" w:cs="Times New Roman"/>
          <w:kern w:val="0"/>
          <w:sz w:val="24"/>
          <w:szCs w:val="24"/>
          <w14:ligatures w14:val="none"/>
        </w:rPr>
      </w:pPr>
      <w:r w:rsidRPr="00EB2DF7">
        <w:rPr>
          <w:rFonts w:ascii="Times New Roman" w:hAnsi="Times New Roman" w:cs="Times New Roman"/>
          <w:kern w:val="0"/>
          <w:sz w:val="24"/>
          <w:szCs w:val="24"/>
          <w14:ligatures w14:val="none"/>
        </w:rPr>
        <w:t xml:space="preserve">Ispessimento pericardico (3-5 mm) </w:t>
      </w:r>
    </w:p>
    <w:p w14:paraId="21A4B06D" w14:textId="77777777" w:rsidR="00156F17" w:rsidRPr="00EB2DF7" w:rsidRDefault="00156F17" w:rsidP="00156F17">
      <w:pPr>
        <w:pStyle w:val="Paragrafoelenco"/>
        <w:numPr>
          <w:ilvl w:val="0"/>
          <w:numId w:val="10"/>
        </w:numPr>
        <w:rPr>
          <w:rFonts w:ascii="Times New Roman" w:hAnsi="Times New Roman" w:cs="Times New Roman"/>
          <w:kern w:val="0"/>
          <w:sz w:val="24"/>
          <w:szCs w:val="24"/>
          <w14:ligatures w14:val="none"/>
        </w:rPr>
      </w:pPr>
      <w:r w:rsidRPr="00EB2DF7">
        <w:rPr>
          <w:rFonts w:ascii="Times New Roman" w:hAnsi="Times New Roman" w:cs="Times New Roman"/>
          <w:kern w:val="0"/>
          <w:sz w:val="24"/>
          <w:szCs w:val="24"/>
          <w14:ligatures w14:val="none"/>
        </w:rPr>
        <w:t xml:space="preserve">Anomalie di riempimento ventricolare </w:t>
      </w:r>
    </w:p>
    <w:p w14:paraId="461105D0" w14:textId="77777777" w:rsidR="00156F17" w:rsidRPr="00EB2DF7" w:rsidRDefault="00156F17" w:rsidP="00156F17">
      <w:pPr>
        <w:pStyle w:val="Paragrafoelenco"/>
        <w:numPr>
          <w:ilvl w:val="0"/>
          <w:numId w:val="10"/>
        </w:numPr>
        <w:rPr>
          <w:rFonts w:ascii="Times New Roman" w:hAnsi="Times New Roman" w:cs="Times New Roman"/>
          <w:kern w:val="0"/>
          <w:sz w:val="24"/>
          <w:szCs w:val="24"/>
          <w14:ligatures w14:val="none"/>
        </w:rPr>
      </w:pPr>
      <w:proofErr w:type="spellStart"/>
      <w:r w:rsidRPr="00EB2DF7">
        <w:rPr>
          <w:rFonts w:ascii="Times New Roman" w:hAnsi="Times New Roman" w:cs="Times New Roman"/>
          <w:kern w:val="0"/>
          <w:sz w:val="24"/>
          <w:szCs w:val="24"/>
          <w14:ligatures w14:val="none"/>
        </w:rPr>
        <w:t>Atriomegalia</w:t>
      </w:r>
      <w:proofErr w:type="spellEnd"/>
      <w:r w:rsidRPr="00EB2DF7">
        <w:rPr>
          <w:rFonts w:ascii="Times New Roman" w:hAnsi="Times New Roman" w:cs="Times New Roman"/>
          <w:kern w:val="0"/>
          <w:sz w:val="24"/>
          <w:szCs w:val="24"/>
          <w14:ligatures w14:val="none"/>
        </w:rPr>
        <w:t xml:space="preserve"> bilaterale.</w:t>
      </w:r>
    </w:p>
    <w:p w14:paraId="1618C997" w14:textId="7FC4C6D9" w:rsidR="00156F17" w:rsidRPr="00EB2DF7" w:rsidRDefault="00330921" w:rsidP="00156F17">
      <w:pPr>
        <w:pStyle w:val="Paragrafoelenco"/>
        <w:numPr>
          <w:ilvl w:val="0"/>
          <w:numId w:val="13"/>
        </w:numPr>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Cateterismo cardiaco: a</w:t>
      </w:r>
      <w:r w:rsidR="00156F17" w:rsidRPr="00EB2DF7">
        <w:rPr>
          <w:rFonts w:ascii="Times New Roman" w:hAnsi="Times New Roman" w:cs="Times New Roman"/>
          <w:kern w:val="0"/>
          <w:sz w:val="24"/>
          <w:szCs w:val="24"/>
          <w14:ligatures w14:val="none"/>
        </w:rPr>
        <w:t>nomalie di riempimento pressorio tuttavia aspecifico.</w:t>
      </w:r>
    </w:p>
    <w:p w14:paraId="4FFA7534" w14:textId="5757433F" w:rsidR="00156F17" w:rsidRPr="00EB2DF7" w:rsidRDefault="00330921" w:rsidP="00156F17">
      <w:pPr>
        <w:pStyle w:val="Paragrafoelenco"/>
        <w:numPr>
          <w:ilvl w:val="0"/>
          <w:numId w:val="13"/>
        </w:numPr>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RMN: n</w:t>
      </w:r>
      <w:r w:rsidR="00156F17" w:rsidRPr="00EB2DF7">
        <w:rPr>
          <w:rFonts w:ascii="Times New Roman" w:hAnsi="Times New Roman" w:cs="Times New Roman"/>
          <w:kern w:val="0"/>
          <w:sz w:val="24"/>
          <w:szCs w:val="24"/>
          <w14:ligatures w14:val="none"/>
        </w:rPr>
        <w:t>ella quale la pericardite appare con peculiari caratteristiche.</w:t>
      </w:r>
    </w:p>
    <w:p w14:paraId="566F3371" w14:textId="77777777" w:rsidR="00156F17" w:rsidRPr="00EB2DF7" w:rsidRDefault="00156F17" w:rsidP="00156F17">
      <w:pPr>
        <w:rPr>
          <w:rFonts w:ascii="Times New Roman" w:hAnsi="Times New Roman" w:cs="Times New Roman"/>
          <w:kern w:val="0"/>
          <w14:ligatures w14:val="none"/>
        </w:rPr>
      </w:pPr>
      <w:r w:rsidRPr="00EB2DF7">
        <w:rPr>
          <w:rFonts w:ascii="Times New Roman" w:hAnsi="Times New Roman" w:cs="Times New Roman"/>
          <w:kern w:val="0"/>
          <w14:ligatures w14:val="none"/>
        </w:rPr>
        <w:t>La diagnosi differenziale si fa tenendo in considerazione il tamponamento cardiaco, la cardiomiopatia dilatativa, versamento pericardico, cardiomiopatia restrittiva.</w:t>
      </w:r>
    </w:p>
    <w:p w14:paraId="031550F1" w14:textId="77777777" w:rsidR="00156F17" w:rsidRPr="00EB2DF7" w:rsidRDefault="00156F17" w:rsidP="00156F17">
      <w:pPr>
        <w:rPr>
          <w:rFonts w:ascii="Times New Roman" w:hAnsi="Times New Roman" w:cs="Times New Roman"/>
          <w:kern w:val="0"/>
          <w14:ligatures w14:val="none"/>
        </w:rPr>
      </w:pPr>
      <w:r w:rsidRPr="00EB2DF7">
        <w:rPr>
          <w:rFonts w:ascii="Times New Roman" w:hAnsi="Times New Roman" w:cs="Times New Roman"/>
          <w:kern w:val="0"/>
          <w14:ligatures w14:val="none"/>
        </w:rPr>
        <w:t xml:space="preserve">Il trattamento dipende dalla causa sottostante. Nella pericardite acuta, per gestire il deficit della gittata cardiaca si effettua un carico di liquidi forza il meccanismo di contrazione cardiaca, il quale tuttavia è destinato a fallire nel breve tempo, fanno comunque guadagnare qualche minuto. Si somministrano contemporaneamente diuretici per evitare la formazione di un edema polmonare. È sintomatico con gestione del carico di liquidi e diuretici e </w:t>
      </w:r>
      <w:proofErr w:type="spellStart"/>
      <w:r w:rsidRPr="00EB2DF7">
        <w:rPr>
          <w:rFonts w:ascii="Times New Roman" w:hAnsi="Times New Roman" w:cs="Times New Roman"/>
          <w:kern w:val="0"/>
          <w14:ligatures w14:val="none"/>
        </w:rPr>
        <w:t>pericardiectomia</w:t>
      </w:r>
      <w:proofErr w:type="spellEnd"/>
      <w:r w:rsidRPr="00EB2DF7">
        <w:rPr>
          <w:rFonts w:ascii="Times New Roman" w:hAnsi="Times New Roman" w:cs="Times New Roman"/>
          <w:kern w:val="0"/>
          <w14:ligatures w14:val="none"/>
        </w:rPr>
        <w:t xml:space="preserve">, che è l’unico trattamento curativo che permette di liberare il cuore dalla costrizione indotta dal pericardio. La </w:t>
      </w:r>
      <w:r w:rsidRPr="00EB2DF7">
        <w:rPr>
          <w:rFonts w:ascii="Times New Roman" w:hAnsi="Times New Roman" w:cs="Times New Roman"/>
          <w:kern w:val="0"/>
          <w14:ligatures w14:val="none"/>
        </w:rPr>
        <w:lastRenderedPageBreak/>
        <w:t>migliore strategia consiste nel trattarla più rapidamente possibile. Risponde poco alla terapia farmacologica.</w:t>
      </w:r>
    </w:p>
    <w:p w14:paraId="4FA6E064" w14:textId="77777777" w:rsidR="00156F17" w:rsidRPr="00EB2DF7" w:rsidRDefault="00156F17" w:rsidP="009A6D58">
      <w:pPr>
        <w:rPr>
          <w:rFonts w:ascii="Times New Roman" w:hAnsi="Times New Roman" w:cs="Times New Roman"/>
        </w:rPr>
      </w:pPr>
    </w:p>
    <w:p w14:paraId="47A02C03" w14:textId="77777777" w:rsidR="0005531D" w:rsidRPr="00EB2DF7" w:rsidRDefault="0005531D" w:rsidP="009A6D58">
      <w:pPr>
        <w:rPr>
          <w:rFonts w:ascii="Times New Roman" w:hAnsi="Times New Roman" w:cs="Times New Roman"/>
        </w:rPr>
      </w:pPr>
    </w:p>
    <w:p w14:paraId="3A90FB83" w14:textId="77777777" w:rsidR="0005531D" w:rsidRPr="00EB2DF7" w:rsidRDefault="0005531D" w:rsidP="0005531D">
      <w:pPr>
        <w:rPr>
          <w:rFonts w:ascii="Times New Roman" w:hAnsi="Times New Roman" w:cs="Times New Roman"/>
          <w:b/>
          <w:bCs/>
          <w:kern w:val="0"/>
          <w14:ligatures w14:val="none"/>
        </w:rPr>
      </w:pPr>
      <w:r w:rsidRPr="00EB2DF7">
        <w:rPr>
          <w:rFonts w:ascii="Times New Roman" w:hAnsi="Times New Roman" w:cs="Times New Roman"/>
          <w:b/>
          <w:bCs/>
          <w:kern w:val="0"/>
          <w14:ligatures w14:val="none"/>
        </w:rPr>
        <w:t>CENNI DI ANATOMIA E FISIOPATOLOGIA DEL SISTEMA VASCOLARE</w:t>
      </w:r>
    </w:p>
    <w:p w14:paraId="110B3E40" w14:textId="77777777" w:rsidR="0005531D" w:rsidRPr="00EB2DF7" w:rsidRDefault="0005531D" w:rsidP="0005531D">
      <w:pPr>
        <w:rPr>
          <w:rFonts w:ascii="Times New Roman" w:hAnsi="Times New Roman" w:cs="Times New Roman"/>
          <w:kern w:val="0"/>
          <w14:ligatures w14:val="none"/>
        </w:rPr>
      </w:pPr>
      <w:r w:rsidRPr="00EB2DF7">
        <w:rPr>
          <w:rFonts w:ascii="Times New Roman" w:hAnsi="Times New Roman" w:cs="Times New Roman"/>
          <w:kern w:val="0"/>
          <w14:ligatures w14:val="none"/>
        </w:rPr>
        <w:t xml:space="preserve">Circolazione sistemica: Le camere della parte destra e sinistra del cuore sono separate dal </w:t>
      </w:r>
      <w:r w:rsidRPr="00EB2DF7">
        <w:rPr>
          <w:rFonts w:ascii="Times New Roman" w:hAnsi="Times New Roman" w:cs="Times New Roman"/>
          <w:b/>
          <w:bCs/>
          <w:kern w:val="0"/>
          <w14:ligatures w14:val="none"/>
        </w:rPr>
        <w:t>setto interatriale</w:t>
      </w:r>
      <w:r w:rsidRPr="00EB2DF7">
        <w:rPr>
          <w:rFonts w:ascii="Times New Roman" w:hAnsi="Times New Roman" w:cs="Times New Roman"/>
          <w:kern w:val="0"/>
          <w14:ligatures w14:val="none"/>
        </w:rPr>
        <w:t xml:space="preserve"> ed </w:t>
      </w:r>
      <w:r w:rsidRPr="00EB2DF7">
        <w:rPr>
          <w:rFonts w:ascii="Times New Roman" w:hAnsi="Times New Roman" w:cs="Times New Roman"/>
          <w:b/>
          <w:bCs/>
          <w:kern w:val="0"/>
          <w14:ligatures w14:val="none"/>
        </w:rPr>
        <w:t>interventricolare</w:t>
      </w:r>
      <w:r w:rsidRPr="00EB2DF7">
        <w:rPr>
          <w:rFonts w:ascii="Times New Roman" w:hAnsi="Times New Roman" w:cs="Times New Roman"/>
          <w:kern w:val="0"/>
          <w14:ligatures w14:val="none"/>
        </w:rPr>
        <w:t>. Ogni camera ha una porzione di afflusso (atri) e una di efflusso (ventricoli). Il cuore destro riceve dalle vene sistemiche il sangue povero di O2 e lo immette nella circolazione polmonare. Il cuore sinistro riceve dalle vene polmonari e lo immette nella circolazione sistemica che lo distribuisce a tutti i tessuti periferici.</w:t>
      </w:r>
    </w:p>
    <w:p w14:paraId="100A182E" w14:textId="77777777" w:rsidR="0005531D" w:rsidRPr="00EB2DF7" w:rsidRDefault="0005531D" w:rsidP="0005531D">
      <w:pPr>
        <w:rPr>
          <w:rFonts w:ascii="Times New Roman" w:hAnsi="Times New Roman" w:cs="Times New Roman"/>
          <w:kern w:val="0"/>
          <w14:ligatures w14:val="none"/>
        </w:rPr>
      </w:pPr>
    </w:p>
    <w:p w14:paraId="775FD598" w14:textId="77777777" w:rsidR="0005531D" w:rsidRPr="00EB2DF7" w:rsidRDefault="0005531D" w:rsidP="0005531D">
      <w:pPr>
        <w:rPr>
          <w:rFonts w:ascii="Times New Roman" w:hAnsi="Times New Roman" w:cs="Times New Roman"/>
          <w:b/>
          <w:bCs/>
          <w:kern w:val="0"/>
          <w14:ligatures w14:val="none"/>
        </w:rPr>
      </w:pPr>
      <w:r w:rsidRPr="00EB2DF7">
        <w:rPr>
          <w:rFonts w:ascii="Times New Roman" w:hAnsi="Times New Roman" w:cs="Times New Roman"/>
          <w:b/>
          <w:bCs/>
          <w:kern w:val="0"/>
          <w14:ligatures w14:val="none"/>
        </w:rPr>
        <w:t>Circolazione sistemica</w:t>
      </w:r>
    </w:p>
    <w:p w14:paraId="4D6FB2B9" w14:textId="77777777" w:rsidR="0005531D" w:rsidRPr="00EB2DF7" w:rsidRDefault="0005531D" w:rsidP="0005531D">
      <w:pPr>
        <w:rPr>
          <w:rFonts w:ascii="Times New Roman" w:hAnsi="Times New Roman" w:cs="Times New Roman"/>
          <w:b/>
          <w:bCs/>
          <w:kern w:val="0"/>
          <w14:ligatures w14:val="none"/>
        </w:rPr>
      </w:pPr>
    </w:p>
    <w:p w14:paraId="329218D6" w14:textId="19F178D1" w:rsidR="0005531D" w:rsidRPr="00EB2DF7" w:rsidRDefault="0005531D" w:rsidP="000553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rPr>
      </w:pPr>
      <w:r w:rsidRPr="00EB2DF7">
        <w:rPr>
          <w:rFonts w:ascii="Times New Roman" w:hAnsi="Times New Roman" w:cs="Times New Roman"/>
          <w:kern w:val="0"/>
        </w:rPr>
        <w:t>Per far fronte alle sollecitazioni dovute al flusso pulsatile e agli elevati valori pressori, le arterie sono dotate di pareti generalmente più spesse rispetto a quelle delle vene. Lo spessore si riduce gradualmente con il ridursi del diametro vascolare. La resistenza di un tubo è inversamente proporzionale all</w:t>
      </w:r>
      <w:r w:rsidR="008647EB">
        <w:rPr>
          <w:rFonts w:ascii="Times New Roman" w:hAnsi="Times New Roman" w:cs="Times New Roman"/>
          <w:kern w:val="0"/>
        </w:rPr>
        <w:t>a quarta potenza del diametro (l</w:t>
      </w:r>
      <w:r w:rsidRPr="00EB2DF7">
        <w:rPr>
          <w:rFonts w:ascii="Times New Roman" w:hAnsi="Times New Roman" w:cs="Times New Roman"/>
          <w:kern w:val="0"/>
        </w:rPr>
        <w:t>egge di Laplace), di conseguenza piccole variazioni del lume vascolare delle piccole arterie possono avere un profondo effetto. Le arteriole rappresentano il punto più importante di regolazione della resistenza al flusso ematico.</w:t>
      </w:r>
    </w:p>
    <w:p w14:paraId="0DD21D05" w14:textId="77777777" w:rsidR="0005531D" w:rsidRPr="00EB2DF7" w:rsidRDefault="0005531D" w:rsidP="0005531D">
      <w:pPr>
        <w:rPr>
          <w:rFonts w:ascii="Times New Roman" w:hAnsi="Times New Roman" w:cs="Times New Roman"/>
          <w:b/>
          <w:bCs/>
          <w:kern w:val="0"/>
          <w14:ligatures w14:val="none"/>
        </w:rPr>
      </w:pPr>
    </w:p>
    <w:p w14:paraId="29CFA3E2" w14:textId="5128304F" w:rsidR="0005531D" w:rsidRPr="00EB2DF7" w:rsidRDefault="0005531D" w:rsidP="0005531D">
      <w:pPr>
        <w:rPr>
          <w:rFonts w:ascii="Times New Roman" w:hAnsi="Times New Roman" w:cs="Times New Roman"/>
          <w:b/>
          <w:bCs/>
          <w:kern w:val="0"/>
          <w14:ligatures w14:val="none"/>
        </w:rPr>
      </w:pPr>
      <w:r w:rsidRPr="00EB2DF7">
        <w:rPr>
          <w:rFonts w:ascii="Times New Roman" w:hAnsi="Times New Roman" w:cs="Times New Roman"/>
          <w:b/>
          <w:bCs/>
          <w:kern w:val="0"/>
          <w14:ligatures w14:val="none"/>
        </w:rPr>
        <w:t>Classificazione arterie</w:t>
      </w:r>
    </w:p>
    <w:p w14:paraId="618E9A39" w14:textId="77777777" w:rsidR="0005531D" w:rsidRPr="00EB2DF7" w:rsidRDefault="0005531D" w:rsidP="0005531D">
      <w:pPr>
        <w:rPr>
          <w:rFonts w:ascii="Times New Roman" w:hAnsi="Times New Roman" w:cs="Times New Roman"/>
          <w:b/>
          <w:bCs/>
          <w:kern w:val="0"/>
          <w14:ligatures w14:val="none"/>
        </w:rPr>
      </w:pPr>
    </w:p>
    <w:p w14:paraId="1DCEDC49" w14:textId="77777777" w:rsidR="0005531D" w:rsidRPr="00EB2DF7" w:rsidRDefault="0005531D" w:rsidP="0005531D">
      <w:pPr>
        <w:rPr>
          <w:rFonts w:ascii="Times New Roman" w:hAnsi="Times New Roman" w:cs="Times New Roman"/>
          <w:kern w:val="0"/>
          <w14:ligatures w14:val="none"/>
        </w:rPr>
      </w:pPr>
      <w:r w:rsidRPr="00EB2DF7">
        <w:rPr>
          <w:rFonts w:ascii="Times New Roman" w:hAnsi="Times New Roman" w:cs="Times New Roman"/>
          <w:kern w:val="0"/>
          <w14:ligatures w14:val="none"/>
        </w:rPr>
        <w:t>Possono essere:</w:t>
      </w:r>
    </w:p>
    <w:p w14:paraId="23E5A56D" w14:textId="77777777" w:rsidR="0005531D" w:rsidRPr="00EB2DF7" w:rsidRDefault="0005531D" w:rsidP="0005531D">
      <w:pPr>
        <w:pStyle w:val="Paragrafoelenco"/>
        <w:numPr>
          <w:ilvl w:val="0"/>
          <w:numId w:val="1"/>
        </w:numPr>
        <w:rPr>
          <w:rFonts w:ascii="Times New Roman" w:hAnsi="Times New Roman" w:cs="Times New Roman"/>
          <w:kern w:val="0"/>
          <w:sz w:val="24"/>
          <w:szCs w:val="24"/>
          <w14:ligatures w14:val="none"/>
        </w:rPr>
      </w:pPr>
      <w:r w:rsidRPr="00EB2DF7">
        <w:rPr>
          <w:rFonts w:ascii="Times New Roman" w:hAnsi="Times New Roman" w:cs="Times New Roman"/>
          <w:kern w:val="0"/>
          <w:sz w:val="24"/>
          <w:szCs w:val="24"/>
          <w14:ligatures w14:val="none"/>
        </w:rPr>
        <w:t>Grandi/elastiche (aorta, a. anonima, succlavia)</w:t>
      </w:r>
    </w:p>
    <w:p w14:paraId="3C081652" w14:textId="2E740857" w:rsidR="0005531D" w:rsidRPr="00EB2DF7" w:rsidRDefault="00714677" w:rsidP="0005531D">
      <w:pPr>
        <w:pStyle w:val="Paragrafoelenco"/>
        <w:numPr>
          <w:ilvl w:val="0"/>
          <w:numId w:val="1"/>
        </w:numPr>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Medie/muscolari (c</w:t>
      </w:r>
      <w:r w:rsidR="0005531D" w:rsidRPr="00EB2DF7">
        <w:rPr>
          <w:rFonts w:ascii="Times New Roman" w:hAnsi="Times New Roman" w:cs="Times New Roman"/>
          <w:kern w:val="0"/>
          <w:sz w:val="24"/>
          <w:szCs w:val="24"/>
          <w14:ligatures w14:val="none"/>
        </w:rPr>
        <w:t xml:space="preserve">oronarie, a. renali) </w:t>
      </w:r>
    </w:p>
    <w:p w14:paraId="1D4D2BD2" w14:textId="77777777" w:rsidR="0005531D" w:rsidRPr="00EB2DF7" w:rsidRDefault="0005531D" w:rsidP="0005531D">
      <w:pPr>
        <w:pStyle w:val="Paragrafoelenco"/>
        <w:numPr>
          <w:ilvl w:val="0"/>
          <w:numId w:val="1"/>
        </w:numPr>
        <w:rPr>
          <w:rFonts w:ascii="Times New Roman" w:hAnsi="Times New Roman" w:cs="Times New Roman"/>
          <w:kern w:val="0"/>
          <w:sz w:val="24"/>
          <w:szCs w:val="24"/>
          <w14:ligatures w14:val="none"/>
        </w:rPr>
      </w:pPr>
      <w:r w:rsidRPr="00EB2DF7">
        <w:rPr>
          <w:rFonts w:ascii="Times New Roman" w:hAnsi="Times New Roman" w:cs="Times New Roman"/>
          <w:kern w:val="0"/>
          <w:sz w:val="24"/>
          <w:szCs w:val="24"/>
          <w14:ligatures w14:val="none"/>
        </w:rPr>
        <w:t>Piccole (arteriole)…</w:t>
      </w:r>
    </w:p>
    <w:p w14:paraId="0BDE8A5E" w14:textId="77777777" w:rsidR="0005531D" w:rsidRPr="00EB2DF7" w:rsidRDefault="0005531D" w:rsidP="0005531D">
      <w:pPr>
        <w:rPr>
          <w:rFonts w:ascii="Times New Roman" w:hAnsi="Times New Roman" w:cs="Times New Roman"/>
          <w:b/>
          <w:bCs/>
          <w:kern w:val="0"/>
          <w14:ligatures w14:val="none"/>
        </w:rPr>
      </w:pPr>
    </w:p>
    <w:p w14:paraId="3496DD93" w14:textId="50B005E2" w:rsidR="0005531D" w:rsidRPr="00EB2DF7" w:rsidRDefault="0005531D" w:rsidP="0005531D">
      <w:pPr>
        <w:rPr>
          <w:rFonts w:ascii="Times New Roman" w:hAnsi="Times New Roman" w:cs="Times New Roman"/>
          <w:b/>
          <w:bCs/>
          <w:kern w:val="0"/>
          <w14:ligatures w14:val="none"/>
        </w:rPr>
      </w:pPr>
      <w:r w:rsidRPr="00EB2DF7">
        <w:rPr>
          <w:rFonts w:ascii="Times New Roman" w:hAnsi="Times New Roman" w:cs="Times New Roman"/>
          <w:b/>
          <w:bCs/>
          <w:kern w:val="0"/>
          <w14:ligatures w14:val="none"/>
        </w:rPr>
        <w:t>Arterie</w:t>
      </w:r>
    </w:p>
    <w:p w14:paraId="6B56C657" w14:textId="77777777" w:rsidR="0005531D" w:rsidRPr="00EB2DF7" w:rsidRDefault="0005531D" w:rsidP="0005531D">
      <w:pPr>
        <w:rPr>
          <w:rFonts w:ascii="Times New Roman" w:hAnsi="Times New Roman" w:cs="Times New Roman"/>
          <w:b/>
          <w:bCs/>
          <w:kern w:val="0"/>
          <w14:ligatures w14:val="none"/>
        </w:rPr>
      </w:pPr>
    </w:p>
    <w:p w14:paraId="1ABF126B" w14:textId="55CF2429" w:rsidR="0005531D" w:rsidRPr="00EB2DF7" w:rsidRDefault="0005531D" w:rsidP="0005531D">
      <w:pPr>
        <w:rPr>
          <w:rFonts w:ascii="Times New Roman" w:hAnsi="Times New Roman" w:cs="Times New Roman"/>
          <w:kern w:val="0"/>
          <w14:ligatures w14:val="none"/>
        </w:rPr>
      </w:pPr>
      <w:r w:rsidRPr="00EB2DF7">
        <w:rPr>
          <w:rFonts w:ascii="Times New Roman" w:hAnsi="Times New Roman" w:cs="Times New Roman"/>
          <w:b/>
          <w:bCs/>
          <w:noProof/>
          <w:kern w:val="0"/>
          <w:lang w:eastAsia="it-IT"/>
        </w:rPr>
        <w:drawing>
          <wp:anchor distT="0" distB="0" distL="114300" distR="114300" simplePos="0" relativeHeight="251659264" behindDoc="0" locked="0" layoutInCell="1" allowOverlap="1" wp14:anchorId="5C544A79" wp14:editId="28B9E836">
            <wp:simplePos x="0" y="0"/>
            <wp:positionH relativeFrom="column">
              <wp:posOffset>-5080</wp:posOffset>
            </wp:positionH>
            <wp:positionV relativeFrom="paragraph">
              <wp:posOffset>979805</wp:posOffset>
            </wp:positionV>
            <wp:extent cx="3868420" cy="2105660"/>
            <wp:effectExtent l="0" t="0" r="5080" b="2540"/>
            <wp:wrapSquare wrapText="bothSides"/>
            <wp:docPr id="2012599879" name="Immagine 1" descr="Immagine che contiene testo, schermata, lavagn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99879" name="Immagine 1" descr="Immagine che contiene testo, schermata, lavagna, design&#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68420" cy="2105660"/>
                    </a:xfrm>
                    <a:prstGeom prst="rect">
                      <a:avLst/>
                    </a:prstGeom>
                  </pic:spPr>
                </pic:pic>
              </a:graphicData>
            </a:graphic>
            <wp14:sizeRelH relativeFrom="page">
              <wp14:pctWidth>0</wp14:pctWidth>
            </wp14:sizeRelH>
            <wp14:sizeRelV relativeFrom="page">
              <wp14:pctHeight>0</wp14:pctHeight>
            </wp14:sizeRelV>
          </wp:anchor>
        </w:drawing>
      </w:r>
      <w:r w:rsidRPr="00EB2DF7">
        <w:rPr>
          <w:rFonts w:ascii="Times New Roman" w:hAnsi="Times New Roman" w:cs="Times New Roman"/>
          <w:kern w:val="0"/>
          <w14:ligatures w14:val="none"/>
        </w:rPr>
        <w:t>L'aorta e i principali vasi arteriosi prossimali sono caratterizzati da proprietà elastiche che consentono lo smorzamento dei polsi arteriosi. Arteriole e capillari offrono un'elevata resistenza al moto del sangue. I vasi elastici prossimali ed i vasi resistivi periferici convertono la gittata intermittente del cuore in un flusso pressoché continuo all'interno dei capillari. Con l'invecchiamento le arterie elastiche perdono la loro elasticità, dilatandosi meno facilmente.</w:t>
      </w:r>
    </w:p>
    <w:p w14:paraId="65AD076D" w14:textId="77777777" w:rsidR="0005531D" w:rsidRPr="00EB2DF7" w:rsidRDefault="0005531D" w:rsidP="0005531D">
      <w:pPr>
        <w:rPr>
          <w:rFonts w:ascii="Times New Roman" w:hAnsi="Times New Roman" w:cs="Times New Roman"/>
          <w:b/>
          <w:bCs/>
          <w:kern w:val="0"/>
          <w14:ligatures w14:val="none"/>
        </w:rPr>
      </w:pPr>
    </w:p>
    <w:p w14:paraId="2F324752" w14:textId="36BF5858" w:rsidR="0005531D" w:rsidRPr="00EB2DF7" w:rsidRDefault="0005531D" w:rsidP="0005531D">
      <w:pPr>
        <w:rPr>
          <w:rFonts w:ascii="Times New Roman" w:hAnsi="Times New Roman" w:cs="Times New Roman"/>
          <w:kern w:val="0"/>
          <w14:ligatures w14:val="none"/>
        </w:rPr>
      </w:pPr>
      <w:r w:rsidRPr="00EB2DF7">
        <w:rPr>
          <w:rFonts w:ascii="Times New Roman" w:hAnsi="Times New Roman" w:cs="Times New Roman"/>
          <w:b/>
          <w:bCs/>
          <w:kern w:val="0"/>
          <w14:ligatures w14:val="none"/>
        </w:rPr>
        <w:t>La compliance vascolare</w:t>
      </w:r>
      <w:r w:rsidRPr="00EB2DF7">
        <w:rPr>
          <w:rFonts w:ascii="Times New Roman" w:hAnsi="Times New Roman" w:cs="Times New Roman"/>
          <w:kern w:val="0"/>
          <w14:ligatures w14:val="none"/>
        </w:rPr>
        <w:t xml:space="preserve"> esprime la capacità che hanno i vasi di dilatarsi elasticamente</w:t>
      </w:r>
    </w:p>
    <w:p w14:paraId="1812D134" w14:textId="77777777" w:rsidR="0005531D" w:rsidRPr="00EB2DF7" w:rsidRDefault="0005531D" w:rsidP="0005531D">
      <w:pPr>
        <w:rPr>
          <w:rFonts w:ascii="Times New Roman" w:hAnsi="Times New Roman" w:cs="Times New Roman"/>
          <w:kern w:val="0"/>
          <w14:ligatures w14:val="none"/>
        </w:rPr>
      </w:pPr>
    </w:p>
    <w:p w14:paraId="36E6F453" w14:textId="3A02CA2C" w:rsidR="0005531D" w:rsidRPr="00EB2DF7" w:rsidRDefault="0005531D" w:rsidP="0005531D">
      <w:pPr>
        <w:rPr>
          <w:rFonts w:ascii="Times New Roman" w:hAnsi="Times New Roman" w:cs="Times New Roman"/>
          <w:kern w:val="0"/>
          <w14:ligatures w14:val="none"/>
        </w:rPr>
      </w:pPr>
      <w:r w:rsidRPr="00EB2DF7">
        <w:rPr>
          <w:rFonts w:ascii="Times New Roman" w:hAnsi="Times New Roman" w:cs="Times New Roman"/>
          <w:kern w:val="0"/>
          <w14:ligatures w14:val="none"/>
        </w:rPr>
        <w:t xml:space="preserve">Il </w:t>
      </w:r>
      <w:r w:rsidRPr="00EB2DF7">
        <w:rPr>
          <w:rFonts w:ascii="Times New Roman" w:hAnsi="Times New Roman" w:cs="Times New Roman"/>
          <w:b/>
          <w:bCs/>
          <w:kern w:val="0"/>
          <w14:ligatures w14:val="none"/>
        </w:rPr>
        <w:t>microcircolo</w:t>
      </w:r>
      <w:r w:rsidRPr="00EB2DF7">
        <w:rPr>
          <w:rFonts w:ascii="Times New Roman" w:hAnsi="Times New Roman" w:cs="Times New Roman"/>
          <w:kern w:val="0"/>
          <w14:ligatures w14:val="none"/>
        </w:rPr>
        <w:t xml:space="preserve"> rappresenta quella componente del sistema vascolare che favorisce gli scambi gassosi a livello tissutale. È costituita dalle arteriole con diametro &lt; 100 micrometri capillari e venule.</w:t>
      </w:r>
    </w:p>
    <w:p w14:paraId="5537DE55" w14:textId="77777777" w:rsidR="0005531D" w:rsidRPr="00EB2DF7" w:rsidRDefault="0005531D" w:rsidP="0005531D">
      <w:pPr>
        <w:rPr>
          <w:rFonts w:ascii="Times New Roman" w:hAnsi="Times New Roman" w:cs="Times New Roman"/>
          <w:kern w:val="0"/>
          <w14:ligatures w14:val="none"/>
        </w:rPr>
      </w:pPr>
    </w:p>
    <w:p w14:paraId="38CC2A5F" w14:textId="77777777" w:rsidR="0005531D" w:rsidRPr="00EB2DF7" w:rsidRDefault="0005531D" w:rsidP="0005531D">
      <w:pPr>
        <w:rPr>
          <w:rFonts w:ascii="Times New Roman" w:hAnsi="Times New Roman" w:cs="Times New Roman"/>
          <w:kern w:val="0"/>
          <w14:ligatures w14:val="none"/>
        </w:rPr>
      </w:pPr>
    </w:p>
    <w:p w14:paraId="3D3B6434" w14:textId="77777777" w:rsidR="0071600B" w:rsidRPr="00EB2DF7" w:rsidRDefault="0071600B" w:rsidP="0005531D">
      <w:pPr>
        <w:rPr>
          <w:rFonts w:ascii="Times New Roman" w:hAnsi="Times New Roman" w:cs="Times New Roman"/>
          <w:b/>
          <w:bCs/>
          <w:kern w:val="0"/>
          <w14:ligatures w14:val="none"/>
        </w:rPr>
      </w:pPr>
    </w:p>
    <w:p w14:paraId="5B5935F9" w14:textId="20C7DD9F" w:rsidR="0005531D" w:rsidRPr="00EB2DF7" w:rsidRDefault="0005531D" w:rsidP="0005531D">
      <w:pPr>
        <w:rPr>
          <w:rFonts w:ascii="Times New Roman" w:hAnsi="Times New Roman" w:cs="Times New Roman"/>
          <w:kern w:val="0"/>
          <w14:ligatures w14:val="none"/>
        </w:rPr>
      </w:pPr>
      <w:r w:rsidRPr="00EB2DF7">
        <w:rPr>
          <w:rFonts w:ascii="Times New Roman" w:hAnsi="Times New Roman" w:cs="Times New Roman"/>
          <w:b/>
          <w:bCs/>
          <w:kern w:val="0"/>
          <w14:ligatures w14:val="none"/>
        </w:rPr>
        <w:t>Capillari</w:t>
      </w:r>
      <w:r w:rsidRPr="00EB2DF7">
        <w:rPr>
          <w:rFonts w:ascii="Times New Roman" w:hAnsi="Times New Roman" w:cs="Times New Roman"/>
          <w:kern w:val="0"/>
          <w14:ligatures w14:val="none"/>
        </w:rPr>
        <w:t xml:space="preserve"> </w:t>
      </w:r>
    </w:p>
    <w:p w14:paraId="1ECFB10C" w14:textId="77777777" w:rsidR="0005531D" w:rsidRPr="00EB2DF7" w:rsidRDefault="0005531D" w:rsidP="0005531D">
      <w:pPr>
        <w:rPr>
          <w:rFonts w:ascii="Times New Roman" w:hAnsi="Times New Roman" w:cs="Times New Roman"/>
          <w:kern w:val="0"/>
          <w14:ligatures w14:val="none"/>
        </w:rPr>
      </w:pPr>
    </w:p>
    <w:p w14:paraId="08787C29" w14:textId="77777777" w:rsidR="0005531D" w:rsidRPr="00EB2DF7" w:rsidRDefault="0005531D" w:rsidP="0005531D">
      <w:pPr>
        <w:spacing w:after="160" w:line="252" w:lineRule="auto"/>
        <w:rPr>
          <w:rFonts w:ascii="Times New Roman" w:hAnsi="Times New Roman" w:cs="Times New Roman"/>
          <w:kern w:val="0"/>
          <w14:ligatures w14:val="none"/>
        </w:rPr>
      </w:pPr>
      <w:r w:rsidRPr="00EB2DF7">
        <w:rPr>
          <w:rFonts w:ascii="Times New Roman" w:hAnsi="Times New Roman" w:cs="Times New Roman"/>
          <w:kern w:val="0"/>
          <w14:ligatures w14:val="none"/>
        </w:rPr>
        <w:lastRenderedPageBreak/>
        <w:t>I capillari hanno un diametro simile a quello di un globulo rosso (7-9 micrometri), assenza di tonaca media, area totale di sezione molto grande che determina un rallentamento drastico del flusso.</w:t>
      </w:r>
    </w:p>
    <w:p w14:paraId="113FD730" w14:textId="795155DC" w:rsidR="0005531D" w:rsidRPr="00EB2DF7" w:rsidRDefault="0005531D" w:rsidP="0005531D">
      <w:pPr>
        <w:rPr>
          <w:rFonts w:ascii="Times New Roman" w:hAnsi="Times New Roman" w:cs="Times New Roman"/>
          <w:kern w:val="0"/>
          <w14:ligatures w14:val="none"/>
        </w:rPr>
      </w:pPr>
      <w:r w:rsidRPr="00EB2DF7">
        <w:rPr>
          <w:rFonts w:ascii="Times New Roman" w:hAnsi="Times New Roman" w:cs="Times New Roman"/>
          <w:kern w:val="0"/>
          <w14:ligatures w14:val="none"/>
        </w:rPr>
        <w:t>La parete molto sottile favorisce un rapido scambio di sostanze.</w:t>
      </w:r>
    </w:p>
    <w:p w14:paraId="59B04A2A" w14:textId="77777777" w:rsidR="0005531D" w:rsidRPr="00EB2DF7" w:rsidRDefault="0005531D" w:rsidP="0005531D">
      <w:pPr>
        <w:rPr>
          <w:rFonts w:ascii="Times New Roman" w:hAnsi="Times New Roman" w:cs="Times New Roman"/>
          <w:kern w:val="0"/>
          <w14:ligatures w14:val="none"/>
        </w:rPr>
      </w:pPr>
    </w:p>
    <w:p w14:paraId="592EF8F2" w14:textId="29591611" w:rsidR="0005531D" w:rsidRPr="00EB2DF7" w:rsidRDefault="0005531D" w:rsidP="0005531D">
      <w:pPr>
        <w:rPr>
          <w:rFonts w:ascii="Times New Roman" w:hAnsi="Times New Roman" w:cs="Times New Roman"/>
          <w:kern w:val="0"/>
          <w14:ligatures w14:val="none"/>
        </w:rPr>
      </w:pPr>
      <w:r w:rsidRPr="00EB2DF7">
        <w:rPr>
          <w:rFonts w:ascii="Times New Roman" w:hAnsi="Times New Roman" w:cs="Times New Roman"/>
          <w:kern w:val="0"/>
          <w14:ligatures w14:val="none"/>
        </w:rPr>
        <w:t>Si possono classificare in:</w:t>
      </w:r>
    </w:p>
    <w:p w14:paraId="7A1131B4" w14:textId="77777777" w:rsidR="0005531D" w:rsidRPr="00EB2DF7" w:rsidRDefault="0005531D" w:rsidP="0005531D">
      <w:pPr>
        <w:pStyle w:val="Paragrafoelenco"/>
        <w:numPr>
          <w:ilvl w:val="0"/>
          <w:numId w:val="2"/>
        </w:numPr>
        <w:rPr>
          <w:rFonts w:ascii="Times New Roman" w:hAnsi="Times New Roman" w:cs="Times New Roman"/>
          <w:kern w:val="0"/>
          <w:sz w:val="24"/>
          <w:szCs w:val="24"/>
          <w14:ligatures w14:val="none"/>
        </w:rPr>
      </w:pPr>
      <w:r w:rsidRPr="00EB2DF7">
        <w:rPr>
          <w:rFonts w:ascii="Times New Roman" w:hAnsi="Times New Roman" w:cs="Times New Roman"/>
          <w:kern w:val="0"/>
          <w:sz w:val="24"/>
          <w:szCs w:val="24"/>
          <w14:ligatures w14:val="none"/>
        </w:rPr>
        <w:t xml:space="preserve">Primo tipo: presentano un endotelio continuo (tight </w:t>
      </w:r>
      <w:proofErr w:type="spellStart"/>
      <w:r w:rsidRPr="00EB2DF7">
        <w:rPr>
          <w:rFonts w:ascii="Times New Roman" w:hAnsi="Times New Roman" w:cs="Times New Roman"/>
          <w:kern w:val="0"/>
          <w:sz w:val="24"/>
          <w:szCs w:val="24"/>
          <w14:ligatures w14:val="none"/>
        </w:rPr>
        <w:t>junction</w:t>
      </w:r>
      <w:proofErr w:type="spellEnd"/>
      <w:r w:rsidRPr="00EB2DF7">
        <w:rPr>
          <w:rFonts w:ascii="Times New Roman" w:hAnsi="Times New Roman" w:cs="Times New Roman"/>
          <w:kern w:val="0"/>
          <w:sz w:val="24"/>
          <w:szCs w:val="24"/>
          <w14:ligatures w14:val="none"/>
        </w:rPr>
        <w:t>) che poggiano su una sottile lamina basale, che non presenta soluzioni di continuità</w:t>
      </w:r>
    </w:p>
    <w:p w14:paraId="00ACC5C6" w14:textId="3AA5BC54" w:rsidR="0005531D" w:rsidRPr="00EB2DF7" w:rsidRDefault="0005531D" w:rsidP="0005531D">
      <w:pPr>
        <w:pStyle w:val="Paragrafoelenco"/>
        <w:numPr>
          <w:ilvl w:val="0"/>
          <w:numId w:val="2"/>
        </w:numPr>
        <w:rPr>
          <w:rFonts w:ascii="Times New Roman" w:hAnsi="Times New Roman" w:cs="Times New Roman"/>
          <w:kern w:val="0"/>
          <w:sz w:val="24"/>
          <w:szCs w:val="24"/>
          <w14:ligatures w14:val="none"/>
        </w:rPr>
      </w:pPr>
      <w:r w:rsidRPr="00EB2DF7">
        <w:rPr>
          <w:rFonts w:ascii="Times New Roman" w:hAnsi="Times New Roman" w:cs="Times New Roman"/>
          <w:kern w:val="0"/>
          <w:sz w:val="24"/>
          <w:szCs w:val="24"/>
          <w14:ligatures w14:val="none"/>
        </w:rPr>
        <w:t>Secondo tipo: fenestrati. Le cellule endoteliali si presentano assottigliate e distanziate. La membrana basale è continua.</w:t>
      </w:r>
    </w:p>
    <w:p w14:paraId="7F2BE84F" w14:textId="13C29F54" w:rsidR="0005531D" w:rsidRPr="00EB2DF7" w:rsidRDefault="0005531D" w:rsidP="0005531D">
      <w:pPr>
        <w:pStyle w:val="Paragrafoelenco"/>
        <w:numPr>
          <w:ilvl w:val="0"/>
          <w:numId w:val="2"/>
        </w:numPr>
        <w:rPr>
          <w:rFonts w:ascii="Times New Roman" w:hAnsi="Times New Roman" w:cs="Times New Roman"/>
          <w:kern w:val="0"/>
          <w:sz w:val="24"/>
          <w:szCs w:val="24"/>
          <w14:ligatures w14:val="none"/>
        </w:rPr>
      </w:pPr>
      <w:r w:rsidRPr="00EB2DF7">
        <w:rPr>
          <w:rFonts w:ascii="Times New Roman" w:hAnsi="Times New Roman" w:cs="Times New Roman"/>
          <w:kern w:val="0"/>
          <w:sz w:val="24"/>
          <w:szCs w:val="24"/>
          <w14:ligatures w14:val="none"/>
        </w:rPr>
        <w:t>Terzo tipo: discontinui. Le cellule endoteliali sono distanziate e la membrana basale può mancare.</w:t>
      </w:r>
    </w:p>
    <w:p w14:paraId="527C256C" w14:textId="77777777" w:rsidR="0005531D" w:rsidRPr="00EB2DF7" w:rsidRDefault="0005531D" w:rsidP="0005531D">
      <w:pPr>
        <w:rPr>
          <w:rFonts w:ascii="Times New Roman" w:hAnsi="Times New Roman" w:cs="Times New Roman"/>
          <w:b/>
          <w:bCs/>
          <w:kern w:val="0"/>
          <w14:ligatures w14:val="none"/>
        </w:rPr>
      </w:pPr>
      <w:r w:rsidRPr="00EB2DF7">
        <w:rPr>
          <w:rFonts w:ascii="Times New Roman" w:hAnsi="Times New Roman" w:cs="Times New Roman"/>
          <w:b/>
          <w:bCs/>
          <w:kern w:val="0"/>
          <w14:ligatures w14:val="none"/>
        </w:rPr>
        <w:t>Vene</w:t>
      </w:r>
    </w:p>
    <w:p w14:paraId="51439933" w14:textId="77777777" w:rsidR="0005531D" w:rsidRPr="00EB2DF7" w:rsidRDefault="0005531D" w:rsidP="0005531D">
      <w:pPr>
        <w:rPr>
          <w:rFonts w:ascii="Times New Roman" w:hAnsi="Times New Roman" w:cs="Times New Roman"/>
          <w:b/>
          <w:bCs/>
          <w:kern w:val="0"/>
          <w14:ligatures w14:val="none"/>
        </w:rPr>
      </w:pPr>
    </w:p>
    <w:p w14:paraId="7FB475E0" w14:textId="77777777" w:rsidR="0005531D" w:rsidRPr="00EB2DF7" w:rsidRDefault="0005531D" w:rsidP="0005531D">
      <w:pPr>
        <w:rPr>
          <w:rFonts w:ascii="Times New Roman" w:hAnsi="Times New Roman" w:cs="Times New Roman"/>
          <w:kern w:val="0"/>
          <w14:ligatures w14:val="none"/>
        </w:rPr>
      </w:pPr>
      <w:r w:rsidRPr="00EB2DF7">
        <w:rPr>
          <w:rFonts w:ascii="Times New Roman" w:hAnsi="Times New Roman" w:cs="Times New Roman"/>
          <w:kern w:val="0"/>
          <w14:ligatures w14:val="none"/>
        </w:rPr>
        <w:t>Dopo aver superato i capillari, il sangue fluisce nelle vene che si classificano in:</w:t>
      </w:r>
    </w:p>
    <w:p w14:paraId="491B03D1" w14:textId="77777777" w:rsidR="0005531D" w:rsidRPr="00EB2DF7" w:rsidRDefault="0005531D" w:rsidP="0005531D">
      <w:pPr>
        <w:pStyle w:val="Paragrafoelenco"/>
        <w:numPr>
          <w:ilvl w:val="0"/>
          <w:numId w:val="3"/>
        </w:numPr>
        <w:rPr>
          <w:rFonts w:ascii="Times New Roman" w:hAnsi="Times New Roman" w:cs="Times New Roman"/>
          <w:kern w:val="0"/>
          <w:sz w:val="24"/>
          <w:szCs w:val="24"/>
          <w14:ligatures w14:val="none"/>
        </w:rPr>
      </w:pPr>
      <w:r w:rsidRPr="00EB2DF7">
        <w:rPr>
          <w:rFonts w:ascii="Times New Roman" w:hAnsi="Times New Roman" w:cs="Times New Roman"/>
          <w:kern w:val="0"/>
          <w:sz w:val="24"/>
          <w:szCs w:val="24"/>
          <w14:ligatures w14:val="none"/>
        </w:rPr>
        <w:t>Venule post capillari</w:t>
      </w:r>
    </w:p>
    <w:p w14:paraId="2C6E42EB" w14:textId="77777777" w:rsidR="0005531D" w:rsidRPr="00EB2DF7" w:rsidRDefault="0005531D" w:rsidP="0005531D">
      <w:pPr>
        <w:pStyle w:val="Paragrafoelenco"/>
        <w:numPr>
          <w:ilvl w:val="0"/>
          <w:numId w:val="3"/>
        </w:numPr>
        <w:rPr>
          <w:rFonts w:ascii="Times New Roman" w:hAnsi="Times New Roman" w:cs="Times New Roman"/>
          <w:kern w:val="0"/>
          <w:sz w:val="24"/>
          <w:szCs w:val="24"/>
          <w14:ligatures w14:val="none"/>
        </w:rPr>
      </w:pPr>
      <w:r w:rsidRPr="00EB2DF7">
        <w:rPr>
          <w:rFonts w:ascii="Times New Roman" w:hAnsi="Times New Roman" w:cs="Times New Roman"/>
          <w:kern w:val="0"/>
          <w:sz w:val="24"/>
          <w:szCs w:val="24"/>
          <w14:ligatures w14:val="none"/>
        </w:rPr>
        <w:t>Vene di piccolo calibro</w:t>
      </w:r>
    </w:p>
    <w:p w14:paraId="1D09EA9E" w14:textId="77777777" w:rsidR="0005531D" w:rsidRPr="00EB2DF7" w:rsidRDefault="0005531D" w:rsidP="0005531D">
      <w:pPr>
        <w:pStyle w:val="Paragrafoelenco"/>
        <w:numPr>
          <w:ilvl w:val="0"/>
          <w:numId w:val="3"/>
        </w:numPr>
        <w:rPr>
          <w:rFonts w:ascii="Times New Roman" w:hAnsi="Times New Roman" w:cs="Times New Roman"/>
          <w:kern w:val="0"/>
          <w:sz w:val="24"/>
          <w:szCs w:val="24"/>
          <w14:ligatures w14:val="none"/>
        </w:rPr>
      </w:pPr>
      <w:r w:rsidRPr="00EB2DF7">
        <w:rPr>
          <w:rFonts w:ascii="Times New Roman" w:hAnsi="Times New Roman" w:cs="Times New Roman"/>
          <w:kern w:val="0"/>
          <w:sz w:val="24"/>
          <w:szCs w:val="24"/>
          <w14:ligatures w14:val="none"/>
        </w:rPr>
        <w:t>Vene di medio calibro</w:t>
      </w:r>
    </w:p>
    <w:p w14:paraId="207A808C" w14:textId="77777777" w:rsidR="0005531D" w:rsidRPr="00EB2DF7" w:rsidRDefault="0005531D" w:rsidP="0005531D">
      <w:pPr>
        <w:pStyle w:val="Paragrafoelenco"/>
        <w:numPr>
          <w:ilvl w:val="0"/>
          <w:numId w:val="3"/>
        </w:numPr>
        <w:rPr>
          <w:rFonts w:ascii="Times New Roman" w:hAnsi="Times New Roman" w:cs="Times New Roman"/>
          <w:kern w:val="0"/>
          <w:sz w:val="24"/>
          <w:szCs w:val="24"/>
          <w14:ligatures w14:val="none"/>
        </w:rPr>
      </w:pPr>
      <w:r w:rsidRPr="00EB2DF7">
        <w:rPr>
          <w:rFonts w:ascii="Times New Roman" w:hAnsi="Times New Roman" w:cs="Times New Roman"/>
          <w:kern w:val="0"/>
          <w:sz w:val="24"/>
          <w:szCs w:val="24"/>
          <w14:ligatures w14:val="none"/>
        </w:rPr>
        <w:t>Vene di grosso calibro</w:t>
      </w:r>
    </w:p>
    <w:p w14:paraId="16A249D6" w14:textId="77777777" w:rsidR="0005531D" w:rsidRPr="00EB2DF7" w:rsidRDefault="0005531D" w:rsidP="0005531D">
      <w:pPr>
        <w:rPr>
          <w:rFonts w:ascii="Times New Roman" w:hAnsi="Times New Roman" w:cs="Times New Roman"/>
          <w:kern w:val="0"/>
          <w14:ligatures w14:val="none"/>
        </w:rPr>
      </w:pPr>
      <w:r w:rsidRPr="00EB2DF7">
        <w:rPr>
          <w:rFonts w:ascii="Times New Roman" w:hAnsi="Times New Roman" w:cs="Times New Roman"/>
          <w:kern w:val="0"/>
          <w14:ligatures w14:val="none"/>
        </w:rPr>
        <w:t>Rispetto alle arteriole hanno un lume più grande, pareti più sottili, presentano delle valvole per contrastare l'inversione del flusso contro gravità e sono predisposte a dilatazione abnorme, compressione e facile penetrazione da parte di tumori e processi infiammatori.</w:t>
      </w:r>
    </w:p>
    <w:p w14:paraId="114153BD" w14:textId="77777777" w:rsidR="0005531D" w:rsidRPr="00EB2DF7" w:rsidRDefault="0005531D" w:rsidP="0005531D">
      <w:pPr>
        <w:rPr>
          <w:rFonts w:ascii="Times New Roman" w:hAnsi="Times New Roman" w:cs="Times New Roman"/>
          <w:b/>
          <w:bCs/>
          <w:kern w:val="0"/>
          <w14:ligatures w14:val="none"/>
        </w:rPr>
      </w:pPr>
    </w:p>
    <w:p w14:paraId="6AF75B73" w14:textId="5B1A0BBE" w:rsidR="0005531D" w:rsidRPr="00EB2DF7" w:rsidRDefault="0005531D" w:rsidP="0005531D">
      <w:pPr>
        <w:rPr>
          <w:rFonts w:ascii="Times New Roman" w:hAnsi="Times New Roman" w:cs="Times New Roman"/>
          <w:b/>
          <w:bCs/>
          <w:kern w:val="0"/>
          <w14:ligatures w14:val="none"/>
        </w:rPr>
      </w:pPr>
      <w:r w:rsidRPr="00EB2DF7">
        <w:rPr>
          <w:rFonts w:ascii="Times New Roman" w:hAnsi="Times New Roman" w:cs="Times New Roman"/>
          <w:b/>
          <w:bCs/>
          <w:kern w:val="0"/>
          <w14:ligatures w14:val="none"/>
        </w:rPr>
        <w:t>Vasi linfatici</w:t>
      </w:r>
    </w:p>
    <w:p w14:paraId="455153A9" w14:textId="77777777" w:rsidR="0005531D" w:rsidRPr="00EB2DF7" w:rsidRDefault="0005531D" w:rsidP="0005531D">
      <w:pPr>
        <w:rPr>
          <w:rFonts w:ascii="Times New Roman" w:hAnsi="Times New Roman" w:cs="Times New Roman"/>
          <w:b/>
          <w:bCs/>
          <w:kern w:val="0"/>
          <w14:ligatures w14:val="none"/>
        </w:rPr>
      </w:pPr>
    </w:p>
    <w:p w14:paraId="2E7C3A46" w14:textId="67049E44" w:rsidR="0005531D" w:rsidRPr="00EB2DF7" w:rsidRDefault="0005531D" w:rsidP="0005531D">
      <w:pPr>
        <w:rPr>
          <w:rFonts w:ascii="Times New Roman" w:hAnsi="Times New Roman" w:cs="Times New Roman"/>
          <w:kern w:val="0"/>
          <w14:ligatures w14:val="none"/>
        </w:rPr>
      </w:pPr>
      <w:r w:rsidRPr="00EB2DF7">
        <w:rPr>
          <w:rFonts w:ascii="Times New Roman" w:hAnsi="Times New Roman" w:cs="Times New Roman"/>
          <w:kern w:val="0"/>
          <w14:ligatures w14:val="none"/>
        </w:rPr>
        <w:t>Sono il sistema di drenaggio del nostro organismo. Tuttavia sono anche una via di disseminazione di malattie. Per quanto riguarda la componente cellull</w:t>
      </w:r>
      <w:r w:rsidR="00CF0C9D">
        <w:rPr>
          <w:rFonts w:ascii="Times New Roman" w:hAnsi="Times New Roman" w:cs="Times New Roman"/>
          <w:kern w:val="0"/>
          <w14:ligatures w14:val="none"/>
        </w:rPr>
        <w:t xml:space="preserve">are dei vasi abbiamo 3 tonache: </w:t>
      </w:r>
      <w:r w:rsidRPr="00EB2DF7">
        <w:rPr>
          <w:rFonts w:ascii="Times New Roman" w:hAnsi="Times New Roman" w:cs="Times New Roman"/>
          <w:kern w:val="0"/>
          <w14:ligatures w14:val="none"/>
        </w:rPr>
        <w:t>intima, media e avventizia</w:t>
      </w:r>
    </w:p>
    <w:p w14:paraId="0C81EC5C" w14:textId="77777777" w:rsidR="0005531D" w:rsidRPr="00EB2DF7" w:rsidRDefault="0005531D" w:rsidP="0005531D">
      <w:pPr>
        <w:rPr>
          <w:rFonts w:ascii="Times New Roman" w:hAnsi="Times New Roman" w:cs="Times New Roman"/>
          <w:kern w:val="0"/>
          <w14:ligatures w14:val="none"/>
        </w:rPr>
      </w:pPr>
    </w:p>
    <w:p w14:paraId="4A3836D8" w14:textId="77777777" w:rsidR="0005531D" w:rsidRPr="00EB2DF7" w:rsidRDefault="0005531D" w:rsidP="0005531D">
      <w:pPr>
        <w:rPr>
          <w:rFonts w:ascii="Times New Roman" w:hAnsi="Times New Roman" w:cs="Times New Roman"/>
          <w:kern w:val="0"/>
          <w14:ligatures w14:val="none"/>
        </w:rPr>
      </w:pPr>
      <w:r w:rsidRPr="00EB2DF7">
        <w:rPr>
          <w:rFonts w:ascii="Times New Roman" w:hAnsi="Times New Roman" w:cs="Times New Roman"/>
          <w:kern w:val="0"/>
          <w14:ligatures w14:val="none"/>
        </w:rPr>
        <w:t>Le tre tonache concentriche (intima, media e avventizia) sono ben distinguibili nei vasi di grande calibro, soprattutto quelli arteriosi.</w:t>
      </w:r>
    </w:p>
    <w:p w14:paraId="790A5499" w14:textId="77777777" w:rsidR="0005531D" w:rsidRPr="00EB2DF7" w:rsidRDefault="0005531D" w:rsidP="0005531D">
      <w:pPr>
        <w:rPr>
          <w:rFonts w:ascii="Times New Roman" w:hAnsi="Times New Roman" w:cs="Times New Roman"/>
          <w:kern w:val="0"/>
          <w14:ligatures w14:val="none"/>
        </w:rPr>
      </w:pPr>
    </w:p>
    <w:p w14:paraId="699CE178" w14:textId="2AB5A1A5" w:rsidR="0005531D" w:rsidRPr="00EB2DF7" w:rsidRDefault="0005531D" w:rsidP="0005531D">
      <w:pPr>
        <w:rPr>
          <w:rFonts w:ascii="Times New Roman" w:hAnsi="Times New Roman" w:cs="Times New Roman"/>
          <w:kern w:val="0"/>
          <w14:ligatures w14:val="none"/>
        </w:rPr>
      </w:pPr>
      <w:r w:rsidRPr="00EB2DF7">
        <w:rPr>
          <w:rFonts w:ascii="Times New Roman" w:hAnsi="Times New Roman" w:cs="Times New Roman"/>
          <w:kern w:val="0"/>
          <w14:ligatures w14:val="none"/>
        </w:rPr>
        <w:t>La tonaca intima è costituita da uno strato di cellule endoteliali e una piccola quantità di tess</w:t>
      </w:r>
      <w:r w:rsidR="00704052">
        <w:rPr>
          <w:rFonts w:ascii="Times New Roman" w:hAnsi="Times New Roman" w:cs="Times New Roman"/>
          <w:kern w:val="0"/>
          <w14:ligatures w14:val="none"/>
        </w:rPr>
        <w:t xml:space="preserve">uto connettivo </w:t>
      </w:r>
      <w:proofErr w:type="spellStart"/>
      <w:r w:rsidR="00704052">
        <w:rPr>
          <w:rFonts w:ascii="Times New Roman" w:hAnsi="Times New Roman" w:cs="Times New Roman"/>
          <w:kern w:val="0"/>
          <w14:ligatures w14:val="none"/>
        </w:rPr>
        <w:t>subendoteliale</w:t>
      </w:r>
      <w:proofErr w:type="spellEnd"/>
      <w:r w:rsidR="00704052">
        <w:rPr>
          <w:rFonts w:ascii="Times New Roman" w:hAnsi="Times New Roman" w:cs="Times New Roman"/>
          <w:kern w:val="0"/>
          <w14:ligatures w14:val="none"/>
        </w:rPr>
        <w:t>. È</w:t>
      </w:r>
      <w:r w:rsidRPr="00EB2DF7">
        <w:rPr>
          <w:rFonts w:ascii="Times New Roman" w:hAnsi="Times New Roman" w:cs="Times New Roman"/>
          <w:kern w:val="0"/>
          <w14:ligatures w14:val="none"/>
        </w:rPr>
        <w:t xml:space="preserve"> delimitata dalla tonaca muscolare da uno strato chiamato lamina elastica interna.</w:t>
      </w:r>
    </w:p>
    <w:p w14:paraId="2215B74D" w14:textId="77777777" w:rsidR="0005531D" w:rsidRPr="00EB2DF7" w:rsidRDefault="0005531D" w:rsidP="0005531D">
      <w:pPr>
        <w:rPr>
          <w:rFonts w:ascii="Times New Roman" w:hAnsi="Times New Roman" w:cs="Times New Roman"/>
          <w:kern w:val="0"/>
          <w14:ligatures w14:val="none"/>
        </w:rPr>
      </w:pPr>
    </w:p>
    <w:p w14:paraId="67193EE9" w14:textId="07BA8FCA" w:rsidR="0005531D" w:rsidRPr="00CF0C9D" w:rsidRDefault="0005531D" w:rsidP="00CF0C9D">
      <w:pPr>
        <w:rPr>
          <w:rFonts w:ascii="Times New Roman" w:hAnsi="Times New Roman" w:cs="Times New Roman"/>
          <w:kern w:val="0"/>
          <w14:ligatures w14:val="none"/>
        </w:rPr>
      </w:pPr>
      <w:r w:rsidRPr="00EB2DF7">
        <w:rPr>
          <w:rFonts w:ascii="Times New Roman" w:hAnsi="Times New Roman" w:cs="Times New Roman"/>
          <w:kern w:val="0"/>
          <w14:ligatures w14:val="none"/>
        </w:rPr>
        <w:t>Le cellule della tonaca media più prossime al lume vasale ricevono ossigeno e nutrienti attraverso un processo di diffusione diretta dal lume, fenomeno facilitato dalla presenza di fori nella membrana elastica interna.</w:t>
      </w:r>
      <w:r w:rsidR="00CF0C9D">
        <w:rPr>
          <w:rFonts w:ascii="Times New Roman" w:hAnsi="Times New Roman" w:cs="Times New Roman"/>
          <w:kern w:val="0"/>
          <w14:ligatures w14:val="none"/>
        </w:rPr>
        <w:t xml:space="preserve"> </w:t>
      </w:r>
      <w:r w:rsidRPr="00EB2DF7">
        <w:rPr>
          <w:rFonts w:ascii="Times New Roman" w:hAnsi="Times New Roman" w:cs="Times New Roman"/>
          <w:kern w:val="0"/>
          <w14:ligatures w14:val="none"/>
        </w:rPr>
        <w:t xml:space="preserve">Le porzioni più esterne della tonaca media dei vasi di calibro medio e grande sono irrorate da piccole arteriole </w:t>
      </w:r>
      <w:r w:rsidRPr="00EB2DF7">
        <w:rPr>
          <w:rFonts w:ascii="Times New Roman" w:hAnsi="Times New Roman" w:cs="Times New Roman"/>
          <w:kern w:val="0"/>
        </w:rPr>
        <w:t xml:space="preserve">che originano dall'esterno del vaso </w:t>
      </w:r>
      <w:r w:rsidRPr="00EB2DF7">
        <w:rPr>
          <w:rFonts w:ascii="Times New Roman" w:hAnsi="Times New Roman" w:cs="Times New Roman"/>
          <w:b/>
          <w:bCs/>
          <w:kern w:val="0"/>
        </w:rPr>
        <w:t>(</w:t>
      </w:r>
      <w:proofErr w:type="spellStart"/>
      <w:r w:rsidRPr="00EB2DF7">
        <w:rPr>
          <w:rFonts w:ascii="Times New Roman" w:hAnsi="Times New Roman" w:cs="Times New Roman"/>
          <w:b/>
          <w:bCs/>
          <w:kern w:val="0"/>
        </w:rPr>
        <w:t>vasa</w:t>
      </w:r>
      <w:proofErr w:type="spellEnd"/>
      <w:r w:rsidRPr="00EB2DF7">
        <w:rPr>
          <w:rFonts w:ascii="Times New Roman" w:hAnsi="Times New Roman" w:cs="Times New Roman"/>
          <w:b/>
          <w:bCs/>
          <w:kern w:val="0"/>
        </w:rPr>
        <w:t xml:space="preserve"> </w:t>
      </w:r>
      <w:proofErr w:type="spellStart"/>
      <w:r w:rsidRPr="00EB2DF7">
        <w:rPr>
          <w:rFonts w:ascii="Times New Roman" w:hAnsi="Times New Roman" w:cs="Times New Roman"/>
          <w:b/>
          <w:bCs/>
          <w:kern w:val="0"/>
        </w:rPr>
        <w:t>vasorum</w:t>
      </w:r>
      <w:proofErr w:type="spellEnd"/>
      <w:r w:rsidRPr="00EB2DF7">
        <w:rPr>
          <w:rFonts w:ascii="Times New Roman" w:hAnsi="Times New Roman" w:cs="Times New Roman"/>
          <w:b/>
          <w:bCs/>
          <w:kern w:val="0"/>
        </w:rPr>
        <w:t>).</w:t>
      </w:r>
    </w:p>
    <w:p w14:paraId="61B57D54" w14:textId="72D9DBA9" w:rsidR="0005531D" w:rsidRPr="00CF0C9D" w:rsidRDefault="0005531D" w:rsidP="00CF0C9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rPr>
      </w:pPr>
      <w:r w:rsidRPr="00EB2DF7">
        <w:rPr>
          <w:rFonts w:ascii="Times New Roman" w:hAnsi="Times New Roman" w:cs="Times New Roman"/>
          <w:kern w:val="0"/>
        </w:rPr>
        <w:t>Il limite esterno della media è rappresentato dalla lamina elastica esterna.</w:t>
      </w:r>
      <w:r w:rsidR="00CF0C9D">
        <w:rPr>
          <w:rFonts w:ascii="Times New Roman" w:hAnsi="Times New Roman" w:cs="Times New Roman"/>
          <w:kern w:val="0"/>
        </w:rPr>
        <w:t xml:space="preserve"> </w:t>
      </w:r>
      <w:r w:rsidRPr="00EB2DF7">
        <w:rPr>
          <w:rFonts w:ascii="Times New Roman" w:hAnsi="Times New Roman" w:cs="Times New Roman"/>
          <w:kern w:val="0"/>
        </w:rPr>
        <w:t>Esternamente alla tonaca media è presente l'avventizia composta da tessuto connettivo.</w:t>
      </w:r>
    </w:p>
    <w:p w14:paraId="35E099E8" w14:textId="77777777" w:rsidR="0005531D" w:rsidRPr="00EB2DF7" w:rsidRDefault="0005531D" w:rsidP="0005531D">
      <w:pPr>
        <w:rPr>
          <w:rFonts w:ascii="Times New Roman" w:hAnsi="Times New Roman" w:cs="Times New Roman"/>
          <w:kern w:val="0"/>
          <w14:ligatures w14:val="none"/>
        </w:rPr>
      </w:pPr>
    </w:p>
    <w:p w14:paraId="0A95ED4A" w14:textId="5E9844F4" w:rsidR="0005531D" w:rsidRPr="00EB2DF7" w:rsidRDefault="0005531D" w:rsidP="0005531D">
      <w:pPr>
        <w:rPr>
          <w:rFonts w:ascii="Times New Roman" w:hAnsi="Times New Roman" w:cs="Times New Roman"/>
          <w:b/>
          <w:bCs/>
          <w:kern w:val="0"/>
          <w14:ligatures w14:val="none"/>
        </w:rPr>
      </w:pPr>
      <w:r w:rsidRPr="00EB2DF7">
        <w:rPr>
          <w:rFonts w:ascii="Times New Roman" w:hAnsi="Times New Roman" w:cs="Times New Roman"/>
          <w:b/>
          <w:bCs/>
          <w:kern w:val="0"/>
          <w14:ligatures w14:val="none"/>
        </w:rPr>
        <w:t>3 processi importanti sono:</w:t>
      </w:r>
    </w:p>
    <w:p w14:paraId="423ED06D" w14:textId="77777777" w:rsidR="0005531D" w:rsidRPr="00EB2DF7" w:rsidRDefault="0005531D" w:rsidP="0005531D">
      <w:pPr>
        <w:rPr>
          <w:rFonts w:ascii="Times New Roman" w:hAnsi="Times New Roman" w:cs="Times New Roman"/>
          <w:kern w:val="0"/>
          <w14:ligatures w14:val="none"/>
        </w:rPr>
      </w:pPr>
    </w:p>
    <w:p w14:paraId="34BCE755" w14:textId="179606D2" w:rsidR="0005531D" w:rsidRPr="00EB2DF7" w:rsidRDefault="0005531D" w:rsidP="0005531D">
      <w:pPr>
        <w:rPr>
          <w:rFonts w:ascii="Times New Roman" w:hAnsi="Times New Roman" w:cs="Times New Roman"/>
          <w:kern w:val="0"/>
          <w14:ligatures w14:val="none"/>
        </w:rPr>
      </w:pPr>
      <w:proofErr w:type="spellStart"/>
      <w:r w:rsidRPr="00EB2DF7">
        <w:rPr>
          <w:rFonts w:ascii="Times New Roman" w:hAnsi="Times New Roman" w:cs="Times New Roman"/>
          <w:b/>
          <w:bCs/>
          <w:kern w:val="0"/>
          <w14:ligatures w14:val="none"/>
        </w:rPr>
        <w:t>Vasculogenesi</w:t>
      </w:r>
      <w:proofErr w:type="spellEnd"/>
      <w:r w:rsidRPr="00EB2DF7">
        <w:rPr>
          <w:rFonts w:ascii="Times New Roman" w:hAnsi="Times New Roman" w:cs="Times New Roman"/>
          <w:b/>
          <w:bCs/>
          <w:kern w:val="0"/>
          <w14:ligatures w14:val="none"/>
        </w:rPr>
        <w:t>:</w:t>
      </w:r>
      <w:r w:rsidRPr="00EB2DF7">
        <w:rPr>
          <w:rFonts w:ascii="Times New Roman" w:hAnsi="Times New Roman" w:cs="Times New Roman"/>
          <w:kern w:val="0"/>
          <w14:ligatures w14:val="none"/>
        </w:rPr>
        <w:t xml:space="preserve"> La formazione ex novo d</w:t>
      </w:r>
      <w:r w:rsidR="00CF0C9D">
        <w:rPr>
          <w:rFonts w:ascii="Times New Roman" w:hAnsi="Times New Roman" w:cs="Times New Roman"/>
          <w:kern w:val="0"/>
          <w14:ligatures w14:val="none"/>
        </w:rPr>
        <w:t>i vasi durante l’embriogenesi (g</w:t>
      </w:r>
      <w:r w:rsidRPr="00EB2DF7">
        <w:rPr>
          <w:rFonts w:ascii="Times New Roman" w:hAnsi="Times New Roman" w:cs="Times New Roman"/>
          <w:kern w:val="0"/>
          <w14:ligatures w14:val="none"/>
        </w:rPr>
        <w:t xml:space="preserve">li </w:t>
      </w:r>
      <w:proofErr w:type="spellStart"/>
      <w:r w:rsidRPr="00EB2DF7">
        <w:rPr>
          <w:rFonts w:ascii="Times New Roman" w:hAnsi="Times New Roman" w:cs="Times New Roman"/>
          <w:kern w:val="0"/>
          <w14:ligatures w14:val="none"/>
        </w:rPr>
        <w:t>emangioblasti</w:t>
      </w:r>
      <w:proofErr w:type="spellEnd"/>
      <w:r w:rsidRPr="00EB2DF7">
        <w:rPr>
          <w:rFonts w:ascii="Times New Roman" w:hAnsi="Times New Roman" w:cs="Times New Roman"/>
          <w:kern w:val="0"/>
          <w14:ligatures w14:val="none"/>
        </w:rPr>
        <w:t xml:space="preserve"> ne rappresentano le cellule precursori). Il VEGF è il principale fattore di crescita.</w:t>
      </w:r>
    </w:p>
    <w:p w14:paraId="5DAF908E" w14:textId="77777777" w:rsidR="0005531D" w:rsidRPr="00EB2DF7" w:rsidRDefault="0005531D" w:rsidP="0005531D">
      <w:pPr>
        <w:rPr>
          <w:rFonts w:ascii="Times New Roman" w:hAnsi="Times New Roman" w:cs="Times New Roman"/>
          <w:b/>
          <w:bCs/>
          <w:kern w:val="0"/>
          <w14:ligatures w14:val="none"/>
        </w:rPr>
      </w:pPr>
    </w:p>
    <w:p w14:paraId="4E036B3D" w14:textId="46EFA039" w:rsidR="0005531D" w:rsidRPr="00EB2DF7" w:rsidRDefault="0005531D" w:rsidP="0005531D">
      <w:pPr>
        <w:rPr>
          <w:rFonts w:ascii="Times New Roman" w:hAnsi="Times New Roman" w:cs="Times New Roman"/>
          <w:kern w:val="0"/>
          <w14:ligatures w14:val="none"/>
        </w:rPr>
      </w:pPr>
      <w:r w:rsidRPr="00EB2DF7">
        <w:rPr>
          <w:rFonts w:ascii="Times New Roman" w:hAnsi="Times New Roman" w:cs="Times New Roman"/>
          <w:b/>
          <w:bCs/>
          <w:kern w:val="0"/>
          <w14:ligatures w14:val="none"/>
        </w:rPr>
        <w:t xml:space="preserve">Angiogenesi: </w:t>
      </w:r>
      <w:r w:rsidR="00ED5C0B">
        <w:rPr>
          <w:rFonts w:ascii="Times New Roman" w:hAnsi="Times New Roman" w:cs="Times New Roman"/>
          <w:kern w:val="0"/>
          <w14:ligatures w14:val="none"/>
        </w:rPr>
        <w:t>f</w:t>
      </w:r>
      <w:r w:rsidRPr="00EB2DF7">
        <w:rPr>
          <w:rFonts w:ascii="Times New Roman" w:hAnsi="Times New Roman" w:cs="Times New Roman"/>
          <w:kern w:val="0"/>
          <w14:ligatures w14:val="none"/>
        </w:rPr>
        <w:t>ormazione di nuovi vasi in un organismo maturo</w:t>
      </w:r>
      <w:r w:rsidR="00ED5C0B">
        <w:rPr>
          <w:rFonts w:ascii="Times New Roman" w:hAnsi="Times New Roman" w:cs="Times New Roman"/>
          <w:kern w:val="0"/>
          <w14:ligatures w14:val="none"/>
        </w:rPr>
        <w:t>.</w:t>
      </w:r>
    </w:p>
    <w:p w14:paraId="259C5CBC" w14:textId="77777777" w:rsidR="0005531D" w:rsidRPr="00EB2DF7" w:rsidRDefault="0005531D" w:rsidP="0005531D">
      <w:pPr>
        <w:rPr>
          <w:rFonts w:ascii="Times New Roman" w:hAnsi="Times New Roman" w:cs="Times New Roman"/>
          <w:b/>
          <w:bCs/>
          <w:kern w:val="0"/>
          <w14:ligatures w14:val="none"/>
        </w:rPr>
      </w:pPr>
    </w:p>
    <w:p w14:paraId="7435E84F" w14:textId="5273FE4D" w:rsidR="0005531D" w:rsidRPr="00EB2DF7" w:rsidRDefault="0005531D" w:rsidP="0005531D">
      <w:pPr>
        <w:rPr>
          <w:rFonts w:ascii="Times New Roman" w:hAnsi="Times New Roman" w:cs="Times New Roman"/>
          <w:kern w:val="0"/>
          <w14:ligatures w14:val="none"/>
        </w:rPr>
      </w:pPr>
      <w:proofErr w:type="spellStart"/>
      <w:r w:rsidRPr="00EB2DF7">
        <w:rPr>
          <w:rFonts w:ascii="Times New Roman" w:hAnsi="Times New Roman" w:cs="Times New Roman"/>
          <w:b/>
          <w:bCs/>
          <w:kern w:val="0"/>
          <w14:ligatures w14:val="none"/>
        </w:rPr>
        <w:t>Arteriogenesi</w:t>
      </w:r>
      <w:proofErr w:type="spellEnd"/>
      <w:r w:rsidRPr="00EB2DF7">
        <w:rPr>
          <w:rFonts w:ascii="Times New Roman" w:hAnsi="Times New Roman" w:cs="Times New Roman"/>
          <w:b/>
          <w:bCs/>
          <w:kern w:val="0"/>
          <w14:ligatures w14:val="none"/>
        </w:rPr>
        <w:t>:</w:t>
      </w:r>
      <w:r w:rsidR="00ED5C0B">
        <w:rPr>
          <w:rFonts w:ascii="Times New Roman" w:hAnsi="Times New Roman" w:cs="Times New Roman"/>
          <w:kern w:val="0"/>
          <w14:ligatures w14:val="none"/>
        </w:rPr>
        <w:t xml:space="preserve"> r</w:t>
      </w:r>
      <w:r w:rsidRPr="00EB2DF7">
        <w:rPr>
          <w:rFonts w:ascii="Times New Roman" w:hAnsi="Times New Roman" w:cs="Times New Roman"/>
          <w:kern w:val="0"/>
          <w14:ligatures w14:val="none"/>
        </w:rPr>
        <w:t>imodellamento di arterie esistenti in risposta a variazioni croniche di pressione e flusso.</w:t>
      </w:r>
    </w:p>
    <w:p w14:paraId="28519FA2" w14:textId="77777777" w:rsidR="0005531D" w:rsidRPr="00EB2DF7" w:rsidRDefault="0005531D" w:rsidP="0005531D">
      <w:pPr>
        <w:rPr>
          <w:rFonts w:ascii="Times New Roman" w:hAnsi="Times New Roman" w:cs="Times New Roman"/>
          <w:kern w:val="0"/>
          <w14:ligatures w14:val="none"/>
        </w:rPr>
      </w:pPr>
    </w:p>
    <w:p w14:paraId="531E2725" w14:textId="65B6E452" w:rsidR="0005531D" w:rsidRPr="00D738BD" w:rsidRDefault="0005531D" w:rsidP="0005531D">
      <w:pPr>
        <w:rPr>
          <w:rFonts w:ascii="Times New Roman" w:hAnsi="Times New Roman" w:cs="Times New Roman"/>
          <w:b/>
          <w:bCs/>
          <w:kern w:val="0"/>
          <w14:ligatures w14:val="none"/>
        </w:rPr>
      </w:pPr>
      <w:r w:rsidRPr="00EB2DF7">
        <w:rPr>
          <w:rFonts w:ascii="Times New Roman" w:hAnsi="Times New Roman" w:cs="Times New Roman"/>
          <w:b/>
          <w:bCs/>
          <w:kern w:val="0"/>
          <w14:ligatures w14:val="none"/>
        </w:rPr>
        <w:t>Le cellule endoteliali</w:t>
      </w:r>
      <w:r w:rsidR="00D738BD">
        <w:rPr>
          <w:rFonts w:ascii="Times New Roman" w:hAnsi="Times New Roman" w:cs="Times New Roman"/>
          <w:b/>
          <w:bCs/>
          <w:kern w:val="0"/>
          <w14:ligatures w14:val="none"/>
        </w:rPr>
        <w:t xml:space="preserve"> </w:t>
      </w:r>
      <w:r w:rsidR="00D738BD">
        <w:rPr>
          <w:rFonts w:ascii="Times New Roman" w:hAnsi="Times New Roman" w:cs="Times New Roman"/>
          <w:kern w:val="0"/>
          <w14:ligatures w14:val="none"/>
        </w:rPr>
        <w:t>h</w:t>
      </w:r>
      <w:r w:rsidRPr="00EB2DF7">
        <w:rPr>
          <w:rFonts w:ascii="Times New Roman" w:hAnsi="Times New Roman" w:cs="Times New Roman"/>
          <w:kern w:val="0"/>
          <w14:ligatures w14:val="none"/>
        </w:rPr>
        <w:t>anno diverse funzioni tra cui:</w:t>
      </w:r>
    </w:p>
    <w:p w14:paraId="5CFCCD3C" w14:textId="05CDF2CA" w:rsidR="0005531D" w:rsidRPr="00EB2DF7" w:rsidRDefault="0005531D" w:rsidP="0005531D">
      <w:pPr>
        <w:numPr>
          <w:ilvl w:val="0"/>
          <w:numId w:val="4"/>
        </w:numPr>
        <w:rPr>
          <w:rFonts w:ascii="Times New Roman" w:hAnsi="Times New Roman" w:cs="Times New Roman"/>
          <w:kern w:val="0"/>
          <w14:ligatures w14:val="none"/>
        </w:rPr>
      </w:pPr>
      <w:r w:rsidRPr="00EB2DF7">
        <w:rPr>
          <w:rFonts w:ascii="Times New Roman" w:hAnsi="Times New Roman" w:cs="Times New Roman"/>
          <w:kern w:val="0"/>
          <w14:ligatures w14:val="none"/>
        </w:rPr>
        <w:t>Mantenimento dell'omeostasi</w:t>
      </w:r>
    </w:p>
    <w:p w14:paraId="695A6D2E" w14:textId="452FD9FE" w:rsidR="0005531D" w:rsidRPr="00EB2DF7" w:rsidRDefault="0005531D" w:rsidP="0005531D">
      <w:pPr>
        <w:numPr>
          <w:ilvl w:val="0"/>
          <w:numId w:val="4"/>
        </w:numPr>
        <w:rPr>
          <w:rFonts w:ascii="Times New Roman" w:hAnsi="Times New Roman" w:cs="Times New Roman"/>
          <w:kern w:val="0"/>
          <w14:ligatures w14:val="none"/>
        </w:rPr>
      </w:pPr>
      <w:r w:rsidRPr="00EB2DF7">
        <w:rPr>
          <w:rFonts w:ascii="Times New Roman" w:hAnsi="Times New Roman" w:cs="Times New Roman"/>
          <w:kern w:val="0"/>
          <w14:ligatures w14:val="none"/>
        </w:rPr>
        <w:t>Funzione circolatoria</w:t>
      </w:r>
    </w:p>
    <w:p w14:paraId="4D1B7D9D" w14:textId="24CE0EC1" w:rsidR="0005531D" w:rsidRPr="00EB2DF7" w:rsidRDefault="0005531D" w:rsidP="0005531D">
      <w:pPr>
        <w:numPr>
          <w:ilvl w:val="0"/>
          <w:numId w:val="4"/>
        </w:numPr>
        <w:rPr>
          <w:rFonts w:ascii="Times New Roman" w:hAnsi="Times New Roman" w:cs="Times New Roman"/>
          <w:kern w:val="0"/>
          <w14:ligatures w14:val="none"/>
        </w:rPr>
      </w:pPr>
      <w:proofErr w:type="spellStart"/>
      <w:r w:rsidRPr="00EB2DF7">
        <w:rPr>
          <w:rFonts w:ascii="Times New Roman" w:hAnsi="Times New Roman" w:cs="Times New Roman"/>
          <w:kern w:val="0"/>
          <w14:ligatures w14:val="none"/>
        </w:rPr>
        <w:t>Trombogenesi</w:t>
      </w:r>
      <w:proofErr w:type="spellEnd"/>
      <w:r w:rsidRPr="00EB2DF7">
        <w:rPr>
          <w:rFonts w:ascii="Times New Roman" w:hAnsi="Times New Roman" w:cs="Times New Roman"/>
          <w:kern w:val="0"/>
          <w14:ligatures w14:val="none"/>
        </w:rPr>
        <w:t>/</w:t>
      </w:r>
      <w:proofErr w:type="spellStart"/>
      <w:r w:rsidRPr="00EB2DF7">
        <w:rPr>
          <w:rFonts w:ascii="Times New Roman" w:hAnsi="Times New Roman" w:cs="Times New Roman"/>
          <w:kern w:val="0"/>
          <w14:ligatures w14:val="none"/>
        </w:rPr>
        <w:t>trombolisi</w:t>
      </w:r>
      <w:proofErr w:type="spellEnd"/>
    </w:p>
    <w:p w14:paraId="32AECC33" w14:textId="2EFA9B53" w:rsidR="0005531D" w:rsidRPr="00EB2DF7" w:rsidRDefault="0005531D" w:rsidP="0005531D">
      <w:pPr>
        <w:numPr>
          <w:ilvl w:val="0"/>
          <w:numId w:val="4"/>
        </w:numPr>
        <w:rPr>
          <w:rFonts w:ascii="Times New Roman" w:hAnsi="Times New Roman" w:cs="Times New Roman"/>
          <w:kern w:val="0"/>
          <w14:ligatures w14:val="none"/>
        </w:rPr>
      </w:pPr>
      <w:r w:rsidRPr="00EB2DF7">
        <w:rPr>
          <w:rFonts w:ascii="Times New Roman" w:hAnsi="Times New Roman" w:cs="Times New Roman"/>
          <w:kern w:val="0"/>
          <w14:ligatures w14:val="none"/>
        </w:rPr>
        <w:t>Resistenza vascolare</w:t>
      </w:r>
    </w:p>
    <w:p w14:paraId="76DC8409" w14:textId="1CFBF4A2" w:rsidR="0005531D" w:rsidRPr="00EB2DF7" w:rsidRDefault="0005531D" w:rsidP="0005531D">
      <w:pPr>
        <w:numPr>
          <w:ilvl w:val="0"/>
          <w:numId w:val="4"/>
        </w:numPr>
        <w:rPr>
          <w:rFonts w:ascii="Times New Roman" w:hAnsi="Times New Roman" w:cs="Times New Roman"/>
          <w:kern w:val="0"/>
          <w14:ligatures w14:val="none"/>
        </w:rPr>
      </w:pPr>
      <w:r w:rsidRPr="00EB2DF7">
        <w:rPr>
          <w:rFonts w:ascii="Times New Roman" w:hAnsi="Times New Roman" w:cs="Times New Roman"/>
          <w:kern w:val="0"/>
          <w14:ligatures w14:val="none"/>
        </w:rPr>
        <w:t>Metabolismo ormonale</w:t>
      </w:r>
    </w:p>
    <w:p w14:paraId="2E5D1D8B" w14:textId="30F6576F" w:rsidR="0005531D" w:rsidRPr="00EB2DF7" w:rsidRDefault="0005531D" w:rsidP="0005531D">
      <w:pPr>
        <w:numPr>
          <w:ilvl w:val="0"/>
          <w:numId w:val="4"/>
        </w:numPr>
        <w:rPr>
          <w:rFonts w:ascii="Times New Roman" w:hAnsi="Times New Roman" w:cs="Times New Roman"/>
          <w:kern w:val="0"/>
          <w14:ligatures w14:val="none"/>
        </w:rPr>
      </w:pPr>
      <w:r w:rsidRPr="00EB2DF7">
        <w:rPr>
          <w:rFonts w:ascii="Times New Roman" w:hAnsi="Times New Roman" w:cs="Times New Roman"/>
          <w:kern w:val="0"/>
          <w14:ligatures w14:val="none"/>
        </w:rPr>
        <w:t>Regolazione dell'infiammazione</w:t>
      </w:r>
    </w:p>
    <w:p w14:paraId="68CA4009" w14:textId="4F208A0E" w:rsidR="0005531D" w:rsidRPr="00EB2DF7" w:rsidRDefault="0005531D" w:rsidP="0005531D">
      <w:pPr>
        <w:numPr>
          <w:ilvl w:val="0"/>
          <w:numId w:val="4"/>
        </w:numPr>
        <w:rPr>
          <w:rFonts w:ascii="Times New Roman" w:hAnsi="Times New Roman" w:cs="Times New Roman"/>
          <w:kern w:val="0"/>
          <w14:ligatures w14:val="none"/>
        </w:rPr>
      </w:pPr>
      <w:r w:rsidRPr="00EB2DF7">
        <w:rPr>
          <w:rFonts w:ascii="Times New Roman" w:hAnsi="Times New Roman" w:cs="Times New Roman"/>
          <w:kern w:val="0"/>
          <w14:ligatures w14:val="none"/>
        </w:rPr>
        <w:t>Crescita cellulare</w:t>
      </w:r>
    </w:p>
    <w:p w14:paraId="3CD18562" w14:textId="77777777" w:rsidR="0005531D" w:rsidRPr="00EB2DF7" w:rsidRDefault="0005531D" w:rsidP="0005531D">
      <w:pPr>
        <w:rPr>
          <w:rFonts w:ascii="Times New Roman" w:hAnsi="Times New Roman" w:cs="Times New Roman"/>
          <w:kern w:val="0"/>
          <w14:ligatures w14:val="none"/>
        </w:rPr>
      </w:pPr>
    </w:p>
    <w:p w14:paraId="117CC63D" w14:textId="6F24BC6A" w:rsidR="0005531D" w:rsidRPr="00EB2DF7" w:rsidRDefault="0005531D" w:rsidP="0005531D">
      <w:pPr>
        <w:rPr>
          <w:rFonts w:ascii="Times New Roman" w:hAnsi="Times New Roman" w:cs="Times New Roman"/>
          <w:kern w:val="0"/>
          <w14:ligatures w14:val="none"/>
        </w:rPr>
      </w:pPr>
      <w:r w:rsidRPr="00EB2DF7">
        <w:rPr>
          <w:rFonts w:ascii="Times New Roman" w:hAnsi="Times New Roman" w:cs="Times New Roman"/>
          <w:kern w:val="0"/>
          <w14:ligatures w14:val="none"/>
        </w:rPr>
        <w:t>L'endotelio vascolare è un tessuto multifunzionale. Le giunzioni inter-endoteliali sono sostanzialmente impermeabili, in alcune situazioni l'influsso di fattori emodinamici o agenti vasoattivi possono allentare le giunzioni favorendo il passaggio di elettroliti, cellule e proteine nei</w:t>
      </w:r>
    </w:p>
    <w:p w14:paraId="2D53EBA3" w14:textId="77777777" w:rsidR="0005531D" w:rsidRPr="00EB2DF7" w:rsidRDefault="0005531D" w:rsidP="0005531D">
      <w:pPr>
        <w:rPr>
          <w:rFonts w:ascii="Times New Roman" w:hAnsi="Times New Roman" w:cs="Times New Roman"/>
          <w:kern w:val="0"/>
          <w14:ligatures w14:val="none"/>
        </w:rPr>
      </w:pPr>
      <w:r w:rsidRPr="00EB2DF7">
        <w:rPr>
          <w:rFonts w:ascii="Times New Roman" w:hAnsi="Times New Roman" w:cs="Times New Roman"/>
          <w:kern w:val="0"/>
          <w14:ligatures w14:val="none"/>
        </w:rPr>
        <w:t>tessuti adiacenti.</w:t>
      </w:r>
    </w:p>
    <w:p w14:paraId="5C3C2A29" w14:textId="77777777" w:rsidR="0005531D" w:rsidRPr="00EB2DF7" w:rsidRDefault="0005531D" w:rsidP="0005531D">
      <w:pPr>
        <w:rPr>
          <w:rFonts w:ascii="Times New Roman" w:hAnsi="Times New Roman" w:cs="Times New Roman"/>
          <w:kern w:val="0"/>
          <w14:ligatures w14:val="none"/>
        </w:rPr>
      </w:pPr>
    </w:p>
    <w:p w14:paraId="6EA166E3" w14:textId="77777777" w:rsidR="0005531D" w:rsidRPr="00EB2DF7" w:rsidRDefault="0005531D" w:rsidP="0005531D">
      <w:pPr>
        <w:rPr>
          <w:rFonts w:ascii="Times New Roman" w:hAnsi="Times New Roman" w:cs="Times New Roman"/>
          <w:kern w:val="0"/>
          <w14:ligatures w14:val="none"/>
        </w:rPr>
      </w:pPr>
      <w:r w:rsidRPr="00EB2DF7">
        <w:rPr>
          <w:rFonts w:ascii="Times New Roman" w:hAnsi="Times New Roman" w:cs="Times New Roman"/>
          <w:kern w:val="0"/>
          <w14:ligatures w14:val="none"/>
        </w:rPr>
        <w:t>Durante uno stato infiammatorio o infettivo, ad esempio, le cellule endoteliali possono subire delle modificazioni tali da favorire il passaggio di varie molecole o cellule nelle strutture sottostanti.</w:t>
      </w:r>
    </w:p>
    <w:p w14:paraId="7948A182" w14:textId="08180025" w:rsidR="0005531D" w:rsidRPr="00EB2DF7" w:rsidRDefault="0005531D" w:rsidP="0005531D">
      <w:pPr>
        <w:rPr>
          <w:rFonts w:ascii="Times New Roman" w:hAnsi="Times New Roman" w:cs="Times New Roman"/>
          <w:kern w:val="0"/>
          <w14:ligatures w14:val="none"/>
        </w:rPr>
      </w:pPr>
      <w:r w:rsidRPr="00EB2DF7">
        <w:rPr>
          <w:rFonts w:ascii="Times New Roman" w:hAnsi="Times New Roman" w:cs="Times New Roman"/>
          <w:kern w:val="0"/>
          <w14:ligatures w14:val="none"/>
        </w:rPr>
        <w:t>Lo stato funzionale della cellula può modificarsi in relazione a diversi stimoli che può essere costitut</w:t>
      </w:r>
      <w:r w:rsidR="00536EDC">
        <w:rPr>
          <w:rFonts w:ascii="Times New Roman" w:hAnsi="Times New Roman" w:cs="Times New Roman"/>
          <w:kern w:val="0"/>
          <w14:ligatures w14:val="none"/>
        </w:rPr>
        <w:t>ivo (quiescente) o inducibile (a</w:t>
      </w:r>
      <w:r w:rsidRPr="00EB2DF7">
        <w:rPr>
          <w:rFonts w:ascii="Times New Roman" w:hAnsi="Times New Roman" w:cs="Times New Roman"/>
          <w:kern w:val="0"/>
          <w14:ligatures w14:val="none"/>
        </w:rPr>
        <w:t xml:space="preserve">ttivazione). </w:t>
      </w:r>
    </w:p>
    <w:p w14:paraId="3F434ED1" w14:textId="77777777" w:rsidR="0005531D" w:rsidRPr="00EB2DF7" w:rsidRDefault="0005531D" w:rsidP="0005531D">
      <w:pPr>
        <w:rPr>
          <w:rFonts w:ascii="Times New Roman" w:hAnsi="Times New Roman" w:cs="Times New Roman"/>
          <w:kern w:val="0"/>
          <w14:ligatures w14:val="none"/>
        </w:rPr>
      </w:pPr>
    </w:p>
    <w:p w14:paraId="556EFE0F" w14:textId="77777777" w:rsidR="0005531D" w:rsidRPr="00EB2DF7" w:rsidRDefault="0005531D" w:rsidP="0005531D">
      <w:pPr>
        <w:rPr>
          <w:rFonts w:ascii="Times New Roman" w:hAnsi="Times New Roman" w:cs="Times New Roman"/>
          <w:kern w:val="0"/>
          <w14:ligatures w14:val="none"/>
        </w:rPr>
      </w:pPr>
      <w:r w:rsidRPr="00EB2DF7">
        <w:rPr>
          <w:rFonts w:ascii="Times New Roman" w:hAnsi="Times New Roman" w:cs="Times New Roman"/>
          <w:kern w:val="0"/>
          <w14:ligatures w14:val="none"/>
        </w:rPr>
        <w:t xml:space="preserve">Le cellule endoteliali influenzano la </w:t>
      </w:r>
      <w:proofErr w:type="spellStart"/>
      <w:r w:rsidRPr="00EB2DF7">
        <w:rPr>
          <w:rFonts w:ascii="Times New Roman" w:hAnsi="Times New Roman" w:cs="Times New Roman"/>
          <w:kern w:val="0"/>
          <w14:ligatures w14:val="none"/>
        </w:rPr>
        <w:t>vasoreattività</w:t>
      </w:r>
      <w:proofErr w:type="spellEnd"/>
      <w:r w:rsidRPr="00EB2DF7">
        <w:rPr>
          <w:rFonts w:ascii="Times New Roman" w:hAnsi="Times New Roman" w:cs="Times New Roman"/>
          <w:kern w:val="0"/>
          <w14:ligatures w14:val="none"/>
        </w:rPr>
        <w:t xml:space="preserve"> attraverso la produzione di fattori che favoriscono la vasodilatazione (ossido d'azoto) o la vasocostrizione (</w:t>
      </w:r>
      <w:proofErr w:type="spellStart"/>
      <w:r w:rsidRPr="00EB2DF7">
        <w:rPr>
          <w:rFonts w:ascii="Times New Roman" w:hAnsi="Times New Roman" w:cs="Times New Roman"/>
          <w:kern w:val="0"/>
          <w14:ligatures w14:val="none"/>
        </w:rPr>
        <w:t>endotelina</w:t>
      </w:r>
      <w:proofErr w:type="spellEnd"/>
      <w:r w:rsidRPr="00EB2DF7">
        <w:rPr>
          <w:rFonts w:ascii="Times New Roman" w:hAnsi="Times New Roman" w:cs="Times New Roman"/>
          <w:kern w:val="0"/>
          <w14:ligatures w14:val="none"/>
        </w:rPr>
        <w:t>).</w:t>
      </w:r>
    </w:p>
    <w:p w14:paraId="1D5DD575" w14:textId="77777777" w:rsidR="0005531D" w:rsidRPr="00EB2DF7" w:rsidRDefault="0005531D" w:rsidP="0005531D">
      <w:pPr>
        <w:rPr>
          <w:rFonts w:ascii="Times New Roman" w:hAnsi="Times New Roman" w:cs="Times New Roman"/>
          <w:kern w:val="0"/>
          <w14:ligatures w14:val="none"/>
        </w:rPr>
      </w:pPr>
    </w:p>
    <w:p w14:paraId="1E1563F0" w14:textId="117DACE0" w:rsidR="0005531D" w:rsidRPr="00EB2DF7" w:rsidRDefault="0005531D" w:rsidP="0005531D">
      <w:pPr>
        <w:rPr>
          <w:rFonts w:ascii="Times New Roman" w:hAnsi="Times New Roman" w:cs="Times New Roman"/>
          <w:kern w:val="0"/>
          <w14:ligatures w14:val="none"/>
        </w:rPr>
      </w:pPr>
      <w:r w:rsidRPr="00EB2DF7">
        <w:rPr>
          <w:rFonts w:ascii="Times New Roman" w:hAnsi="Times New Roman" w:cs="Times New Roman"/>
          <w:kern w:val="0"/>
          <w14:ligatures w14:val="none"/>
        </w:rPr>
        <w:t>La normale funzione endoteliale è caratterizzata da un equilibrio di queste risposte.</w:t>
      </w:r>
    </w:p>
    <w:p w14:paraId="361BA9F9" w14:textId="77777777" w:rsidR="0005531D" w:rsidRPr="00EB2DF7" w:rsidRDefault="0005531D" w:rsidP="0005531D">
      <w:pPr>
        <w:rPr>
          <w:rFonts w:ascii="Times New Roman" w:hAnsi="Times New Roman" w:cs="Times New Roman"/>
          <w:kern w:val="0"/>
          <w14:ligatures w14:val="none"/>
        </w:rPr>
      </w:pPr>
    </w:p>
    <w:p w14:paraId="7A77C1A9" w14:textId="33D2B94E" w:rsidR="0005531D" w:rsidRPr="00EB2DF7" w:rsidRDefault="0005531D" w:rsidP="0005531D">
      <w:pPr>
        <w:rPr>
          <w:rFonts w:ascii="Times New Roman" w:hAnsi="Times New Roman" w:cs="Times New Roman"/>
          <w:kern w:val="0"/>
          <w14:ligatures w14:val="none"/>
        </w:rPr>
      </w:pPr>
      <w:r w:rsidRPr="00EB2DF7">
        <w:rPr>
          <w:rFonts w:ascii="Times New Roman" w:hAnsi="Times New Roman" w:cs="Times New Roman"/>
          <w:kern w:val="0"/>
          <w14:ligatures w14:val="none"/>
        </w:rPr>
        <w:t xml:space="preserve">Si può parlare di </w:t>
      </w:r>
      <w:r w:rsidRPr="00EB2DF7">
        <w:rPr>
          <w:rFonts w:ascii="Times New Roman" w:hAnsi="Times New Roman" w:cs="Times New Roman"/>
          <w:b/>
          <w:bCs/>
          <w:kern w:val="0"/>
          <w14:ligatures w14:val="none"/>
        </w:rPr>
        <w:t>disfunzione endoteliale</w:t>
      </w:r>
      <w:r w:rsidRPr="00EB2DF7">
        <w:rPr>
          <w:rFonts w:ascii="Times New Roman" w:hAnsi="Times New Roman" w:cs="Times New Roman"/>
          <w:kern w:val="0"/>
          <w14:ligatures w14:val="none"/>
        </w:rPr>
        <w:t xml:space="preserve"> quando si manifesta un fenotipo alterato, che compromette la </w:t>
      </w:r>
      <w:proofErr w:type="spellStart"/>
      <w:r w:rsidRPr="00EB2DF7">
        <w:rPr>
          <w:rFonts w:ascii="Times New Roman" w:hAnsi="Times New Roman" w:cs="Times New Roman"/>
          <w:kern w:val="0"/>
          <w14:ligatures w14:val="none"/>
        </w:rPr>
        <w:t>vasoreattività</w:t>
      </w:r>
      <w:proofErr w:type="spellEnd"/>
      <w:r w:rsidRPr="00EB2DF7">
        <w:rPr>
          <w:rFonts w:ascii="Times New Roman" w:hAnsi="Times New Roman" w:cs="Times New Roman"/>
          <w:kern w:val="0"/>
          <w14:ligatures w14:val="none"/>
        </w:rPr>
        <w:t xml:space="preserve"> o induce uno stato </w:t>
      </w:r>
      <w:proofErr w:type="spellStart"/>
      <w:r w:rsidRPr="00EB2DF7">
        <w:rPr>
          <w:rFonts w:ascii="Times New Roman" w:hAnsi="Times New Roman" w:cs="Times New Roman"/>
          <w:kern w:val="0"/>
          <w14:ligatures w14:val="none"/>
        </w:rPr>
        <w:t>trombogenico</w:t>
      </w:r>
      <w:proofErr w:type="spellEnd"/>
      <w:r w:rsidRPr="00EB2DF7">
        <w:rPr>
          <w:rFonts w:ascii="Times New Roman" w:hAnsi="Times New Roman" w:cs="Times New Roman"/>
          <w:kern w:val="0"/>
          <w14:ligatures w14:val="none"/>
        </w:rPr>
        <w:t xml:space="preserve"> o di adesione nei confronti delle cellule infiammatorie.</w:t>
      </w:r>
    </w:p>
    <w:p w14:paraId="3921CC8A" w14:textId="77777777" w:rsidR="0005531D" w:rsidRPr="00EB2DF7" w:rsidRDefault="0005531D" w:rsidP="0005531D">
      <w:pPr>
        <w:rPr>
          <w:rFonts w:ascii="Times New Roman" w:hAnsi="Times New Roman" w:cs="Times New Roman"/>
          <w:kern w:val="0"/>
          <w14:ligatures w14:val="none"/>
        </w:rPr>
      </w:pPr>
    </w:p>
    <w:p w14:paraId="235E2E4F" w14:textId="18A673E0" w:rsidR="0005531D" w:rsidRPr="0064154E" w:rsidRDefault="0005531D" w:rsidP="0005531D">
      <w:pPr>
        <w:rPr>
          <w:rFonts w:ascii="Times New Roman" w:hAnsi="Times New Roman" w:cs="Times New Roman"/>
          <w:b/>
          <w:bCs/>
          <w:kern w:val="0"/>
          <w14:ligatures w14:val="none"/>
        </w:rPr>
      </w:pPr>
      <w:r w:rsidRPr="00EB2DF7">
        <w:rPr>
          <w:rFonts w:ascii="Times New Roman" w:hAnsi="Times New Roman" w:cs="Times New Roman"/>
          <w:b/>
          <w:bCs/>
          <w:kern w:val="0"/>
          <w14:ligatures w14:val="none"/>
        </w:rPr>
        <w:t>Le cellule muscolari lisce</w:t>
      </w:r>
      <w:r w:rsidR="0064154E">
        <w:rPr>
          <w:rFonts w:ascii="Times New Roman" w:hAnsi="Times New Roman" w:cs="Times New Roman"/>
          <w:b/>
          <w:bCs/>
          <w:kern w:val="0"/>
          <w14:ligatures w14:val="none"/>
        </w:rPr>
        <w:t xml:space="preserve"> </w:t>
      </w:r>
      <w:r w:rsidR="0064154E" w:rsidRPr="0064154E">
        <w:rPr>
          <w:rFonts w:ascii="Times New Roman" w:hAnsi="Times New Roman" w:cs="Times New Roman"/>
          <w:bCs/>
          <w:kern w:val="0"/>
          <w14:ligatures w14:val="none"/>
        </w:rPr>
        <w:t>h</w:t>
      </w:r>
      <w:r w:rsidRPr="00EB2DF7">
        <w:rPr>
          <w:rFonts w:ascii="Times New Roman" w:hAnsi="Times New Roman" w:cs="Times New Roman"/>
          <w:kern w:val="0"/>
          <w14:ligatures w14:val="none"/>
        </w:rPr>
        <w:t>anno le seguenti funzioni:</w:t>
      </w:r>
    </w:p>
    <w:p w14:paraId="5DDE4DCF" w14:textId="77777777" w:rsidR="0005531D" w:rsidRPr="00EB2DF7" w:rsidRDefault="0005531D" w:rsidP="0005531D">
      <w:pPr>
        <w:pStyle w:val="Paragrafoelenco"/>
        <w:numPr>
          <w:ilvl w:val="0"/>
          <w:numId w:val="5"/>
        </w:numPr>
        <w:rPr>
          <w:rFonts w:ascii="Times New Roman" w:hAnsi="Times New Roman" w:cs="Times New Roman"/>
          <w:kern w:val="0"/>
          <w:sz w:val="24"/>
          <w:szCs w:val="24"/>
          <w14:ligatures w14:val="none"/>
        </w:rPr>
      </w:pPr>
      <w:r w:rsidRPr="00EB2DF7">
        <w:rPr>
          <w:rFonts w:ascii="Times New Roman" w:hAnsi="Times New Roman" w:cs="Times New Roman"/>
          <w:kern w:val="0"/>
          <w:sz w:val="24"/>
          <w:szCs w:val="24"/>
          <w14:ligatures w14:val="none"/>
        </w:rPr>
        <w:t>Sintesi di collagene, elastina, proteoglicani</w:t>
      </w:r>
    </w:p>
    <w:p w14:paraId="3413B266" w14:textId="77777777" w:rsidR="0005531D" w:rsidRPr="00EB2DF7" w:rsidRDefault="0005531D" w:rsidP="0005531D">
      <w:pPr>
        <w:pStyle w:val="Paragrafoelenco"/>
        <w:numPr>
          <w:ilvl w:val="0"/>
          <w:numId w:val="5"/>
        </w:numPr>
        <w:rPr>
          <w:rFonts w:ascii="Times New Roman" w:hAnsi="Times New Roman" w:cs="Times New Roman"/>
          <w:kern w:val="0"/>
          <w:sz w:val="24"/>
          <w:szCs w:val="24"/>
          <w14:ligatures w14:val="none"/>
        </w:rPr>
      </w:pPr>
      <w:r w:rsidRPr="00EB2DF7">
        <w:rPr>
          <w:rFonts w:ascii="Times New Roman" w:hAnsi="Times New Roman" w:cs="Times New Roman"/>
          <w:kern w:val="0"/>
          <w:sz w:val="24"/>
          <w:szCs w:val="24"/>
          <w14:ligatures w14:val="none"/>
        </w:rPr>
        <w:t>Sintesi di fattori di crescita e citochine</w:t>
      </w:r>
    </w:p>
    <w:p w14:paraId="59E9CFF3" w14:textId="407B0F44" w:rsidR="0071600B" w:rsidRPr="00EB2DF7" w:rsidRDefault="0005531D" w:rsidP="0005531D">
      <w:pPr>
        <w:pStyle w:val="Paragrafoelenco"/>
        <w:numPr>
          <w:ilvl w:val="0"/>
          <w:numId w:val="5"/>
        </w:numPr>
        <w:rPr>
          <w:rFonts w:ascii="Times New Roman" w:hAnsi="Times New Roman" w:cs="Times New Roman"/>
          <w:kern w:val="0"/>
          <w:sz w:val="24"/>
          <w:szCs w:val="24"/>
          <w14:ligatures w14:val="none"/>
        </w:rPr>
      </w:pPr>
      <w:r w:rsidRPr="00EB2DF7">
        <w:rPr>
          <w:rFonts w:ascii="Times New Roman" w:hAnsi="Times New Roman" w:cs="Times New Roman"/>
          <w:kern w:val="0"/>
          <w:sz w:val="24"/>
          <w:szCs w:val="24"/>
          <w14:ligatures w14:val="none"/>
        </w:rPr>
        <w:t>Regolazione di vasocostrizione e vasodilatazione</w:t>
      </w:r>
    </w:p>
    <w:p w14:paraId="53C6867A" w14:textId="466E03CB" w:rsidR="0071600B" w:rsidRPr="00EB2DF7" w:rsidRDefault="0005531D" w:rsidP="0071600B">
      <w:pPr>
        <w:pStyle w:val="Paragrafoelenco"/>
        <w:numPr>
          <w:ilvl w:val="0"/>
          <w:numId w:val="5"/>
        </w:numPr>
        <w:rPr>
          <w:rFonts w:ascii="Times New Roman" w:hAnsi="Times New Roman" w:cs="Times New Roman"/>
          <w:kern w:val="0"/>
          <w:sz w:val="24"/>
          <w:szCs w:val="24"/>
          <w14:ligatures w14:val="none"/>
        </w:rPr>
      </w:pPr>
      <w:r w:rsidRPr="00EB2DF7">
        <w:rPr>
          <w:rFonts w:ascii="Times New Roman" w:hAnsi="Times New Roman" w:cs="Times New Roman"/>
          <w:kern w:val="0"/>
          <w:sz w:val="24"/>
          <w:szCs w:val="24"/>
          <w14:ligatures w14:val="none"/>
        </w:rPr>
        <w:t>Stimolate da</w:t>
      </w:r>
      <w:r w:rsidR="0071600B" w:rsidRPr="00EB2DF7">
        <w:rPr>
          <w:rFonts w:ascii="Times New Roman" w:hAnsi="Times New Roman" w:cs="Times New Roman"/>
          <w:kern w:val="0"/>
          <w:sz w:val="24"/>
          <w:szCs w:val="24"/>
          <w14:ligatures w14:val="none"/>
        </w:rPr>
        <w:t>:</w:t>
      </w:r>
      <w:r w:rsidRPr="00EB2DF7">
        <w:rPr>
          <w:rFonts w:ascii="Times New Roman" w:hAnsi="Times New Roman" w:cs="Times New Roman"/>
          <w:kern w:val="0"/>
          <w:sz w:val="24"/>
          <w:szCs w:val="24"/>
          <w14:ligatures w14:val="none"/>
        </w:rPr>
        <w:t xml:space="preserve"> PDGF, </w:t>
      </w:r>
      <w:proofErr w:type="spellStart"/>
      <w:r w:rsidRPr="00EB2DF7">
        <w:rPr>
          <w:rFonts w:ascii="Times New Roman" w:hAnsi="Times New Roman" w:cs="Times New Roman"/>
          <w:kern w:val="0"/>
          <w:sz w:val="24"/>
          <w:szCs w:val="24"/>
          <w14:ligatures w14:val="none"/>
        </w:rPr>
        <w:t>endotelina</w:t>
      </w:r>
      <w:proofErr w:type="spellEnd"/>
      <w:r w:rsidRPr="00EB2DF7">
        <w:rPr>
          <w:rFonts w:ascii="Times New Roman" w:hAnsi="Times New Roman" w:cs="Times New Roman"/>
          <w:kern w:val="0"/>
          <w:sz w:val="24"/>
          <w:szCs w:val="24"/>
          <w14:ligatures w14:val="none"/>
        </w:rPr>
        <w:t xml:space="preserve"> 1, trombina</w:t>
      </w:r>
      <w:r w:rsidR="0071600B" w:rsidRPr="00EB2DF7">
        <w:rPr>
          <w:rFonts w:ascii="Times New Roman" w:hAnsi="Times New Roman" w:cs="Times New Roman"/>
          <w:kern w:val="0"/>
          <w:sz w:val="24"/>
          <w:szCs w:val="24"/>
        </w:rPr>
        <w:t xml:space="preserve">, </w:t>
      </w:r>
      <w:r w:rsidR="0071600B" w:rsidRPr="00EB2DF7">
        <w:rPr>
          <w:rFonts w:ascii="Times New Roman" w:hAnsi="Times New Roman" w:cs="Times New Roman"/>
          <w:kern w:val="0"/>
          <w:sz w:val="24"/>
          <w:szCs w:val="24"/>
          <w14:ligatures w14:val="none"/>
        </w:rPr>
        <w:t>FGF, INF-gamma, IL-1</w:t>
      </w:r>
    </w:p>
    <w:p w14:paraId="0221C90C" w14:textId="4E20AD23" w:rsidR="0071600B" w:rsidRPr="00EB2DF7" w:rsidRDefault="0071600B" w:rsidP="0071600B">
      <w:pPr>
        <w:pStyle w:val="Paragrafoelenco"/>
        <w:numPr>
          <w:ilvl w:val="0"/>
          <w:numId w:val="5"/>
        </w:numPr>
        <w:rPr>
          <w:rFonts w:ascii="Times New Roman" w:hAnsi="Times New Roman" w:cs="Times New Roman"/>
          <w:kern w:val="0"/>
          <w:sz w:val="24"/>
          <w:szCs w:val="24"/>
          <w14:ligatures w14:val="none"/>
        </w:rPr>
      </w:pPr>
      <w:r w:rsidRPr="00EB2DF7">
        <w:rPr>
          <w:rFonts w:ascii="Times New Roman" w:hAnsi="Times New Roman" w:cs="Times New Roman"/>
          <w:kern w:val="0"/>
          <w:sz w:val="24"/>
          <w:szCs w:val="24"/>
          <w14:ligatures w14:val="none"/>
        </w:rPr>
        <w:t xml:space="preserve">Inibite da: </w:t>
      </w:r>
      <w:proofErr w:type="spellStart"/>
      <w:r w:rsidRPr="00EB2DF7">
        <w:rPr>
          <w:rFonts w:ascii="Times New Roman" w:hAnsi="Times New Roman" w:cs="Times New Roman"/>
          <w:kern w:val="0"/>
          <w:sz w:val="24"/>
          <w:szCs w:val="24"/>
          <w14:ligatures w14:val="none"/>
        </w:rPr>
        <w:t>eparan</w:t>
      </w:r>
      <w:proofErr w:type="spellEnd"/>
      <w:r w:rsidRPr="00EB2DF7">
        <w:rPr>
          <w:rFonts w:ascii="Times New Roman" w:hAnsi="Times New Roman" w:cs="Times New Roman"/>
          <w:kern w:val="0"/>
          <w:sz w:val="24"/>
          <w:szCs w:val="24"/>
          <w14:ligatures w14:val="none"/>
        </w:rPr>
        <w:t>-solfato, monossido di azoto, TGF-beta</w:t>
      </w:r>
    </w:p>
    <w:p w14:paraId="2545ECEC" w14:textId="4369686F" w:rsidR="0005531D" w:rsidRPr="00EB2DF7" w:rsidRDefault="0071600B" w:rsidP="0071600B">
      <w:pPr>
        <w:pStyle w:val="Paragrafoelenco"/>
        <w:numPr>
          <w:ilvl w:val="0"/>
          <w:numId w:val="5"/>
        </w:numPr>
        <w:rPr>
          <w:rFonts w:ascii="Times New Roman" w:hAnsi="Times New Roman" w:cs="Times New Roman"/>
          <w:kern w:val="0"/>
          <w:sz w:val="24"/>
          <w:szCs w:val="24"/>
          <w14:ligatures w14:val="none"/>
        </w:rPr>
      </w:pPr>
      <w:r w:rsidRPr="00EB2DF7">
        <w:rPr>
          <w:rFonts w:ascii="Times New Roman" w:hAnsi="Times New Roman" w:cs="Times New Roman"/>
          <w:kern w:val="0"/>
          <w:sz w:val="24"/>
          <w:szCs w:val="24"/>
          <w14:ligatures w14:val="none"/>
        </w:rPr>
        <w:t xml:space="preserve">Atri regolatori: sistema RAA, catecolamine, recettori per estrogeni, </w:t>
      </w:r>
      <w:proofErr w:type="spellStart"/>
      <w:r w:rsidRPr="00EB2DF7">
        <w:rPr>
          <w:rFonts w:ascii="Times New Roman" w:hAnsi="Times New Roman" w:cs="Times New Roman"/>
          <w:kern w:val="0"/>
          <w:sz w:val="24"/>
          <w:szCs w:val="24"/>
          <w14:ligatures w14:val="none"/>
        </w:rPr>
        <w:t>osteopontina</w:t>
      </w:r>
      <w:proofErr w:type="spellEnd"/>
    </w:p>
    <w:p w14:paraId="069EF048" w14:textId="6C020687" w:rsidR="0005531D" w:rsidRPr="00EB2DF7" w:rsidRDefault="0005531D" w:rsidP="0005531D">
      <w:pPr>
        <w:rPr>
          <w:rFonts w:ascii="Times New Roman" w:hAnsi="Times New Roman" w:cs="Times New Roman"/>
          <w:kern w:val="0"/>
          <w14:ligatures w14:val="none"/>
        </w:rPr>
      </w:pPr>
    </w:p>
    <w:p w14:paraId="04E7B7BC" w14:textId="77777777" w:rsidR="0064154E" w:rsidRDefault="0064154E" w:rsidP="0005531D">
      <w:pPr>
        <w:rPr>
          <w:rFonts w:ascii="Times New Roman" w:hAnsi="Times New Roman" w:cs="Times New Roman"/>
          <w:b/>
          <w:bCs/>
          <w:kern w:val="0"/>
          <w14:ligatures w14:val="none"/>
        </w:rPr>
      </w:pPr>
    </w:p>
    <w:p w14:paraId="7DB74027" w14:textId="77777777" w:rsidR="0064154E" w:rsidRDefault="0064154E" w:rsidP="0005531D">
      <w:pPr>
        <w:rPr>
          <w:rFonts w:ascii="Times New Roman" w:hAnsi="Times New Roman" w:cs="Times New Roman"/>
          <w:b/>
          <w:bCs/>
          <w:kern w:val="0"/>
          <w14:ligatures w14:val="none"/>
        </w:rPr>
      </w:pPr>
    </w:p>
    <w:p w14:paraId="7AA39796" w14:textId="77777777" w:rsidR="0064154E" w:rsidRDefault="0064154E" w:rsidP="0005531D">
      <w:pPr>
        <w:rPr>
          <w:rFonts w:ascii="Times New Roman" w:hAnsi="Times New Roman" w:cs="Times New Roman"/>
          <w:b/>
          <w:bCs/>
          <w:kern w:val="0"/>
          <w14:ligatures w14:val="none"/>
        </w:rPr>
      </w:pPr>
    </w:p>
    <w:p w14:paraId="72953C1E" w14:textId="77777777" w:rsidR="0064154E" w:rsidRDefault="0064154E" w:rsidP="0005531D">
      <w:pPr>
        <w:rPr>
          <w:rFonts w:ascii="Times New Roman" w:hAnsi="Times New Roman" w:cs="Times New Roman"/>
          <w:b/>
          <w:bCs/>
          <w:kern w:val="0"/>
          <w14:ligatures w14:val="none"/>
        </w:rPr>
      </w:pPr>
    </w:p>
    <w:p w14:paraId="71DAB4E5" w14:textId="77777777" w:rsidR="0064154E" w:rsidRDefault="0064154E" w:rsidP="0005531D">
      <w:pPr>
        <w:rPr>
          <w:rFonts w:ascii="Times New Roman" w:hAnsi="Times New Roman" w:cs="Times New Roman"/>
          <w:b/>
          <w:bCs/>
          <w:kern w:val="0"/>
          <w14:ligatures w14:val="none"/>
        </w:rPr>
      </w:pPr>
    </w:p>
    <w:p w14:paraId="297A8F07" w14:textId="77777777" w:rsidR="0064154E" w:rsidRDefault="0064154E" w:rsidP="0005531D">
      <w:pPr>
        <w:rPr>
          <w:rFonts w:ascii="Times New Roman" w:hAnsi="Times New Roman" w:cs="Times New Roman"/>
          <w:b/>
          <w:bCs/>
          <w:kern w:val="0"/>
          <w14:ligatures w14:val="none"/>
        </w:rPr>
      </w:pPr>
    </w:p>
    <w:p w14:paraId="3B86E861" w14:textId="77777777" w:rsidR="0064154E" w:rsidRDefault="0064154E" w:rsidP="0005531D">
      <w:pPr>
        <w:rPr>
          <w:rFonts w:ascii="Times New Roman" w:hAnsi="Times New Roman" w:cs="Times New Roman"/>
          <w:b/>
          <w:bCs/>
          <w:kern w:val="0"/>
          <w14:ligatures w14:val="none"/>
        </w:rPr>
      </w:pPr>
    </w:p>
    <w:p w14:paraId="73112E20" w14:textId="66AD0CEE" w:rsidR="0064154E" w:rsidRDefault="0064154E" w:rsidP="0005531D">
      <w:pPr>
        <w:rPr>
          <w:rFonts w:ascii="Times New Roman" w:hAnsi="Times New Roman" w:cs="Times New Roman"/>
          <w:b/>
          <w:bCs/>
          <w:kern w:val="0"/>
          <w14:ligatures w14:val="none"/>
        </w:rPr>
      </w:pPr>
    </w:p>
    <w:p w14:paraId="17D5F548" w14:textId="062F9770" w:rsidR="00F6775C" w:rsidRDefault="00F6775C" w:rsidP="0005531D">
      <w:pPr>
        <w:rPr>
          <w:rFonts w:ascii="Times New Roman" w:hAnsi="Times New Roman" w:cs="Times New Roman"/>
          <w:b/>
          <w:bCs/>
          <w:kern w:val="0"/>
          <w14:ligatures w14:val="none"/>
        </w:rPr>
      </w:pPr>
    </w:p>
    <w:p w14:paraId="6AD153B7" w14:textId="77777777" w:rsidR="00F6775C" w:rsidRDefault="00F6775C" w:rsidP="0005531D">
      <w:pPr>
        <w:rPr>
          <w:rFonts w:ascii="Times New Roman" w:hAnsi="Times New Roman" w:cs="Times New Roman"/>
          <w:b/>
          <w:bCs/>
          <w:kern w:val="0"/>
          <w14:ligatures w14:val="none"/>
        </w:rPr>
      </w:pPr>
    </w:p>
    <w:p w14:paraId="1A74A5C4" w14:textId="418DAC20" w:rsidR="0005531D" w:rsidRPr="00EB2DF7" w:rsidRDefault="0005531D" w:rsidP="0005531D">
      <w:pPr>
        <w:rPr>
          <w:rFonts w:ascii="Times New Roman" w:hAnsi="Times New Roman" w:cs="Times New Roman"/>
          <w:b/>
          <w:bCs/>
          <w:kern w:val="0"/>
          <w14:ligatures w14:val="none"/>
        </w:rPr>
      </w:pPr>
      <w:r w:rsidRPr="00EB2DF7">
        <w:rPr>
          <w:rFonts w:ascii="Times New Roman" w:hAnsi="Times New Roman" w:cs="Times New Roman"/>
          <w:b/>
          <w:bCs/>
          <w:kern w:val="0"/>
          <w14:ligatures w14:val="none"/>
        </w:rPr>
        <w:lastRenderedPageBreak/>
        <w:t>TEORIA RISPOSTA CELLULARE AL DANNO (Cellule muscolari lisce)</w:t>
      </w:r>
    </w:p>
    <w:p w14:paraId="27613665" w14:textId="77777777" w:rsidR="0071600B" w:rsidRPr="00EB2DF7" w:rsidRDefault="0071600B" w:rsidP="0005531D">
      <w:pPr>
        <w:rPr>
          <w:rFonts w:ascii="Times New Roman" w:hAnsi="Times New Roman" w:cs="Times New Roman"/>
          <w:b/>
          <w:bCs/>
          <w:kern w:val="0"/>
          <w14:ligatures w14:val="none"/>
        </w:rPr>
      </w:pPr>
    </w:p>
    <w:p w14:paraId="58CB7045" w14:textId="09755B04" w:rsidR="0071600B" w:rsidRPr="00EB2DF7" w:rsidRDefault="0071600B" w:rsidP="0071600B">
      <w:pPr>
        <w:rPr>
          <w:rFonts w:ascii="Times New Roman" w:hAnsi="Times New Roman" w:cs="Times New Roman"/>
          <w:kern w:val="0"/>
          <w14:ligatures w14:val="none"/>
        </w:rPr>
      </w:pPr>
      <w:r w:rsidRPr="00EB2DF7">
        <w:rPr>
          <w:rFonts w:ascii="Times New Roman" w:hAnsi="Times New Roman" w:cs="Times New Roman"/>
          <w:noProof/>
          <w:lang w:eastAsia="it-IT"/>
        </w:rPr>
        <w:drawing>
          <wp:anchor distT="0" distB="0" distL="114300" distR="114300" simplePos="0" relativeHeight="251660288" behindDoc="0" locked="0" layoutInCell="1" allowOverlap="1" wp14:anchorId="1F5AD5B6" wp14:editId="412CC136">
            <wp:simplePos x="0" y="0"/>
            <wp:positionH relativeFrom="column">
              <wp:posOffset>-5080</wp:posOffset>
            </wp:positionH>
            <wp:positionV relativeFrom="paragraph">
              <wp:posOffset>59690</wp:posOffset>
            </wp:positionV>
            <wp:extent cx="4674870" cy="1699260"/>
            <wp:effectExtent l="0" t="0" r="0" b="2540"/>
            <wp:wrapSquare wrapText="bothSides"/>
            <wp:docPr id="1428569432" name="Immagine 1" descr="Immagine che contiene testo, schermata, Viso umano, lavag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69432" name="Immagine 1" descr="Immagine che contiene testo, schermata, Viso umano, lavagn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4674870" cy="1699260"/>
                    </a:xfrm>
                    <a:prstGeom prst="rect">
                      <a:avLst/>
                    </a:prstGeom>
                  </pic:spPr>
                </pic:pic>
              </a:graphicData>
            </a:graphic>
            <wp14:sizeRelH relativeFrom="page">
              <wp14:pctWidth>0</wp14:pctWidth>
            </wp14:sizeRelH>
            <wp14:sizeRelV relativeFrom="page">
              <wp14:pctHeight>0</wp14:pctHeight>
            </wp14:sizeRelV>
          </wp:anchor>
        </w:drawing>
      </w:r>
      <w:r w:rsidRPr="00EB2DF7">
        <w:rPr>
          <w:rFonts w:ascii="Times New Roman" w:hAnsi="Times New Roman" w:cs="Times New Roman"/>
          <w:kern w:val="0"/>
          <w14:ligatures w14:val="none"/>
        </w:rPr>
        <w:t>Le lesioni cellulari stimolano la crescita/migrazione delle cellule muscolari lisce e la sintesi di matrice che</w:t>
      </w:r>
      <w:r w:rsidR="00397926">
        <w:rPr>
          <w:rFonts w:ascii="Times New Roman" w:hAnsi="Times New Roman" w:cs="Times New Roman"/>
          <w:kern w:val="0"/>
          <w14:ligatures w14:val="none"/>
        </w:rPr>
        <w:t xml:space="preserve"> causa ispessimento dell'intima </w:t>
      </w:r>
      <w:r w:rsidRPr="00EB2DF7">
        <w:rPr>
          <w:rFonts w:ascii="Times New Roman" w:hAnsi="Times New Roman" w:cs="Times New Roman"/>
          <w:kern w:val="0"/>
          <w14:ligatures w14:val="none"/>
        </w:rPr>
        <w:t>(</w:t>
      </w:r>
      <w:proofErr w:type="spellStart"/>
      <w:r w:rsidRPr="00EB2DF7">
        <w:rPr>
          <w:rFonts w:ascii="Times New Roman" w:hAnsi="Times New Roman" w:cs="Times New Roman"/>
          <w:kern w:val="0"/>
          <w14:ligatures w14:val="none"/>
        </w:rPr>
        <w:t>neointima</w:t>
      </w:r>
      <w:proofErr w:type="spellEnd"/>
      <w:r w:rsidRPr="00EB2DF7">
        <w:rPr>
          <w:rFonts w:ascii="Times New Roman" w:hAnsi="Times New Roman" w:cs="Times New Roman"/>
          <w:kern w:val="0"/>
          <w14:ligatures w14:val="none"/>
        </w:rPr>
        <w:t>).</w:t>
      </w:r>
    </w:p>
    <w:p w14:paraId="1D2393D2" w14:textId="5456CC99" w:rsidR="0071600B" w:rsidRPr="00EB2DF7" w:rsidRDefault="0071600B" w:rsidP="0071600B">
      <w:pPr>
        <w:rPr>
          <w:rFonts w:ascii="Times New Roman" w:hAnsi="Times New Roman" w:cs="Times New Roman"/>
          <w:kern w:val="0"/>
          <w14:ligatures w14:val="none"/>
        </w:rPr>
      </w:pPr>
    </w:p>
    <w:p w14:paraId="750D05AA" w14:textId="3DA30159" w:rsidR="0071600B" w:rsidRPr="00EB2DF7" w:rsidRDefault="0071600B" w:rsidP="0071600B">
      <w:pPr>
        <w:rPr>
          <w:rFonts w:ascii="Times New Roman" w:hAnsi="Times New Roman" w:cs="Times New Roman"/>
          <w:kern w:val="0"/>
          <w14:ligatures w14:val="none"/>
        </w:rPr>
      </w:pPr>
      <w:r w:rsidRPr="00EB2DF7">
        <w:rPr>
          <w:rFonts w:ascii="Times New Roman" w:hAnsi="Times New Roman" w:cs="Times New Roman"/>
          <w:kern w:val="0"/>
          <w14:ligatures w14:val="none"/>
        </w:rPr>
        <w:t>Le cellule endoteliali e le cellule muscolari lisce possono derivare da aree adiacenti o da precursori circolanti.</w:t>
      </w:r>
    </w:p>
    <w:p w14:paraId="484BB755" w14:textId="3C27BC6E" w:rsidR="0071600B" w:rsidRPr="00EB2DF7" w:rsidRDefault="0071600B" w:rsidP="0071600B">
      <w:pPr>
        <w:rPr>
          <w:rFonts w:ascii="Times New Roman" w:hAnsi="Times New Roman" w:cs="Times New Roman"/>
          <w:kern w:val="0"/>
          <w14:ligatures w14:val="none"/>
        </w:rPr>
      </w:pPr>
      <w:r w:rsidRPr="00EB2DF7">
        <w:rPr>
          <w:rFonts w:ascii="Times New Roman" w:hAnsi="Times New Roman" w:cs="Times New Roman"/>
          <w:kern w:val="0"/>
          <w14:ligatures w14:val="none"/>
        </w:rPr>
        <w:t xml:space="preserve">L'ispessimento intimale rappresenta la risposta stereotipica della parete del vaso ad un insulto. </w:t>
      </w:r>
    </w:p>
    <w:p w14:paraId="734845E0" w14:textId="77777777" w:rsidR="0071600B" w:rsidRPr="00EB2DF7" w:rsidRDefault="0071600B" w:rsidP="0071600B">
      <w:pPr>
        <w:rPr>
          <w:rFonts w:ascii="Times New Roman" w:hAnsi="Times New Roman" w:cs="Times New Roman"/>
          <w:kern w:val="0"/>
          <w14:ligatures w14:val="none"/>
        </w:rPr>
      </w:pPr>
    </w:p>
    <w:p w14:paraId="5D877F86" w14:textId="77777777" w:rsidR="0071600B" w:rsidRPr="00EB2DF7" w:rsidRDefault="0071600B" w:rsidP="0071600B">
      <w:pPr>
        <w:rPr>
          <w:rFonts w:ascii="Times New Roman" w:hAnsi="Times New Roman" w:cs="Times New Roman"/>
          <w:kern w:val="0"/>
          <w14:ligatures w14:val="none"/>
        </w:rPr>
      </w:pPr>
      <w:r w:rsidRPr="00EB2DF7">
        <w:rPr>
          <w:rFonts w:ascii="Times New Roman" w:hAnsi="Times New Roman" w:cs="Times New Roman"/>
          <w:kern w:val="0"/>
          <w14:ligatures w14:val="none"/>
        </w:rPr>
        <w:t xml:space="preserve">Il fenotipo delle cellule muscolari lisce della </w:t>
      </w:r>
      <w:proofErr w:type="spellStart"/>
      <w:r w:rsidRPr="00EB2DF7">
        <w:rPr>
          <w:rFonts w:ascii="Times New Roman" w:hAnsi="Times New Roman" w:cs="Times New Roman"/>
          <w:kern w:val="0"/>
          <w14:ligatures w14:val="none"/>
        </w:rPr>
        <w:t>neointima</w:t>
      </w:r>
      <w:proofErr w:type="spellEnd"/>
      <w:r w:rsidRPr="00EB2DF7">
        <w:rPr>
          <w:rFonts w:ascii="Times New Roman" w:hAnsi="Times New Roman" w:cs="Times New Roman"/>
          <w:kern w:val="0"/>
          <w14:ligatures w14:val="none"/>
        </w:rPr>
        <w:t xml:space="preserve"> è diverso da quello delle cellule muscolari lisce della tonaca media. Le prime non si contraggono come le seconde ma sono in grado di dividersi.</w:t>
      </w:r>
    </w:p>
    <w:p w14:paraId="0C69C105" w14:textId="77777777" w:rsidR="0071600B" w:rsidRPr="00EB2DF7" w:rsidRDefault="0071600B" w:rsidP="0071600B">
      <w:pPr>
        <w:rPr>
          <w:rFonts w:ascii="Times New Roman" w:hAnsi="Times New Roman" w:cs="Times New Roman"/>
          <w:kern w:val="0"/>
          <w14:ligatures w14:val="none"/>
        </w:rPr>
      </w:pPr>
    </w:p>
    <w:p w14:paraId="39EA7FDE" w14:textId="35F26C0E" w:rsidR="0005531D" w:rsidRPr="00EB2DF7" w:rsidRDefault="0071600B" w:rsidP="0071600B">
      <w:pPr>
        <w:rPr>
          <w:rFonts w:ascii="Times New Roman" w:hAnsi="Times New Roman" w:cs="Times New Roman"/>
          <w:kern w:val="0"/>
          <w14:ligatures w14:val="none"/>
        </w:rPr>
      </w:pPr>
      <w:r w:rsidRPr="00EB2DF7">
        <w:rPr>
          <w:rFonts w:ascii="Times New Roman" w:hAnsi="Times New Roman" w:cs="Times New Roman"/>
          <w:kern w:val="0"/>
          <w14:ligatures w14:val="none"/>
        </w:rPr>
        <w:t>Con la persistenza o la ricorrenza di insulti, l'ispessimento può provocare restringimento o</w:t>
      </w:r>
      <w:r w:rsidR="00397926">
        <w:rPr>
          <w:rFonts w:ascii="Times New Roman" w:hAnsi="Times New Roman" w:cs="Times New Roman"/>
          <w:kern w:val="0"/>
          <w14:ligatures w14:val="none"/>
        </w:rPr>
        <w:t xml:space="preserve"> stenosi </w:t>
      </w:r>
      <w:bookmarkStart w:id="0" w:name="_GoBack"/>
      <w:bookmarkEnd w:id="0"/>
      <w:r w:rsidRPr="00EB2DF7">
        <w:rPr>
          <w:rFonts w:ascii="Times New Roman" w:hAnsi="Times New Roman" w:cs="Times New Roman"/>
          <w:kern w:val="0"/>
          <w14:ligatures w14:val="none"/>
        </w:rPr>
        <w:t>vascolare.</w:t>
      </w:r>
    </w:p>
    <w:p w14:paraId="775CBE6C" w14:textId="654A28FB" w:rsidR="0071600B" w:rsidRPr="00EB2DF7" w:rsidRDefault="0071600B" w:rsidP="0071600B">
      <w:pPr>
        <w:rPr>
          <w:rFonts w:ascii="Times New Roman" w:hAnsi="Times New Roman" w:cs="Times New Roman"/>
          <w:kern w:val="0"/>
          <w14:ligatures w14:val="none"/>
        </w:rPr>
      </w:pPr>
    </w:p>
    <w:p w14:paraId="38B25EED" w14:textId="5CA305DC" w:rsidR="0071600B" w:rsidRPr="00EB2DF7" w:rsidRDefault="0071600B" w:rsidP="0071600B">
      <w:pPr>
        <w:rPr>
          <w:rFonts w:ascii="Times New Roman" w:hAnsi="Times New Roman" w:cs="Times New Roman"/>
        </w:rPr>
      </w:pPr>
    </w:p>
    <w:sectPr w:rsidR="0071600B" w:rsidRPr="00EB2DF7">
      <w:headerReference w:type="default" r:id="rId1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CA1301" w14:textId="77777777" w:rsidR="008C227C" w:rsidRDefault="008C227C" w:rsidP="00C10D3A">
      <w:r>
        <w:separator/>
      </w:r>
    </w:p>
  </w:endnote>
  <w:endnote w:type="continuationSeparator" w:id="0">
    <w:p w14:paraId="1B665D17" w14:textId="77777777" w:rsidR="008C227C" w:rsidRDefault="008C227C" w:rsidP="00C10D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17FA1D" w14:textId="77777777" w:rsidR="008C227C" w:rsidRDefault="008C227C" w:rsidP="00C10D3A">
      <w:r>
        <w:separator/>
      </w:r>
    </w:p>
  </w:footnote>
  <w:footnote w:type="continuationSeparator" w:id="0">
    <w:p w14:paraId="09D33A99" w14:textId="77777777" w:rsidR="008C227C" w:rsidRDefault="008C227C" w:rsidP="00C10D3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AF83A" w14:textId="4810E848" w:rsidR="00EB2DF7" w:rsidRPr="00EB2DF7" w:rsidRDefault="00EB2DF7">
    <w:pPr>
      <w:pStyle w:val="Intestazione"/>
      <w:rPr>
        <w:rFonts w:ascii="Times New Roman" w:hAnsi="Times New Roman" w:cs="Times New Roman"/>
        <w:i/>
      </w:rPr>
    </w:pPr>
    <w:r w:rsidRPr="00EB2DF7">
      <w:rPr>
        <w:rFonts w:ascii="Times New Roman" w:hAnsi="Times New Roman" w:cs="Times New Roman"/>
        <w:i/>
      </w:rPr>
      <w:t>Patologia generale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3A1114"/>
    <w:multiLevelType w:val="hybridMultilevel"/>
    <w:tmpl w:val="C1009F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4B7630C"/>
    <w:multiLevelType w:val="hybridMultilevel"/>
    <w:tmpl w:val="3ACAC0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E33CDD"/>
    <w:multiLevelType w:val="hybridMultilevel"/>
    <w:tmpl w:val="44EA4C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70552D9"/>
    <w:multiLevelType w:val="hybridMultilevel"/>
    <w:tmpl w:val="39EEE4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5F0325D"/>
    <w:multiLevelType w:val="hybridMultilevel"/>
    <w:tmpl w:val="C96001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C3B1C13"/>
    <w:multiLevelType w:val="hybridMultilevel"/>
    <w:tmpl w:val="55AE8C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DE52EB2"/>
    <w:multiLevelType w:val="hybridMultilevel"/>
    <w:tmpl w:val="62D027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E363F62"/>
    <w:multiLevelType w:val="hybridMultilevel"/>
    <w:tmpl w:val="81E47752"/>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5">
      <w:start w:val="1"/>
      <w:numFmt w:val="bullet"/>
      <w:lvlText w:val=""/>
      <w:lvlJc w:val="left"/>
      <w:pPr>
        <w:ind w:left="2508" w:hanging="360"/>
      </w:pPr>
      <w:rPr>
        <w:rFonts w:ascii="Wingdings" w:hAnsi="Wingdings" w:hint="default"/>
      </w:rPr>
    </w:lvl>
    <w:lvl w:ilvl="3" w:tplc="04100001">
      <w:start w:val="1"/>
      <w:numFmt w:val="bullet"/>
      <w:lvlText w:val=""/>
      <w:lvlJc w:val="left"/>
      <w:pPr>
        <w:ind w:left="3228" w:hanging="360"/>
      </w:pPr>
      <w:rPr>
        <w:rFonts w:ascii="Symbol" w:hAnsi="Symbol" w:hint="default"/>
      </w:rPr>
    </w:lvl>
    <w:lvl w:ilvl="4" w:tplc="04100003">
      <w:start w:val="1"/>
      <w:numFmt w:val="bullet"/>
      <w:lvlText w:val="o"/>
      <w:lvlJc w:val="left"/>
      <w:pPr>
        <w:ind w:left="3948" w:hanging="360"/>
      </w:pPr>
      <w:rPr>
        <w:rFonts w:ascii="Courier New" w:hAnsi="Courier New" w:cs="Courier New" w:hint="default"/>
      </w:rPr>
    </w:lvl>
    <w:lvl w:ilvl="5" w:tplc="04100005">
      <w:start w:val="1"/>
      <w:numFmt w:val="bullet"/>
      <w:lvlText w:val=""/>
      <w:lvlJc w:val="left"/>
      <w:pPr>
        <w:ind w:left="4668" w:hanging="360"/>
      </w:pPr>
      <w:rPr>
        <w:rFonts w:ascii="Wingdings" w:hAnsi="Wingdings" w:hint="default"/>
      </w:rPr>
    </w:lvl>
    <w:lvl w:ilvl="6" w:tplc="04100001">
      <w:start w:val="1"/>
      <w:numFmt w:val="bullet"/>
      <w:lvlText w:val=""/>
      <w:lvlJc w:val="left"/>
      <w:pPr>
        <w:ind w:left="5388" w:hanging="360"/>
      </w:pPr>
      <w:rPr>
        <w:rFonts w:ascii="Symbol" w:hAnsi="Symbol" w:hint="default"/>
      </w:rPr>
    </w:lvl>
    <w:lvl w:ilvl="7" w:tplc="04100003">
      <w:start w:val="1"/>
      <w:numFmt w:val="bullet"/>
      <w:lvlText w:val="o"/>
      <w:lvlJc w:val="left"/>
      <w:pPr>
        <w:ind w:left="6108" w:hanging="360"/>
      </w:pPr>
      <w:rPr>
        <w:rFonts w:ascii="Courier New" w:hAnsi="Courier New" w:cs="Courier New" w:hint="default"/>
      </w:rPr>
    </w:lvl>
    <w:lvl w:ilvl="8" w:tplc="04100005">
      <w:start w:val="1"/>
      <w:numFmt w:val="bullet"/>
      <w:lvlText w:val=""/>
      <w:lvlJc w:val="left"/>
      <w:pPr>
        <w:ind w:left="6828" w:hanging="360"/>
      </w:pPr>
      <w:rPr>
        <w:rFonts w:ascii="Wingdings" w:hAnsi="Wingdings" w:hint="default"/>
      </w:rPr>
    </w:lvl>
  </w:abstractNum>
  <w:abstractNum w:abstractNumId="9" w15:restartNumberingAfterBreak="0">
    <w:nsid w:val="4EF85492"/>
    <w:multiLevelType w:val="hybridMultilevel"/>
    <w:tmpl w:val="4962A3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6923EBB"/>
    <w:multiLevelType w:val="hybridMultilevel"/>
    <w:tmpl w:val="8C283C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7347803"/>
    <w:multiLevelType w:val="hybridMultilevel"/>
    <w:tmpl w:val="D976FF86"/>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12" w15:restartNumberingAfterBreak="0">
    <w:nsid w:val="684C7E53"/>
    <w:multiLevelType w:val="hybridMultilevel"/>
    <w:tmpl w:val="06D223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C4267A7"/>
    <w:multiLevelType w:val="hybridMultilevel"/>
    <w:tmpl w:val="859291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EA33787"/>
    <w:multiLevelType w:val="hybridMultilevel"/>
    <w:tmpl w:val="EC2843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F031874"/>
    <w:multiLevelType w:val="hybridMultilevel"/>
    <w:tmpl w:val="89AC26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13"/>
  </w:num>
  <w:num w:numId="4">
    <w:abstractNumId w:val="0"/>
  </w:num>
  <w:num w:numId="5">
    <w:abstractNumId w:val="5"/>
  </w:num>
  <w:num w:numId="6">
    <w:abstractNumId w:val="6"/>
  </w:num>
  <w:num w:numId="7">
    <w:abstractNumId w:val="10"/>
  </w:num>
  <w:num w:numId="8">
    <w:abstractNumId w:val="4"/>
  </w:num>
  <w:num w:numId="9">
    <w:abstractNumId w:val="14"/>
  </w:num>
  <w:num w:numId="10">
    <w:abstractNumId w:val="8"/>
  </w:num>
  <w:num w:numId="11">
    <w:abstractNumId w:val="3"/>
  </w:num>
  <w:num w:numId="12">
    <w:abstractNumId w:val="12"/>
  </w:num>
  <w:num w:numId="13">
    <w:abstractNumId w:val="15"/>
  </w:num>
  <w:num w:numId="14">
    <w:abstractNumId w:val="2"/>
  </w:num>
  <w:num w:numId="15">
    <w:abstractNumId w:val="9"/>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D3A"/>
    <w:rsid w:val="000175F5"/>
    <w:rsid w:val="000420F6"/>
    <w:rsid w:val="00044B10"/>
    <w:rsid w:val="0005531D"/>
    <w:rsid w:val="00063927"/>
    <w:rsid w:val="00082130"/>
    <w:rsid w:val="00087905"/>
    <w:rsid w:val="000B42E5"/>
    <w:rsid w:val="000C58F9"/>
    <w:rsid w:val="0014773F"/>
    <w:rsid w:val="00156F17"/>
    <w:rsid w:val="001614D8"/>
    <w:rsid w:val="0017283C"/>
    <w:rsid w:val="001827D7"/>
    <w:rsid w:val="0019137B"/>
    <w:rsid w:val="001A587C"/>
    <w:rsid w:val="001B1AC3"/>
    <w:rsid w:val="001B70D3"/>
    <w:rsid w:val="001C0FAF"/>
    <w:rsid w:val="001D48A9"/>
    <w:rsid w:val="001D72EF"/>
    <w:rsid w:val="001D768E"/>
    <w:rsid w:val="001F7C8E"/>
    <w:rsid w:val="00202D49"/>
    <w:rsid w:val="0020309E"/>
    <w:rsid w:val="0020581E"/>
    <w:rsid w:val="00212DE4"/>
    <w:rsid w:val="00213449"/>
    <w:rsid w:val="00217E84"/>
    <w:rsid w:val="00225D72"/>
    <w:rsid w:val="0024257E"/>
    <w:rsid w:val="002924A7"/>
    <w:rsid w:val="0029423E"/>
    <w:rsid w:val="00297002"/>
    <w:rsid w:val="00297EFC"/>
    <w:rsid w:val="002A0750"/>
    <w:rsid w:val="002A5587"/>
    <w:rsid w:val="002C616D"/>
    <w:rsid w:val="002D3D5F"/>
    <w:rsid w:val="002E74D4"/>
    <w:rsid w:val="00313EC1"/>
    <w:rsid w:val="003227F6"/>
    <w:rsid w:val="00330921"/>
    <w:rsid w:val="0033104E"/>
    <w:rsid w:val="00334E16"/>
    <w:rsid w:val="003715A7"/>
    <w:rsid w:val="00380D2B"/>
    <w:rsid w:val="003915DA"/>
    <w:rsid w:val="003948FF"/>
    <w:rsid w:val="00397926"/>
    <w:rsid w:val="003A2416"/>
    <w:rsid w:val="003B4ECF"/>
    <w:rsid w:val="003C5B8A"/>
    <w:rsid w:val="003F0A03"/>
    <w:rsid w:val="0040139B"/>
    <w:rsid w:val="004049B3"/>
    <w:rsid w:val="00407271"/>
    <w:rsid w:val="00410DCE"/>
    <w:rsid w:val="0042101E"/>
    <w:rsid w:val="00422E56"/>
    <w:rsid w:val="0044098F"/>
    <w:rsid w:val="00450016"/>
    <w:rsid w:val="004517FA"/>
    <w:rsid w:val="00485BFC"/>
    <w:rsid w:val="0049660D"/>
    <w:rsid w:val="004A2849"/>
    <w:rsid w:val="004D6972"/>
    <w:rsid w:val="004E1B96"/>
    <w:rsid w:val="004E4E50"/>
    <w:rsid w:val="00503A0B"/>
    <w:rsid w:val="005043C2"/>
    <w:rsid w:val="00504491"/>
    <w:rsid w:val="00514E60"/>
    <w:rsid w:val="00524FB3"/>
    <w:rsid w:val="00536EDC"/>
    <w:rsid w:val="0054209B"/>
    <w:rsid w:val="00552DD6"/>
    <w:rsid w:val="005554B7"/>
    <w:rsid w:val="00567A94"/>
    <w:rsid w:val="00571A72"/>
    <w:rsid w:val="0057365F"/>
    <w:rsid w:val="005851D0"/>
    <w:rsid w:val="00592838"/>
    <w:rsid w:val="005E049E"/>
    <w:rsid w:val="005E2A57"/>
    <w:rsid w:val="005E2EB2"/>
    <w:rsid w:val="005E68AB"/>
    <w:rsid w:val="005E6977"/>
    <w:rsid w:val="005F559C"/>
    <w:rsid w:val="00601293"/>
    <w:rsid w:val="00613B60"/>
    <w:rsid w:val="0064154E"/>
    <w:rsid w:val="006461DB"/>
    <w:rsid w:val="00660545"/>
    <w:rsid w:val="00672972"/>
    <w:rsid w:val="0067735F"/>
    <w:rsid w:val="006843DF"/>
    <w:rsid w:val="00686E5A"/>
    <w:rsid w:val="00690A8D"/>
    <w:rsid w:val="006962B2"/>
    <w:rsid w:val="006C0C1A"/>
    <w:rsid w:val="006D1C49"/>
    <w:rsid w:val="006D2A15"/>
    <w:rsid w:val="006E3276"/>
    <w:rsid w:val="00704052"/>
    <w:rsid w:val="00714677"/>
    <w:rsid w:val="0071600B"/>
    <w:rsid w:val="007164AB"/>
    <w:rsid w:val="00734623"/>
    <w:rsid w:val="00735E03"/>
    <w:rsid w:val="0074037A"/>
    <w:rsid w:val="00752867"/>
    <w:rsid w:val="00764B52"/>
    <w:rsid w:val="007657A1"/>
    <w:rsid w:val="0076636D"/>
    <w:rsid w:val="0077045F"/>
    <w:rsid w:val="00783CB9"/>
    <w:rsid w:val="0078765A"/>
    <w:rsid w:val="007A32B0"/>
    <w:rsid w:val="008209A4"/>
    <w:rsid w:val="00822E7B"/>
    <w:rsid w:val="00860237"/>
    <w:rsid w:val="008647EB"/>
    <w:rsid w:val="00865522"/>
    <w:rsid w:val="00865F2F"/>
    <w:rsid w:val="008839A7"/>
    <w:rsid w:val="008B00FA"/>
    <w:rsid w:val="008B4401"/>
    <w:rsid w:val="008C227C"/>
    <w:rsid w:val="008C229A"/>
    <w:rsid w:val="008C26DC"/>
    <w:rsid w:val="008C4B94"/>
    <w:rsid w:val="008C727F"/>
    <w:rsid w:val="008F188F"/>
    <w:rsid w:val="009007D6"/>
    <w:rsid w:val="009112DB"/>
    <w:rsid w:val="00941ABE"/>
    <w:rsid w:val="009834CB"/>
    <w:rsid w:val="00995B6A"/>
    <w:rsid w:val="009A30BB"/>
    <w:rsid w:val="009A6D58"/>
    <w:rsid w:val="009B0BAE"/>
    <w:rsid w:val="009C012C"/>
    <w:rsid w:val="009D08B1"/>
    <w:rsid w:val="009D430A"/>
    <w:rsid w:val="009E2286"/>
    <w:rsid w:val="00A0184A"/>
    <w:rsid w:val="00A24DA5"/>
    <w:rsid w:val="00A25DBC"/>
    <w:rsid w:val="00A324C5"/>
    <w:rsid w:val="00A32A78"/>
    <w:rsid w:val="00A33258"/>
    <w:rsid w:val="00A3506B"/>
    <w:rsid w:val="00A41870"/>
    <w:rsid w:val="00A9538D"/>
    <w:rsid w:val="00AA2D61"/>
    <w:rsid w:val="00AA59A5"/>
    <w:rsid w:val="00AC40C4"/>
    <w:rsid w:val="00AF119E"/>
    <w:rsid w:val="00AF48D7"/>
    <w:rsid w:val="00B017D2"/>
    <w:rsid w:val="00B123A3"/>
    <w:rsid w:val="00B5159D"/>
    <w:rsid w:val="00B71CF9"/>
    <w:rsid w:val="00B863FA"/>
    <w:rsid w:val="00BA1C3C"/>
    <w:rsid w:val="00BB38C5"/>
    <w:rsid w:val="00BB7284"/>
    <w:rsid w:val="00BF78B4"/>
    <w:rsid w:val="00C02739"/>
    <w:rsid w:val="00C03954"/>
    <w:rsid w:val="00C03AAB"/>
    <w:rsid w:val="00C10D3A"/>
    <w:rsid w:val="00C14F47"/>
    <w:rsid w:val="00C261C1"/>
    <w:rsid w:val="00C34452"/>
    <w:rsid w:val="00C36476"/>
    <w:rsid w:val="00C41FA1"/>
    <w:rsid w:val="00C47205"/>
    <w:rsid w:val="00C53E86"/>
    <w:rsid w:val="00C55021"/>
    <w:rsid w:val="00CB231D"/>
    <w:rsid w:val="00CB4E9D"/>
    <w:rsid w:val="00CB508A"/>
    <w:rsid w:val="00CC28A2"/>
    <w:rsid w:val="00CC79A8"/>
    <w:rsid w:val="00CE001B"/>
    <w:rsid w:val="00CF0C9D"/>
    <w:rsid w:val="00D4153C"/>
    <w:rsid w:val="00D60EE3"/>
    <w:rsid w:val="00D71DE2"/>
    <w:rsid w:val="00D72293"/>
    <w:rsid w:val="00D738BD"/>
    <w:rsid w:val="00D76B7E"/>
    <w:rsid w:val="00D9131C"/>
    <w:rsid w:val="00DA73B1"/>
    <w:rsid w:val="00DB2246"/>
    <w:rsid w:val="00DB687E"/>
    <w:rsid w:val="00DC19E4"/>
    <w:rsid w:val="00DD05FB"/>
    <w:rsid w:val="00DF0490"/>
    <w:rsid w:val="00E0379C"/>
    <w:rsid w:val="00E16D84"/>
    <w:rsid w:val="00E17514"/>
    <w:rsid w:val="00E52CAE"/>
    <w:rsid w:val="00E6180B"/>
    <w:rsid w:val="00E6265C"/>
    <w:rsid w:val="00E64FC8"/>
    <w:rsid w:val="00E66C87"/>
    <w:rsid w:val="00E7401C"/>
    <w:rsid w:val="00EB2DF7"/>
    <w:rsid w:val="00ED26C6"/>
    <w:rsid w:val="00ED5C0B"/>
    <w:rsid w:val="00F03A24"/>
    <w:rsid w:val="00F424BA"/>
    <w:rsid w:val="00F45879"/>
    <w:rsid w:val="00F465C9"/>
    <w:rsid w:val="00F5372A"/>
    <w:rsid w:val="00F64FF2"/>
    <w:rsid w:val="00F6775C"/>
    <w:rsid w:val="00F82E6C"/>
    <w:rsid w:val="00FB42A3"/>
    <w:rsid w:val="00FB59EA"/>
    <w:rsid w:val="00FB7D06"/>
    <w:rsid w:val="00FC2625"/>
    <w:rsid w:val="00FD00C1"/>
    <w:rsid w:val="00FD4AF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9DF83"/>
  <w15:chartTrackingRefBased/>
  <w15:docId w15:val="{1A264D8E-1BA1-D74C-B9A0-5AF2C78AB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C10D3A"/>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10D3A"/>
    <w:pPr>
      <w:tabs>
        <w:tab w:val="center" w:pos="4819"/>
        <w:tab w:val="right" w:pos="9638"/>
      </w:tabs>
    </w:pPr>
  </w:style>
  <w:style w:type="character" w:customStyle="1" w:styleId="IntestazioneCarattere">
    <w:name w:val="Intestazione Carattere"/>
    <w:basedOn w:val="Carpredefinitoparagrafo"/>
    <w:link w:val="Intestazione"/>
    <w:uiPriority w:val="99"/>
    <w:rsid w:val="00C10D3A"/>
  </w:style>
  <w:style w:type="paragraph" w:styleId="Pidipagina">
    <w:name w:val="footer"/>
    <w:basedOn w:val="Normale"/>
    <w:link w:val="PidipaginaCarattere"/>
    <w:uiPriority w:val="99"/>
    <w:unhideWhenUsed/>
    <w:rsid w:val="00C10D3A"/>
    <w:pPr>
      <w:tabs>
        <w:tab w:val="center" w:pos="4819"/>
        <w:tab w:val="right" w:pos="9638"/>
      </w:tabs>
    </w:pPr>
  </w:style>
  <w:style w:type="character" w:customStyle="1" w:styleId="PidipaginaCarattere">
    <w:name w:val="Piè di pagina Carattere"/>
    <w:basedOn w:val="Carpredefinitoparagrafo"/>
    <w:link w:val="Pidipagina"/>
    <w:uiPriority w:val="99"/>
    <w:rsid w:val="00C10D3A"/>
  </w:style>
  <w:style w:type="character" w:customStyle="1" w:styleId="11jpr">
    <w:name w:val="_11jpr"/>
    <w:basedOn w:val="Carpredefinitoparagrafo"/>
    <w:rsid w:val="009007D6"/>
  </w:style>
  <w:style w:type="character" w:customStyle="1" w:styleId="l7jjieqr">
    <w:name w:val="l7jjieqr"/>
    <w:basedOn w:val="Carpredefinitoparagrafo"/>
    <w:rsid w:val="009007D6"/>
  </w:style>
  <w:style w:type="paragraph" w:styleId="Paragrafoelenco">
    <w:name w:val="List Paragraph"/>
    <w:basedOn w:val="Normale"/>
    <w:uiPriority w:val="34"/>
    <w:qFormat/>
    <w:rsid w:val="0005531D"/>
    <w:pPr>
      <w:spacing w:after="160" w:line="252" w:lineRule="auto"/>
      <w:ind w:left="720"/>
      <w:contextualSpacing/>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1107615">
      <w:bodyDiv w:val="1"/>
      <w:marLeft w:val="0"/>
      <w:marRight w:val="0"/>
      <w:marTop w:val="0"/>
      <w:marBottom w:val="0"/>
      <w:divBdr>
        <w:top w:val="none" w:sz="0" w:space="0" w:color="auto"/>
        <w:left w:val="none" w:sz="0" w:space="0" w:color="auto"/>
        <w:bottom w:val="none" w:sz="0" w:space="0" w:color="auto"/>
        <w:right w:val="none" w:sz="0" w:space="0" w:color="auto"/>
      </w:divBdr>
      <w:divsChild>
        <w:div w:id="460266033">
          <w:marLeft w:val="0"/>
          <w:marRight w:val="0"/>
          <w:marTop w:val="0"/>
          <w:marBottom w:val="0"/>
          <w:divBdr>
            <w:top w:val="none" w:sz="0" w:space="0" w:color="auto"/>
            <w:left w:val="none" w:sz="0" w:space="0" w:color="auto"/>
            <w:bottom w:val="none" w:sz="0" w:space="0" w:color="auto"/>
            <w:right w:val="none" w:sz="0" w:space="0" w:color="auto"/>
          </w:divBdr>
          <w:divsChild>
            <w:div w:id="238639077">
              <w:marLeft w:val="0"/>
              <w:marRight w:val="0"/>
              <w:marTop w:val="0"/>
              <w:marBottom w:val="0"/>
              <w:divBdr>
                <w:top w:val="none" w:sz="0" w:space="0" w:color="auto"/>
                <w:left w:val="none" w:sz="0" w:space="0" w:color="auto"/>
                <w:bottom w:val="none" w:sz="0" w:space="0" w:color="auto"/>
                <w:right w:val="none" w:sz="0" w:space="0" w:color="auto"/>
              </w:divBdr>
              <w:divsChild>
                <w:div w:id="503740732">
                  <w:marLeft w:val="0"/>
                  <w:marRight w:val="0"/>
                  <w:marTop w:val="0"/>
                  <w:marBottom w:val="30"/>
                  <w:divBdr>
                    <w:top w:val="none" w:sz="0" w:space="0" w:color="auto"/>
                    <w:left w:val="none" w:sz="0" w:space="0" w:color="auto"/>
                    <w:bottom w:val="none" w:sz="0" w:space="0" w:color="auto"/>
                    <w:right w:val="none" w:sz="0" w:space="0" w:color="auto"/>
                  </w:divBdr>
                  <w:divsChild>
                    <w:div w:id="469522799">
                      <w:marLeft w:val="0"/>
                      <w:marRight w:val="0"/>
                      <w:marTop w:val="0"/>
                      <w:marBottom w:val="0"/>
                      <w:divBdr>
                        <w:top w:val="none" w:sz="0" w:space="0" w:color="auto"/>
                        <w:left w:val="none" w:sz="0" w:space="0" w:color="auto"/>
                        <w:bottom w:val="none" w:sz="0" w:space="0" w:color="auto"/>
                        <w:right w:val="none" w:sz="0" w:space="0" w:color="auto"/>
                      </w:divBdr>
                      <w:divsChild>
                        <w:div w:id="1479112046">
                          <w:marLeft w:val="0"/>
                          <w:marRight w:val="0"/>
                          <w:marTop w:val="0"/>
                          <w:marBottom w:val="0"/>
                          <w:divBdr>
                            <w:top w:val="none" w:sz="0" w:space="0" w:color="auto"/>
                            <w:left w:val="none" w:sz="0" w:space="0" w:color="auto"/>
                            <w:bottom w:val="none" w:sz="0" w:space="0" w:color="auto"/>
                            <w:right w:val="none" w:sz="0" w:space="0" w:color="auto"/>
                          </w:divBdr>
                          <w:divsChild>
                            <w:div w:id="1875536025">
                              <w:marLeft w:val="0"/>
                              <w:marRight w:val="0"/>
                              <w:marTop w:val="0"/>
                              <w:marBottom w:val="0"/>
                              <w:divBdr>
                                <w:top w:val="none" w:sz="0" w:space="0" w:color="auto"/>
                                <w:left w:val="none" w:sz="0" w:space="0" w:color="auto"/>
                                <w:bottom w:val="none" w:sz="0" w:space="0" w:color="auto"/>
                                <w:right w:val="none" w:sz="0" w:space="0" w:color="auto"/>
                              </w:divBdr>
                              <w:divsChild>
                                <w:div w:id="2137019377">
                                  <w:marLeft w:val="0"/>
                                  <w:marRight w:val="0"/>
                                  <w:marTop w:val="0"/>
                                  <w:marBottom w:val="0"/>
                                  <w:divBdr>
                                    <w:top w:val="none" w:sz="0" w:space="0" w:color="auto"/>
                                    <w:left w:val="none" w:sz="0" w:space="0" w:color="auto"/>
                                    <w:bottom w:val="none" w:sz="0" w:space="0" w:color="auto"/>
                                    <w:right w:val="none" w:sz="0" w:space="0" w:color="auto"/>
                                  </w:divBdr>
                                  <w:divsChild>
                                    <w:div w:id="603536584">
                                      <w:marLeft w:val="0"/>
                                      <w:marRight w:val="0"/>
                                      <w:marTop w:val="0"/>
                                      <w:marBottom w:val="0"/>
                                      <w:divBdr>
                                        <w:top w:val="none" w:sz="0" w:space="0" w:color="auto"/>
                                        <w:left w:val="none" w:sz="0" w:space="0" w:color="auto"/>
                                        <w:bottom w:val="none" w:sz="0" w:space="0" w:color="auto"/>
                                        <w:right w:val="none" w:sz="0" w:space="0" w:color="auto"/>
                                      </w:divBdr>
                                      <w:divsChild>
                                        <w:div w:id="1501311431">
                                          <w:marLeft w:val="0"/>
                                          <w:marRight w:val="0"/>
                                          <w:marTop w:val="0"/>
                                          <w:marBottom w:val="0"/>
                                          <w:divBdr>
                                            <w:top w:val="none" w:sz="0" w:space="0" w:color="auto"/>
                                            <w:left w:val="none" w:sz="0" w:space="0" w:color="auto"/>
                                            <w:bottom w:val="none" w:sz="0" w:space="0" w:color="auto"/>
                                            <w:right w:val="none" w:sz="0" w:space="0" w:color="auto"/>
                                          </w:divBdr>
                                        </w:div>
                                      </w:divsChild>
                                    </w:div>
                                    <w:div w:id="1296645901">
                                      <w:marLeft w:val="60"/>
                                      <w:marRight w:val="0"/>
                                      <w:marTop w:val="0"/>
                                      <w:marBottom w:val="0"/>
                                      <w:divBdr>
                                        <w:top w:val="none" w:sz="0" w:space="0" w:color="auto"/>
                                        <w:left w:val="none" w:sz="0" w:space="0" w:color="auto"/>
                                        <w:bottom w:val="none" w:sz="0" w:space="0" w:color="auto"/>
                                        <w:right w:val="none" w:sz="0" w:space="0" w:color="auto"/>
                                      </w:divBdr>
                                      <w:divsChild>
                                        <w:div w:id="149684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099296">
          <w:marLeft w:val="0"/>
          <w:marRight w:val="0"/>
          <w:marTop w:val="0"/>
          <w:marBottom w:val="0"/>
          <w:divBdr>
            <w:top w:val="none" w:sz="0" w:space="0" w:color="auto"/>
            <w:left w:val="none" w:sz="0" w:space="0" w:color="auto"/>
            <w:bottom w:val="none" w:sz="0" w:space="0" w:color="auto"/>
            <w:right w:val="none" w:sz="0" w:space="0" w:color="auto"/>
          </w:divBdr>
          <w:divsChild>
            <w:div w:id="250087715">
              <w:marLeft w:val="0"/>
              <w:marRight w:val="0"/>
              <w:marTop w:val="0"/>
              <w:marBottom w:val="0"/>
              <w:divBdr>
                <w:top w:val="none" w:sz="0" w:space="0" w:color="auto"/>
                <w:left w:val="none" w:sz="0" w:space="0" w:color="auto"/>
                <w:bottom w:val="none" w:sz="0" w:space="0" w:color="auto"/>
                <w:right w:val="none" w:sz="0" w:space="0" w:color="auto"/>
              </w:divBdr>
              <w:divsChild>
                <w:div w:id="1566793161">
                  <w:marLeft w:val="0"/>
                  <w:marRight w:val="0"/>
                  <w:marTop w:val="0"/>
                  <w:marBottom w:val="30"/>
                  <w:divBdr>
                    <w:top w:val="none" w:sz="0" w:space="0" w:color="auto"/>
                    <w:left w:val="none" w:sz="0" w:space="0" w:color="auto"/>
                    <w:bottom w:val="none" w:sz="0" w:space="0" w:color="auto"/>
                    <w:right w:val="none" w:sz="0" w:space="0" w:color="auto"/>
                  </w:divBdr>
                  <w:divsChild>
                    <w:div w:id="380908560">
                      <w:marLeft w:val="0"/>
                      <w:marRight w:val="0"/>
                      <w:marTop w:val="0"/>
                      <w:marBottom w:val="0"/>
                      <w:divBdr>
                        <w:top w:val="none" w:sz="0" w:space="0" w:color="auto"/>
                        <w:left w:val="none" w:sz="0" w:space="0" w:color="auto"/>
                        <w:bottom w:val="none" w:sz="0" w:space="0" w:color="auto"/>
                        <w:right w:val="none" w:sz="0" w:space="0" w:color="auto"/>
                      </w:divBdr>
                      <w:divsChild>
                        <w:div w:id="237327623">
                          <w:marLeft w:val="0"/>
                          <w:marRight w:val="0"/>
                          <w:marTop w:val="0"/>
                          <w:marBottom w:val="0"/>
                          <w:divBdr>
                            <w:top w:val="none" w:sz="0" w:space="0" w:color="auto"/>
                            <w:left w:val="none" w:sz="0" w:space="0" w:color="auto"/>
                            <w:bottom w:val="none" w:sz="0" w:space="0" w:color="auto"/>
                            <w:right w:val="none" w:sz="0" w:space="0" w:color="auto"/>
                          </w:divBdr>
                          <w:divsChild>
                            <w:div w:id="2105690724">
                              <w:marLeft w:val="0"/>
                              <w:marRight w:val="0"/>
                              <w:marTop w:val="0"/>
                              <w:marBottom w:val="0"/>
                              <w:divBdr>
                                <w:top w:val="none" w:sz="0" w:space="0" w:color="auto"/>
                                <w:left w:val="none" w:sz="0" w:space="0" w:color="auto"/>
                                <w:bottom w:val="none" w:sz="0" w:space="0" w:color="auto"/>
                                <w:right w:val="none" w:sz="0" w:space="0" w:color="auto"/>
                              </w:divBdr>
                              <w:divsChild>
                                <w:div w:id="458232927">
                                  <w:marLeft w:val="0"/>
                                  <w:marRight w:val="0"/>
                                  <w:marTop w:val="0"/>
                                  <w:marBottom w:val="0"/>
                                  <w:divBdr>
                                    <w:top w:val="none" w:sz="0" w:space="0" w:color="auto"/>
                                    <w:left w:val="none" w:sz="0" w:space="0" w:color="auto"/>
                                    <w:bottom w:val="none" w:sz="0" w:space="0" w:color="auto"/>
                                    <w:right w:val="none" w:sz="0" w:space="0" w:color="auto"/>
                                  </w:divBdr>
                                  <w:divsChild>
                                    <w:div w:id="21903849">
                                      <w:marLeft w:val="0"/>
                                      <w:marRight w:val="0"/>
                                      <w:marTop w:val="0"/>
                                      <w:marBottom w:val="0"/>
                                      <w:divBdr>
                                        <w:top w:val="none" w:sz="0" w:space="0" w:color="auto"/>
                                        <w:left w:val="none" w:sz="0" w:space="0" w:color="auto"/>
                                        <w:bottom w:val="none" w:sz="0" w:space="0" w:color="auto"/>
                                        <w:right w:val="none" w:sz="0" w:space="0" w:color="auto"/>
                                      </w:divBdr>
                                      <w:divsChild>
                                        <w:div w:id="1657495182">
                                          <w:marLeft w:val="0"/>
                                          <w:marRight w:val="0"/>
                                          <w:marTop w:val="0"/>
                                          <w:marBottom w:val="0"/>
                                          <w:divBdr>
                                            <w:top w:val="none" w:sz="0" w:space="0" w:color="auto"/>
                                            <w:left w:val="none" w:sz="0" w:space="0" w:color="auto"/>
                                            <w:bottom w:val="none" w:sz="0" w:space="0" w:color="auto"/>
                                            <w:right w:val="none" w:sz="0" w:space="0" w:color="auto"/>
                                          </w:divBdr>
                                        </w:div>
                                      </w:divsChild>
                                    </w:div>
                                    <w:div w:id="1803159496">
                                      <w:marLeft w:val="60"/>
                                      <w:marRight w:val="0"/>
                                      <w:marTop w:val="0"/>
                                      <w:marBottom w:val="0"/>
                                      <w:divBdr>
                                        <w:top w:val="none" w:sz="0" w:space="0" w:color="auto"/>
                                        <w:left w:val="none" w:sz="0" w:space="0" w:color="auto"/>
                                        <w:bottom w:val="none" w:sz="0" w:space="0" w:color="auto"/>
                                        <w:right w:val="none" w:sz="0" w:space="0" w:color="auto"/>
                                      </w:divBdr>
                                      <w:divsChild>
                                        <w:div w:id="75478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1554114">
          <w:marLeft w:val="0"/>
          <w:marRight w:val="0"/>
          <w:marTop w:val="0"/>
          <w:marBottom w:val="0"/>
          <w:divBdr>
            <w:top w:val="none" w:sz="0" w:space="0" w:color="auto"/>
            <w:left w:val="none" w:sz="0" w:space="0" w:color="auto"/>
            <w:bottom w:val="none" w:sz="0" w:space="0" w:color="auto"/>
            <w:right w:val="none" w:sz="0" w:space="0" w:color="auto"/>
          </w:divBdr>
          <w:divsChild>
            <w:div w:id="570818694">
              <w:marLeft w:val="0"/>
              <w:marRight w:val="0"/>
              <w:marTop w:val="0"/>
              <w:marBottom w:val="0"/>
              <w:divBdr>
                <w:top w:val="none" w:sz="0" w:space="0" w:color="auto"/>
                <w:left w:val="none" w:sz="0" w:space="0" w:color="auto"/>
                <w:bottom w:val="none" w:sz="0" w:space="0" w:color="auto"/>
                <w:right w:val="none" w:sz="0" w:space="0" w:color="auto"/>
              </w:divBdr>
              <w:divsChild>
                <w:div w:id="1068500489">
                  <w:marLeft w:val="0"/>
                  <w:marRight w:val="0"/>
                  <w:marTop w:val="0"/>
                  <w:marBottom w:val="180"/>
                  <w:divBdr>
                    <w:top w:val="none" w:sz="0" w:space="0" w:color="auto"/>
                    <w:left w:val="none" w:sz="0" w:space="0" w:color="auto"/>
                    <w:bottom w:val="none" w:sz="0" w:space="0" w:color="auto"/>
                    <w:right w:val="none" w:sz="0" w:space="0" w:color="auto"/>
                  </w:divBdr>
                  <w:divsChild>
                    <w:div w:id="132067733">
                      <w:marLeft w:val="0"/>
                      <w:marRight w:val="0"/>
                      <w:marTop w:val="0"/>
                      <w:marBottom w:val="0"/>
                      <w:divBdr>
                        <w:top w:val="none" w:sz="0" w:space="0" w:color="auto"/>
                        <w:left w:val="none" w:sz="0" w:space="0" w:color="auto"/>
                        <w:bottom w:val="none" w:sz="0" w:space="0" w:color="auto"/>
                        <w:right w:val="none" w:sz="0" w:space="0" w:color="auto"/>
                      </w:divBdr>
                      <w:divsChild>
                        <w:div w:id="1468428453">
                          <w:marLeft w:val="0"/>
                          <w:marRight w:val="0"/>
                          <w:marTop w:val="0"/>
                          <w:marBottom w:val="0"/>
                          <w:divBdr>
                            <w:top w:val="none" w:sz="0" w:space="0" w:color="auto"/>
                            <w:left w:val="none" w:sz="0" w:space="0" w:color="auto"/>
                            <w:bottom w:val="none" w:sz="0" w:space="0" w:color="auto"/>
                            <w:right w:val="none" w:sz="0" w:space="0" w:color="auto"/>
                          </w:divBdr>
                          <w:divsChild>
                            <w:div w:id="226385645">
                              <w:marLeft w:val="0"/>
                              <w:marRight w:val="0"/>
                              <w:marTop w:val="0"/>
                              <w:marBottom w:val="0"/>
                              <w:divBdr>
                                <w:top w:val="none" w:sz="0" w:space="0" w:color="auto"/>
                                <w:left w:val="none" w:sz="0" w:space="0" w:color="auto"/>
                                <w:bottom w:val="none" w:sz="0" w:space="0" w:color="auto"/>
                                <w:right w:val="none" w:sz="0" w:space="0" w:color="auto"/>
                              </w:divBdr>
                              <w:divsChild>
                                <w:div w:id="2115132880">
                                  <w:marLeft w:val="0"/>
                                  <w:marRight w:val="0"/>
                                  <w:marTop w:val="0"/>
                                  <w:marBottom w:val="0"/>
                                  <w:divBdr>
                                    <w:top w:val="none" w:sz="0" w:space="0" w:color="auto"/>
                                    <w:left w:val="none" w:sz="0" w:space="0" w:color="auto"/>
                                    <w:bottom w:val="none" w:sz="0" w:space="0" w:color="auto"/>
                                    <w:right w:val="none" w:sz="0" w:space="0" w:color="auto"/>
                                  </w:divBdr>
                                  <w:divsChild>
                                    <w:div w:id="1296374822">
                                      <w:marLeft w:val="0"/>
                                      <w:marRight w:val="0"/>
                                      <w:marTop w:val="0"/>
                                      <w:marBottom w:val="0"/>
                                      <w:divBdr>
                                        <w:top w:val="none" w:sz="0" w:space="0" w:color="auto"/>
                                        <w:left w:val="none" w:sz="0" w:space="0" w:color="auto"/>
                                        <w:bottom w:val="none" w:sz="0" w:space="0" w:color="auto"/>
                                        <w:right w:val="none" w:sz="0" w:space="0" w:color="auto"/>
                                      </w:divBdr>
                                      <w:divsChild>
                                        <w:div w:id="17356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0.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1.xm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microsoft.com/office/2007/relationships/hdphoto" Target="media/hdphoto1.wdp"/></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9T18:39:03.895"/>
    </inkml:context>
    <inkml:brush xml:id="br0">
      <inkml:brushProperty name="width" value="0.1" units="cm"/>
      <inkml:brushProperty name="height" value="0.1" units="cm"/>
      <inkml:brushProperty name="color" value="#FFFFFF"/>
    </inkml:brush>
  </inkml:definitions>
  <inkml:trace contextRef="#ctx0" brushRef="#br0">362 2541 24575,'-1'-6'0,"-1"-1"0,0 1 0,0-1 0,0 1 0,-1 0 0,1 0 0,-2 0 0,1 1 0,-1-1 0,-6-8 0,-16-28 0,-51-168 0,49 143 0,3-1 0,2-1 0,4-1 0,2-1 0,-10-111 0,22 123 0,-1 1 0,-24-93 0,17 104 0,3-1 0,2 0 0,2-1 0,2 0 0,2-50 0,1-35 0,4-96 0,0 212 0,1 0 0,1 1 0,0-1 0,2 1 0,0 0 0,1 0 0,10-15 0,-2 9 0,1 0 0,1 2 0,0 0 0,44-35 0,-30 27 0,30-27 0,3 3 0,3 4 0,128-73 0,-180 115 0,0 0 0,1 2 0,0 0 0,0 0 0,0 2 0,1 0 0,25 0 0,-17 0 0,0 0 0,34-10 0,1-2 0,0 2 0,1 3 0,0 3 0,0 2 0,66 4 0,778 2 0,-890 0 0,1 0 0,-1 1 0,1 0 0,-1 2 0,0 0 0,0 1 0,-1 0 0,17 8 0,80 27 0,-46-18 0,-26-10 0,46 8 0,-55-14 0,-1 1 0,1 1 0,44 20 0,6 9 0,-26-13 0,64 40 0,32 14 0,-144-73 0,0 0 0,-1 1 0,1-1 0,6 9 0,12 11 0,89 61 0,-94-74 0,0 0 0,2-2 0,-1-1 0,1 0 0,25 5 0,11 6 0,44 15-1365</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12</Pages>
  <Words>3732</Words>
  <Characters>21274</Characters>
  <Application>Microsoft Office Word</Application>
  <DocSecurity>0</DocSecurity>
  <Lines>177</Lines>
  <Paragraphs>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MARIKA MANGIAVILLANO</dc:creator>
  <cp:keywords/>
  <dc:description/>
  <cp:lastModifiedBy>Casa</cp:lastModifiedBy>
  <cp:revision>54</cp:revision>
  <cp:lastPrinted>2023-11-09T15:49:00Z</cp:lastPrinted>
  <dcterms:created xsi:type="dcterms:W3CDTF">2023-11-13T10:59:00Z</dcterms:created>
  <dcterms:modified xsi:type="dcterms:W3CDTF">2023-11-13T14:19:00Z</dcterms:modified>
</cp:coreProperties>
</file>