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034E" w:rsidRDefault="0062034E" w:rsidP="0062034E">
      <w:pPr>
        <w:pStyle w:val="NoSpacing"/>
        <w:spacing w:line="360" w:lineRule="auto"/>
        <w:ind w:left="1440" w:hanging="720"/>
        <w:jc w:val="center"/>
        <w:rPr>
          <w:rFonts w:ascii="Arial" w:hAnsi="Arial" w:cs="Arial"/>
          <w:sz w:val="24"/>
          <w:szCs w:val="24"/>
        </w:rPr>
      </w:pPr>
      <w:r w:rsidRPr="00E63B46">
        <w:rPr>
          <w:rFonts w:ascii="Arial" w:hAnsi="Arial" w:cs="Arial"/>
          <w:b/>
          <w:sz w:val="28"/>
          <w:szCs w:val="24"/>
        </w:rPr>
        <w:t>FACULTY PROFILE</w:t>
      </w:r>
    </w:p>
    <w:p w:rsidR="0062034E" w:rsidRDefault="0062034E" w:rsidP="0062034E">
      <w:pPr>
        <w:pStyle w:val="NoSpacing"/>
        <w:spacing w:line="360" w:lineRule="auto"/>
        <w:jc w:val="center"/>
        <w:rPr>
          <w:rFonts w:ascii="Arial" w:hAnsi="Arial" w:cs="Arial"/>
          <w:b/>
          <w:sz w:val="28"/>
          <w:szCs w:val="24"/>
        </w:rPr>
      </w:pPr>
    </w:p>
    <w:p w:rsidR="0062034E" w:rsidRPr="00E63B46" w:rsidRDefault="0062034E" w:rsidP="0062034E">
      <w:pPr>
        <w:pStyle w:val="NoSpacing"/>
        <w:spacing w:line="360" w:lineRule="auto"/>
        <w:jc w:val="center"/>
        <w:rPr>
          <w:rFonts w:ascii="Arial" w:hAnsi="Arial" w:cs="Arial"/>
          <w:b/>
          <w:sz w:val="28"/>
          <w:szCs w:val="24"/>
        </w:rPr>
      </w:pPr>
      <w:r w:rsidRPr="00AA6657">
        <w:rPr>
          <w:rFonts w:ascii="Arial" w:hAnsi="Arial" w:cs="Arial"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3.1pt;margin-top:125pt;width:101.2pt;height:110.7pt;z-index:251660288;mso-position-horizontal-relative:page;mso-position-vertical-relative:page;mso-width-relative:margin;v-text-anchor:middle" o:allowincell="f" filled="f" strokecolor="#622423" strokeweight="6pt">
            <v:stroke linestyle="thickThin"/>
            <v:textbox style="mso-next-textbox:#_x0000_s1026" inset="10.8pt,7.2pt,10.8pt,7.2pt">
              <w:txbxContent>
                <w:p w:rsidR="0062034E" w:rsidRPr="005C19F8" w:rsidRDefault="0062034E" w:rsidP="0062034E">
                  <w:pPr>
                    <w:spacing w:after="0" w:line="360" w:lineRule="auto"/>
                    <w:jc w:val="center"/>
                    <w:rPr>
                      <w:rFonts w:ascii="Cambria" w:eastAsia="Times New Roman" w:hAnsi="Cambria"/>
                      <w:i/>
                      <w:i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008800" cy="1207698"/>
                        <wp:effectExtent l="19050" t="0" r="850" b="0"/>
                        <wp:docPr id="12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08801" cy="120769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 anchorx="page" anchory="page"/>
          </v:shape>
        </w:pict>
      </w:r>
    </w:p>
    <w:p w:rsidR="0062034E" w:rsidRDefault="0062034E" w:rsidP="0062034E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  <w:r w:rsidRPr="002E758C">
        <w:rPr>
          <w:rFonts w:ascii="Arial" w:hAnsi="Arial" w:cs="Arial"/>
          <w:sz w:val="24"/>
          <w:szCs w:val="24"/>
        </w:rPr>
        <w:t>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 Dr. Neeta Singh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(Birth 07/07/79) </w:t>
      </w:r>
      <w:r w:rsidRPr="002E758C">
        <w:rPr>
          <w:rFonts w:ascii="Arial" w:hAnsi="Arial" w:cs="Arial"/>
          <w:sz w:val="24"/>
          <w:szCs w:val="24"/>
        </w:rPr>
        <w:t>Designation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 Research Associate</w:t>
      </w:r>
      <w:r>
        <w:rPr>
          <w:rFonts w:ascii="Arial" w:hAnsi="Arial" w:cs="Arial"/>
          <w:sz w:val="24"/>
          <w:szCs w:val="24"/>
        </w:rPr>
        <w:tab/>
      </w:r>
    </w:p>
    <w:p w:rsidR="0062034E" w:rsidRPr="002E758C" w:rsidRDefault="0062034E" w:rsidP="0062034E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</w:t>
      </w:r>
      <w:r w:rsidRPr="002E758C">
        <w:rPr>
          <w:rFonts w:ascii="Arial" w:hAnsi="Arial" w:cs="Arial"/>
          <w:sz w:val="24"/>
          <w:szCs w:val="24"/>
        </w:rPr>
        <w:t>partment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2E758C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</w:p>
    <w:p w:rsidR="0062034E" w:rsidRPr="002E758C" w:rsidRDefault="0062034E" w:rsidP="0062034E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  <w:r w:rsidRPr="002E758C">
        <w:rPr>
          <w:rFonts w:ascii="Arial" w:hAnsi="Arial" w:cs="Arial"/>
          <w:sz w:val="24"/>
          <w:szCs w:val="24"/>
        </w:rPr>
        <w:t>School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2E758C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School of ICT</w:t>
      </w:r>
    </w:p>
    <w:p w:rsidR="0062034E" w:rsidRDefault="0062034E" w:rsidP="0062034E">
      <w:pPr>
        <w:pStyle w:val="NoSpacing"/>
        <w:spacing w:line="360" w:lineRule="auto"/>
        <w:ind w:left="5040" w:hanging="50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Qualification                                   : </w:t>
      </w:r>
      <w:proofErr w:type="spellStart"/>
      <w:r>
        <w:rPr>
          <w:rFonts w:ascii="Arial" w:hAnsi="Arial" w:cs="Arial"/>
          <w:sz w:val="24"/>
          <w:szCs w:val="24"/>
        </w:rPr>
        <w:t>Phd</w:t>
      </w:r>
      <w:proofErr w:type="spellEnd"/>
      <w:r>
        <w:rPr>
          <w:rFonts w:ascii="Arial" w:hAnsi="Arial" w:cs="Arial"/>
          <w:sz w:val="24"/>
          <w:szCs w:val="24"/>
        </w:rPr>
        <w:t>. (Computer Science)</w:t>
      </w:r>
    </w:p>
    <w:p w:rsidR="0062034E" w:rsidRDefault="0062034E" w:rsidP="0062034E">
      <w:pPr>
        <w:pStyle w:val="NoSpacing"/>
        <w:spacing w:line="360" w:lineRule="auto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</w:t>
      </w:r>
      <w:r w:rsidRPr="002E758C">
        <w:rPr>
          <w:rFonts w:ascii="Arial" w:hAnsi="Arial" w:cs="Arial"/>
          <w:sz w:val="24"/>
          <w:szCs w:val="24"/>
        </w:rPr>
        <w:t>Teaching Areas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2E758C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Wireless communication networks, Mobile        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computing</w:t>
      </w:r>
    </w:p>
    <w:p w:rsidR="0062034E" w:rsidRPr="002E758C" w:rsidRDefault="0062034E" w:rsidP="0062034E">
      <w:pPr>
        <w:pStyle w:val="NoSpacing"/>
        <w:spacing w:line="360" w:lineRule="auto"/>
        <w:ind w:left="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</w:t>
      </w:r>
      <w:r w:rsidRPr="002E758C">
        <w:rPr>
          <w:rFonts w:ascii="Arial" w:hAnsi="Arial" w:cs="Arial"/>
          <w:sz w:val="24"/>
          <w:szCs w:val="24"/>
        </w:rPr>
        <w:t>Research/ Consulting Interests</w:t>
      </w:r>
      <w:r>
        <w:rPr>
          <w:rFonts w:ascii="Arial" w:hAnsi="Arial" w:cs="Arial"/>
          <w:sz w:val="24"/>
          <w:szCs w:val="24"/>
        </w:rPr>
        <w:tab/>
      </w:r>
      <w:r w:rsidRPr="002E758C">
        <w:rPr>
          <w:rFonts w:ascii="Arial" w:hAnsi="Arial" w:cs="Arial"/>
          <w:sz w:val="24"/>
          <w:szCs w:val="24"/>
        </w:rPr>
        <w:t>:</w:t>
      </w:r>
    </w:p>
    <w:p w:rsidR="0062034E" w:rsidRPr="002E758C" w:rsidRDefault="0062034E" w:rsidP="0062034E">
      <w:pPr>
        <w:pStyle w:val="NoSpacing"/>
        <w:spacing w:line="360" w:lineRule="auto"/>
        <w:ind w:left="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</w:t>
      </w:r>
      <w:r w:rsidRPr="002E758C">
        <w:rPr>
          <w:rFonts w:ascii="Arial" w:hAnsi="Arial" w:cs="Arial"/>
          <w:sz w:val="24"/>
          <w:szCs w:val="24"/>
        </w:rPr>
        <w:t>MDPs/ FDPs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2E758C">
        <w:rPr>
          <w:rFonts w:ascii="Arial" w:hAnsi="Arial" w:cs="Arial"/>
          <w:sz w:val="24"/>
          <w:szCs w:val="24"/>
        </w:rPr>
        <w:t>:</w:t>
      </w:r>
    </w:p>
    <w:p w:rsidR="0062034E" w:rsidRDefault="0062034E" w:rsidP="0062034E">
      <w:pPr>
        <w:pStyle w:val="NoSpacing"/>
        <w:spacing w:line="360" w:lineRule="auto"/>
        <w:ind w:left="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</w:t>
      </w:r>
      <w:r w:rsidRPr="002E758C">
        <w:rPr>
          <w:rFonts w:ascii="Arial" w:hAnsi="Arial" w:cs="Arial"/>
          <w:sz w:val="24"/>
          <w:szCs w:val="24"/>
        </w:rPr>
        <w:t>E-Mail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2E758C">
        <w:rPr>
          <w:rFonts w:ascii="Arial" w:hAnsi="Arial" w:cs="Arial"/>
          <w:sz w:val="24"/>
          <w:szCs w:val="24"/>
        </w:rPr>
        <w:t>:</w:t>
      </w:r>
      <w:r w:rsidRPr="002E4B7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neeta_mcm@yahoo.com l</w:t>
      </w:r>
    </w:p>
    <w:p w:rsidR="0062034E" w:rsidRPr="002E758C" w:rsidRDefault="0062034E" w:rsidP="0062034E">
      <w:pPr>
        <w:pStyle w:val="NoSpacing"/>
        <w:spacing w:line="360" w:lineRule="auto"/>
        <w:ind w:left="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</w:t>
      </w:r>
      <w:r w:rsidRPr="002E758C">
        <w:rPr>
          <w:rFonts w:ascii="Arial" w:hAnsi="Arial" w:cs="Arial"/>
          <w:sz w:val="24"/>
          <w:szCs w:val="24"/>
        </w:rPr>
        <w:t>Website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2E758C">
        <w:rPr>
          <w:rFonts w:ascii="Arial" w:hAnsi="Arial" w:cs="Arial"/>
          <w:sz w:val="24"/>
          <w:szCs w:val="24"/>
        </w:rPr>
        <w:t>:</w:t>
      </w:r>
    </w:p>
    <w:p w:rsidR="0062034E" w:rsidRDefault="0062034E" w:rsidP="0062034E">
      <w:pPr>
        <w:pStyle w:val="NoSpacing"/>
        <w:ind w:left="2160" w:firstLine="720"/>
        <w:rPr>
          <w:rFonts w:ascii="Arial" w:hAnsi="Arial" w:cs="Arial"/>
          <w:i/>
          <w:sz w:val="24"/>
          <w:szCs w:val="24"/>
        </w:rPr>
      </w:pPr>
    </w:p>
    <w:p w:rsidR="0062034E" w:rsidRPr="002E758C" w:rsidRDefault="0062034E" w:rsidP="0062034E">
      <w:pPr>
        <w:pStyle w:val="NoSpacing"/>
        <w:ind w:left="3600" w:firstLine="720"/>
        <w:rPr>
          <w:rFonts w:ascii="Arial" w:hAnsi="Arial" w:cs="Arial"/>
          <w:i/>
          <w:sz w:val="24"/>
          <w:szCs w:val="24"/>
        </w:rPr>
      </w:pPr>
      <w:r w:rsidRPr="002E758C">
        <w:rPr>
          <w:rFonts w:ascii="Arial" w:hAnsi="Arial" w:cs="Arial"/>
          <w:i/>
          <w:sz w:val="24"/>
          <w:szCs w:val="24"/>
        </w:rPr>
        <w:t>Curriculum Vitae</w:t>
      </w:r>
    </w:p>
    <w:p w:rsidR="0062034E" w:rsidRDefault="0062034E" w:rsidP="0062034E">
      <w:pPr>
        <w:pStyle w:val="NoSpacing"/>
        <w:rPr>
          <w:rFonts w:ascii="Arial" w:hAnsi="Arial" w:cs="Arial"/>
          <w:sz w:val="24"/>
          <w:szCs w:val="24"/>
        </w:rPr>
      </w:pPr>
    </w:p>
    <w:p w:rsidR="0062034E" w:rsidRDefault="0062034E" w:rsidP="0062034E">
      <w:pPr>
        <w:pStyle w:val="NoSpacing"/>
        <w:rPr>
          <w:rFonts w:ascii="Arial" w:hAnsi="Arial" w:cs="Arial"/>
          <w:sz w:val="24"/>
          <w:szCs w:val="24"/>
        </w:rPr>
      </w:pPr>
    </w:p>
    <w:p w:rsidR="0062034E" w:rsidRPr="00441A79" w:rsidRDefault="0062034E" w:rsidP="0062034E">
      <w:pPr>
        <w:rPr>
          <w:b/>
        </w:rPr>
      </w:pPr>
      <w:r w:rsidRPr="00441A79">
        <w:rPr>
          <w:b/>
        </w:rPr>
        <w:t>LIST OF PAPERS</w:t>
      </w:r>
      <w:r>
        <w:rPr>
          <w:b/>
        </w:rPr>
        <w:t>/ CASE STUDIES</w:t>
      </w:r>
      <w:r w:rsidRPr="00441A79">
        <w:rPr>
          <w:b/>
        </w:rPr>
        <w:t>:</w:t>
      </w:r>
    </w:p>
    <w:p w:rsidR="0062034E" w:rsidRDefault="0062034E" w:rsidP="0062034E">
      <w:pPr>
        <w:rPr>
          <w:b/>
        </w:rPr>
      </w:pPr>
      <w:r>
        <w:rPr>
          <w:b/>
        </w:rPr>
        <w:t>Published:</w:t>
      </w:r>
    </w:p>
    <w:p w:rsidR="0062034E" w:rsidRPr="007E7322" w:rsidRDefault="0062034E" w:rsidP="0062034E">
      <w:pPr>
        <w:pStyle w:val="BodyText"/>
        <w:numPr>
          <w:ilvl w:val="0"/>
          <w:numId w:val="2"/>
        </w:numPr>
        <w:spacing w:before="120"/>
        <w:jc w:val="both"/>
        <w:rPr>
          <w:sz w:val="22"/>
          <w:szCs w:val="22"/>
        </w:rPr>
      </w:pPr>
      <w:proofErr w:type="spellStart"/>
      <w:r w:rsidRPr="007E7322">
        <w:rPr>
          <w:b/>
          <w:sz w:val="22"/>
          <w:szCs w:val="22"/>
        </w:rPr>
        <w:t>Markovian</w:t>
      </w:r>
      <w:proofErr w:type="spellEnd"/>
      <w:r w:rsidRPr="007E7322">
        <w:rPr>
          <w:b/>
          <w:sz w:val="22"/>
          <w:szCs w:val="22"/>
        </w:rPr>
        <w:t xml:space="preserve"> Queue With Randomly Changing Arrival Rates and With A Resume Level Under N-policy </w:t>
      </w:r>
      <w:r>
        <w:rPr>
          <w:sz w:val="22"/>
          <w:szCs w:val="22"/>
        </w:rPr>
        <w:t>Accepted</w:t>
      </w:r>
      <w:r w:rsidRPr="007E7322">
        <w:rPr>
          <w:sz w:val="22"/>
          <w:szCs w:val="22"/>
        </w:rPr>
        <w:t xml:space="preserve"> in Journal of ICT, Malaysia</w:t>
      </w:r>
    </w:p>
    <w:p w:rsidR="0062034E" w:rsidRPr="007E7322" w:rsidRDefault="0062034E" w:rsidP="0062034E">
      <w:pPr>
        <w:pStyle w:val="BodyText"/>
        <w:numPr>
          <w:ilvl w:val="0"/>
          <w:numId w:val="2"/>
        </w:numPr>
        <w:spacing w:before="120"/>
        <w:jc w:val="both"/>
        <w:rPr>
          <w:sz w:val="22"/>
          <w:szCs w:val="22"/>
        </w:rPr>
      </w:pPr>
      <w:r w:rsidRPr="007E7322">
        <w:rPr>
          <w:b/>
          <w:sz w:val="22"/>
          <w:szCs w:val="22"/>
        </w:rPr>
        <w:t xml:space="preserve">M/M/1 Queue With Working Vacation In Wireless Access Networks </w:t>
      </w:r>
      <w:r w:rsidRPr="007E7322">
        <w:rPr>
          <w:sz w:val="22"/>
          <w:szCs w:val="22"/>
        </w:rPr>
        <w:t xml:space="preserve">Published in Journal of Computer Society of India, Oct-Dec, 2006, Vol. 36, No.4. </w:t>
      </w:r>
    </w:p>
    <w:p w:rsidR="0062034E" w:rsidRPr="00910E67" w:rsidRDefault="0062034E" w:rsidP="0062034E">
      <w:pPr>
        <w:pStyle w:val="BodyText"/>
        <w:numPr>
          <w:ilvl w:val="0"/>
          <w:numId w:val="2"/>
        </w:numPr>
        <w:spacing w:before="120"/>
        <w:jc w:val="both"/>
        <w:rPr>
          <w:b/>
          <w:bCs/>
          <w:sz w:val="22"/>
          <w:szCs w:val="22"/>
        </w:rPr>
      </w:pPr>
      <w:r w:rsidRPr="007E7322">
        <w:rPr>
          <w:b/>
          <w:sz w:val="22"/>
          <w:szCs w:val="22"/>
        </w:rPr>
        <w:t xml:space="preserve">Channel Assignment Scheme for Handoff Prioritization in Cellular Radio Network Based on Optimal Allocation </w:t>
      </w:r>
      <w:r w:rsidRPr="00B23FAC">
        <w:rPr>
          <w:sz w:val="22"/>
          <w:szCs w:val="22"/>
        </w:rPr>
        <w:t>Accepted</w:t>
      </w:r>
      <w:r w:rsidRPr="007E7322">
        <w:rPr>
          <w:sz w:val="22"/>
          <w:szCs w:val="22"/>
        </w:rPr>
        <w:t xml:space="preserve"> for publication in International Journal of Operations and Research.</w:t>
      </w:r>
    </w:p>
    <w:p w:rsidR="0062034E" w:rsidRPr="007E7322" w:rsidRDefault="0062034E" w:rsidP="0062034E">
      <w:pPr>
        <w:pStyle w:val="BodyText"/>
        <w:numPr>
          <w:ilvl w:val="0"/>
          <w:numId w:val="2"/>
        </w:numPr>
        <w:spacing w:before="120"/>
        <w:jc w:val="both"/>
        <w:rPr>
          <w:sz w:val="22"/>
          <w:szCs w:val="22"/>
        </w:rPr>
      </w:pPr>
      <w:r w:rsidRPr="007E7322">
        <w:rPr>
          <w:b/>
          <w:sz w:val="22"/>
          <w:szCs w:val="22"/>
        </w:rPr>
        <w:t xml:space="preserve">Performance Analysis of Wireless Local Loop (WLL) </w:t>
      </w:r>
      <w:r w:rsidRPr="007E7322">
        <w:rPr>
          <w:sz w:val="22"/>
          <w:szCs w:val="22"/>
        </w:rPr>
        <w:t>Accepted for publication in Computer Society of India.</w:t>
      </w:r>
    </w:p>
    <w:p w:rsidR="0062034E" w:rsidRPr="007E7322" w:rsidRDefault="0062034E" w:rsidP="0062034E">
      <w:pPr>
        <w:pStyle w:val="BodyText"/>
        <w:numPr>
          <w:ilvl w:val="0"/>
          <w:numId w:val="2"/>
        </w:numPr>
        <w:spacing w:before="120"/>
        <w:jc w:val="both"/>
        <w:rPr>
          <w:sz w:val="22"/>
          <w:szCs w:val="22"/>
        </w:rPr>
      </w:pPr>
      <w:r w:rsidRPr="007E7322">
        <w:rPr>
          <w:b/>
          <w:bCs/>
          <w:sz w:val="22"/>
          <w:szCs w:val="22"/>
        </w:rPr>
        <w:t>Delay Analysis of Cellular Mobile Communication Network Supporting Integrated Traffic with Multimedia Services</w:t>
      </w:r>
      <w:r>
        <w:rPr>
          <w:b/>
          <w:bCs/>
          <w:sz w:val="22"/>
          <w:szCs w:val="22"/>
        </w:rPr>
        <w:t xml:space="preserve"> </w:t>
      </w:r>
      <w:r w:rsidRPr="007E7322">
        <w:rPr>
          <w:sz w:val="22"/>
          <w:szCs w:val="22"/>
        </w:rPr>
        <w:t>published in Edited Book “Information Technology, Operations Research and Computing” (eds. M. Jain and G. C. Sharma) Allied Pub. Pvt. Ltd., New Delhi.</w:t>
      </w:r>
    </w:p>
    <w:p w:rsidR="0062034E" w:rsidRDefault="0062034E" w:rsidP="0062034E">
      <w:pPr>
        <w:ind w:firstLine="720"/>
        <w:rPr>
          <w:b/>
        </w:rPr>
      </w:pPr>
    </w:p>
    <w:p w:rsidR="0062034E" w:rsidRDefault="0062034E" w:rsidP="0062034E">
      <w:pPr>
        <w:rPr>
          <w:b/>
        </w:rPr>
      </w:pPr>
      <w:r>
        <w:rPr>
          <w:b/>
        </w:rPr>
        <w:t>Presented:</w:t>
      </w:r>
    </w:p>
    <w:p w:rsidR="0062034E" w:rsidRPr="001F651A" w:rsidRDefault="0062034E" w:rsidP="0062034E">
      <w:pPr>
        <w:numPr>
          <w:ilvl w:val="0"/>
          <w:numId w:val="1"/>
        </w:numPr>
        <w:spacing w:before="120" w:after="0" w:line="240" w:lineRule="exact"/>
        <w:jc w:val="both"/>
        <w:rPr>
          <w:b/>
          <w:bCs/>
          <w:i/>
        </w:rPr>
      </w:pPr>
      <w:r w:rsidRPr="006838D6">
        <w:rPr>
          <w:b/>
          <w:bCs/>
          <w:i/>
        </w:rPr>
        <w:t>International Conference on Operations Research Applications in Infrastructure Development</w:t>
      </w:r>
      <w:r w:rsidRPr="006838D6">
        <w:rPr>
          <w:bCs/>
          <w:i/>
        </w:rPr>
        <w:t>,</w:t>
      </w:r>
      <w:r w:rsidRPr="00525312">
        <w:rPr>
          <w:bCs/>
        </w:rPr>
        <w:t xml:space="preserve"> held at J N Tata Auditorium, Indian Institute of Science, Bangalore on Dec 27-29, 2005 and presented paper entitled </w:t>
      </w:r>
      <w:r>
        <w:rPr>
          <w:bCs/>
        </w:rPr>
        <w:t>“</w:t>
      </w:r>
      <w:proofErr w:type="spellStart"/>
      <w:r w:rsidRPr="001F651A">
        <w:rPr>
          <w:b/>
          <w:bCs/>
          <w:i/>
        </w:rPr>
        <w:t>Queueing</w:t>
      </w:r>
      <w:proofErr w:type="spellEnd"/>
      <w:r w:rsidRPr="001F651A">
        <w:rPr>
          <w:b/>
          <w:bCs/>
          <w:i/>
        </w:rPr>
        <w:t xml:space="preserve"> Modeling of Wireless Local Loop (WLL)</w:t>
      </w:r>
      <w:r>
        <w:rPr>
          <w:b/>
          <w:bCs/>
          <w:i/>
        </w:rPr>
        <w:t>” and “</w:t>
      </w:r>
      <w:r w:rsidRPr="001F651A">
        <w:rPr>
          <w:b/>
          <w:bCs/>
          <w:i/>
        </w:rPr>
        <w:t>Channel Allocation in Multilayer Cellular Networks</w:t>
      </w:r>
      <w:r>
        <w:rPr>
          <w:b/>
          <w:bCs/>
          <w:i/>
        </w:rPr>
        <w:t>”.</w:t>
      </w:r>
    </w:p>
    <w:p w:rsidR="0062034E" w:rsidRPr="00525312" w:rsidRDefault="0062034E" w:rsidP="0062034E">
      <w:pPr>
        <w:numPr>
          <w:ilvl w:val="0"/>
          <w:numId w:val="1"/>
        </w:numPr>
        <w:spacing w:before="120" w:after="0" w:line="240" w:lineRule="exact"/>
        <w:jc w:val="both"/>
        <w:rPr>
          <w:bCs/>
        </w:rPr>
      </w:pPr>
      <w:r w:rsidRPr="006838D6">
        <w:rPr>
          <w:b/>
          <w:i/>
        </w:rPr>
        <w:lastRenderedPageBreak/>
        <w:t xml:space="preserve">Sixth International Conference of the Association of Asia-Pacific Operational Research </w:t>
      </w:r>
      <w:r w:rsidRPr="006838D6">
        <w:rPr>
          <w:b/>
          <w:bCs/>
          <w:i/>
        </w:rPr>
        <w:t>Societies with in IFORS</w:t>
      </w:r>
      <w:r w:rsidRPr="00525312">
        <w:rPr>
          <w:bCs/>
        </w:rPr>
        <w:t xml:space="preserve"> held at Delhi during December 8-11, 2003 and presented a paper entitled </w:t>
      </w:r>
      <w:r w:rsidRPr="001F651A">
        <w:rPr>
          <w:b/>
          <w:bCs/>
          <w:i/>
        </w:rPr>
        <w:t>“Performance Analysis of Video Servers in (</w:t>
      </w:r>
      <w:proofErr w:type="spellStart"/>
      <w:r w:rsidRPr="001F651A">
        <w:rPr>
          <w:b/>
          <w:bCs/>
          <w:i/>
        </w:rPr>
        <w:t>VoD</w:t>
      </w:r>
      <w:proofErr w:type="spellEnd"/>
      <w:r w:rsidRPr="001F651A">
        <w:rPr>
          <w:b/>
          <w:bCs/>
          <w:i/>
        </w:rPr>
        <w:t>) Video on Demand”.</w:t>
      </w:r>
    </w:p>
    <w:p w:rsidR="0062034E" w:rsidRPr="001F651A" w:rsidRDefault="0062034E" w:rsidP="0062034E">
      <w:pPr>
        <w:numPr>
          <w:ilvl w:val="0"/>
          <w:numId w:val="1"/>
        </w:numPr>
        <w:spacing w:before="120" w:after="0" w:line="240" w:lineRule="exact"/>
        <w:jc w:val="both"/>
        <w:rPr>
          <w:b/>
          <w:bCs/>
          <w:i/>
        </w:rPr>
      </w:pPr>
      <w:proofErr w:type="spellStart"/>
      <w:r w:rsidRPr="006838D6">
        <w:rPr>
          <w:b/>
          <w:i/>
        </w:rPr>
        <w:t>Bharata</w:t>
      </w:r>
      <w:proofErr w:type="spellEnd"/>
      <w:r w:rsidRPr="006838D6">
        <w:rPr>
          <w:b/>
          <w:i/>
        </w:rPr>
        <w:t xml:space="preserve"> </w:t>
      </w:r>
      <w:proofErr w:type="spellStart"/>
      <w:r w:rsidRPr="006838D6">
        <w:rPr>
          <w:b/>
          <w:i/>
        </w:rPr>
        <w:t>Ganita</w:t>
      </w:r>
      <w:proofErr w:type="spellEnd"/>
      <w:r w:rsidRPr="006838D6">
        <w:rPr>
          <w:b/>
          <w:i/>
        </w:rPr>
        <w:t xml:space="preserve"> </w:t>
      </w:r>
      <w:proofErr w:type="spellStart"/>
      <w:proofErr w:type="gramStart"/>
      <w:r w:rsidRPr="006838D6">
        <w:rPr>
          <w:b/>
          <w:i/>
        </w:rPr>
        <w:t>Parisad</w:t>
      </w:r>
      <w:proofErr w:type="spellEnd"/>
      <w:r w:rsidRPr="006838D6">
        <w:rPr>
          <w:bCs/>
          <w:i/>
        </w:rPr>
        <w:t>,</w:t>
      </w:r>
      <w:proofErr w:type="gramEnd"/>
      <w:r w:rsidRPr="00525312">
        <w:rPr>
          <w:bCs/>
        </w:rPr>
        <w:t xml:space="preserve"> held at </w:t>
      </w:r>
      <w:proofErr w:type="spellStart"/>
      <w:r w:rsidRPr="00525312">
        <w:rPr>
          <w:bCs/>
        </w:rPr>
        <w:t>Lucknow</w:t>
      </w:r>
      <w:proofErr w:type="spellEnd"/>
      <w:r w:rsidRPr="00525312">
        <w:rPr>
          <w:bCs/>
        </w:rPr>
        <w:t xml:space="preserve"> on November 13-14, 2005 and presented paper entitled </w:t>
      </w:r>
      <w:r w:rsidRPr="001F651A">
        <w:rPr>
          <w:b/>
          <w:bCs/>
          <w:i/>
        </w:rPr>
        <w:t>“</w:t>
      </w:r>
      <w:proofErr w:type="spellStart"/>
      <w:r w:rsidRPr="001F651A">
        <w:rPr>
          <w:b/>
          <w:bCs/>
          <w:i/>
        </w:rPr>
        <w:t>Markovian</w:t>
      </w:r>
      <w:proofErr w:type="spellEnd"/>
      <w:r w:rsidRPr="001F651A">
        <w:rPr>
          <w:b/>
          <w:bCs/>
          <w:i/>
        </w:rPr>
        <w:t xml:space="preserve"> Queue with Randomly Changing Arrival Rates and a Resume Level Under N-Policy”.</w:t>
      </w:r>
    </w:p>
    <w:p w:rsidR="0062034E" w:rsidRPr="001F651A" w:rsidRDefault="0062034E" w:rsidP="0062034E">
      <w:pPr>
        <w:numPr>
          <w:ilvl w:val="0"/>
          <w:numId w:val="1"/>
        </w:numPr>
        <w:spacing w:before="120" w:after="0" w:line="240" w:lineRule="exact"/>
        <w:jc w:val="both"/>
        <w:rPr>
          <w:b/>
          <w:bCs/>
          <w:i/>
        </w:rPr>
      </w:pPr>
      <w:r w:rsidRPr="006838D6">
        <w:rPr>
          <w:b/>
          <w:i/>
        </w:rPr>
        <w:t>37</w:t>
      </w:r>
      <w:r w:rsidRPr="006838D6">
        <w:rPr>
          <w:b/>
          <w:i/>
          <w:vertAlign w:val="superscript"/>
        </w:rPr>
        <w:t>th</w:t>
      </w:r>
      <w:r w:rsidRPr="006838D6">
        <w:rPr>
          <w:b/>
          <w:i/>
        </w:rPr>
        <w:t xml:space="preserve"> Annual Convention Vision 2020: The Strategic Role of Operational Research Societies,</w:t>
      </w:r>
      <w:r w:rsidRPr="00525312">
        <w:rPr>
          <w:b/>
        </w:rPr>
        <w:t xml:space="preserve"> </w:t>
      </w:r>
      <w:proofErr w:type="spellStart"/>
      <w:r w:rsidRPr="00525312">
        <w:rPr>
          <w:bCs/>
        </w:rPr>
        <w:t>Ahmedabad</w:t>
      </w:r>
      <w:proofErr w:type="spellEnd"/>
      <w:r w:rsidRPr="00525312">
        <w:rPr>
          <w:bCs/>
        </w:rPr>
        <w:t xml:space="preserve"> held on January 8-11</w:t>
      </w:r>
      <w:r>
        <w:rPr>
          <w:bCs/>
        </w:rPr>
        <w:t xml:space="preserve">, </w:t>
      </w:r>
      <w:r w:rsidRPr="00525312">
        <w:rPr>
          <w:bCs/>
        </w:rPr>
        <w:t xml:space="preserve">2005 and presented paper entitled </w:t>
      </w:r>
      <w:r w:rsidRPr="001F651A">
        <w:rPr>
          <w:b/>
          <w:bCs/>
          <w:i/>
        </w:rPr>
        <w:t>“Performance Analysis in Multi Layer Cellular Network with Integrated Traffic”.</w:t>
      </w:r>
    </w:p>
    <w:p w:rsidR="0062034E" w:rsidRPr="00525312" w:rsidRDefault="0062034E" w:rsidP="0062034E">
      <w:pPr>
        <w:numPr>
          <w:ilvl w:val="0"/>
          <w:numId w:val="1"/>
        </w:numPr>
        <w:spacing w:before="120" w:after="0" w:line="240" w:lineRule="exact"/>
        <w:jc w:val="both"/>
        <w:rPr>
          <w:bCs/>
        </w:rPr>
      </w:pPr>
      <w:r w:rsidRPr="006838D6">
        <w:rPr>
          <w:b/>
          <w:i/>
        </w:rPr>
        <w:t>National Conference on Information Technology, Operations Research and Computing</w:t>
      </w:r>
      <w:r w:rsidRPr="00525312">
        <w:rPr>
          <w:bCs/>
        </w:rPr>
        <w:t xml:space="preserve"> held at Grand Hotel, Agra on April 10-12, 2004 and presented paper entitled </w:t>
      </w:r>
      <w:r w:rsidRPr="001F651A">
        <w:rPr>
          <w:b/>
          <w:bCs/>
          <w:i/>
        </w:rPr>
        <w:t>“Delay Analysis of Cellular Mobile Communication Network Supporting Integrated Traffic with Multimedia Services”.</w:t>
      </w:r>
    </w:p>
    <w:p w:rsidR="0062034E" w:rsidRDefault="0062034E" w:rsidP="0062034E">
      <w:pPr>
        <w:numPr>
          <w:ilvl w:val="0"/>
          <w:numId w:val="1"/>
        </w:numPr>
        <w:spacing w:before="120" w:after="0" w:line="240" w:lineRule="exact"/>
        <w:jc w:val="both"/>
        <w:rPr>
          <w:b/>
          <w:bCs/>
          <w:i/>
        </w:rPr>
      </w:pPr>
      <w:r w:rsidRPr="006838D6">
        <w:rPr>
          <w:b/>
          <w:i/>
        </w:rPr>
        <w:t>National Conference on Modern Mathematics: Application to Information Technology</w:t>
      </w:r>
      <w:r w:rsidRPr="00525312">
        <w:rPr>
          <w:bCs/>
        </w:rPr>
        <w:t xml:space="preserve"> held at Agra during 8 - 9 March, 2003 and presented a paper entitled </w:t>
      </w:r>
      <w:r w:rsidRPr="001F651A">
        <w:rPr>
          <w:b/>
          <w:bCs/>
          <w:i/>
        </w:rPr>
        <w:t>“Performance Analysis of Wireless Local Loop (WLL)”</w:t>
      </w:r>
    </w:p>
    <w:p w:rsidR="0062034E" w:rsidRPr="00B75D1A" w:rsidRDefault="0062034E" w:rsidP="0062034E">
      <w:pPr>
        <w:ind w:firstLine="720"/>
        <w:rPr>
          <w:b/>
        </w:rPr>
      </w:pPr>
    </w:p>
    <w:p w:rsidR="0062034E" w:rsidRDefault="0062034E" w:rsidP="0062034E">
      <w:pPr>
        <w:ind w:left="1440"/>
        <w:jc w:val="both"/>
      </w:pPr>
    </w:p>
    <w:p w:rsidR="0062034E" w:rsidRPr="00B75D1A" w:rsidRDefault="0062034E" w:rsidP="0062034E">
      <w:pPr>
        <w:ind w:left="720" w:firstLine="720"/>
        <w:rPr>
          <w:b/>
        </w:rPr>
      </w:pPr>
    </w:p>
    <w:p w:rsidR="0062034E" w:rsidRDefault="0062034E" w:rsidP="0062034E"/>
    <w:p w:rsidR="00943B8F" w:rsidRDefault="00943B8F"/>
    <w:sectPr w:rsidR="00943B8F" w:rsidSect="00EE099F">
      <w:pgSz w:w="11909" w:h="16834" w:code="9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3051A5"/>
    <w:multiLevelType w:val="hybridMultilevel"/>
    <w:tmpl w:val="01207DBE"/>
    <w:lvl w:ilvl="0" w:tplc="9A88F882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52833C43"/>
    <w:multiLevelType w:val="hybridMultilevel"/>
    <w:tmpl w:val="22F441D8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2034E"/>
    <w:rsid w:val="0062034E"/>
    <w:rsid w:val="00943B8F"/>
    <w:rsid w:val="00A530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034E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2034E"/>
    <w:pPr>
      <w:spacing w:after="0" w:line="240" w:lineRule="auto"/>
    </w:pPr>
    <w:rPr>
      <w:rFonts w:ascii="Calibri" w:eastAsia="Calibri" w:hAnsi="Calibri" w:cs="Times New Roman"/>
    </w:rPr>
  </w:style>
  <w:style w:type="paragraph" w:styleId="BodyText">
    <w:name w:val="Body Text"/>
    <w:basedOn w:val="Normal"/>
    <w:link w:val="BodyTextChar"/>
    <w:rsid w:val="0062034E"/>
    <w:pPr>
      <w:spacing w:after="0" w:line="240" w:lineRule="auto"/>
      <w:jc w:val="center"/>
    </w:pPr>
    <w:rPr>
      <w:rFonts w:ascii="Times New Roman" w:eastAsia="Times New Roman" w:hAnsi="Times New Roman"/>
      <w:sz w:val="36"/>
      <w:szCs w:val="24"/>
    </w:rPr>
  </w:style>
  <w:style w:type="character" w:customStyle="1" w:styleId="BodyTextChar">
    <w:name w:val="Body Text Char"/>
    <w:basedOn w:val="DefaultParagraphFont"/>
    <w:link w:val="BodyText"/>
    <w:rsid w:val="0062034E"/>
    <w:rPr>
      <w:rFonts w:ascii="Times New Roman" w:eastAsia="Times New Roman" w:hAnsi="Times New Roman" w:cs="Times New Roman"/>
      <w:sz w:val="36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03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034E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418</Words>
  <Characters>2389</Characters>
  <Application>Microsoft Office Word</Application>
  <DocSecurity>0</DocSecurity>
  <Lines>19</Lines>
  <Paragraphs>5</Paragraphs>
  <ScaleCrop>false</ScaleCrop>
  <Company/>
  <LinksUpToDate>false</LinksUpToDate>
  <CharactersWithSpaces>2802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</dc:creator>
  <cp:keywords/>
  <dc:description/>
  <cp:lastModifiedBy>dinesh</cp:lastModifiedBy>
  <cp:revision>1</cp:revision>
  <dcterms:created xsi:type="dcterms:W3CDTF">2009-04-23T09:53:00Z</dcterms:created>
  <dcterms:modified xsi:type="dcterms:W3CDTF">2009-04-23T09:54:00Z</dcterms:modified>
</cp:coreProperties>
</file>