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>ω</w:t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>στή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τρεῖς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ί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</w:t>
      </w:r>
      <w:r w:rsidR="00DE7B1D">
        <w:rPr>
          <w:rFonts w:ascii="Times New Roman" w:hAnsi="Times New Roman" w:cs="Times New Roman"/>
          <w:sz w:val="24"/>
          <w:szCs w:val="24"/>
        </w:rPr>
        <w:t>ση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υ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 Lake</w:t>
      </w:r>
      <w:r w:rsidRPr="00DE7B1D">
        <w:rPr>
          <w:rFonts w:ascii="Times New Roman" w:hAnsi="Times New Roman" w:cs="Times New Roman"/>
          <w:sz w:val="24"/>
          <w:szCs w:val="24"/>
        </w:rPr>
        <w:t xml:space="preserve">n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 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