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Медитация</w:t>
      </w:r>
      <w:r>
        <w:t xml:space="preserve"> </w:t>
      </w:r>
      <w:r>
        <w:t xml:space="preserve">·</w:t>
      </w:r>
      <w:r>
        <w:t xml:space="preserve"> </w:t>
      </w:r>
      <w:r>
        <w:t xml:space="preserve">Голос</w:t>
      </w:r>
    </w:p>
    <w:p>
      <w:pPr>
        <w:pStyle w:val="Subtitle"/>
      </w:pPr>
      <w:r>
        <w:t xml:space="preserve">Слышать</w:t>
      </w:r>
      <w:r>
        <w:t xml:space="preserve"> </w:t>
      </w:r>
      <w:r>
        <w:t xml:space="preserve">себя</w:t>
      </w:r>
      <w:r>
        <w:t xml:space="preserve"> </w:t>
      </w:r>
      <w:r>
        <w:t xml:space="preserve">—</w:t>
      </w:r>
      <w:r>
        <w:t xml:space="preserve"> </w:t>
      </w:r>
      <w:r>
        <w:t xml:space="preserve">под</w:t>
      </w:r>
      <w:r>
        <w:t xml:space="preserve"> </w:t>
      </w:r>
      <w:r>
        <w:t xml:space="preserve">слоями</w:t>
      </w:r>
      <w:r>
        <w:t xml:space="preserve"> </w:t>
      </w:r>
      <w:r>
        <w:t xml:space="preserve">чужих</w:t>
      </w:r>
      <w:r>
        <w:t xml:space="preserve"> </w:t>
      </w:r>
      <w:r>
        <w:t xml:space="preserve">голосов</w:t>
      </w:r>
    </w:p>
    <w:p>
      <w:pPr>
        <w:pStyle w:val="Heading1"/>
      </w:pPr>
      <w:bookmarkStart w:id="20" w:name="голос"/>
      <w:r>
        <w:t xml:space="preserve">Голос</w:t>
      </w:r>
      <w:bookmarkEnd w:id="20"/>
    </w:p>
    <w:p>
      <w:pPr>
        <w:pStyle w:val="FirstParagraph"/>
      </w:pPr>
      <w:r>
        <w:rPr>
          <w:i/>
        </w:rPr>
        <w:t xml:space="preserve">Guided meditation · ~20 минут</w:t>
      </w:r>
    </w:p>
    <w:p>
      <w:pPr>
        <w:pStyle w:val="BodyText"/>
      </w:pPr>
      <w:r>
        <w:rPr>
          <w:i/>
        </w:rPr>
        <w:t xml:space="preserve">[Голос: очень тихий, замедленный. В разделе V — самое медленное место. Никогда не подсказывайте, что «голос должен сказать». Только приглашайте прислушаться и доверять тому, что придёт — включая ничего.]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-прибытие-2-мин"/>
      <w:r>
        <w:t xml:space="preserve">I · Прибытие</w:t>
      </w:r>
      <w:r>
        <w:t xml:space="preserve"> </w:t>
      </w:r>
      <w:r>
        <w:rPr>
          <w:i/>
        </w:rPr>
        <w:t xml:space="preserve">(≈ 2 мин)</w:t>
      </w:r>
      <w:bookmarkEnd w:id="21"/>
    </w:p>
    <w:p>
      <w:pPr>
        <w:pStyle w:val="FirstParagraph"/>
      </w:pPr>
      <w:r>
        <w:t xml:space="preserve">Устройтесь.</w:t>
      </w:r>
    </w:p>
    <w:p>
      <w:pPr>
        <w:pStyle w:val="BodyText"/>
      </w:pPr>
      <w:r>
        <w:t xml:space="preserve">Так, как удобно телу сейчас.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Если хотите — закройте глаза.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Один длинный выдох.</w:t>
      </w:r>
    </w:p>
    <w:p>
      <w:pPr>
        <w:pStyle w:val="BodyText"/>
      </w:pPr>
      <w:r>
        <w:t xml:space="preserve">Такой, будто вы отпускаете последнее «нужно».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То, что вы сейчас ищете, — уже здесь.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Только — тише всех остальных.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i-дыхание-2-мин"/>
      <w:r>
        <w:t xml:space="preserve">II · Дыхание</w:t>
      </w:r>
      <w:r>
        <w:t xml:space="preserve"> </w:t>
      </w:r>
      <w:r>
        <w:rPr>
          <w:i/>
        </w:rPr>
        <w:t xml:space="preserve">(≈ 2 мин)</w:t>
      </w:r>
      <w:bookmarkEnd w:id="22"/>
    </w:p>
    <w:p>
      <w:pPr>
        <w:pStyle w:val="FirstParagraph"/>
      </w:pPr>
      <w:r>
        <w:t xml:space="preserve">Дыхание уже идёт. Позвольте ему найти вас.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С каждым выдохом — снимайте один слой шума.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 каждым вдохом — становитесь чуть более открытой.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Дыхание — это первый ваш голос.</w:t>
      </w:r>
    </w:p>
    <w:p>
      <w:pPr>
        <w:pStyle w:val="BodyText"/>
      </w:pPr>
      <w:r>
        <w:t xml:space="preserve">Без слов.</w:t>
      </w:r>
    </w:p>
    <w:p>
      <w:pPr>
        <w:pStyle w:val="BodyText"/>
      </w:pPr>
      <w:r>
        <w:t xml:space="preserve">Он был у вас с самого начала.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ii-тело-язык-без-слов-25-мин"/>
      <w:r>
        <w:t xml:space="preserve">III · Тело — язык без слов</w:t>
      </w:r>
      <w:r>
        <w:t xml:space="preserve"> </w:t>
      </w:r>
      <w:r>
        <w:rPr>
          <w:i/>
        </w:rPr>
        <w:t xml:space="preserve">(≈ 2,5 мин)</w:t>
      </w:r>
      <w:bookmarkEnd w:id="23"/>
    </w:p>
    <w:p>
      <w:pPr>
        <w:pStyle w:val="FirstParagraph"/>
      </w:pPr>
      <w:r>
        <w:t xml:space="preserve">У вашего тела есть свой способ говорить.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словами.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Заметьте: где сейчас тепло. Где — прохладно.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Где что-то сжато. Где — открыто.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Это тоже голос.</w:t>
      </w:r>
    </w:p>
    <w:p>
      <w:pPr>
        <w:pStyle w:val="BodyText"/>
      </w:pPr>
      <w:r>
        <w:t xml:space="preserve">Он говорил всё это время.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Просто вы привыкли слушать другой.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v-слои-чужих-голосов-3-мин"/>
      <w:r>
        <w:t xml:space="preserve">IV · Слои чужих голосов</w:t>
      </w:r>
      <w:r>
        <w:t xml:space="preserve"> </w:t>
      </w:r>
      <w:r>
        <w:rPr>
          <w:i/>
        </w:rPr>
        <w:t xml:space="preserve">(≈ 3 мин)</w:t>
      </w:r>
      <w:bookmarkEnd w:id="24"/>
    </w:p>
    <w:p>
      <w:pPr>
        <w:pStyle w:val="FirstParagraph"/>
      </w:pPr>
      <w:r>
        <w:t xml:space="preserve">Теперь — прислушайтесь к тому, что обычно звучит внутри.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Голос, который говорит «должна».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Голос, который говорит «нельзя».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Голос, который говорит «недостаточно».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Голос, который говорит «а что подумают».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Многие из них не ваши.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Они пришли когда-то — от матери, от учительницы, от первого мужчины, от той, кто должна была сказать «люблю» и не сказала.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Не гоните их.</w:t>
      </w:r>
    </w:p>
    <w:p>
      <w:pPr>
        <w:pStyle w:val="BodyText"/>
      </w:pPr>
      <w:r>
        <w:t xml:space="preserve">Только — увидьте.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Это голоса, которые вы носили в себе. Иногда — годами.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Заметьте: слушать их — это привычка.</w:t>
      </w:r>
    </w:p>
    <w:p>
      <w:pPr>
        <w:pStyle w:val="BodyText"/>
      </w:pPr>
      <w:r>
        <w:t xml:space="preserve">А не правда.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И есть в вас другой голос.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Тот, что никогда не называл вас недостаточной.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Тот, что тихо держал вас — когда всё вокруг падало.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 звучит иначе.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Как поддержка, а не как совет.</w:t>
      </w:r>
    </w:p>
    <w:p>
      <w:pPr>
        <w:pStyle w:val="BodyText"/>
      </w:pPr>
      <w:r>
        <w:t xml:space="preserve">Как «я здесь», а не как «ты должна».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Это тоже вы.</w:t>
      </w:r>
    </w:p>
    <w:p>
      <w:pPr>
        <w:pStyle w:val="BodyText"/>
      </w:pPr>
      <w:r>
        <w:t xml:space="preserve">Та часть, которая помнит.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Позвольте себе — впервые за долгое время — слушать её.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-то-что-было-до-5-мин"/>
      <w:r>
        <w:t xml:space="preserve">V · То, что было до</w:t>
      </w:r>
      <w:r>
        <w:t xml:space="preserve"> </w:t>
      </w:r>
      <w:r>
        <w:rPr>
          <w:i/>
        </w:rPr>
        <w:t xml:space="preserve">(≈ 5 мин)</w:t>
      </w:r>
      <w:bookmarkEnd w:id="25"/>
    </w:p>
    <w:p>
      <w:pPr>
        <w:pStyle w:val="FirstParagraph"/>
      </w:pPr>
      <w:r>
        <w:t xml:space="preserve">А теперь — идите глубже.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Есть в вас что-то, что было до всех этих голосов.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До первого «нельзя».</w:t>
      </w:r>
    </w:p>
    <w:p>
      <w:pPr>
        <w:pStyle w:val="BodyText"/>
      </w:pPr>
      <w:r>
        <w:t xml:space="preserve">До первого «должна».</w:t>
      </w:r>
    </w:p>
    <w:p>
      <w:pPr>
        <w:pStyle w:val="BodyText"/>
      </w:pPr>
      <w:r>
        <w:t xml:space="preserve">До первого «а что подумают».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Оно не спорит.</w:t>
      </w:r>
    </w:p>
    <w:p>
      <w:pPr>
        <w:pStyle w:val="BodyText"/>
      </w:pPr>
      <w:r>
        <w:t xml:space="preserve">Оно не убеждает.</w:t>
      </w:r>
    </w:p>
    <w:p>
      <w:pPr>
        <w:pStyle w:val="BodyText"/>
      </w:pPr>
      <w:r>
        <w:t xml:space="preserve">Оно не кричит.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Оно просто — знает.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pPr>
        <w:pStyle w:val="BodyText"/>
      </w:pPr>
      <w:r>
        <w:t xml:space="preserve">Не пытайтесь услышать его словом.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приходит иначе.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Как тёплая ясность в груди.</w:t>
      </w:r>
    </w:p>
    <w:p>
      <w:pPr>
        <w:pStyle w:val="BodyText"/>
      </w:pPr>
      <w:r>
        <w:t xml:space="preserve">Как тихое «да» в животе.</w:t>
      </w:r>
    </w:p>
    <w:p>
      <w:pPr>
        <w:pStyle w:val="BodyText"/>
      </w:pPr>
      <w:r>
        <w:t xml:space="preserve">Как облегчение в плечах, когда правильный выбор уже сделан.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Побудьте открытой этому знанию.</w:t>
      </w:r>
    </w:p>
    <w:p>
      <w:pPr>
        <w:pStyle w:val="BodyText"/>
      </w:pPr>
      <w:r>
        <w:t xml:space="preserve">Не заставляя.</w:t>
      </w:r>
    </w:p>
    <w:p>
      <w:pPr>
        <w:pStyle w:val="BodyText"/>
      </w:pPr>
      <w:r>
        <w:t xml:space="preserve">Не ища.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pPr>
        <w:pStyle w:val="BodyText"/>
      </w:pPr>
      <w:r>
        <w:t xml:space="preserve">Оно говорило всё это время.</w:t>
      </w:r>
    </w:p>
    <w:p>
      <w:pPr>
        <w:pStyle w:val="BodyText"/>
      </w:pPr>
      <w:r>
        <w:t xml:space="preserve">Просто вы слушали громких.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Теперь — послушайте тихого.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vi-тишина-25-мин"/>
      <w:r>
        <w:t xml:space="preserve">VI · Тишина</w:t>
      </w:r>
      <w:r>
        <w:t xml:space="preserve"> </w:t>
      </w:r>
      <w:r>
        <w:rPr>
          <w:i/>
        </w:rPr>
        <w:t xml:space="preserve">(≈ 2,5 мин)</w:t>
      </w:r>
      <w:bookmarkEnd w:id="26"/>
    </w:p>
    <w:p>
      <w:pPr>
        <w:pStyle w:val="FirstParagraph"/>
      </w:pPr>
      <w:r>
        <w:t xml:space="preserve">Дальше — молча.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Побудьте с тем, что говорит без слов.</w:t>
      </w:r>
    </w:p>
    <w:p>
      <w:pPr>
        <w:pStyle w:val="BodyText"/>
      </w:pPr>
      <w:r>
        <w:rPr>
          <w:i/>
        </w:rPr>
        <w:t xml:space="preserve">(настоящая тишина 2 мин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ii-возвращение-15-мин"/>
      <w:r>
        <w:t xml:space="preserve">VII · Возвращение</w:t>
      </w:r>
      <w:r>
        <w:t xml:space="preserve"> </w:t>
      </w:r>
      <w:r>
        <w:rPr>
          <w:i/>
        </w:rPr>
        <w:t xml:space="preserve">(≈ 1,5 мин)</w:t>
      </w:r>
      <w:bookmarkEnd w:id="27"/>
    </w:p>
    <w:p>
      <w:pPr>
        <w:pStyle w:val="FirstParagraph"/>
      </w:pPr>
      <w:r>
        <w:t xml:space="preserve">Медленно вернитесь к дыханию.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Вы не научились новому голосу.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Вы вспомнили, как слушать.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Тот, кто знает — был здесь всегда.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 и остаётся.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iii-выход-1-мин"/>
      <w:r>
        <w:t xml:space="preserve">VIII · Выход</w:t>
      </w:r>
      <w:r>
        <w:t xml:space="preserve"> </w:t>
      </w:r>
      <w:r>
        <w:rPr>
          <w:i/>
        </w:rPr>
        <w:t xml:space="preserve">(≈ 1 мин)</w:t>
      </w:r>
      <w:bookmarkEnd w:id="28"/>
    </w:p>
    <w:p>
      <w:pPr>
        <w:pStyle w:val="FirstParagraph"/>
      </w:pPr>
      <w:r>
        <w:t xml:space="preserve">Медленно принесите ладонь в центр груди.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Здесь живёт ваш настоящий голос.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 не громкий.</w:t>
      </w:r>
    </w:p>
    <w:p>
      <w:pPr>
        <w:pStyle w:val="BodyText"/>
      </w:pPr>
      <w:r>
        <w:t xml:space="preserve">Но он никогда не ошибается.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Когда вы вернётесь в свой день — иногда, на секунду, задавайте себе один вопрос: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«Чей это сейчас голос?»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Свой — вы теперь узнаете.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Когда будете готовы — свет через веки. Потом мир.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Возвращайтесь в свою скорость.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Спасибо себе.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Медитация «Голос» · v1 · Аутентичная Тантра · Июль 2026</w:t>
      </w:r>
      <w:r>
        <w:t xml:space="preserve"> </w:t>
      </w:r>
      <w:r>
        <w:rPr>
          <w:i/>
        </w:rPr>
        <w:t xml:space="preserve">Практика различения своего голоса от чужих. Голос не создаётся практикой — снимается шум, и тот, кто всегда знал, наконец становится слышен.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Медитация · Голос</dc:title>
  <dc:creator/>
  <cp:keywords/>
  <dcterms:created xsi:type="dcterms:W3CDTF">2026-07-17T10:27:48Z</dcterms:created>
  <dcterms:modified xsi:type="dcterms:W3CDTF">2026-07-17T10:27:48Z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">
    <vt:lpwstr>Authentic Tantra · Июль 2026</vt:lpwstr>
  </property>
  <property fmtid="{D5CDD505-2E9C-101B-9397-08002B2CF9AE}" pid="3" name="duration">
    <vt:lpwstr>~20 минут</vt:lpwstr>
  </property>
  <property fmtid="{D5CDD505-2E9C-101B-9397-08002B2CF9AE}" pid="4" name="format">
    <vt:lpwstr>скрипт для чтения вслух (для записи аудио)</vt:lpwstr>
  </property>
  <property fmtid="{D5CDD505-2E9C-101B-9397-08002B2CF9AE}" pid="5" name="note">
    <vt:lpwstr>пауза = ~5–10 сек · пауза длинная = ~15–25 сек · пауза очень длинная = ~30–45 сек</vt:lpwstr>
  </property>
  <property fmtid="{D5CDD505-2E9C-101B-9397-08002B2CF9AE}" pid="6" name="principle">
    <vt:lpwstr>истина уже живёт в теле. Практика не создаёт голос — она убирает шум, чтобы тот голос стал слышен.</vt:lpwstr>
  </property>
  <property fmtid="{D5CDD505-2E9C-101B-9397-08002B2CF9AE}" pid="7" name="subtitle">
    <vt:lpwstr>Слышать себя — под слоями чужих голосов</vt:lpwstr>
  </property>
  <property fmtid="{D5CDD505-2E9C-101B-9397-08002B2CF9AE}" pid="8" name="theme">
    <vt:lpwstr>различение своего голоса от наносных голосов (родителей, культуры, ролей, ожиданий)</vt:lpwstr>
  </property>
  <property fmtid="{D5CDD505-2E9C-101B-9397-08002B2CF9AE}" pid="9" name="voice">
    <vt:lpwstr>Виктория · тихий, медленный, слушающий сам себя</vt:lpwstr>
  </property>
</Properties>
</file>