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Медитация</w:t>
      </w:r>
      <w:r>
        <w:t xml:space="preserve"> </w:t>
      </w:r>
      <w:r>
        <w:t xml:space="preserve">·</w:t>
      </w:r>
      <w:r>
        <w:t xml:space="preserve"> </w:t>
      </w:r>
      <w:r>
        <w:t xml:space="preserve">Живая</w:t>
      </w:r>
      <w:r>
        <w:t xml:space="preserve"> </w:t>
      </w:r>
      <w:r>
        <w:t xml:space="preserve">полнота</w:t>
      </w:r>
    </w:p>
    <w:p>
      <w:pPr>
        <w:pStyle w:val="Subtitle"/>
      </w:pPr>
      <w:r>
        <w:t xml:space="preserve">Возвращение</w:t>
      </w:r>
      <w:r>
        <w:t xml:space="preserve"> </w:t>
      </w:r>
      <w:r>
        <w:t xml:space="preserve">к</w:t>
      </w:r>
      <w:r>
        <w:t xml:space="preserve"> </w:t>
      </w:r>
      <w:r>
        <w:t xml:space="preserve">состоянию,</w:t>
      </w:r>
      <w:r>
        <w:t xml:space="preserve"> </w:t>
      </w:r>
      <w:r>
        <w:t xml:space="preserve">из</w:t>
      </w:r>
      <w:r>
        <w:t xml:space="preserve"> </w:t>
      </w:r>
      <w:r>
        <w:t xml:space="preserve">которого</w:t>
      </w:r>
      <w:r>
        <w:t xml:space="preserve"> </w:t>
      </w:r>
      <w:r>
        <w:t xml:space="preserve">рождается</w:t>
      </w:r>
      <w:r>
        <w:t xml:space="preserve"> </w:t>
      </w:r>
      <w:r>
        <w:t xml:space="preserve">жизнь</w:t>
      </w:r>
    </w:p>
    <w:p>
      <w:pPr>
        <w:pStyle w:val="Heading1"/>
      </w:pPr>
      <w:bookmarkStart w:id="20" w:name="живая-полнота"/>
      <w:r>
        <w:t xml:space="preserve">Живая полнота</w:t>
      </w:r>
      <w:bookmarkEnd w:id="20"/>
    </w:p>
    <w:p>
      <w:pPr>
        <w:pStyle w:val="FirstParagraph"/>
      </w:pPr>
      <w:r>
        <w:rPr>
          <w:i/>
        </w:rPr>
        <w:t xml:space="preserve">Guided meditation · ~20 минут</w:t>
      </w:r>
    </w:p>
    <w:p>
      <w:pPr>
        <w:pStyle w:val="BodyText"/>
      </w:pPr>
      <w:r>
        <w:rPr>
          <w:i/>
        </w:rPr>
        <w:t xml:space="preserve">[Голос: очень тихий. Такой, будто говорите ребёнку, который засыпает. Паузы соблюдаем строго — они и есть медитация. Ничего не описывайте от себя. Ничего не рисуйте. Только приглашайте вспомнить.]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-прибытие-2-мин"/>
      <w:r>
        <w:t xml:space="preserve">I · Прибытие</w:t>
      </w:r>
      <w:r>
        <w:t xml:space="preserve"> </w:t>
      </w:r>
      <w:r>
        <w:rPr>
          <w:i/>
        </w:rPr>
        <w:t xml:space="preserve">(≈ 2 мин)</w:t>
      </w:r>
      <w:bookmarkEnd w:id="21"/>
    </w:p>
    <w:p>
      <w:pPr>
        <w:pStyle w:val="FirstParagraph"/>
      </w:pPr>
      <w:r>
        <w:t xml:space="preserve">Ничего не нужно достигать.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Даже — этого состояния.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Устройтесь.</w:t>
      </w:r>
    </w:p>
    <w:p>
      <w:pPr>
        <w:pStyle w:val="BodyText"/>
      </w:pPr>
      <w:r>
        <w:t xml:space="preserve">Так, как удобно телу сейчас.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Если хотите — закройте глаза.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Один длинный выдох.</w:t>
      </w:r>
    </w:p>
    <w:p>
      <w:pPr>
        <w:pStyle w:val="BodyText"/>
      </w:pPr>
      <w:r>
        <w:t xml:space="preserve">Такой, будто вы уже пришли, куда шли.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Пол держит вас.</w:t>
      </w:r>
    </w:p>
    <w:p>
      <w:pPr>
        <w:pStyle w:val="BodyText"/>
      </w:pPr>
      <w:r>
        <w:t xml:space="preserve">Воздух — вокруг.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i-дыхание-2-мин"/>
      <w:r>
        <w:t xml:space="preserve">II · Дыхание</w:t>
      </w:r>
      <w:r>
        <w:t xml:space="preserve"> </w:t>
      </w:r>
      <w:r>
        <w:rPr>
          <w:i/>
        </w:rPr>
        <w:t xml:space="preserve">(≈ 2 мин)</w:t>
      </w:r>
      <w:bookmarkEnd w:id="22"/>
    </w:p>
    <w:p>
      <w:pPr>
        <w:pStyle w:val="FirstParagraph"/>
      </w:pPr>
      <w:r>
        <w:t xml:space="preserve">Не начинайте дышать.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Дыхание уже идёт. Позвольте ему найти вас.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Оно знает, сколько вам нужно.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Оно знало всё это время.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Вдох.</w:t>
      </w:r>
    </w:p>
    <w:p>
      <w:pPr>
        <w:pStyle w:val="BodyText"/>
      </w:pPr>
      <w:r>
        <w:t xml:space="preserve">Выдох.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Ничего не нужно ускорять.</w:t>
      </w:r>
    </w:p>
    <w:p>
      <w:pPr>
        <w:pStyle w:val="BodyText"/>
      </w:pPr>
      <w:r>
        <w:t xml:space="preserve">Ничего не нужно менять.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ii-тело-3-мин"/>
      <w:r>
        <w:t xml:space="preserve">III · Тело</w:t>
      </w:r>
      <w:r>
        <w:t xml:space="preserve"> </w:t>
      </w:r>
      <w:r>
        <w:rPr>
          <w:i/>
        </w:rPr>
        <w:t xml:space="preserve">(≈ 3 мин)</w:t>
      </w:r>
      <w:bookmarkEnd w:id="23"/>
    </w:p>
    <w:p>
      <w:pPr>
        <w:pStyle w:val="FirstParagraph"/>
      </w:pPr>
      <w:r>
        <w:t xml:space="preserve">Позвольте вниманию медленно опуститься.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Лицо.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Отпустите ту работу, которую оно делало сегодня — быть правильным, быть уместным, быть в порядке.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Челюсть.</w:t>
      </w:r>
    </w:p>
    <w:p>
      <w:pPr>
        <w:pStyle w:val="BodyText"/>
      </w:pPr>
      <w:r>
        <w:t xml:space="preserve">Плечи.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Что они несли за эту неделю.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Грудь.</w:t>
      </w:r>
    </w:p>
    <w:p>
      <w:pPr>
        <w:pStyle w:val="BodyText"/>
      </w:pPr>
      <w:r>
        <w:t xml:space="preserve">Здесь есть место.</w:t>
      </w:r>
    </w:p>
    <w:p>
      <w:pPr>
        <w:pStyle w:val="BodyText"/>
      </w:pPr>
      <w:r>
        <w:t xml:space="preserve">Больше места, чем вы обычно замечаете.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Живот.</w:t>
      </w:r>
    </w:p>
    <w:p>
      <w:pPr>
        <w:pStyle w:val="BodyText"/>
      </w:pPr>
      <w:r>
        <w:t xml:space="preserve">Он всегда был у себя дома.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Таз. Ноги.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Стопы.</w:t>
      </w:r>
    </w:p>
    <w:p>
      <w:pPr>
        <w:pStyle w:val="BodyText"/>
      </w:pPr>
      <w:r>
        <w:t xml:space="preserve">Они на полу.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iv-внутри-25-мин"/>
      <w:r>
        <w:t xml:space="preserve">IV · Внутри</w:t>
      </w:r>
      <w:r>
        <w:t xml:space="preserve"> </w:t>
      </w:r>
      <w:r>
        <w:rPr>
          <w:i/>
        </w:rPr>
        <w:t xml:space="preserve">(≈ 2,5 мин)</w:t>
      </w:r>
      <w:bookmarkEnd w:id="24"/>
    </w:p>
    <w:p>
      <w:pPr>
        <w:pStyle w:val="FirstParagraph"/>
      </w:pPr>
      <w:r>
        <w:t xml:space="preserve">Пусть внимание останется где-то в центре тела.</w:t>
      </w:r>
    </w:p>
    <w:p>
      <w:pPr>
        <w:pStyle w:val="BodyText"/>
      </w:pPr>
      <w:r>
        <w:t xml:space="preserve">Где угодно — где оно найдёт покой.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Не ищите ощущение.</w:t>
      </w:r>
    </w:p>
    <w:p>
      <w:pPr>
        <w:pStyle w:val="BodyText"/>
      </w:pPr>
      <w:r>
        <w:t xml:space="preserve">Не ищите состояние.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Только — оставайтесь.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Заметьте:</w:t>
      </w:r>
    </w:p>
    <w:p>
      <w:pPr>
        <w:pStyle w:val="BodyText"/>
      </w:pPr>
      <w:r>
        <w:t xml:space="preserve">что-то в вас не суетится.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Оно и не суетилось никогда.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v-живой-опыт-5-мин"/>
      <w:r>
        <w:t xml:space="preserve">V · Живой опыт</w:t>
      </w:r>
      <w:r>
        <w:t xml:space="preserve"> </w:t>
      </w:r>
      <w:r>
        <w:rPr>
          <w:i/>
        </w:rPr>
        <w:t xml:space="preserve">(≈ 5 мин)</w:t>
      </w:r>
      <w:bookmarkEnd w:id="25"/>
    </w:p>
    <w:p>
      <w:pPr>
        <w:pStyle w:val="FirstParagraph"/>
      </w:pPr>
      <w:r>
        <w:t xml:space="preserve">Теперь — не представляйте.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Просто вспомните.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Был в вашей жизни момент.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Может быть, это было утром — между сном и первой мыслью о делах.</w:t>
      </w:r>
    </w:p>
    <w:p>
      <w:pPr>
        <w:pStyle w:val="BodyText"/>
      </w:pPr>
      <w:r>
        <w:t xml:space="preserve">Может быть — днём, когда вы вдруг остановились у окна.</w:t>
      </w:r>
    </w:p>
    <w:p>
      <w:pPr>
        <w:pStyle w:val="BodyText"/>
      </w:pPr>
      <w:r>
        <w:t xml:space="preserve">Может быть — вечером, когда всё стихло, и вы просто были.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Момент, когда внутри стало тихо.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Ничего не хватало.</w:t>
      </w:r>
    </w:p>
    <w:p>
      <w:pPr>
        <w:pStyle w:val="BodyText"/>
      </w:pPr>
      <w:r>
        <w:t xml:space="preserve">Ничего не давило.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Просто — жизнь как есть.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Побудьте с этим ощущением.</w:t>
      </w:r>
    </w:p>
    <w:p>
      <w:pPr>
        <w:pStyle w:val="BodyText"/>
      </w:pPr>
      <w:r>
        <w:t xml:space="preserve">Не с картинкой — с ощущением тела в нём.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Как дышалось тогда.</w:t>
      </w:r>
    </w:p>
    <w:p>
      <w:pPr>
        <w:pStyle w:val="BodyText"/>
      </w:pPr>
      <w:r>
        <w:t xml:space="preserve">Как стояли ноги.</w:t>
      </w:r>
    </w:p>
    <w:p>
      <w:pPr>
        <w:pStyle w:val="BodyText"/>
      </w:pPr>
      <w:r>
        <w:t xml:space="preserve">Что было в груди — не мысль, а качество.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Это состояние уже жило в вас.</w:t>
      </w:r>
    </w:p>
    <w:p>
      <w:pPr>
        <w:pStyle w:val="BodyText"/>
      </w:pPr>
      <w:r>
        <w:t xml:space="preserve">Оно ваше.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Тело помнит. Оно там уже было.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Позвольте этому качеству — быть сейчас.</w:t>
      </w:r>
    </w:p>
    <w:p>
      <w:pPr>
        <w:pStyle w:val="BodyText"/>
      </w:pPr>
      <w:r>
        <w:t xml:space="preserve">Не как воспоминанию.</w:t>
      </w:r>
    </w:p>
    <w:p>
      <w:pPr>
        <w:pStyle w:val="BodyText"/>
      </w:pPr>
      <w:r>
        <w:t xml:space="preserve">Как настоящему.</w:t>
      </w:r>
    </w:p>
    <w:p>
      <w:pPr>
        <w:pStyle w:val="BodyText"/>
      </w:pPr>
      <w:r>
        <w:rPr>
          <w:i/>
        </w:rPr>
        <w:t xml:space="preserve">(пауза очень длинная — 40 сек)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vi-тишина-3-мин"/>
      <w:r>
        <w:t xml:space="preserve">VI · Тишина</w:t>
      </w:r>
      <w:r>
        <w:t xml:space="preserve"> </w:t>
      </w:r>
      <w:r>
        <w:rPr>
          <w:i/>
        </w:rPr>
        <w:t xml:space="preserve">(≈ 3 мин)</w:t>
      </w:r>
      <w:bookmarkEnd w:id="26"/>
    </w:p>
    <w:p>
      <w:pPr>
        <w:pStyle w:val="FirstParagraph"/>
      </w:pPr>
      <w:r>
        <w:t xml:space="preserve">Дальше — молча.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Вместе.</w:t>
      </w:r>
    </w:p>
    <w:p>
      <w:pPr>
        <w:pStyle w:val="BodyText"/>
      </w:pPr>
      <w:r>
        <w:rPr>
          <w:i/>
        </w:rPr>
        <w:t xml:space="preserve">(настоящая тишина 2 мин 30 сек — 3 мин)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vii-возвращение-15-мин"/>
      <w:r>
        <w:t xml:space="preserve">VII · Возвращение</w:t>
      </w:r>
      <w:r>
        <w:t xml:space="preserve"> </w:t>
      </w:r>
      <w:r>
        <w:rPr>
          <w:i/>
        </w:rPr>
        <w:t xml:space="preserve">(≈ 1,5 мин)</w:t>
      </w:r>
      <w:bookmarkEnd w:id="27"/>
    </w:p>
    <w:p>
      <w:pPr>
        <w:pStyle w:val="FirstParagraph"/>
      </w:pPr>
      <w:r>
        <w:t xml:space="preserve">Медленно вернитесь к дыханию.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То, что вы сейчас проживали, —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это не будущее.</w:t>
      </w:r>
    </w:p>
    <w:p>
      <w:pPr>
        <w:pStyle w:val="BodyText"/>
      </w:pPr>
      <w:r>
        <w:t xml:space="preserve">Это — сейчас.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Не завтра.</w:t>
      </w:r>
    </w:p>
    <w:p>
      <w:pPr>
        <w:pStyle w:val="BodyText"/>
      </w:pPr>
      <w:r>
        <w:t xml:space="preserve">Не когда сложится.</w:t>
      </w:r>
    </w:p>
    <w:p>
      <w:pPr>
        <w:pStyle w:val="BodyText"/>
      </w:pPr>
      <w:r>
        <w:t xml:space="preserve">Уже.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Это состояние было доступно всё это время.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Оно приходит, когда вы перестаёте искать его снаружи.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Вы не программировали новое.</w:t>
      </w:r>
    </w:p>
    <w:p>
      <w:pPr>
        <w:pStyle w:val="BodyText"/>
      </w:pPr>
      <w:r>
        <w:t xml:space="preserve">Вы вспомнили своё.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viii-выход-40-сек"/>
      <w:r>
        <w:t xml:space="preserve">VIII · Выход</w:t>
      </w:r>
      <w:r>
        <w:t xml:space="preserve"> </w:t>
      </w:r>
      <w:r>
        <w:rPr>
          <w:i/>
        </w:rPr>
        <w:t xml:space="preserve">(≈ 40 сек)</w:t>
      </w:r>
      <w:bookmarkEnd w:id="28"/>
    </w:p>
    <w:p>
      <w:pPr>
        <w:pStyle w:val="FirstParagraph"/>
      </w:pPr>
      <w:r>
        <w:t xml:space="preserve">Медленно принесите ладонь в центр груди.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Тело теперь помнит эту частоту.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Оно её не забудет.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Когда будете готовы — свет через веки.</w:t>
      </w:r>
    </w:p>
    <w:p>
      <w:pPr>
        <w:pStyle w:val="BodyText"/>
      </w:pPr>
      <w:r>
        <w:t xml:space="preserve">Потом мир.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Возвращайтесь в свою скорость.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Жизнь, которую вы искали, — уже здесь.</w:t>
      </w:r>
    </w:p>
    <w:p>
      <w:pPr>
        <w:pStyle w:val="BodyText"/>
      </w:pPr>
      <w:r>
        <w:t xml:space="preserve">Ей нужно было только ваше внимание.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Спасибо себе.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Медитация «Живая полнота» · v1 · Аутентичная Тантра · Июль 2026</w:t>
      </w:r>
      <w:r>
        <w:t xml:space="preserve"> </w:t>
      </w:r>
      <w:r>
        <w:rPr>
          <w:i/>
        </w:rPr>
        <w:t xml:space="preserve">Работать с этой практикой не для «манифестации». Работать — чтобы вспомнить: то, что вы ищете, живёт не в будущем, а в способе быть в теле прямо сейчас.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Медитация · Живая полнота</dc:title>
  <dc:creator/>
  <cp:keywords/>
  <dcterms:created xsi:type="dcterms:W3CDTF">2026-07-17T09:52:45Z</dcterms:created>
  <dcterms:modified xsi:type="dcterms:W3CDTF">2026-07-17T09:52:45Z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and">
    <vt:lpwstr>Authentic Tantra · Июль 2026</vt:lpwstr>
  </property>
  <property fmtid="{D5CDD505-2E9C-101B-9397-08002B2CF9AE}" pid="3" name="duration">
    <vt:lpwstr>~20 минут</vt:lpwstr>
  </property>
  <property fmtid="{D5CDD505-2E9C-101B-9397-08002B2CF9AE}" pid="4" name="format">
    <vt:lpwstr>скрипт для чтения вслух (для записи аудио)</vt:lpwstr>
  </property>
  <property fmtid="{D5CDD505-2E9C-101B-9397-08002B2CF9AE}" pid="5" name="note">
    <vt:lpwstr>пауза = ~5–10 сек · пауза длинная = ~15–25 сек · пауза очень длинная = ~30–45 сек</vt:lpwstr>
  </property>
  <property fmtid="{D5CDD505-2E9C-101B-9397-08002B2CF9AE}" pid="6" name="principle">
    <vt:lpwstr>мы не создаём новое состояние. Мы вспоминаем то, которое уже было. Тело узнаёт его как свою собственную частоту.</vt:lpwstr>
  </property>
  <property fmtid="{D5CDD505-2E9C-101B-9397-08002B2CF9AE}" pid="7" name="subtitle">
    <vt:lpwstr>Возвращение к состоянию, из которого рождается жизнь</vt:lpwstr>
  </property>
  <property fmtid="{D5CDD505-2E9C-101B-9397-08002B2CF9AE}" pid="8" name="theme">
    <vt:lpwstr>программирование состояния через Каула-подход</vt:lpwstr>
  </property>
  <property fmtid="{D5CDD505-2E9C-101B-9397-08002B2CF9AE}" pid="9" name="voice">
    <vt:lpwstr>Виктория · тихий, медленный, доверяющий тишине</vt:lpwstr>
  </property>
</Properties>
</file>