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r w:rsidDel="00000000" w:rsidR="00000000" w:rsidRPr="00000000">
        <w:rPr>
          <w:rFonts w:ascii="Times New Roman" w:cs="Times New Roman" w:eastAsia="Times New Roman" w:hAnsi="Times New Roman"/>
          <w:sz w:val="26"/>
          <w:szCs w:val="26"/>
          <w:rtl w:val="0"/>
        </w:rPr>
        <w:t xml:space="preserve">Phạm Gia Bảo</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 </w:t>
      </w:r>
      <w:r w:rsidDel="00000000" w:rsidR="00000000" w:rsidRPr="00000000">
        <w:rPr>
          <w:rFonts w:ascii="Times New Roman" w:cs="Times New Roman" w:eastAsia="Times New Roman" w:hAnsi="Times New Roman"/>
          <w:sz w:val="26"/>
          <w:szCs w:val="26"/>
          <w:rtl w:val="0"/>
        </w:rPr>
        <w:t xml:space="preserve">1150080043</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Lớp: </w:t>
      </w:r>
      <w:r w:rsidDel="00000000" w:rsidR="00000000" w:rsidRPr="00000000">
        <w:rPr>
          <w:rFonts w:ascii="Times New Roman" w:cs="Times New Roman" w:eastAsia="Times New Roman" w:hAnsi="Times New Roman"/>
          <w:sz w:val="26"/>
          <w:szCs w:val="26"/>
          <w:rtl w:val="0"/>
        </w:rPr>
        <w:t xml:space="preserve">11_DH_CNPM1</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làm</w:t>
      </w:r>
    </w:p>
    <w:p w:rsidR="00000000" w:rsidDel="00000000" w:rsidP="00000000" w:rsidRDefault="00000000" w:rsidRPr="00000000" w14:paraId="00000005">
      <w:pPr>
        <w:numPr>
          <w:ilvl w:val="0"/>
          <w:numId w:val="1"/>
        </w:numPr>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môi trường:</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Phiên bản môi trường: </w:t>
      </w:r>
      <w:r w:rsidDel="00000000" w:rsidR="00000000" w:rsidRPr="00000000">
        <w:rPr>
          <w:rFonts w:ascii="Times New Roman" w:cs="Times New Roman" w:eastAsia="Times New Roman" w:hAnsi="Times New Roman"/>
          <w:sz w:val="26"/>
          <w:szCs w:val="26"/>
          <w:rtl w:val="0"/>
        </w:rPr>
        <w:t xml:space="preserve">Oracle VirtualBox 7.2.6; Kali Linux 2026.2; Nmap 7.99; Metasploitable 2; Ubuntu host.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Mạng thực hành: </w:t>
      </w:r>
      <w:r w:rsidDel="00000000" w:rsidR="00000000" w:rsidRPr="00000000">
        <w:rPr>
          <w:rFonts w:ascii="Times New Roman" w:cs="Times New Roman" w:eastAsia="Times New Roman" w:hAnsi="Times New Roman"/>
          <w:sz w:val="26"/>
          <w:szCs w:val="26"/>
          <w:rtl w:val="0"/>
        </w:rPr>
        <w:t xml:space="preserve">Host-Only vboxnet0 - 192.168.56.0/24</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Youtube</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video: </w:t>
      </w:r>
      <w:r w:rsidDel="00000000" w:rsidR="00000000" w:rsidRPr="00000000">
        <w:rPr>
          <w:rFonts w:ascii="Times New Roman" w:cs="Times New Roman" w:eastAsia="Times New Roman" w:hAnsi="Times New Roman"/>
          <w:sz w:val="26"/>
          <w:szCs w:val="26"/>
          <w:rtl w:val="0"/>
        </w:rPr>
        <w:t xml:space="preserve">[BỔ SUNG TRƯỚC KHI NỘP]</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THỰC HÀNH LAB4</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Quét mạng với Nmap trên môi trường Kali Linux - Metasploitable 2</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Mục tiêu</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môi trường lab cô lập bằng VirtualBox Host-Only, kiểm tra kết nối giữa Kali Linux và Metasploitable 2, thực hiện các kỹ thuật quét Nmap gồm host discovery, TCP Connect, SYN, FIN/Xmas/NULL, ACK, UDP, nhận diện dịch vụ/phiên bản và nhận diện hệ điều hành. Đồng thời ghi nhận lỗi phát sinh trong quá trình dựng môi trường và cách khắc phục.</w:t>
      </w:r>
    </w:p>
    <w:p w:rsidR="00000000" w:rsidDel="00000000" w:rsidP="00000000" w:rsidRDefault="00000000" w:rsidRPr="00000000" w14:paraId="0000000F">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Môi trường và mô hình mạng</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vAlign w:val="center"/>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 phiên bản</w:t>
            </w:r>
            <w:r w:rsidDel="00000000" w:rsidR="00000000" w:rsidRPr="00000000">
              <w:rPr>
                <w:rtl w:val="0"/>
              </w:rPr>
            </w:r>
          </w:p>
        </w:tc>
        <w:tc>
          <w:tcPr>
            <w:vAlign w:val="center"/>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host</w:t>
            </w:r>
          </w:p>
        </w:tc>
        <w:tc>
          <w:tcPr>
            <w:vAlign w:val="center"/>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w:t>
            </w:r>
          </w:p>
        </w:tc>
        <w:tc>
          <w:tcPr>
            <w:vAlign w:val="center"/>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vật lý / VirtualBox host</w:t>
            </w:r>
          </w:p>
        </w:tc>
      </w:tr>
      <w:tr>
        <w:trPr>
          <w:cantSplit w:val="0"/>
          <w:tblHeader w:val="0"/>
        </w:trPr>
        <w:tc>
          <w:tcPr>
            <w:vAlign w:val="center"/>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Kali Linux 2026.2</w:t>
            </w:r>
          </w:p>
        </w:tc>
        <w:tc>
          <w:tcPr>
            <w:vAlign w:val="center"/>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192.168.56.10/24; Nmap 7.99</w:t>
            </w:r>
          </w:p>
        </w:tc>
        <w:tc>
          <w:tcPr>
            <w:vAlign w:val="center"/>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quét</w:t>
            </w:r>
          </w:p>
        </w:tc>
      </w:tr>
      <w:tr>
        <w:trPr>
          <w:cantSplit w:val="0"/>
          <w:tblHeader w:val="0"/>
        </w:trPr>
        <w:tc>
          <w:tcPr>
            <w:vAlign w:val="center"/>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Metasploitable 2</w:t>
            </w:r>
          </w:p>
        </w:tc>
        <w:tc>
          <w:tcPr>
            <w:vAlign w:val="center"/>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192.168.56.101/24</w:t>
            </w:r>
          </w:p>
        </w:tc>
        <w:tc>
          <w:tcPr>
            <w:vAlign w:val="center"/>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đích trong lab</w:t>
            </w:r>
          </w:p>
        </w:tc>
      </w:tr>
      <w:tr>
        <w:trPr>
          <w:cantSplit w:val="0"/>
          <w:tblHeader w:val="0"/>
        </w:trPr>
        <w:tc>
          <w:tcPr>
            <w:vAlign w:val="center"/>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VirtualBox</w:t>
            </w:r>
          </w:p>
        </w:tc>
        <w:tc>
          <w:tcPr>
            <w:vAlign w:val="center"/>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7.2.6</w:t>
            </w:r>
          </w:p>
        </w:tc>
        <w:tc>
          <w:tcPr>
            <w:vAlign w:val="center"/>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Ảo hóa; Host-Only vboxnet0</w:t>
            </w:r>
          </w:p>
        </w:tc>
      </w:tr>
    </w:tbl>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Ubuntu host (192.168.56.1) - vboxnet0 (192.168.56.0/24) - Kali (192.168.56.10) và Metasploitable 2 (192.168.56.101).</w:t>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33900" cy="5547360"/>
            <wp:effectExtent b="0" l="0" r="0" t="0"/>
            <wp:docPr id="1" name="image2.png"/>
            <a:graphic>
              <a:graphicData uri="http://schemas.openxmlformats.org/drawingml/2006/picture">
                <pic:pic>
                  <pic:nvPicPr>
                    <pic:cNvPr id="0" name="image2.png"/>
                    <pic:cNvPicPr preferRelativeResize="0"/>
                  </pic:nvPicPr>
                  <pic:blipFill>
                    <a:blip r:embed="rId6"/>
                    <a:srcRect b="24535" l="12099" r="11699" t="9473"/>
                    <a:stretch>
                      <a:fillRect/>
                    </a:stretch>
                  </pic:blipFill>
                  <pic:spPr>
                    <a:xfrm>
                      <a:off x="0" y="0"/>
                      <a:ext cx="4533900" cy="55473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1. Cấu hình địa chỉ IPv4 và route trên Kali (bằng chứng từ LAB4.pdf, trang 4).</w:t>
      </w: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Dựng môi trường và kiểm tra kết nối</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Metasploitable 2 được gán IP tĩnh 192.168.56.101/24 trên eth0. Kali được gán 192.168.56.10/24. Hai VM cùng sử dụng Host-Only vboxnet0.</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lệnh chính đã sử dụng:</w:t>
      </w:r>
    </w:p>
    <w:p w:rsidR="00000000" w:rsidDel="00000000" w:rsidP="00000000" w:rsidRDefault="00000000" w:rsidRPr="00000000" w14:paraId="00000025">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ifconfig eth0 192.168.56.101 netmask 255.255.255.0 up</w:t>
      </w:r>
    </w:p>
    <w:p w:rsidR="00000000" w:rsidDel="00000000" w:rsidP="00000000" w:rsidRDefault="00000000" w:rsidRPr="00000000" w14:paraId="00000026">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ip addr add 192.168.56.10/24 dev eth0</w:t>
      </w:r>
    </w:p>
    <w:p w:rsidR="00000000" w:rsidDel="00000000" w:rsidP="00000000" w:rsidRDefault="00000000" w:rsidRPr="00000000" w14:paraId="00000027">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ip link set eth0 up</w:t>
      </w:r>
    </w:p>
    <w:p w:rsidR="00000000" w:rsidDel="00000000" w:rsidP="00000000" w:rsidRDefault="00000000" w:rsidRPr="00000000" w14:paraId="00000028">
      <w:pPr>
        <w:ind w:left="4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ping -c 4 192.168.56.101</w:t>
      </w:r>
    </w:p>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5325" cy="6156960"/>
            <wp:effectExtent b="0" l="0" r="0" t="0"/>
            <wp:docPr id="3" name="image1.png"/>
            <a:graphic>
              <a:graphicData uri="http://schemas.openxmlformats.org/drawingml/2006/picture">
                <pic:pic>
                  <pic:nvPicPr>
                    <pic:cNvPr id="0" name="image1.png"/>
                    <pic:cNvPicPr preferRelativeResize="0"/>
                  </pic:nvPicPr>
                  <pic:blipFill>
                    <a:blip r:embed="rId7"/>
                    <a:srcRect b="18186" l="12260" r="12019" t="8567"/>
                    <a:stretch>
                      <a:fillRect/>
                    </a:stretch>
                  </pic:blipFill>
                  <pic:spPr>
                    <a:xfrm>
                      <a:off x="0" y="0"/>
                      <a:ext cx="4505325" cy="61569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2. Metasploitable 2 có IP 192.168.56.101 và ping thành công tới 192.168.56.1 (trang 2).</w:t>
      </w: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Host Discovery</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thực hiện: sudo nmap -sn 192.168.56.0/24</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ghi nhận 3 host đang hoạt động: 192.168.56.1, 192.168.56.10 và 192.168.56.101. Metasploitable 2 được nhận diện MAC thuộc Oracle VirtualBox virtual NIC.</w:t>
      </w:r>
    </w:p>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476750" cy="5537835"/>
            <wp:effectExtent b="0" l="0" r="0" t="0"/>
            <wp:docPr id="2" name="image9.png"/>
            <a:graphic>
              <a:graphicData uri="http://schemas.openxmlformats.org/drawingml/2006/picture">
                <pic:pic>
                  <pic:nvPicPr>
                    <pic:cNvPr id="0" name="image9.png"/>
                    <pic:cNvPicPr preferRelativeResize="0"/>
                  </pic:nvPicPr>
                  <pic:blipFill>
                    <a:blip r:embed="rId8"/>
                    <a:srcRect b="25329" l="12500" r="12179" t="8793"/>
                    <a:stretch>
                      <a:fillRect/>
                    </a:stretch>
                  </pic:blipFill>
                  <pic:spPr>
                    <a:xfrm>
                      <a:off x="0" y="0"/>
                      <a:ext cx="4476750" cy="55378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3. Host discovery trên mạng 192.168.56.0/24 (trang 6).</w:t>
      </w: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TCP scanning</w:t>
      </w:r>
    </w:p>
    <w:p w:rsidR="00000000" w:rsidDel="00000000" w:rsidP="00000000" w:rsidRDefault="00000000" w:rsidRPr="00000000" w14:paraId="0000003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TCP Connect và SYN scan</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TCP Connect (-sT) và SYN (-sS) đều phát hiện nhiều cổng TCP mở trên Metasploitable 2. SYN scan trong lần đo hoàn tất nhanh và cần quyền sudo/root.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Cổng</w:t>
            </w:r>
            <w:r w:rsidDel="00000000" w:rsidR="00000000" w:rsidRPr="00000000">
              <w:rPr>
                <w:rtl w:val="0"/>
              </w:rPr>
            </w:r>
          </w:p>
        </w:tc>
        <w:tc>
          <w:tcPr>
            <w:vAlign w:val="cente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tl w:val="0"/>
              </w:rPr>
            </w:r>
          </w:p>
        </w:tc>
        <w:tc>
          <w:tcPr>
            <w:vAlign w:val="center"/>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21/tcp</w:t>
            </w:r>
          </w:p>
        </w:tc>
        <w:tc>
          <w:tcPr>
            <w:vAlign w:val="center"/>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w:t>
            </w:r>
          </w:p>
        </w:tc>
        <w:tc>
          <w:tcPr>
            <w:vAlign w:val="cente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22/tcp</w:t>
            </w:r>
          </w:p>
        </w:tc>
        <w:tc>
          <w:tcPr>
            <w:vAlign w:val="center"/>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ssh</w:t>
            </w:r>
          </w:p>
        </w:tc>
        <w:tc>
          <w:tcPr>
            <w:vAlign w:val="cente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23/tcp</w:t>
            </w:r>
          </w:p>
        </w:tc>
        <w:tc>
          <w:tcPr>
            <w:vAlign w:val="cente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telnet</w:t>
            </w:r>
          </w:p>
        </w:tc>
        <w:tc>
          <w:tcPr>
            <w:vAlign w:val="cente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80/tcp</w:t>
            </w:r>
          </w:p>
        </w:tc>
        <w:tc>
          <w:tcPr>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3306/tcp</w:t>
            </w:r>
          </w:p>
        </w:tc>
        <w:tc>
          <w:tcPr>
            <w:vAlign w:val="cente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w:t>
            </w:r>
          </w:p>
        </w:tc>
        <w:tc>
          <w:tcPr>
            <w:vAlign w:val="cente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r>
        <w:trPr>
          <w:cantSplit w:val="0"/>
          <w:tblHeader w:val="0"/>
        </w:trPr>
        <w:tc>
          <w:tcPr>
            <w:vAlign w:val="cente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5432/tcp</w:t>
            </w:r>
          </w:p>
        </w:tc>
        <w:tc>
          <w:tcPr>
            <w:vAlign w:val="cente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w:t>
            </w:r>
          </w:p>
        </w:tc>
      </w:tr>
    </w:tbl>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14850" cy="5547360"/>
            <wp:effectExtent b="0" l="0" r="0" t="0"/>
            <wp:docPr id="5" name="image7.png"/>
            <a:graphic>
              <a:graphicData uri="http://schemas.openxmlformats.org/drawingml/2006/picture">
                <pic:pic>
                  <pic:nvPicPr>
                    <pic:cNvPr id="0" name="image7.png"/>
                    <pic:cNvPicPr preferRelativeResize="0"/>
                  </pic:nvPicPr>
                  <pic:blipFill>
                    <a:blip r:embed="rId9"/>
                    <a:srcRect b="25782" l="12179" r="11859" t="8226"/>
                    <a:stretch>
                      <a:fillRect/>
                    </a:stretch>
                  </pic:blipFill>
                  <pic:spPr>
                    <a:xfrm>
                      <a:off x="0" y="0"/>
                      <a:ext cx="4514850" cy="55473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4. Kết quả quét TCP/SYN và danh sách cổng mở (trang 7).</w:t>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FIN, Xmas và NULL scan</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kiểu quét FIN (-sF), Xmas (-sX) và NULL (-sN) cho nhiều cổng ở trạng thái open|filtered. Khi không nhận được phản hồi, Nmap không thể khẳng định cổng mở hay gói tin đã bị lọc; các cổng đóng có thể trả về RST.</w:t>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62475" cy="6625590"/>
            <wp:effectExtent b="0" l="0" r="0" t="0"/>
            <wp:docPr id="4" name="image3.png"/>
            <a:graphic>
              <a:graphicData uri="http://schemas.openxmlformats.org/drawingml/2006/picture">
                <pic:pic>
                  <pic:nvPicPr>
                    <pic:cNvPr id="0" name="image3.png"/>
                    <pic:cNvPicPr preferRelativeResize="0"/>
                  </pic:nvPicPr>
                  <pic:blipFill>
                    <a:blip r:embed="rId10"/>
                    <a:srcRect b="12750" l="11699" r="11619" t="8345"/>
                    <a:stretch>
                      <a:fillRect/>
                    </a:stretch>
                  </pic:blipFill>
                  <pic:spPr>
                    <a:xfrm>
                      <a:off x="0" y="0"/>
                      <a:ext cx="4562475" cy="662559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5. Ví dụ FIN scan với trạng thái open|filtered (trang 8).</w:t>
      </w: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ACK scan</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ACK scan (-sA) dùng để khảo sát cơ chế lọc, không dùng để xác định trực tiếp open/closed. Kết quả thực hành cho thấy các cổng phản hồi RST được Nmap xem là unfiltered.</w:t>
      </w:r>
    </w:p>
    <w:p w:rsidR="00000000" w:rsidDel="00000000" w:rsidP="00000000" w:rsidRDefault="00000000" w:rsidRPr="00000000" w14:paraId="00000050">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UDP scanning</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-sU --top-ports 20 192.168.56.101 và sudo nmap -sU -sV --top-ports 20 192.168.56.101.</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nổi bật: 53/udp (domain) và 137/udp (netbios-ns) được ghi nhận open; nhiều cổng khác có trạng thái open|filtered. Quét UDP kết hợp -sV mất nhiều thời gian hơn do cần probe dịch vụ.</w:t>
      </w:r>
    </w:p>
    <w:p w:rsidR="00000000" w:rsidDel="00000000" w:rsidP="00000000" w:rsidRDefault="00000000" w:rsidRPr="00000000" w14:paraId="000000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481513" cy="3590925"/>
            <wp:effectExtent b="0" l="0" r="0" t="0"/>
            <wp:docPr id="7" name="image8.png"/>
            <a:graphic>
              <a:graphicData uri="http://schemas.openxmlformats.org/drawingml/2006/picture">
                <pic:pic>
                  <pic:nvPicPr>
                    <pic:cNvPr id="0" name="image8.png"/>
                    <pic:cNvPicPr preferRelativeResize="0"/>
                  </pic:nvPicPr>
                  <pic:blipFill>
                    <a:blip r:embed="rId11"/>
                    <a:srcRect b="48458" l="12660" r="11939" t="8890"/>
                    <a:stretch>
                      <a:fillRect/>
                    </a:stretch>
                  </pic:blipFill>
                  <pic:spPr>
                    <a:xfrm>
                      <a:off x="0" y="0"/>
                      <a:ext cx="448151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6. UDP top 20 ports (trang 9).</w:t>
      </w: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Service / Version Detection</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-sV 192.168.56.101</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Port</w:t>
            </w:r>
            <w:r w:rsidDel="00000000" w:rsidR="00000000" w:rsidRPr="00000000">
              <w:rPr>
                <w:rtl w:val="0"/>
              </w:rPr>
            </w:r>
          </w:p>
        </w:tc>
        <w:tc>
          <w:tcP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Service</w:t>
            </w: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Version Nmap nhận diện</w:t>
            </w:r>
            <w:r w:rsidDel="00000000" w:rsidR="00000000" w:rsidRPr="00000000">
              <w:rPr>
                <w:rtl w:val="0"/>
              </w:rPr>
            </w:r>
          </w:p>
        </w:tc>
        <w:tc>
          <w:tcP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80/tcp</w:t>
            </w:r>
          </w:p>
        </w:tc>
        <w:tc>
          <w:tcP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httpd 2.2.8 (Ubuntu) DAV/2</w:t>
            </w:r>
          </w:p>
        </w:tc>
        <w:tc>
          <w:tcPr>
            <w:vAlign w:val="cente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server</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139/445</w:t>
            </w:r>
          </w:p>
        </w:tc>
        <w:tc>
          <w:tcPr>
            <w:vAlign w:val="cente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SMB</w:t>
            </w:r>
          </w:p>
        </w:tc>
        <w:tc>
          <w:tcPr>
            <w:vAlign w:val="center"/>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Samba smbd 3.X - 4.X</w:t>
            </w:r>
          </w:p>
        </w:tc>
        <w:tc>
          <w:tcPr>
            <w:vAlign w:val="cente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tài nguyên mạng</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2121/tcp</w:t>
            </w:r>
          </w:p>
        </w:tc>
        <w:tc>
          <w:tcPr>
            <w:vAlign w:val="cente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w:t>
            </w:r>
          </w:p>
        </w:tc>
        <w:tc>
          <w:tcPr>
            <w:vAlign w:val="cente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ProFTPD 1.3.1</w:t>
            </w:r>
          </w:p>
        </w:tc>
        <w:tc>
          <w:tcPr>
            <w:vAlign w:val="cente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FTP service</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3306/tcp</w:t>
            </w:r>
          </w:p>
        </w:tc>
        <w:tc>
          <w:tcPr>
            <w:vAlign w:val="cente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w:t>
            </w:r>
          </w:p>
        </w:tc>
        <w:tc>
          <w:tcPr>
            <w:vAlign w:val="cente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5.0.51a-3ubuntu5</w:t>
            </w:r>
          </w:p>
        </w:tc>
        <w:tc>
          <w:tcPr>
            <w:vAlign w:val="center"/>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r>
      <w:tr>
        <w:trPr>
          <w:cantSplit w:val="0"/>
          <w:tblHeader w:val="0"/>
        </w:trPr>
        <w:tc>
          <w:tcPr>
            <w:vAlign w:val="center"/>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5432/tcp</w:t>
            </w:r>
          </w:p>
        </w:tc>
        <w:tc>
          <w:tcPr>
            <w:vAlign w:val="center"/>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w:t>
            </w:r>
          </w:p>
        </w:tc>
        <w:tc>
          <w:tcPr>
            <w:vAlign w:val="center"/>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DB 8.3.0 - 8.3.7</w:t>
            </w:r>
          </w:p>
        </w:tc>
        <w:tc>
          <w:tcPr>
            <w:vAlign w:val="center"/>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8180/tcp</w:t>
            </w:r>
          </w:p>
        </w:tc>
        <w:tc>
          <w:tcPr>
            <w:vAlign w:val="center"/>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w:t>
            </w:r>
          </w:p>
        </w:tc>
        <w:tc>
          <w:tcPr>
            <w:vAlign w:val="center"/>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Tomcat/Coyote JSP engine 1.1</w:t>
            </w:r>
          </w:p>
        </w:tc>
        <w:tc>
          <w:tcPr>
            <w:vAlign w:val="center"/>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server</w:t>
            </w:r>
          </w:p>
        </w:tc>
      </w:tr>
    </w:tbl>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chuỗi version là kết quả nhận diện của Nmap và được trình bày đúng theo output thực hành, không coi là xác nhận tuyệt đối nếu chưa kiểm chứng độc lập.</w:t>
      </w:r>
    </w:p>
    <w:p w:rsidR="00000000" w:rsidDel="00000000" w:rsidP="00000000" w:rsidRDefault="00000000" w:rsidRPr="00000000" w14:paraId="000000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5325" cy="7690485"/>
            <wp:effectExtent b="0" l="0" r="0" t="0"/>
            <wp:docPr id="6" name="image5.png"/>
            <a:graphic>
              <a:graphicData uri="http://schemas.openxmlformats.org/drawingml/2006/picture">
                <pic:pic>
                  <pic:nvPicPr>
                    <pic:cNvPr id="0" name="image5.png"/>
                    <pic:cNvPicPr preferRelativeResize="0"/>
                  </pic:nvPicPr>
                  <pic:blipFill>
                    <a:blip r:embed="rId12"/>
                    <a:srcRect b="-13653" l="12179" r="12019" t="9613"/>
                    <a:stretch>
                      <a:fillRect/>
                    </a:stretch>
                  </pic:blipFill>
                  <pic:spPr>
                    <a:xfrm>
                      <a:off x="0" y="0"/>
                      <a:ext cx="4505325" cy="76904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7. Service/version detection trên Metasploitable 2 (trang 11).</w:t>
      </w: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OS Detection và Aggressive Detection</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sudo nmap -O 192.168.56.101</w:t>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Nmap dự đoán: Device type: general purpose; Running: Linux 2.6.X; OS details: Linux 2.6.9 - 2.6.33; Network Distance: 1 hop.</w:t>
      </w:r>
    </w:p>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24375" cy="3604990"/>
            <wp:effectExtent b="0" l="0" r="0" t="0"/>
            <wp:docPr id="9" name="image4.png"/>
            <a:graphic>
              <a:graphicData uri="http://schemas.openxmlformats.org/drawingml/2006/picture">
                <pic:pic>
                  <pic:nvPicPr>
                    <pic:cNvPr id="0" name="image4.png"/>
                    <pic:cNvPicPr preferRelativeResize="0"/>
                  </pic:nvPicPr>
                  <pic:blipFill>
                    <a:blip r:embed="rId13"/>
                    <a:srcRect b="48609" l="12019" r="11939" t="8458"/>
                    <a:stretch>
                      <a:fillRect/>
                    </a:stretch>
                  </pic:blipFill>
                  <pic:spPr>
                    <a:xfrm>
                      <a:off x="0" y="0"/>
                      <a:ext cx="4524375" cy="36049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8. Kết quả OS Detection - Linux 2.6.X (trang 12).</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-A, Nmap thu được thêm thông tin từ script/service/traceroute, gồm OS Unix (Samba 3.0.20-Debian), computer name metasploitable, domain localdomain, FQDN metasploitable.localdomain và traceroute 1 hop.</w:t>
      </w:r>
    </w:p>
    <w:p w:rsidR="00000000" w:rsidDel="00000000" w:rsidP="00000000" w:rsidRDefault="00000000" w:rsidRPr="00000000" w14:paraId="000000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114300" distR="114300">
            <wp:extent cx="4500563" cy="3638550"/>
            <wp:effectExtent b="0" l="0" r="0" t="0"/>
            <wp:docPr id="8" name="image6.png"/>
            <a:graphic>
              <a:graphicData uri="http://schemas.openxmlformats.org/drawingml/2006/picture">
                <pic:pic>
                  <pic:nvPicPr>
                    <pic:cNvPr id="0" name="image6.png"/>
                    <pic:cNvPicPr preferRelativeResize="0"/>
                  </pic:nvPicPr>
                  <pic:blipFill>
                    <a:blip r:embed="rId14"/>
                    <a:srcRect b="48231" l="12260" r="12019" t="8451"/>
                    <a:stretch>
                      <a:fillRect/>
                    </a:stretch>
                  </pic:blipFill>
                  <pic:spPr>
                    <a:xfrm>
                      <a:off x="0" y="0"/>
                      <a:ext cx="4500563"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Hình 9. Aggressive detection và SMB OS discovery (trang 13).</w:t>
      </w: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Lỗi gặp phải và cách khắc phục</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w:t>
            </w:r>
            <w:r w:rsidDel="00000000" w:rsidR="00000000" w:rsidRPr="00000000">
              <w:rPr>
                <w:rtl w:val="0"/>
              </w:rPr>
            </w:r>
          </w:p>
        </w:tc>
        <w:tc>
          <w:tcPr>
            <w:vAlign w:val="center"/>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khắc phục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Kali ping báo Network is unreachable</w:t>
            </w:r>
          </w:p>
        </w:tc>
        <w:tc>
          <w:tcPr>
            <w:vAlign w:val="center"/>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ip route; cấu hình lại IPv4 192.168.56.10/24 trên eth0 để kernel tạo connected route 192.168.56.0/24.</w:t>
            </w:r>
          </w:p>
        </w:tc>
      </w:tr>
      <w:tr>
        <w:trPr>
          <w:cantSplit w:val="0"/>
          <w:tblHeader w:val="0"/>
        </w:trPr>
        <w:tc>
          <w:tcPr>
            <w:vAlign w:val="cente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Invalid prefsrc address khi thêm route</w:t>
            </w:r>
          </w:p>
        </w:tc>
        <w:tc>
          <w:tcPr>
            <w:vAlign w:val="center"/>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Flush/cấu hình lại địa chỉ IPv4 trên eth0 trước, sau đó kiểm tra ip -4 addr và ip route.</w:t>
            </w:r>
          </w:p>
        </w:tc>
      </w:tr>
      <w:tr>
        <w:trPr>
          <w:cantSplit w:val="0"/>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Gõ nhầm -sn thay cho -sS</w:t>
            </w:r>
          </w:p>
        </w:tc>
        <w:tc>
          <w:tcPr>
            <w:vAlign w:val="cente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biệt -sn (host discovery) với -sS (SYN scan).</w:t>
            </w:r>
          </w:p>
        </w:tc>
      </w:tr>
      <w:tr>
        <w:trPr>
          <w:cantSplit w:val="0"/>
          <w:tblHeader w:val="0"/>
        </w:trPr>
        <w:tc>
          <w:tcPr>
            <w:vAlign w:val="cente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Gõ nhầm -0 thay cho -O</w:t>
            </w:r>
          </w:p>
        </w:tc>
        <w:tc>
          <w:tcPr>
            <w:vAlign w:val="cente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chữ O viết hoa cho OS Detection.</w:t>
            </w:r>
          </w:p>
        </w:tc>
      </w:tr>
    </w:tbl>
    <w:p w:rsidR="00000000" w:rsidDel="00000000" w:rsidP="00000000" w:rsidRDefault="00000000" w:rsidRPr="00000000" w14:paraId="00000089">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Đánh giá PASS/FAIL</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Hai VM được đặt trong mạng Host-Only và liên lạc được với nhau.</w:t>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Host discovery xác định được các host đang hoạt động.</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Thực hiện được TCP Connect/SYN, FIN/Xmas/NULL, ACK và UDP scan.</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Nhận diện được nhiều dịch vụ/phiên bản bằng -sV.</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 - Thực hiện được OS Detection (-O) và Aggressive Detection (-A).</w:t>
      </w:r>
    </w:p>
    <w:p w:rsidR="00000000" w:rsidDel="00000000" w:rsidP="00000000" w:rsidRDefault="00000000" w:rsidRPr="00000000" w14:paraId="0000008F">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Kết luận</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thực hành đã dựng được môi trường Nmap cô lập bằng VirtualBox Host-Only và thực hiện các kỹ thuật quét chính trên máy đích Metasploitable 2. Kết quả cho thấy sự khác biệt về mục đích và trạng thái trả về giữa các kỹ thuật TCP, UDP và ACK; đồng thời Nmap có thể hỗ trợ nhận diện dịch vụ, phiên bản và hệ điều hành. Các lỗi cấu hình mạng và lỗi nhập tham số trong quá trình thực hành đã được xác định và khắc phục.</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cần bổ sung trước khi nộp: link video ở đầu báo cáo và các tệp output/log sạch, evidence_sha256.csv trong repository theo yêu cầu nộp bài.</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