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98" w:rsidRPr="00885E04" w:rsidRDefault="00BD5898" w:rsidP="00125738">
      <w:pPr>
        <w:rPr>
          <w:rFonts w:asciiTheme="majorHAnsi" w:hAnsiTheme="majorHAnsi" w:cstheme="majorHAnsi"/>
          <w:sz w:val="40"/>
          <w:szCs w:val="40"/>
        </w:rPr>
      </w:pPr>
    </w:p>
    <w:p w:rsidR="00BD5898" w:rsidRPr="00885E04" w:rsidRDefault="00BD5898" w:rsidP="00BD5898">
      <w:pPr>
        <w:jc w:val="center"/>
        <w:rPr>
          <w:rFonts w:asciiTheme="majorHAnsi" w:hAnsiTheme="majorHAnsi" w:cstheme="majorHAnsi"/>
          <w:b/>
          <w:sz w:val="40"/>
          <w:szCs w:val="40"/>
          <w:lang w:val="en-US"/>
        </w:rPr>
      </w:pPr>
    </w:p>
    <w:p w:rsidR="00BD5898" w:rsidRPr="00885E04" w:rsidRDefault="00BD5898" w:rsidP="00BD5898">
      <w:pPr>
        <w:jc w:val="center"/>
        <w:rPr>
          <w:rFonts w:asciiTheme="majorHAnsi" w:hAnsiTheme="majorHAnsi" w:cstheme="majorHAnsi"/>
          <w:b/>
          <w:sz w:val="40"/>
          <w:szCs w:val="40"/>
        </w:rPr>
      </w:pPr>
    </w:p>
    <w:p w:rsidR="00BD5898" w:rsidRPr="00885E04" w:rsidRDefault="00181329" w:rsidP="00BD5898">
      <w:pPr>
        <w:jc w:val="center"/>
        <w:rPr>
          <w:rFonts w:asciiTheme="majorHAnsi" w:hAnsiTheme="majorHAnsi" w:cstheme="majorHAnsi"/>
          <w:b/>
          <w:sz w:val="56"/>
          <w:szCs w:val="56"/>
        </w:rPr>
      </w:pPr>
      <w:r w:rsidRPr="00885E04">
        <w:rPr>
          <w:rFonts w:asciiTheme="majorHAnsi" w:hAnsiTheme="majorHAnsi" w:cstheme="majorHAnsi"/>
          <w:b/>
          <w:sz w:val="56"/>
          <w:szCs w:val="56"/>
        </w:rPr>
        <w:t>Functioneel</w:t>
      </w:r>
      <w:r w:rsidR="0077732C" w:rsidRPr="00885E04">
        <w:rPr>
          <w:rFonts w:asciiTheme="majorHAnsi" w:hAnsiTheme="majorHAnsi" w:cstheme="majorHAnsi"/>
          <w:b/>
          <w:sz w:val="56"/>
          <w:szCs w:val="56"/>
        </w:rPr>
        <w:t xml:space="preserve"> Ontwerp</w:t>
      </w:r>
    </w:p>
    <w:p w:rsidR="00BD5898" w:rsidRPr="00885E04" w:rsidRDefault="00062C46" w:rsidP="00BD5898">
      <w:pPr>
        <w:jc w:val="center"/>
        <w:rPr>
          <w:rFonts w:asciiTheme="majorHAnsi" w:hAnsiTheme="majorHAnsi" w:cstheme="majorHAnsi"/>
          <w:b/>
          <w:sz w:val="40"/>
          <w:szCs w:val="40"/>
        </w:rPr>
      </w:pPr>
      <w:r w:rsidRPr="00885E04">
        <w:rPr>
          <w:rFonts w:asciiTheme="majorHAnsi" w:hAnsiTheme="majorHAnsi" w:cstheme="majorHAnsi"/>
          <w:b/>
          <w:sz w:val="40"/>
          <w:szCs w:val="40"/>
        </w:rPr>
        <w:t>Mollie Betaalmethodes</w:t>
      </w:r>
    </w:p>
    <w:p w:rsidR="00BD5898" w:rsidRPr="00885E04" w:rsidRDefault="00BD5898" w:rsidP="00BD5898">
      <w:pPr>
        <w:jc w:val="center"/>
        <w:rPr>
          <w:rFonts w:asciiTheme="majorHAnsi" w:hAnsiTheme="majorHAnsi" w:cstheme="majorHAnsi"/>
        </w:rPr>
      </w:pPr>
      <w:r w:rsidRPr="00885E04">
        <w:rPr>
          <w:rFonts w:asciiTheme="majorHAnsi" w:hAnsiTheme="majorHAnsi" w:cstheme="majorHAnsi"/>
        </w:rPr>
        <w:t xml:space="preserve">datum: </w:t>
      </w:r>
      <w:r w:rsidR="00062C46" w:rsidRPr="00885E04">
        <w:rPr>
          <w:rFonts w:asciiTheme="majorHAnsi" w:hAnsiTheme="majorHAnsi" w:cstheme="majorHAnsi"/>
        </w:rPr>
        <w:t>17-04-2019</w:t>
      </w:r>
    </w:p>
    <w:p w:rsidR="001D79E6" w:rsidRPr="00885E04" w:rsidRDefault="001D79E6" w:rsidP="00BD5898">
      <w:pPr>
        <w:jc w:val="center"/>
        <w:rPr>
          <w:rFonts w:asciiTheme="majorHAnsi" w:hAnsiTheme="majorHAnsi" w:cstheme="majorHAnsi"/>
        </w:rPr>
      </w:pPr>
      <w:r w:rsidRPr="00885E04">
        <w:rPr>
          <w:rFonts w:asciiTheme="majorHAnsi" w:hAnsiTheme="majorHAnsi" w:cstheme="majorHAnsi"/>
        </w:rPr>
        <w:t xml:space="preserve">Versie: </w:t>
      </w:r>
      <w:r w:rsidR="00062C46" w:rsidRPr="00885E04">
        <w:rPr>
          <w:rFonts w:asciiTheme="majorHAnsi" w:hAnsiTheme="majorHAnsi" w:cstheme="majorHAnsi"/>
        </w:rPr>
        <w:t>1</w:t>
      </w:r>
    </w:p>
    <w:p w:rsidR="00BD5898" w:rsidRPr="00885E04" w:rsidRDefault="00BD5898" w:rsidP="00BD5898">
      <w:pPr>
        <w:jc w:val="center"/>
        <w:rPr>
          <w:rFonts w:asciiTheme="majorHAnsi" w:hAnsiTheme="majorHAnsi" w:cstheme="majorHAnsi"/>
        </w:rPr>
      </w:pPr>
      <w:r w:rsidRPr="00885E04">
        <w:rPr>
          <w:rFonts w:asciiTheme="majorHAnsi" w:hAnsiTheme="majorHAnsi" w:cstheme="majorHAnsi"/>
        </w:rPr>
        <w:t xml:space="preserve">door: </w:t>
      </w:r>
      <w:r w:rsidR="00062C46" w:rsidRPr="00885E04">
        <w:rPr>
          <w:rFonts w:asciiTheme="majorHAnsi" w:hAnsiTheme="majorHAnsi" w:cstheme="majorHAnsi"/>
        </w:rPr>
        <w:t>Remco van der linden</w:t>
      </w:r>
    </w:p>
    <w:p w:rsidR="00BD5898" w:rsidRPr="00885E04" w:rsidRDefault="00BD5898" w:rsidP="00BD5898">
      <w:pPr>
        <w:jc w:val="center"/>
        <w:rPr>
          <w:rFonts w:asciiTheme="majorHAnsi" w:hAnsiTheme="majorHAnsi" w:cstheme="majorHAnsi"/>
        </w:rPr>
      </w:pPr>
      <w:r w:rsidRPr="00885E04">
        <w:rPr>
          <w:rFonts w:asciiTheme="majorHAnsi" w:hAnsiTheme="majorHAnsi" w:cstheme="majorHAnsi"/>
        </w:rPr>
        <w:t xml:space="preserve">klas: </w:t>
      </w:r>
      <w:r w:rsidR="00062C46" w:rsidRPr="00885E04">
        <w:rPr>
          <w:rFonts w:asciiTheme="majorHAnsi" w:hAnsiTheme="majorHAnsi" w:cstheme="majorHAnsi"/>
        </w:rPr>
        <w:t>IC</w:t>
      </w:r>
      <w:r w:rsidR="00F4563D">
        <w:rPr>
          <w:rFonts w:asciiTheme="majorHAnsi" w:hAnsiTheme="majorHAnsi" w:cstheme="majorHAnsi"/>
        </w:rPr>
        <w:t>.</w:t>
      </w:r>
      <w:r w:rsidR="00062C46" w:rsidRPr="00885E04">
        <w:rPr>
          <w:rFonts w:asciiTheme="majorHAnsi" w:hAnsiTheme="majorHAnsi" w:cstheme="majorHAnsi"/>
        </w:rPr>
        <w:t>16AO.B</w:t>
      </w:r>
    </w:p>
    <w:p w:rsidR="00BD5898" w:rsidRPr="00885E04" w:rsidRDefault="00BD5898" w:rsidP="00BD5898">
      <w:pPr>
        <w:jc w:val="center"/>
        <w:rPr>
          <w:rFonts w:asciiTheme="majorHAnsi" w:hAnsiTheme="majorHAnsi" w:cstheme="majorHAnsi"/>
        </w:rPr>
      </w:pPr>
    </w:p>
    <w:p w:rsidR="00BD5898" w:rsidRPr="00885E04" w:rsidRDefault="00BD5898" w:rsidP="00BD5898">
      <w:pPr>
        <w:jc w:val="center"/>
        <w:rPr>
          <w:rFonts w:asciiTheme="majorHAnsi" w:hAnsiTheme="majorHAnsi" w:cstheme="majorHAnsi"/>
        </w:rPr>
      </w:pPr>
      <w:r w:rsidRPr="00885E04">
        <w:rPr>
          <w:rFonts w:asciiTheme="majorHAnsi" w:hAnsiTheme="majorHAnsi" w:cstheme="majorHAnsi"/>
        </w:rPr>
        <w:t>Begeleidend docent</w:t>
      </w:r>
      <w:r w:rsidR="001D79E6" w:rsidRPr="00885E04">
        <w:rPr>
          <w:rFonts w:asciiTheme="majorHAnsi" w:hAnsiTheme="majorHAnsi" w:cstheme="majorHAnsi"/>
        </w:rPr>
        <w:t>:</w:t>
      </w:r>
      <w:r w:rsidR="00062C46" w:rsidRPr="00885E04">
        <w:rPr>
          <w:rFonts w:asciiTheme="majorHAnsi" w:hAnsiTheme="majorHAnsi" w:cstheme="majorHAnsi"/>
        </w:rPr>
        <w:t xml:space="preserve"> Rico van Dooren</w:t>
      </w:r>
    </w:p>
    <w:p w:rsidR="00062C46" w:rsidRPr="00885E04" w:rsidRDefault="00062C46">
      <w:pPr>
        <w:spacing w:after="160" w:line="259" w:lineRule="auto"/>
        <w:rPr>
          <w:rFonts w:asciiTheme="majorHAnsi" w:hAnsiTheme="majorHAnsi" w:cstheme="majorHAnsi"/>
          <w:color w:val="FF0000"/>
        </w:rPr>
      </w:pPr>
      <w:r w:rsidRPr="00885E04">
        <w:rPr>
          <w:rFonts w:asciiTheme="majorHAnsi" w:hAnsiTheme="majorHAnsi" w:cstheme="majorHAnsi"/>
          <w:color w:val="FF0000"/>
        </w:rPr>
        <w:br w:type="page"/>
      </w:r>
    </w:p>
    <w:p w:rsidR="007F2C74" w:rsidRPr="00885E04" w:rsidRDefault="007F2C74" w:rsidP="00BD5898">
      <w:pPr>
        <w:jc w:val="center"/>
        <w:rPr>
          <w:rFonts w:asciiTheme="majorHAnsi" w:hAnsiTheme="majorHAnsi" w:cstheme="majorHAnsi"/>
          <w:color w:val="FF0000"/>
        </w:rPr>
      </w:pPr>
    </w:p>
    <w:tbl>
      <w:tblPr>
        <w:tblStyle w:val="Tabelraster"/>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RPr="00885E04" w:rsidTr="00125738">
        <w:tc>
          <w:tcPr>
            <w:tcW w:w="3116" w:type="dxa"/>
          </w:tcPr>
          <w:p w:rsidR="00003F90" w:rsidRPr="00885E04" w:rsidRDefault="00003F90" w:rsidP="00003F90">
            <w:pPr>
              <w:spacing w:after="160" w:line="259" w:lineRule="auto"/>
              <w:rPr>
                <w:rFonts w:asciiTheme="majorHAnsi" w:hAnsiTheme="majorHAnsi" w:cstheme="majorHAnsi"/>
              </w:rPr>
            </w:pPr>
            <w:r w:rsidRPr="00885E04">
              <w:rPr>
                <w:rFonts w:asciiTheme="majorHAnsi" w:hAnsiTheme="majorHAnsi" w:cstheme="majorHAnsi"/>
              </w:rPr>
              <w:t xml:space="preserve">Naam: </w:t>
            </w:r>
            <w:r w:rsidR="00062C46" w:rsidRPr="00885E04">
              <w:rPr>
                <w:rFonts w:asciiTheme="majorHAnsi" w:hAnsiTheme="majorHAnsi" w:cstheme="majorHAnsi"/>
              </w:rPr>
              <w:t>Rico van Dooren</w:t>
            </w:r>
          </w:p>
        </w:tc>
        <w:tc>
          <w:tcPr>
            <w:tcW w:w="3117" w:type="dxa"/>
          </w:tcPr>
          <w:p w:rsidR="00003F90" w:rsidRPr="00885E04" w:rsidRDefault="00003F90" w:rsidP="00003F90">
            <w:pPr>
              <w:spacing w:after="160" w:line="259" w:lineRule="auto"/>
              <w:rPr>
                <w:rFonts w:asciiTheme="majorHAnsi" w:hAnsiTheme="majorHAnsi" w:cstheme="majorHAnsi"/>
              </w:rPr>
            </w:pPr>
            <w:r w:rsidRPr="00885E04">
              <w:rPr>
                <w:rFonts w:asciiTheme="majorHAnsi" w:hAnsiTheme="majorHAnsi" w:cstheme="majorHAnsi"/>
              </w:rPr>
              <w:t xml:space="preserve">Naam:  </w:t>
            </w:r>
            <w:r w:rsidR="00062C46" w:rsidRPr="00885E04">
              <w:rPr>
                <w:rFonts w:asciiTheme="majorHAnsi" w:hAnsiTheme="majorHAnsi" w:cstheme="majorHAnsi"/>
              </w:rPr>
              <w:t>Frans van Duijnhoven</w:t>
            </w:r>
          </w:p>
        </w:tc>
        <w:tc>
          <w:tcPr>
            <w:tcW w:w="3117" w:type="dxa"/>
          </w:tcPr>
          <w:p w:rsidR="00003F90" w:rsidRPr="00885E04" w:rsidRDefault="00003F90" w:rsidP="00003F90">
            <w:pPr>
              <w:spacing w:after="160" w:line="259" w:lineRule="auto"/>
              <w:rPr>
                <w:rFonts w:asciiTheme="majorHAnsi" w:hAnsiTheme="majorHAnsi" w:cstheme="majorHAnsi"/>
              </w:rPr>
            </w:pPr>
            <w:r w:rsidRPr="00885E04">
              <w:rPr>
                <w:rFonts w:asciiTheme="majorHAnsi" w:hAnsiTheme="majorHAnsi" w:cstheme="majorHAnsi"/>
              </w:rPr>
              <w:t xml:space="preserve">Naam:  </w:t>
            </w:r>
            <w:r w:rsidR="00062C46" w:rsidRPr="00885E04">
              <w:rPr>
                <w:rFonts w:asciiTheme="majorHAnsi" w:hAnsiTheme="majorHAnsi" w:cstheme="majorHAnsi"/>
              </w:rPr>
              <w:t>Remco van der Linden</w:t>
            </w:r>
          </w:p>
        </w:tc>
      </w:tr>
      <w:tr w:rsidR="00003F90" w:rsidRPr="00885E04" w:rsidTr="00125738">
        <w:tc>
          <w:tcPr>
            <w:tcW w:w="3116" w:type="dxa"/>
          </w:tcPr>
          <w:p w:rsidR="00003F90" w:rsidRPr="00885E04" w:rsidRDefault="00003F90" w:rsidP="00003F90">
            <w:pPr>
              <w:spacing w:after="160" w:line="259" w:lineRule="auto"/>
              <w:rPr>
                <w:rFonts w:asciiTheme="majorHAnsi" w:hAnsiTheme="majorHAnsi" w:cstheme="majorHAnsi"/>
              </w:rPr>
            </w:pPr>
            <w:r w:rsidRPr="00885E04">
              <w:rPr>
                <w:rFonts w:asciiTheme="majorHAnsi" w:hAnsiTheme="majorHAnsi" w:cstheme="majorHAnsi"/>
              </w:rPr>
              <w:t>Functie:</w:t>
            </w:r>
          </w:p>
        </w:tc>
        <w:tc>
          <w:tcPr>
            <w:tcW w:w="3117" w:type="dxa"/>
          </w:tcPr>
          <w:p w:rsidR="00003F90" w:rsidRPr="00885E04" w:rsidRDefault="00003F90" w:rsidP="00003F90">
            <w:pPr>
              <w:spacing w:after="160" w:line="259" w:lineRule="auto"/>
              <w:rPr>
                <w:rFonts w:asciiTheme="majorHAnsi" w:hAnsiTheme="majorHAnsi" w:cstheme="majorHAnsi"/>
              </w:rPr>
            </w:pPr>
            <w:r w:rsidRPr="00885E04">
              <w:rPr>
                <w:rFonts w:asciiTheme="majorHAnsi" w:hAnsiTheme="majorHAnsi" w:cstheme="majorHAnsi"/>
              </w:rPr>
              <w:t>Functie:</w:t>
            </w:r>
            <w:r w:rsidR="00062C46" w:rsidRPr="00885E04">
              <w:rPr>
                <w:rFonts w:asciiTheme="majorHAnsi" w:hAnsiTheme="majorHAnsi" w:cstheme="majorHAnsi"/>
              </w:rPr>
              <w:t xml:space="preserve"> </w:t>
            </w:r>
          </w:p>
        </w:tc>
        <w:tc>
          <w:tcPr>
            <w:tcW w:w="3117" w:type="dxa"/>
          </w:tcPr>
          <w:p w:rsidR="00003F90" w:rsidRPr="00885E04" w:rsidRDefault="00003F90" w:rsidP="00003F90">
            <w:pPr>
              <w:spacing w:after="160" w:line="259" w:lineRule="auto"/>
              <w:rPr>
                <w:rFonts w:asciiTheme="majorHAnsi" w:hAnsiTheme="majorHAnsi" w:cstheme="majorHAnsi"/>
              </w:rPr>
            </w:pPr>
            <w:r w:rsidRPr="00885E04">
              <w:rPr>
                <w:rFonts w:asciiTheme="majorHAnsi" w:hAnsiTheme="majorHAnsi" w:cstheme="majorHAnsi"/>
              </w:rPr>
              <w:t>Functie:</w:t>
            </w:r>
            <w:r w:rsidR="00062C46" w:rsidRPr="00885E04">
              <w:rPr>
                <w:rFonts w:asciiTheme="majorHAnsi" w:hAnsiTheme="majorHAnsi" w:cstheme="majorHAnsi"/>
              </w:rPr>
              <w:t xml:space="preserve"> Student/stagiaire</w:t>
            </w:r>
          </w:p>
        </w:tc>
      </w:tr>
      <w:tr w:rsidR="00003F90" w:rsidRPr="00885E04" w:rsidTr="00125738">
        <w:tc>
          <w:tcPr>
            <w:tcW w:w="3116" w:type="dxa"/>
          </w:tcPr>
          <w:p w:rsidR="00003F90" w:rsidRPr="00885E04" w:rsidRDefault="00003F90" w:rsidP="00003F90">
            <w:pPr>
              <w:spacing w:after="160" w:line="259" w:lineRule="auto"/>
              <w:rPr>
                <w:rFonts w:asciiTheme="majorHAnsi" w:hAnsiTheme="majorHAnsi" w:cstheme="majorHAnsi"/>
              </w:rPr>
            </w:pPr>
            <w:r w:rsidRPr="00885E04">
              <w:rPr>
                <w:rFonts w:asciiTheme="majorHAnsi" w:hAnsiTheme="majorHAnsi" w:cstheme="majorHAnsi"/>
              </w:rPr>
              <w:t>Datum:</w:t>
            </w:r>
          </w:p>
        </w:tc>
        <w:tc>
          <w:tcPr>
            <w:tcW w:w="3117" w:type="dxa"/>
          </w:tcPr>
          <w:p w:rsidR="00003F90" w:rsidRPr="00885E04" w:rsidRDefault="00003F90" w:rsidP="00003F90">
            <w:pPr>
              <w:spacing w:after="160" w:line="259" w:lineRule="auto"/>
              <w:rPr>
                <w:rFonts w:asciiTheme="majorHAnsi" w:hAnsiTheme="majorHAnsi" w:cstheme="majorHAnsi"/>
              </w:rPr>
            </w:pPr>
            <w:r w:rsidRPr="00885E04">
              <w:rPr>
                <w:rFonts w:asciiTheme="majorHAnsi" w:hAnsiTheme="majorHAnsi" w:cstheme="majorHAnsi"/>
              </w:rPr>
              <w:t>Datum:</w:t>
            </w:r>
          </w:p>
        </w:tc>
        <w:tc>
          <w:tcPr>
            <w:tcW w:w="3117" w:type="dxa"/>
          </w:tcPr>
          <w:p w:rsidR="00003F90" w:rsidRPr="00885E04" w:rsidRDefault="00003F90" w:rsidP="00003F90">
            <w:pPr>
              <w:spacing w:after="160" w:line="259" w:lineRule="auto"/>
              <w:rPr>
                <w:rFonts w:asciiTheme="majorHAnsi" w:hAnsiTheme="majorHAnsi" w:cstheme="majorHAnsi"/>
              </w:rPr>
            </w:pPr>
            <w:r w:rsidRPr="00885E04">
              <w:rPr>
                <w:rFonts w:asciiTheme="majorHAnsi" w:hAnsiTheme="majorHAnsi" w:cstheme="majorHAnsi"/>
              </w:rPr>
              <w:t>Datum:</w:t>
            </w:r>
          </w:p>
        </w:tc>
      </w:tr>
      <w:tr w:rsidR="00003F90" w:rsidRPr="00885E04" w:rsidTr="00125738">
        <w:trPr>
          <w:trHeight w:val="3116"/>
        </w:trPr>
        <w:tc>
          <w:tcPr>
            <w:tcW w:w="3116" w:type="dxa"/>
          </w:tcPr>
          <w:p w:rsidR="00003F90" w:rsidRPr="00885E04" w:rsidRDefault="00003F90" w:rsidP="00003F90">
            <w:pPr>
              <w:spacing w:after="160" w:line="259" w:lineRule="auto"/>
              <w:rPr>
                <w:rFonts w:asciiTheme="majorHAnsi" w:hAnsiTheme="majorHAnsi" w:cstheme="majorHAnsi"/>
              </w:rPr>
            </w:pPr>
            <w:r w:rsidRPr="00885E04">
              <w:rPr>
                <w:rFonts w:asciiTheme="majorHAnsi" w:hAnsiTheme="majorHAnsi" w:cstheme="majorHAnsi"/>
              </w:rPr>
              <w:t>Goedgekeurd (handtekening)</w:t>
            </w:r>
          </w:p>
        </w:tc>
        <w:tc>
          <w:tcPr>
            <w:tcW w:w="3117" w:type="dxa"/>
          </w:tcPr>
          <w:p w:rsidR="00003F90" w:rsidRPr="00885E04" w:rsidRDefault="00003F90" w:rsidP="00003F90">
            <w:pPr>
              <w:spacing w:after="160" w:line="259" w:lineRule="auto"/>
              <w:rPr>
                <w:rFonts w:asciiTheme="majorHAnsi" w:hAnsiTheme="majorHAnsi" w:cstheme="majorHAnsi"/>
              </w:rPr>
            </w:pPr>
            <w:r w:rsidRPr="00885E04">
              <w:rPr>
                <w:rFonts w:asciiTheme="majorHAnsi" w:hAnsiTheme="majorHAnsi" w:cstheme="majorHAnsi"/>
              </w:rPr>
              <w:t>Goedgekeurd (handtekening)</w:t>
            </w:r>
          </w:p>
          <w:p w:rsidR="00003F90" w:rsidRPr="00885E04" w:rsidRDefault="00003F90" w:rsidP="00003F90">
            <w:pPr>
              <w:spacing w:after="160" w:line="259" w:lineRule="auto"/>
              <w:rPr>
                <w:rFonts w:asciiTheme="majorHAnsi" w:hAnsiTheme="majorHAnsi" w:cstheme="majorHAnsi"/>
              </w:rPr>
            </w:pPr>
          </w:p>
        </w:tc>
        <w:tc>
          <w:tcPr>
            <w:tcW w:w="3117" w:type="dxa"/>
          </w:tcPr>
          <w:p w:rsidR="00003F90" w:rsidRPr="00885E04" w:rsidRDefault="00003F90" w:rsidP="00003F90">
            <w:pPr>
              <w:spacing w:after="160" w:line="259" w:lineRule="auto"/>
              <w:rPr>
                <w:rFonts w:asciiTheme="majorHAnsi" w:hAnsiTheme="majorHAnsi" w:cstheme="majorHAnsi"/>
              </w:rPr>
            </w:pPr>
            <w:r w:rsidRPr="00885E04">
              <w:rPr>
                <w:rFonts w:asciiTheme="majorHAnsi" w:hAnsiTheme="majorHAnsi" w:cstheme="majorHAnsi"/>
              </w:rPr>
              <w:t>Goedgekeurd (handtekening)</w:t>
            </w:r>
          </w:p>
        </w:tc>
      </w:tr>
    </w:tbl>
    <w:p w:rsidR="00062C46" w:rsidRPr="00885E04" w:rsidRDefault="00003F90" w:rsidP="00003F90">
      <w:pPr>
        <w:spacing w:after="160" w:line="259" w:lineRule="auto"/>
        <w:rPr>
          <w:rFonts w:asciiTheme="majorHAnsi" w:hAnsiTheme="majorHAnsi" w:cstheme="majorHAnsi"/>
          <w:b/>
        </w:rPr>
      </w:pPr>
      <w:r w:rsidRPr="00885E04">
        <w:rPr>
          <w:rFonts w:asciiTheme="majorHAnsi" w:hAnsiTheme="majorHAnsi" w:cstheme="majorHAnsi"/>
          <w:b/>
        </w:rPr>
        <w:t>Goedkeuring</w:t>
      </w:r>
    </w:p>
    <w:p w:rsidR="00062C46" w:rsidRPr="00885E04" w:rsidRDefault="00062C46">
      <w:pPr>
        <w:spacing w:after="160" w:line="259" w:lineRule="auto"/>
        <w:rPr>
          <w:rFonts w:asciiTheme="majorHAnsi" w:hAnsiTheme="majorHAnsi" w:cstheme="majorHAnsi"/>
          <w:b/>
        </w:rPr>
      </w:pPr>
      <w:r w:rsidRPr="00885E04">
        <w:rPr>
          <w:rFonts w:asciiTheme="majorHAnsi" w:hAnsiTheme="majorHAnsi" w:cstheme="majorHAnsi"/>
          <w:b/>
        </w:rPr>
        <w:br w:type="page"/>
      </w:r>
    </w:p>
    <w:p w:rsidR="00003F90" w:rsidRPr="00885E04" w:rsidRDefault="00003F90" w:rsidP="00003F90">
      <w:pPr>
        <w:spacing w:after="160" w:line="259" w:lineRule="auto"/>
        <w:rPr>
          <w:rFonts w:asciiTheme="majorHAnsi" w:hAnsiTheme="majorHAnsi" w:cstheme="majorHAnsi"/>
          <w:b/>
        </w:rPr>
      </w:pPr>
    </w:p>
    <w:sdt>
      <w:sdtPr>
        <w:rPr>
          <w:rFonts w:asciiTheme="majorHAnsi" w:eastAsiaTheme="minorHAnsi" w:hAnsiTheme="majorHAnsi" w:cstheme="majorHAnsi"/>
          <w:b w:val="0"/>
          <w:bCs w:val="0"/>
          <w:color w:val="auto"/>
          <w:sz w:val="22"/>
          <w:szCs w:val="22"/>
        </w:rPr>
        <w:id w:val="1217480155"/>
        <w:docPartObj>
          <w:docPartGallery w:val="Table of Contents"/>
          <w:docPartUnique/>
        </w:docPartObj>
      </w:sdtPr>
      <w:sdtEndPr>
        <w:rPr>
          <w:noProof/>
        </w:rPr>
      </w:sdtEndPr>
      <w:sdtContent>
        <w:p w:rsidR="00BD5898" w:rsidRPr="00885E04" w:rsidRDefault="00BD5898">
          <w:pPr>
            <w:pStyle w:val="Kopvaninhoudsopgave"/>
            <w:rPr>
              <w:rFonts w:asciiTheme="majorHAnsi" w:eastAsiaTheme="minorHAnsi" w:hAnsiTheme="majorHAnsi" w:cstheme="majorHAnsi"/>
              <w:b w:val="0"/>
              <w:bCs w:val="0"/>
              <w:color w:val="auto"/>
              <w:sz w:val="22"/>
              <w:szCs w:val="22"/>
            </w:rPr>
          </w:pPr>
          <w:r w:rsidRPr="00885E04">
            <w:rPr>
              <w:rFonts w:asciiTheme="majorHAnsi" w:hAnsiTheme="majorHAnsi" w:cstheme="majorHAnsi"/>
            </w:rPr>
            <w:t>Inhoud</w:t>
          </w:r>
        </w:p>
        <w:p w:rsidR="0004507A" w:rsidRPr="00885E04" w:rsidRDefault="00BD5898">
          <w:pPr>
            <w:pStyle w:val="Inhopg1"/>
            <w:tabs>
              <w:tab w:val="right" w:leader="dot" w:pos="9350"/>
            </w:tabs>
            <w:rPr>
              <w:rFonts w:asciiTheme="majorHAnsi" w:eastAsiaTheme="minorEastAsia" w:hAnsiTheme="majorHAnsi" w:cstheme="majorHAnsi"/>
              <w:noProof/>
              <w:lang w:val="en-US"/>
            </w:rPr>
          </w:pPr>
          <w:r w:rsidRPr="00885E04">
            <w:rPr>
              <w:rFonts w:asciiTheme="majorHAnsi" w:hAnsiTheme="majorHAnsi" w:cstheme="majorHAnsi"/>
            </w:rPr>
            <w:fldChar w:fldCharType="begin"/>
          </w:r>
          <w:r w:rsidRPr="00885E04">
            <w:rPr>
              <w:rFonts w:asciiTheme="majorHAnsi" w:hAnsiTheme="majorHAnsi" w:cstheme="majorHAnsi"/>
            </w:rPr>
            <w:instrText xml:space="preserve"> TOC \o "1-3" \h \z \u </w:instrText>
          </w:r>
          <w:r w:rsidRPr="00885E04">
            <w:rPr>
              <w:rFonts w:asciiTheme="majorHAnsi" w:hAnsiTheme="majorHAnsi" w:cstheme="majorHAnsi"/>
            </w:rPr>
            <w:fldChar w:fldCharType="separate"/>
          </w:r>
          <w:hyperlink w:anchor="_Toc434497192" w:history="1">
            <w:r w:rsidR="0004507A" w:rsidRPr="00885E04">
              <w:rPr>
                <w:rStyle w:val="Hyperlink"/>
                <w:rFonts w:asciiTheme="majorHAnsi" w:hAnsiTheme="majorHAnsi" w:cstheme="majorHAnsi"/>
                <w:noProof/>
              </w:rPr>
              <w:t>Inleiding</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_Toc434497192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3</w:t>
            </w:r>
            <w:r w:rsidR="0004507A" w:rsidRPr="00885E04">
              <w:rPr>
                <w:rFonts w:asciiTheme="majorHAnsi" w:hAnsiTheme="majorHAnsi" w:cstheme="majorHAnsi"/>
                <w:noProof/>
                <w:webHidden/>
              </w:rPr>
              <w:fldChar w:fldCharType="end"/>
            </w:r>
          </w:hyperlink>
        </w:p>
        <w:p w:rsidR="0004507A" w:rsidRPr="00885E04" w:rsidRDefault="00DC660C">
          <w:pPr>
            <w:pStyle w:val="Inhopg1"/>
            <w:tabs>
              <w:tab w:val="right" w:leader="dot" w:pos="9350"/>
            </w:tabs>
            <w:rPr>
              <w:rFonts w:asciiTheme="majorHAnsi" w:eastAsiaTheme="minorEastAsia" w:hAnsiTheme="majorHAnsi" w:cstheme="majorHAnsi"/>
              <w:noProof/>
              <w:lang w:val="en-US"/>
            </w:rPr>
          </w:pPr>
          <w:hyperlink w:anchor="_Toc434497193" w:history="1">
            <w:r w:rsidR="0004507A" w:rsidRPr="00885E04">
              <w:rPr>
                <w:rStyle w:val="Hyperlink"/>
                <w:rFonts w:asciiTheme="majorHAnsi" w:hAnsiTheme="majorHAnsi" w:cstheme="majorHAnsi"/>
                <w:noProof/>
              </w:rPr>
              <w:t>Business perspectief</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_Toc434497193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3</w:t>
            </w:r>
            <w:r w:rsidR="0004507A" w:rsidRPr="00885E04">
              <w:rPr>
                <w:rFonts w:asciiTheme="majorHAnsi" w:hAnsiTheme="majorHAnsi" w:cstheme="majorHAnsi"/>
                <w:noProof/>
                <w:webHidden/>
              </w:rPr>
              <w:fldChar w:fldCharType="end"/>
            </w:r>
          </w:hyperlink>
        </w:p>
        <w:p w:rsidR="0004507A" w:rsidRPr="00885E04" w:rsidRDefault="00DC660C">
          <w:pPr>
            <w:pStyle w:val="Inhopg2"/>
            <w:tabs>
              <w:tab w:val="right" w:leader="dot" w:pos="9350"/>
            </w:tabs>
            <w:rPr>
              <w:rFonts w:asciiTheme="majorHAnsi" w:eastAsiaTheme="minorEastAsia" w:hAnsiTheme="majorHAnsi" w:cstheme="majorHAnsi"/>
              <w:noProof/>
              <w:lang w:val="en-US"/>
            </w:rPr>
          </w:pPr>
          <w:hyperlink w:anchor="_Toc434497194" w:history="1">
            <w:r w:rsidR="0004507A" w:rsidRPr="00885E04">
              <w:rPr>
                <w:rStyle w:val="Hyperlink"/>
                <w:rFonts w:asciiTheme="majorHAnsi" w:hAnsiTheme="majorHAnsi" w:cstheme="majorHAnsi"/>
                <w:noProof/>
                <w:lang w:val="en-US"/>
              </w:rPr>
              <w:t>Huidige situatie</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_Toc434497194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3</w:t>
            </w:r>
            <w:r w:rsidR="0004507A" w:rsidRPr="00885E04">
              <w:rPr>
                <w:rFonts w:asciiTheme="majorHAnsi" w:hAnsiTheme="majorHAnsi" w:cstheme="majorHAnsi"/>
                <w:noProof/>
                <w:webHidden/>
              </w:rPr>
              <w:fldChar w:fldCharType="end"/>
            </w:r>
          </w:hyperlink>
        </w:p>
        <w:p w:rsidR="0004507A" w:rsidRPr="00885E04" w:rsidRDefault="00DC660C">
          <w:pPr>
            <w:pStyle w:val="Inhopg2"/>
            <w:tabs>
              <w:tab w:val="right" w:leader="dot" w:pos="9350"/>
            </w:tabs>
            <w:rPr>
              <w:rFonts w:asciiTheme="majorHAnsi" w:eastAsiaTheme="minorEastAsia" w:hAnsiTheme="majorHAnsi" w:cstheme="majorHAnsi"/>
              <w:noProof/>
              <w:lang w:val="en-US"/>
            </w:rPr>
          </w:pPr>
          <w:hyperlink w:anchor="_Toc434497195" w:history="1">
            <w:r w:rsidR="0004507A" w:rsidRPr="00885E04">
              <w:rPr>
                <w:rStyle w:val="Hyperlink"/>
                <w:rFonts w:asciiTheme="majorHAnsi" w:hAnsiTheme="majorHAnsi" w:cstheme="majorHAnsi"/>
                <w:noProof/>
              </w:rPr>
              <w:t>Gewenste situatie</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_Toc434497195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3</w:t>
            </w:r>
            <w:r w:rsidR="0004507A" w:rsidRPr="00885E04">
              <w:rPr>
                <w:rFonts w:asciiTheme="majorHAnsi" w:hAnsiTheme="majorHAnsi" w:cstheme="majorHAnsi"/>
                <w:noProof/>
                <w:webHidden/>
              </w:rPr>
              <w:fldChar w:fldCharType="end"/>
            </w:r>
          </w:hyperlink>
        </w:p>
        <w:p w:rsidR="0004507A" w:rsidRPr="00885E04" w:rsidRDefault="00DC660C">
          <w:pPr>
            <w:pStyle w:val="Inhopg2"/>
            <w:tabs>
              <w:tab w:val="right" w:leader="dot" w:pos="9350"/>
            </w:tabs>
            <w:rPr>
              <w:rFonts w:asciiTheme="majorHAnsi" w:eastAsiaTheme="minorEastAsia" w:hAnsiTheme="majorHAnsi" w:cstheme="majorHAnsi"/>
              <w:noProof/>
              <w:lang w:val="en-US"/>
            </w:rPr>
          </w:pPr>
          <w:hyperlink w:anchor="_Toc434497196" w:history="1">
            <w:r w:rsidR="0004507A" w:rsidRPr="00885E04">
              <w:rPr>
                <w:rStyle w:val="Hyperlink"/>
                <w:rFonts w:asciiTheme="majorHAnsi" w:hAnsiTheme="majorHAnsi" w:cstheme="majorHAnsi"/>
                <w:noProof/>
              </w:rPr>
              <w:t>Belanghebbenden</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_Toc434497196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3</w:t>
            </w:r>
            <w:r w:rsidR="0004507A" w:rsidRPr="00885E04">
              <w:rPr>
                <w:rFonts w:asciiTheme="majorHAnsi" w:hAnsiTheme="majorHAnsi" w:cstheme="majorHAnsi"/>
                <w:noProof/>
                <w:webHidden/>
              </w:rPr>
              <w:fldChar w:fldCharType="end"/>
            </w:r>
          </w:hyperlink>
        </w:p>
        <w:p w:rsidR="0004507A" w:rsidRPr="00885E04" w:rsidRDefault="00DC660C">
          <w:pPr>
            <w:pStyle w:val="Inhopg2"/>
            <w:tabs>
              <w:tab w:val="right" w:leader="dot" w:pos="9350"/>
            </w:tabs>
            <w:rPr>
              <w:rFonts w:asciiTheme="majorHAnsi" w:eastAsiaTheme="minorEastAsia" w:hAnsiTheme="majorHAnsi" w:cstheme="majorHAnsi"/>
              <w:noProof/>
              <w:lang w:val="en-US"/>
            </w:rPr>
          </w:pPr>
          <w:hyperlink w:anchor="_Toc434497197" w:history="1">
            <w:r w:rsidR="0004507A" w:rsidRPr="00885E04">
              <w:rPr>
                <w:rStyle w:val="Hyperlink"/>
                <w:rFonts w:asciiTheme="majorHAnsi" w:hAnsiTheme="majorHAnsi" w:cstheme="majorHAnsi"/>
                <w:noProof/>
              </w:rPr>
              <w:t>Business requirements</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_Toc434497197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3</w:t>
            </w:r>
            <w:r w:rsidR="0004507A" w:rsidRPr="00885E04">
              <w:rPr>
                <w:rFonts w:asciiTheme="majorHAnsi" w:hAnsiTheme="majorHAnsi" w:cstheme="majorHAnsi"/>
                <w:noProof/>
                <w:webHidden/>
              </w:rPr>
              <w:fldChar w:fldCharType="end"/>
            </w:r>
          </w:hyperlink>
        </w:p>
        <w:p w:rsidR="0004507A" w:rsidRPr="00885E04" w:rsidRDefault="00DC660C">
          <w:pPr>
            <w:pStyle w:val="Inhopg1"/>
            <w:tabs>
              <w:tab w:val="right" w:leader="dot" w:pos="9350"/>
            </w:tabs>
            <w:rPr>
              <w:rFonts w:asciiTheme="majorHAnsi" w:eastAsiaTheme="minorEastAsia" w:hAnsiTheme="majorHAnsi" w:cstheme="majorHAnsi"/>
              <w:noProof/>
              <w:lang w:val="en-US"/>
            </w:rPr>
          </w:pPr>
          <w:hyperlink w:anchor="_Toc434497198" w:history="1">
            <w:r w:rsidR="0004507A" w:rsidRPr="00885E04">
              <w:rPr>
                <w:rStyle w:val="Hyperlink"/>
                <w:rFonts w:asciiTheme="majorHAnsi" w:hAnsiTheme="majorHAnsi" w:cstheme="majorHAnsi"/>
                <w:noProof/>
              </w:rPr>
              <w:t>Gebruikersperspectief</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_Toc434497198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3</w:t>
            </w:r>
            <w:r w:rsidR="0004507A" w:rsidRPr="00885E04">
              <w:rPr>
                <w:rFonts w:asciiTheme="majorHAnsi" w:hAnsiTheme="majorHAnsi" w:cstheme="majorHAnsi"/>
                <w:noProof/>
                <w:webHidden/>
              </w:rPr>
              <w:fldChar w:fldCharType="end"/>
            </w:r>
          </w:hyperlink>
        </w:p>
        <w:p w:rsidR="0004507A" w:rsidRPr="00885E04" w:rsidRDefault="00DC660C">
          <w:pPr>
            <w:pStyle w:val="Inhopg2"/>
            <w:tabs>
              <w:tab w:val="right" w:leader="dot" w:pos="9350"/>
            </w:tabs>
            <w:rPr>
              <w:rFonts w:asciiTheme="majorHAnsi" w:eastAsiaTheme="minorEastAsia" w:hAnsiTheme="majorHAnsi" w:cstheme="majorHAnsi"/>
              <w:noProof/>
              <w:lang w:val="en-US"/>
            </w:rPr>
          </w:pPr>
          <w:hyperlink w:anchor="_Toc434497199" w:history="1">
            <w:r w:rsidR="0004507A" w:rsidRPr="00885E04">
              <w:rPr>
                <w:rStyle w:val="Hyperlink"/>
                <w:rFonts w:asciiTheme="majorHAnsi" w:hAnsiTheme="majorHAnsi" w:cstheme="majorHAnsi"/>
                <w:noProof/>
                <w:lang w:val="en-US"/>
              </w:rPr>
              <w:t>Use cases</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_Toc434497199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3</w:t>
            </w:r>
            <w:r w:rsidR="0004507A" w:rsidRPr="00885E04">
              <w:rPr>
                <w:rFonts w:asciiTheme="majorHAnsi" w:hAnsiTheme="majorHAnsi" w:cstheme="majorHAnsi"/>
                <w:noProof/>
                <w:webHidden/>
              </w:rPr>
              <w:fldChar w:fldCharType="end"/>
            </w:r>
          </w:hyperlink>
        </w:p>
        <w:p w:rsidR="0004507A" w:rsidRPr="00885E04" w:rsidRDefault="00DC660C">
          <w:pPr>
            <w:pStyle w:val="Inhopg2"/>
            <w:tabs>
              <w:tab w:val="right" w:leader="dot" w:pos="9350"/>
            </w:tabs>
            <w:rPr>
              <w:rFonts w:asciiTheme="majorHAnsi" w:eastAsiaTheme="minorEastAsia" w:hAnsiTheme="majorHAnsi" w:cstheme="majorHAnsi"/>
              <w:noProof/>
              <w:lang w:val="en-US"/>
            </w:rPr>
          </w:pPr>
          <w:hyperlink w:anchor="_Toc434497200" w:history="1">
            <w:r w:rsidR="0004507A" w:rsidRPr="00885E04">
              <w:rPr>
                <w:rStyle w:val="Hyperlink"/>
                <w:rFonts w:asciiTheme="majorHAnsi" w:hAnsiTheme="majorHAnsi" w:cstheme="majorHAnsi"/>
                <w:noProof/>
                <w:lang w:val="en-US"/>
              </w:rPr>
              <w:t>Scenarios en activity diagrams</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_Toc434497200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3</w:t>
            </w:r>
            <w:r w:rsidR="0004507A" w:rsidRPr="00885E04">
              <w:rPr>
                <w:rFonts w:asciiTheme="majorHAnsi" w:hAnsiTheme="majorHAnsi" w:cstheme="majorHAnsi"/>
                <w:noProof/>
                <w:webHidden/>
              </w:rPr>
              <w:fldChar w:fldCharType="end"/>
            </w:r>
          </w:hyperlink>
        </w:p>
        <w:p w:rsidR="0004507A" w:rsidRPr="00885E04" w:rsidRDefault="00DC660C">
          <w:pPr>
            <w:pStyle w:val="Inhopg2"/>
            <w:tabs>
              <w:tab w:val="right" w:leader="dot" w:pos="9350"/>
            </w:tabs>
            <w:rPr>
              <w:rFonts w:asciiTheme="majorHAnsi" w:eastAsiaTheme="minorEastAsia" w:hAnsiTheme="majorHAnsi" w:cstheme="majorHAnsi"/>
              <w:noProof/>
              <w:lang w:val="en-US"/>
            </w:rPr>
          </w:pPr>
          <w:hyperlink w:anchor="_Toc434497201" w:history="1">
            <w:r w:rsidR="0004507A" w:rsidRPr="00885E04">
              <w:rPr>
                <w:rStyle w:val="Hyperlink"/>
                <w:rFonts w:asciiTheme="majorHAnsi" w:hAnsiTheme="majorHAnsi" w:cstheme="majorHAnsi"/>
                <w:noProof/>
                <w:lang w:val="en-US"/>
              </w:rPr>
              <w:t>Traceability matrix</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_Toc434497201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3</w:t>
            </w:r>
            <w:r w:rsidR="0004507A" w:rsidRPr="00885E04">
              <w:rPr>
                <w:rFonts w:asciiTheme="majorHAnsi" w:hAnsiTheme="majorHAnsi" w:cstheme="majorHAnsi"/>
                <w:noProof/>
                <w:webHidden/>
              </w:rPr>
              <w:fldChar w:fldCharType="end"/>
            </w:r>
          </w:hyperlink>
        </w:p>
        <w:p w:rsidR="0004507A" w:rsidRPr="00885E04" w:rsidRDefault="00DC660C">
          <w:pPr>
            <w:pStyle w:val="Inhopg1"/>
            <w:tabs>
              <w:tab w:val="right" w:leader="dot" w:pos="9350"/>
            </w:tabs>
            <w:rPr>
              <w:rFonts w:asciiTheme="majorHAnsi" w:eastAsiaTheme="minorEastAsia" w:hAnsiTheme="majorHAnsi" w:cstheme="majorHAnsi"/>
              <w:noProof/>
              <w:lang w:val="en-US"/>
            </w:rPr>
          </w:pPr>
          <w:hyperlink w:anchor="_Toc434497202" w:history="1">
            <w:r w:rsidR="0004507A" w:rsidRPr="00885E04">
              <w:rPr>
                <w:rStyle w:val="Hyperlink"/>
                <w:rFonts w:asciiTheme="majorHAnsi" w:hAnsiTheme="majorHAnsi" w:cstheme="majorHAnsi"/>
                <w:noProof/>
              </w:rPr>
              <w:t>Wire Frames</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_Toc434497202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3</w:t>
            </w:r>
            <w:r w:rsidR="0004507A" w:rsidRPr="00885E04">
              <w:rPr>
                <w:rFonts w:asciiTheme="majorHAnsi" w:hAnsiTheme="majorHAnsi" w:cstheme="majorHAnsi"/>
                <w:noProof/>
                <w:webHidden/>
              </w:rPr>
              <w:fldChar w:fldCharType="end"/>
            </w:r>
          </w:hyperlink>
        </w:p>
        <w:p w:rsidR="0004507A" w:rsidRPr="00885E04" w:rsidRDefault="00DC660C">
          <w:pPr>
            <w:pStyle w:val="Inhopg2"/>
            <w:tabs>
              <w:tab w:val="right" w:leader="dot" w:pos="9350"/>
            </w:tabs>
            <w:rPr>
              <w:rFonts w:asciiTheme="majorHAnsi" w:eastAsiaTheme="minorEastAsia" w:hAnsiTheme="majorHAnsi" w:cstheme="majorHAnsi"/>
              <w:noProof/>
              <w:lang w:val="en-US"/>
            </w:rPr>
          </w:pPr>
          <w:hyperlink w:anchor="_Toc434497203" w:history="1">
            <w:r w:rsidR="0004507A" w:rsidRPr="00885E04">
              <w:rPr>
                <w:rStyle w:val="Hyperlink"/>
                <w:rFonts w:asciiTheme="majorHAnsi" w:hAnsiTheme="majorHAnsi" w:cstheme="majorHAnsi"/>
                <w:noProof/>
                <w:lang w:val="en-US"/>
              </w:rPr>
              <w:t>Traceability matrix</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_Toc434497203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3</w:t>
            </w:r>
            <w:r w:rsidR="0004507A" w:rsidRPr="00885E04">
              <w:rPr>
                <w:rFonts w:asciiTheme="majorHAnsi" w:hAnsiTheme="majorHAnsi" w:cstheme="majorHAnsi"/>
                <w:noProof/>
                <w:webHidden/>
              </w:rPr>
              <w:fldChar w:fldCharType="end"/>
            </w:r>
          </w:hyperlink>
        </w:p>
        <w:p w:rsidR="0004507A" w:rsidRPr="00885E04" w:rsidRDefault="00DC660C">
          <w:pPr>
            <w:pStyle w:val="Inhopg1"/>
            <w:tabs>
              <w:tab w:val="right" w:leader="dot" w:pos="9350"/>
            </w:tabs>
            <w:rPr>
              <w:rFonts w:asciiTheme="majorHAnsi" w:eastAsiaTheme="minorEastAsia" w:hAnsiTheme="majorHAnsi" w:cstheme="majorHAnsi"/>
              <w:noProof/>
              <w:lang w:val="en-US"/>
            </w:rPr>
          </w:pPr>
          <w:hyperlink w:anchor="_Toc434497204" w:history="1">
            <w:r w:rsidR="0004507A" w:rsidRPr="00885E04">
              <w:rPr>
                <w:rStyle w:val="Hyperlink"/>
                <w:rFonts w:asciiTheme="majorHAnsi" w:hAnsiTheme="majorHAnsi" w:cstheme="majorHAnsi"/>
                <w:noProof/>
              </w:rPr>
              <w:t>Over dit document</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_Toc434497204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4</w:t>
            </w:r>
            <w:r w:rsidR="0004507A" w:rsidRPr="00885E04">
              <w:rPr>
                <w:rFonts w:asciiTheme="majorHAnsi" w:hAnsiTheme="majorHAnsi" w:cstheme="majorHAnsi"/>
                <w:noProof/>
                <w:webHidden/>
              </w:rPr>
              <w:fldChar w:fldCharType="end"/>
            </w:r>
          </w:hyperlink>
        </w:p>
        <w:p w:rsidR="0004507A" w:rsidRPr="00885E04" w:rsidRDefault="00DC660C">
          <w:pPr>
            <w:pStyle w:val="Inhopg2"/>
            <w:tabs>
              <w:tab w:val="right" w:leader="dot" w:pos="9350"/>
            </w:tabs>
            <w:rPr>
              <w:rFonts w:asciiTheme="majorHAnsi" w:eastAsiaTheme="minorEastAsia" w:hAnsiTheme="majorHAnsi" w:cstheme="majorHAnsi"/>
              <w:noProof/>
              <w:lang w:val="en-US"/>
            </w:rPr>
          </w:pPr>
          <w:hyperlink w:anchor="_Toc434497205" w:history="1">
            <w:r w:rsidR="0004507A" w:rsidRPr="00885E04">
              <w:rPr>
                <w:rStyle w:val="Hyperlink"/>
                <w:rFonts w:asciiTheme="majorHAnsi" w:hAnsiTheme="majorHAnsi" w:cstheme="majorHAnsi"/>
                <w:noProof/>
              </w:rPr>
              <w:t>Afkortingen</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_Toc434497205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4</w:t>
            </w:r>
            <w:r w:rsidR="0004507A" w:rsidRPr="00885E04">
              <w:rPr>
                <w:rFonts w:asciiTheme="majorHAnsi" w:hAnsiTheme="majorHAnsi" w:cstheme="majorHAnsi"/>
                <w:noProof/>
                <w:webHidden/>
              </w:rPr>
              <w:fldChar w:fldCharType="end"/>
            </w:r>
          </w:hyperlink>
        </w:p>
        <w:p w:rsidR="0004507A" w:rsidRPr="00885E04" w:rsidRDefault="00DC660C">
          <w:pPr>
            <w:pStyle w:val="Inhopg2"/>
            <w:tabs>
              <w:tab w:val="right" w:leader="dot" w:pos="9350"/>
            </w:tabs>
            <w:rPr>
              <w:rFonts w:asciiTheme="majorHAnsi" w:eastAsiaTheme="minorEastAsia" w:hAnsiTheme="majorHAnsi" w:cstheme="majorHAnsi"/>
              <w:noProof/>
              <w:lang w:val="en-US"/>
            </w:rPr>
          </w:pPr>
          <w:hyperlink w:anchor="_Toc434497206" w:history="1">
            <w:r w:rsidR="0004507A" w:rsidRPr="00885E04">
              <w:rPr>
                <w:rStyle w:val="Hyperlink"/>
                <w:rFonts w:asciiTheme="majorHAnsi" w:hAnsiTheme="majorHAnsi" w:cstheme="majorHAnsi"/>
                <w:noProof/>
              </w:rPr>
              <w:t>Referenties</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_Toc434497206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4</w:t>
            </w:r>
            <w:r w:rsidR="0004507A" w:rsidRPr="00885E04">
              <w:rPr>
                <w:rFonts w:asciiTheme="majorHAnsi" w:hAnsiTheme="majorHAnsi" w:cstheme="majorHAnsi"/>
                <w:noProof/>
                <w:webHidden/>
              </w:rPr>
              <w:fldChar w:fldCharType="end"/>
            </w:r>
          </w:hyperlink>
        </w:p>
        <w:p w:rsidR="0004507A" w:rsidRPr="00885E04" w:rsidRDefault="00DC660C">
          <w:pPr>
            <w:pStyle w:val="Inhopg2"/>
            <w:tabs>
              <w:tab w:val="right" w:leader="dot" w:pos="9350"/>
            </w:tabs>
            <w:rPr>
              <w:rFonts w:asciiTheme="majorHAnsi" w:eastAsiaTheme="minorEastAsia" w:hAnsiTheme="majorHAnsi" w:cstheme="majorHAnsi"/>
              <w:noProof/>
              <w:lang w:val="en-US"/>
            </w:rPr>
          </w:pPr>
          <w:hyperlink w:anchor="_Toc434497207" w:history="1">
            <w:r w:rsidR="0004507A" w:rsidRPr="00885E04">
              <w:rPr>
                <w:rStyle w:val="Hyperlink"/>
                <w:rFonts w:asciiTheme="majorHAnsi" w:hAnsiTheme="majorHAnsi" w:cstheme="majorHAnsi"/>
                <w:noProof/>
              </w:rPr>
              <w:t>Definities</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_Toc434497207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4</w:t>
            </w:r>
            <w:r w:rsidR="0004507A" w:rsidRPr="00885E04">
              <w:rPr>
                <w:rFonts w:asciiTheme="majorHAnsi" w:hAnsiTheme="majorHAnsi" w:cstheme="majorHAnsi"/>
                <w:noProof/>
                <w:webHidden/>
              </w:rPr>
              <w:fldChar w:fldCharType="end"/>
            </w:r>
          </w:hyperlink>
        </w:p>
        <w:p w:rsidR="0004507A" w:rsidRPr="00885E04" w:rsidRDefault="00DC660C">
          <w:pPr>
            <w:pStyle w:val="Inhopg2"/>
            <w:tabs>
              <w:tab w:val="right" w:leader="dot" w:pos="9350"/>
            </w:tabs>
            <w:rPr>
              <w:rFonts w:asciiTheme="majorHAnsi" w:eastAsiaTheme="minorEastAsia" w:hAnsiTheme="majorHAnsi" w:cstheme="majorHAnsi"/>
              <w:noProof/>
              <w:lang w:val="en-US"/>
            </w:rPr>
          </w:pPr>
          <w:hyperlink w:anchor="_Toc434497208" w:history="1">
            <w:r w:rsidR="0004507A" w:rsidRPr="00885E04">
              <w:rPr>
                <w:rStyle w:val="Hyperlink"/>
                <w:rFonts w:asciiTheme="majorHAnsi" w:hAnsiTheme="majorHAnsi" w:cstheme="majorHAnsi"/>
                <w:noProof/>
              </w:rPr>
              <w:t>Gebruikte materialen</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_Toc434497208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4</w:t>
            </w:r>
            <w:r w:rsidR="0004507A" w:rsidRPr="00885E04">
              <w:rPr>
                <w:rFonts w:asciiTheme="majorHAnsi" w:hAnsiTheme="majorHAnsi" w:cstheme="majorHAnsi"/>
                <w:noProof/>
                <w:webHidden/>
              </w:rPr>
              <w:fldChar w:fldCharType="end"/>
            </w:r>
          </w:hyperlink>
        </w:p>
        <w:p w:rsidR="0004507A" w:rsidRPr="00885E04" w:rsidRDefault="00DC660C">
          <w:pPr>
            <w:pStyle w:val="Inhopg1"/>
            <w:tabs>
              <w:tab w:val="right" w:leader="dot" w:pos="9350"/>
            </w:tabs>
            <w:rPr>
              <w:rFonts w:asciiTheme="majorHAnsi" w:eastAsiaTheme="minorEastAsia" w:hAnsiTheme="majorHAnsi" w:cstheme="majorHAnsi"/>
              <w:noProof/>
              <w:lang w:val="en-US"/>
            </w:rPr>
          </w:pPr>
          <w:hyperlink w:anchor="_Toc434497209" w:history="1">
            <w:r w:rsidR="0004507A" w:rsidRPr="00885E04">
              <w:rPr>
                <w:rStyle w:val="Hyperlink"/>
                <w:rFonts w:asciiTheme="majorHAnsi" w:hAnsiTheme="majorHAnsi" w:cstheme="majorHAnsi"/>
                <w:noProof/>
              </w:rPr>
              <w:t>Bijlagen</w:t>
            </w:r>
            <w:r w:rsidR="0004507A" w:rsidRPr="00885E04">
              <w:rPr>
                <w:rFonts w:asciiTheme="majorHAnsi" w:hAnsiTheme="majorHAnsi" w:cstheme="majorHAnsi"/>
                <w:noProof/>
                <w:webHidden/>
              </w:rPr>
              <w:tab/>
            </w:r>
            <w:r w:rsidR="0004507A" w:rsidRPr="00885E04">
              <w:rPr>
                <w:rFonts w:asciiTheme="majorHAnsi" w:hAnsiTheme="majorHAnsi" w:cstheme="majorHAnsi"/>
                <w:noProof/>
                <w:webHidden/>
              </w:rPr>
              <w:fldChar w:fldCharType="begin"/>
            </w:r>
            <w:r w:rsidR="0004507A" w:rsidRPr="00885E04">
              <w:rPr>
                <w:rFonts w:asciiTheme="majorHAnsi" w:hAnsiTheme="majorHAnsi" w:cstheme="majorHAnsi"/>
                <w:noProof/>
                <w:webHidden/>
              </w:rPr>
              <w:instrText xml:space="preserve"> PAGEREF _Toc434497209 \h </w:instrText>
            </w:r>
            <w:r w:rsidR="0004507A" w:rsidRPr="00885E04">
              <w:rPr>
                <w:rFonts w:asciiTheme="majorHAnsi" w:hAnsiTheme="majorHAnsi" w:cstheme="majorHAnsi"/>
                <w:noProof/>
                <w:webHidden/>
              </w:rPr>
            </w:r>
            <w:r w:rsidR="0004507A" w:rsidRPr="00885E04">
              <w:rPr>
                <w:rFonts w:asciiTheme="majorHAnsi" w:hAnsiTheme="majorHAnsi" w:cstheme="majorHAnsi"/>
                <w:noProof/>
                <w:webHidden/>
              </w:rPr>
              <w:fldChar w:fldCharType="separate"/>
            </w:r>
            <w:r w:rsidR="00C30262" w:rsidRPr="00885E04">
              <w:rPr>
                <w:rFonts w:asciiTheme="majorHAnsi" w:hAnsiTheme="majorHAnsi" w:cstheme="majorHAnsi"/>
                <w:noProof/>
                <w:webHidden/>
              </w:rPr>
              <w:t>4</w:t>
            </w:r>
            <w:r w:rsidR="0004507A" w:rsidRPr="00885E04">
              <w:rPr>
                <w:rFonts w:asciiTheme="majorHAnsi" w:hAnsiTheme="majorHAnsi" w:cstheme="majorHAnsi"/>
                <w:noProof/>
                <w:webHidden/>
              </w:rPr>
              <w:fldChar w:fldCharType="end"/>
            </w:r>
          </w:hyperlink>
        </w:p>
        <w:p w:rsidR="00BD5898" w:rsidRPr="00885E04" w:rsidRDefault="00BD5898" w:rsidP="00D30B76">
          <w:pPr>
            <w:rPr>
              <w:rFonts w:asciiTheme="majorHAnsi" w:hAnsiTheme="majorHAnsi" w:cstheme="majorHAnsi"/>
            </w:rPr>
          </w:pPr>
          <w:r w:rsidRPr="00885E04">
            <w:rPr>
              <w:rFonts w:asciiTheme="majorHAnsi" w:hAnsiTheme="majorHAnsi" w:cstheme="majorHAnsi"/>
              <w:b/>
              <w:bCs/>
              <w:noProof/>
            </w:rPr>
            <w:fldChar w:fldCharType="end"/>
          </w:r>
        </w:p>
      </w:sdtContent>
    </w:sdt>
    <w:p w:rsidR="001F18CA" w:rsidRPr="00885E04" w:rsidRDefault="004A1C27" w:rsidP="00BD5898">
      <w:pPr>
        <w:pStyle w:val="Kop1"/>
        <w:rPr>
          <w:rFonts w:asciiTheme="majorHAnsi" w:hAnsiTheme="majorHAnsi" w:cstheme="majorHAnsi"/>
          <w:lang w:val="nl-NL"/>
        </w:rPr>
      </w:pPr>
      <w:r w:rsidRPr="00885E04">
        <w:rPr>
          <w:rFonts w:asciiTheme="majorHAnsi" w:hAnsiTheme="majorHAnsi" w:cstheme="majorHAnsi"/>
          <w:lang w:val="nl-NL"/>
        </w:rPr>
        <w:t>Inleiding</w:t>
      </w:r>
    </w:p>
    <w:p w:rsidR="00062C46" w:rsidRPr="00885E04" w:rsidRDefault="00062C46" w:rsidP="00062C46">
      <w:pPr>
        <w:rPr>
          <w:rFonts w:asciiTheme="majorHAnsi" w:hAnsiTheme="majorHAnsi" w:cstheme="majorHAnsi"/>
        </w:rPr>
      </w:pPr>
    </w:p>
    <w:p w:rsidR="00062C46" w:rsidRPr="00885E04" w:rsidRDefault="00062C46" w:rsidP="00062C46">
      <w:pPr>
        <w:rPr>
          <w:rFonts w:asciiTheme="majorHAnsi" w:hAnsiTheme="majorHAnsi" w:cstheme="majorHAnsi"/>
        </w:rPr>
      </w:pPr>
      <w:r w:rsidRPr="00885E04">
        <w:rPr>
          <w:rFonts w:asciiTheme="majorHAnsi" w:hAnsiTheme="majorHAnsi" w:cstheme="majorHAnsi"/>
        </w:rPr>
        <w:t>Mijn naam is Remco van der Linden en dit is mijn technisch ontwerp voor het onderdeel van mijn Proef van bekwaamheid, dit is voor de ontwikkeling van een betaalmethode via Mollie. In dit document kun je verwachten hoe het product functioneel moet gaan werken, en wat het uiteindelijke doel is voor dit onderwerp.</w:t>
      </w:r>
    </w:p>
    <w:p w:rsidR="004A1C27" w:rsidRPr="00885E04" w:rsidRDefault="004A1C27" w:rsidP="00062C46">
      <w:pPr>
        <w:rPr>
          <w:rFonts w:asciiTheme="majorHAnsi" w:hAnsiTheme="majorHAnsi" w:cstheme="majorHAnsi"/>
        </w:rPr>
      </w:pPr>
      <w:r w:rsidRPr="00885E04">
        <w:rPr>
          <w:rFonts w:asciiTheme="majorHAnsi" w:hAnsiTheme="majorHAnsi" w:cstheme="majorHAnsi"/>
        </w:rPr>
        <w:t>Voor dit onderdeel wordt er van de lezer verwacht dat ze functioneel begrijpen wat je kunt doen met servers en PHP, daarnaast wordt er ook verwacht dat je enige kennis hebt met Laravel.</w:t>
      </w:r>
    </w:p>
    <w:p w:rsidR="0072253F" w:rsidRPr="00885E04" w:rsidRDefault="00410594" w:rsidP="00BD5898">
      <w:pPr>
        <w:pStyle w:val="Kop1"/>
        <w:rPr>
          <w:rFonts w:asciiTheme="majorHAnsi" w:hAnsiTheme="majorHAnsi" w:cstheme="majorHAnsi"/>
          <w:lang w:val="nl-NL"/>
        </w:rPr>
      </w:pPr>
      <w:bookmarkStart w:id="0" w:name="_Toc434497193"/>
      <w:r w:rsidRPr="00885E04">
        <w:rPr>
          <w:rFonts w:asciiTheme="majorHAnsi" w:hAnsiTheme="majorHAnsi" w:cstheme="majorHAnsi"/>
          <w:lang w:val="nl-NL"/>
        </w:rPr>
        <w:lastRenderedPageBreak/>
        <w:t>Business perspectief</w:t>
      </w:r>
      <w:bookmarkEnd w:id="0"/>
    </w:p>
    <w:p w:rsidR="00410594" w:rsidRPr="00885E04" w:rsidRDefault="00410594" w:rsidP="00410594">
      <w:pPr>
        <w:pStyle w:val="Kop2"/>
        <w:rPr>
          <w:rFonts w:asciiTheme="majorHAnsi" w:hAnsiTheme="majorHAnsi" w:cstheme="majorHAnsi"/>
        </w:rPr>
      </w:pPr>
      <w:bookmarkStart w:id="1" w:name="_Toc434497194"/>
      <w:r w:rsidRPr="00885E04">
        <w:rPr>
          <w:rFonts w:asciiTheme="majorHAnsi" w:hAnsiTheme="majorHAnsi" w:cstheme="majorHAnsi"/>
        </w:rPr>
        <w:t>Huidige situatie</w:t>
      </w:r>
      <w:bookmarkEnd w:id="1"/>
    </w:p>
    <w:p w:rsidR="00885E04" w:rsidRPr="00885E04" w:rsidRDefault="004A1C27" w:rsidP="00410594">
      <w:pPr>
        <w:rPr>
          <w:rFonts w:asciiTheme="majorHAnsi" w:hAnsiTheme="majorHAnsi" w:cstheme="majorHAnsi"/>
        </w:rPr>
      </w:pPr>
      <w:r w:rsidRPr="00885E04">
        <w:rPr>
          <w:rFonts w:asciiTheme="majorHAnsi" w:hAnsiTheme="majorHAnsi" w:cstheme="majorHAnsi"/>
        </w:rPr>
        <w:t xml:space="preserve">Momenteel is er geen mogelijkheid om online betalingen te laten verrichten via Digendo, dit is jammer voor </w:t>
      </w:r>
      <w:r w:rsidR="00885E04" w:rsidRPr="00885E04">
        <w:rPr>
          <w:rFonts w:asciiTheme="majorHAnsi" w:hAnsiTheme="majorHAnsi" w:cstheme="majorHAnsi"/>
        </w:rPr>
        <w:t>de</w:t>
      </w:r>
      <w:r w:rsidRPr="00885E04">
        <w:rPr>
          <w:rFonts w:asciiTheme="majorHAnsi" w:hAnsiTheme="majorHAnsi" w:cstheme="majorHAnsi"/>
        </w:rPr>
        <w:t xml:space="preserve"> bedrijven die aangesloten zijn. Het grootste probleem met dit is dat er veel problemen zijn met no-show, </w:t>
      </w:r>
      <w:r w:rsidR="00885E04" w:rsidRPr="00885E04">
        <w:rPr>
          <w:rFonts w:asciiTheme="majorHAnsi" w:hAnsiTheme="majorHAnsi" w:cstheme="majorHAnsi"/>
        </w:rPr>
        <w:t>hierdoor kopen klanten teveel producten</w:t>
      </w:r>
      <w:r w:rsidR="006C266D">
        <w:rPr>
          <w:rFonts w:asciiTheme="majorHAnsi" w:hAnsiTheme="majorHAnsi" w:cstheme="majorHAnsi"/>
        </w:rPr>
        <w:t xml:space="preserve"> </w:t>
      </w:r>
      <w:r w:rsidR="00885E04" w:rsidRPr="00885E04">
        <w:rPr>
          <w:rFonts w:asciiTheme="majorHAnsi" w:hAnsiTheme="majorHAnsi" w:cstheme="majorHAnsi"/>
        </w:rPr>
        <w:t xml:space="preserve">voor klanten die nooit op komen dagen. </w:t>
      </w:r>
    </w:p>
    <w:p w:rsidR="00410594" w:rsidRPr="00D8349D" w:rsidRDefault="00885E04" w:rsidP="00410594">
      <w:pPr>
        <w:rPr>
          <w:rFonts w:asciiTheme="majorHAnsi" w:hAnsiTheme="majorHAnsi" w:cstheme="majorHAnsi"/>
        </w:rPr>
      </w:pPr>
      <w:r w:rsidRPr="00885E04">
        <w:rPr>
          <w:rFonts w:asciiTheme="majorHAnsi" w:hAnsiTheme="majorHAnsi" w:cstheme="majorHAnsi"/>
        </w:rPr>
        <w:t>B</w:t>
      </w:r>
      <w:r w:rsidR="004A1C27" w:rsidRPr="00885E04">
        <w:rPr>
          <w:rFonts w:asciiTheme="majorHAnsi" w:hAnsiTheme="majorHAnsi" w:cstheme="majorHAnsi"/>
        </w:rPr>
        <w:t xml:space="preserve">edrijven blijven momenteel wensen en vragen om een optie om online betalingen mogelijk te maken omdat het helpt bij </w:t>
      </w:r>
      <w:r w:rsidR="005D1CE4" w:rsidRPr="00885E04">
        <w:rPr>
          <w:rFonts w:asciiTheme="majorHAnsi" w:hAnsiTheme="majorHAnsi" w:cstheme="majorHAnsi"/>
        </w:rPr>
        <w:t>het helpen van hun gasten bij hun bedrijf</w:t>
      </w:r>
      <w:r w:rsidR="005D1CE4" w:rsidRPr="00D8349D">
        <w:rPr>
          <w:rFonts w:asciiTheme="majorHAnsi" w:hAnsiTheme="majorHAnsi" w:cstheme="majorHAnsi"/>
        </w:rPr>
        <w:t>.</w:t>
      </w:r>
      <w:r w:rsidR="00D8349D" w:rsidRPr="00D8349D">
        <w:rPr>
          <w:rFonts w:asciiTheme="majorHAnsi" w:hAnsiTheme="majorHAnsi" w:cstheme="majorHAnsi"/>
        </w:rPr>
        <w:t xml:space="preserve"> </w:t>
      </w:r>
      <w:r w:rsidR="005D1CE4" w:rsidRPr="00D8349D">
        <w:rPr>
          <w:rFonts w:asciiTheme="majorHAnsi" w:hAnsiTheme="majorHAnsi" w:cstheme="majorHAnsi"/>
        </w:rPr>
        <w:t xml:space="preserve">Er is ook weinig inzicht over welke klanten vaak </w:t>
      </w:r>
      <w:r w:rsidR="006C266D" w:rsidRPr="00D8349D">
        <w:rPr>
          <w:rFonts w:asciiTheme="majorHAnsi" w:hAnsiTheme="majorHAnsi" w:cstheme="majorHAnsi"/>
        </w:rPr>
        <w:t>reserveren</w:t>
      </w:r>
      <w:r w:rsidR="005D1CE4" w:rsidRPr="00D8349D">
        <w:rPr>
          <w:rFonts w:asciiTheme="majorHAnsi" w:hAnsiTheme="majorHAnsi" w:cstheme="majorHAnsi"/>
        </w:rPr>
        <w:t xml:space="preserve">, zonder dat </w:t>
      </w:r>
      <w:r w:rsidR="006C266D" w:rsidRPr="00D8349D">
        <w:rPr>
          <w:rFonts w:asciiTheme="majorHAnsi" w:hAnsiTheme="majorHAnsi" w:cstheme="majorHAnsi"/>
        </w:rPr>
        <w:t>zij komen opdagen</w:t>
      </w:r>
      <w:r w:rsidR="005D1CE4" w:rsidRPr="00D8349D">
        <w:rPr>
          <w:rFonts w:asciiTheme="majorHAnsi" w:hAnsiTheme="majorHAnsi" w:cstheme="majorHAnsi"/>
        </w:rPr>
        <w:t xml:space="preserve">. </w:t>
      </w:r>
    </w:p>
    <w:p w:rsidR="00410594" w:rsidRPr="00885E04" w:rsidRDefault="00410594" w:rsidP="00410594">
      <w:pPr>
        <w:pStyle w:val="Kop2"/>
        <w:rPr>
          <w:rFonts w:asciiTheme="majorHAnsi" w:hAnsiTheme="majorHAnsi" w:cstheme="majorHAnsi"/>
        </w:rPr>
      </w:pPr>
      <w:bookmarkStart w:id="2" w:name="_Toc434497195"/>
      <w:r w:rsidRPr="00885E04">
        <w:rPr>
          <w:rFonts w:asciiTheme="majorHAnsi" w:hAnsiTheme="majorHAnsi" w:cstheme="majorHAnsi"/>
        </w:rPr>
        <w:t>Gewenste situatie</w:t>
      </w:r>
      <w:bookmarkEnd w:id="2"/>
    </w:p>
    <w:p w:rsidR="005D1CE4" w:rsidRPr="00885E04" w:rsidRDefault="005D1CE4" w:rsidP="00410594">
      <w:pPr>
        <w:rPr>
          <w:rFonts w:asciiTheme="majorHAnsi" w:hAnsiTheme="majorHAnsi" w:cstheme="majorHAnsi"/>
        </w:rPr>
      </w:pPr>
      <w:r w:rsidRPr="00885E04">
        <w:rPr>
          <w:rFonts w:asciiTheme="majorHAnsi" w:hAnsiTheme="majorHAnsi" w:cstheme="majorHAnsi"/>
        </w:rPr>
        <w:t>Er wordt verwacht van de klanten dat er zo snel mogelijk een manier is om de betalingen online te verrichten, dit houdt tegen dat no-show minder vaak gebeurt. Dit zorgt er ook voor dat bedrijven meer inzicht hebben met de klanten die veel langskomen en betalen</w:t>
      </w:r>
      <w:r w:rsidR="00885E04" w:rsidRPr="00885E04">
        <w:rPr>
          <w:rFonts w:asciiTheme="majorHAnsi" w:hAnsiTheme="majorHAnsi" w:cstheme="majorHAnsi"/>
        </w:rPr>
        <w:t>.</w:t>
      </w:r>
    </w:p>
    <w:p w:rsidR="00885E04" w:rsidRPr="00885E04" w:rsidRDefault="00885E04" w:rsidP="00410594">
      <w:pPr>
        <w:rPr>
          <w:rFonts w:asciiTheme="majorHAnsi" w:hAnsiTheme="majorHAnsi" w:cstheme="majorHAnsi"/>
        </w:rPr>
      </w:pPr>
      <w:r w:rsidRPr="00885E04">
        <w:rPr>
          <w:rFonts w:asciiTheme="majorHAnsi" w:hAnsiTheme="majorHAnsi" w:cstheme="majorHAnsi"/>
        </w:rPr>
        <w:t>Inkopen kunnen bijgehouden worden omdat ze nu precies weten hoeveel inkopen het bedrijf moet doen</w:t>
      </w:r>
    </w:p>
    <w:p w:rsidR="00410594" w:rsidRPr="00885E04" w:rsidRDefault="00410594" w:rsidP="00410594">
      <w:pPr>
        <w:pStyle w:val="Kop2"/>
        <w:rPr>
          <w:rFonts w:asciiTheme="majorHAnsi" w:hAnsiTheme="majorHAnsi" w:cstheme="majorHAnsi"/>
        </w:rPr>
      </w:pPr>
      <w:bookmarkStart w:id="3" w:name="_Toc434497196"/>
      <w:r w:rsidRPr="00885E04">
        <w:rPr>
          <w:rFonts w:asciiTheme="majorHAnsi" w:hAnsiTheme="majorHAnsi" w:cstheme="majorHAnsi"/>
        </w:rPr>
        <w:t>Belanghebbenden</w:t>
      </w:r>
      <w:bookmarkEnd w:id="3"/>
    </w:p>
    <w:p w:rsidR="00885E04" w:rsidRDefault="00D576F5" w:rsidP="00885E04">
      <w:pPr>
        <w:rPr>
          <w:rFonts w:asciiTheme="majorHAnsi" w:hAnsiTheme="majorHAnsi" w:cstheme="majorHAnsi"/>
        </w:rPr>
      </w:pPr>
      <w:r w:rsidRPr="00D576F5">
        <w:rPr>
          <w:rFonts w:asciiTheme="majorHAnsi" w:hAnsiTheme="majorHAnsi" w:cstheme="majorHAnsi"/>
        </w:rPr>
        <w:t>Digendo is één van d</w:t>
      </w:r>
      <w:r>
        <w:rPr>
          <w:rFonts w:asciiTheme="majorHAnsi" w:hAnsiTheme="majorHAnsi" w:cstheme="majorHAnsi"/>
        </w:rPr>
        <w:t>e belangrijkste belanghebbenden van heel dit product, het onderhouden van een functie die online staat waar honderden andere bedrijven gebruik van zullen maken is van groot belang als het bedrijf de functie nog wil gebruiken.</w:t>
      </w:r>
    </w:p>
    <w:p w:rsidR="00D576F5" w:rsidRDefault="00D576F5" w:rsidP="00885E04">
      <w:pPr>
        <w:rPr>
          <w:rFonts w:asciiTheme="majorHAnsi" w:hAnsiTheme="majorHAnsi" w:cstheme="majorHAnsi"/>
        </w:rPr>
      </w:pPr>
      <w:r>
        <w:rPr>
          <w:rFonts w:asciiTheme="majorHAnsi" w:hAnsiTheme="majorHAnsi" w:cstheme="majorHAnsi"/>
        </w:rPr>
        <w:t xml:space="preserve">Andere belang houdende zijn de bedrijven die een grote wens hebben voor deze functie, </w:t>
      </w:r>
      <w:r w:rsidR="00A71AB2">
        <w:rPr>
          <w:rFonts w:asciiTheme="majorHAnsi" w:hAnsiTheme="majorHAnsi" w:cstheme="majorHAnsi"/>
        </w:rPr>
        <w:t>dat is een van de grotere redenen dat een betaal functie gemaakt wordt, de vraag naar een betaalmethode is al onderwerp dat veel belangrijker wordt, bij de bedrijven zullen reserveringen sneller afgehandeld kunnen worden omdat er al betaald is voordat ze binnen gelopen zijn.</w:t>
      </w:r>
    </w:p>
    <w:p w:rsidR="00A71AB2" w:rsidRPr="00A71AB2" w:rsidRDefault="00A71AB2" w:rsidP="00885E04">
      <w:pPr>
        <w:rPr>
          <w:rFonts w:asciiTheme="majorHAnsi" w:hAnsiTheme="majorHAnsi" w:cstheme="majorHAnsi"/>
        </w:rPr>
      </w:pPr>
      <w:r w:rsidRPr="00A71AB2">
        <w:rPr>
          <w:rFonts w:asciiTheme="majorHAnsi" w:hAnsiTheme="majorHAnsi" w:cstheme="majorHAnsi"/>
        </w:rPr>
        <w:t>Voor gasten kan</w:t>
      </w:r>
      <w:r w:rsidR="00D30B76">
        <w:rPr>
          <w:rFonts w:asciiTheme="majorHAnsi" w:hAnsiTheme="majorHAnsi" w:cstheme="majorHAnsi"/>
        </w:rPr>
        <w:t xml:space="preserve"> dit</w:t>
      </w:r>
      <w:r w:rsidRPr="00A71AB2">
        <w:rPr>
          <w:rFonts w:asciiTheme="majorHAnsi" w:hAnsiTheme="majorHAnsi" w:cstheme="majorHAnsi"/>
        </w:rPr>
        <w:t xml:space="preserve"> </w:t>
      </w:r>
      <w:r w:rsidR="00D30B76">
        <w:rPr>
          <w:rFonts w:asciiTheme="majorHAnsi" w:hAnsiTheme="majorHAnsi" w:cstheme="majorHAnsi"/>
        </w:rPr>
        <w:t>evt.</w:t>
      </w:r>
      <w:r w:rsidRPr="00A71AB2">
        <w:rPr>
          <w:rFonts w:asciiTheme="majorHAnsi" w:hAnsiTheme="majorHAnsi" w:cstheme="majorHAnsi"/>
        </w:rPr>
        <w:t xml:space="preserve"> e</w:t>
      </w:r>
      <w:r>
        <w:rPr>
          <w:rFonts w:asciiTheme="majorHAnsi" w:hAnsiTheme="majorHAnsi" w:cstheme="majorHAnsi"/>
        </w:rPr>
        <w:t xml:space="preserve">en functie zijn die van belang is. </w:t>
      </w:r>
      <w:r w:rsidR="00D30B76">
        <w:rPr>
          <w:rFonts w:asciiTheme="majorHAnsi" w:hAnsiTheme="majorHAnsi" w:cstheme="majorHAnsi"/>
        </w:rPr>
        <w:t xml:space="preserve">Ex. Het kan tijd </w:t>
      </w:r>
      <w:r w:rsidRPr="00A71AB2">
        <w:rPr>
          <w:rFonts w:asciiTheme="majorHAnsi" w:hAnsiTheme="majorHAnsi" w:cstheme="majorHAnsi"/>
        </w:rPr>
        <w:t>sche</w:t>
      </w:r>
      <w:r w:rsidR="00D30B76">
        <w:rPr>
          <w:rFonts w:asciiTheme="majorHAnsi" w:hAnsiTheme="majorHAnsi" w:cstheme="majorHAnsi"/>
        </w:rPr>
        <w:t>len</w:t>
      </w:r>
      <w:r w:rsidRPr="00A71AB2">
        <w:rPr>
          <w:rFonts w:asciiTheme="majorHAnsi" w:hAnsiTheme="majorHAnsi" w:cstheme="majorHAnsi"/>
        </w:rPr>
        <w:t xml:space="preserve"> o</w:t>
      </w:r>
      <w:r>
        <w:rPr>
          <w:rFonts w:asciiTheme="majorHAnsi" w:hAnsiTheme="majorHAnsi" w:cstheme="majorHAnsi"/>
        </w:rPr>
        <w:t>m online te reserveren en dan meteen te kunnen betalen</w:t>
      </w:r>
      <w:r w:rsidR="004C6B97">
        <w:rPr>
          <w:rFonts w:asciiTheme="majorHAnsi" w:hAnsiTheme="majorHAnsi" w:cstheme="majorHAnsi"/>
        </w:rPr>
        <w:t xml:space="preserve"> en de prijs </w:t>
      </w:r>
      <w:r w:rsidR="00D30B76">
        <w:rPr>
          <w:rFonts w:asciiTheme="majorHAnsi" w:hAnsiTheme="majorHAnsi" w:cstheme="majorHAnsi"/>
        </w:rPr>
        <w:t xml:space="preserve">te </w:t>
      </w:r>
      <w:r w:rsidR="004C6B97">
        <w:rPr>
          <w:rFonts w:asciiTheme="majorHAnsi" w:hAnsiTheme="majorHAnsi" w:cstheme="majorHAnsi"/>
        </w:rPr>
        <w:t>weten</w:t>
      </w:r>
      <w:r w:rsidR="00D30B76">
        <w:rPr>
          <w:rFonts w:asciiTheme="majorHAnsi" w:hAnsiTheme="majorHAnsi" w:cstheme="majorHAnsi"/>
        </w:rPr>
        <w:t>, dat je meteen een plaats aangewezen kunt krijgen wanneer je binnenkomt</w:t>
      </w:r>
      <w:r w:rsidR="004C6B97">
        <w:rPr>
          <w:rFonts w:asciiTheme="majorHAnsi" w:hAnsiTheme="majorHAnsi" w:cstheme="majorHAnsi"/>
        </w:rPr>
        <w:t>.</w:t>
      </w:r>
    </w:p>
    <w:p w:rsidR="0004507A" w:rsidRPr="004C6B97" w:rsidRDefault="0004507A" w:rsidP="0004507A">
      <w:pPr>
        <w:pStyle w:val="Kop2"/>
        <w:rPr>
          <w:rFonts w:asciiTheme="majorHAnsi" w:hAnsiTheme="majorHAnsi" w:cstheme="majorHAnsi"/>
        </w:rPr>
      </w:pPr>
      <w:bookmarkStart w:id="4" w:name="_Toc434497197"/>
      <w:r w:rsidRPr="004C6B97">
        <w:rPr>
          <w:rFonts w:asciiTheme="majorHAnsi" w:hAnsiTheme="majorHAnsi" w:cstheme="majorHAnsi"/>
        </w:rPr>
        <w:t xml:space="preserve">Business </w:t>
      </w:r>
      <w:proofErr w:type="spellStart"/>
      <w:r w:rsidRPr="004C6B97">
        <w:rPr>
          <w:rFonts w:asciiTheme="majorHAnsi" w:hAnsiTheme="majorHAnsi" w:cstheme="majorHAnsi"/>
        </w:rPr>
        <w:t>requirements</w:t>
      </w:r>
      <w:bookmarkEnd w:id="4"/>
      <w:proofErr w:type="spellEnd"/>
    </w:p>
    <w:p w:rsidR="0004507A" w:rsidRDefault="004C6B97" w:rsidP="0004507A">
      <w:pPr>
        <w:rPr>
          <w:rFonts w:asciiTheme="majorHAnsi" w:hAnsiTheme="majorHAnsi" w:cstheme="majorHAnsi"/>
        </w:rPr>
      </w:pPr>
      <w:r>
        <w:rPr>
          <w:rFonts w:asciiTheme="majorHAnsi" w:hAnsiTheme="majorHAnsi" w:cstheme="majorHAnsi"/>
        </w:rPr>
        <w:t>De opdracht gever wil dat</w:t>
      </w:r>
      <w:r w:rsidR="00486D1C">
        <w:rPr>
          <w:rFonts w:asciiTheme="majorHAnsi" w:hAnsiTheme="majorHAnsi" w:cstheme="majorHAnsi"/>
        </w:rPr>
        <w:t xml:space="preserve"> de betalingen van te voren opgezet worden, voordat de klant naar de betaalpagina toe wordt gestuurd.</w:t>
      </w:r>
    </w:p>
    <w:p w:rsidR="00486D1C" w:rsidRDefault="00486D1C" w:rsidP="0004507A">
      <w:pPr>
        <w:rPr>
          <w:rFonts w:asciiTheme="majorHAnsi" w:hAnsiTheme="majorHAnsi" w:cstheme="majorHAnsi"/>
        </w:rPr>
      </w:pPr>
      <w:r>
        <w:rPr>
          <w:rFonts w:asciiTheme="majorHAnsi" w:hAnsiTheme="majorHAnsi" w:cstheme="majorHAnsi"/>
        </w:rPr>
        <w:t>De opdrachtgever wil dat nadat de betaling uitgevoerd is geweest, de betaling in de database wordt gezet met het resultaat van de betaling (betaald/niet betaald) en dat de klant ook te zien krijgt dat er iets verkeerd is gegaan tijdens de betaling uitvoeren, deze data zal in de database opgeslagen worden en verdeeld over meerdere database tabellen.</w:t>
      </w:r>
    </w:p>
    <w:p w:rsidR="00486D1C" w:rsidRDefault="00486D1C" w:rsidP="0004507A">
      <w:pPr>
        <w:rPr>
          <w:rFonts w:asciiTheme="majorHAnsi" w:hAnsiTheme="majorHAnsi" w:cstheme="majorHAnsi"/>
        </w:rPr>
      </w:pPr>
      <w:r>
        <w:rPr>
          <w:rFonts w:asciiTheme="majorHAnsi" w:hAnsiTheme="majorHAnsi" w:cstheme="majorHAnsi"/>
        </w:rPr>
        <w:t xml:space="preserve">De opdrachtgever wil dat de pagina’s “fool-proof” gemaakt zullen worden zodat de pagina niet zomaar kapot gemaakt kan worden door een gelukkig iemand die een probleem </w:t>
      </w:r>
      <w:r w:rsidR="006C266D" w:rsidRPr="006C266D">
        <w:rPr>
          <w:rFonts w:asciiTheme="majorHAnsi" w:hAnsiTheme="majorHAnsi" w:cstheme="majorHAnsi"/>
          <w:color w:val="FF0000"/>
        </w:rPr>
        <w:t>vindt</w:t>
      </w:r>
      <w:r w:rsidRPr="006C266D">
        <w:rPr>
          <w:rFonts w:asciiTheme="majorHAnsi" w:hAnsiTheme="majorHAnsi" w:cstheme="majorHAnsi"/>
          <w:color w:val="FF0000"/>
        </w:rPr>
        <w:t xml:space="preserve"> </w:t>
      </w:r>
      <w:r>
        <w:rPr>
          <w:rFonts w:asciiTheme="majorHAnsi" w:hAnsiTheme="majorHAnsi" w:cstheme="majorHAnsi"/>
        </w:rPr>
        <w:t>en niet weet wat er gebeurd. Hierdoor kunnen fouten creëerd worden en dat is wat er voorkomen moet gaan worden.</w:t>
      </w:r>
    </w:p>
    <w:p w:rsidR="00486D1C" w:rsidRDefault="00486D1C" w:rsidP="0004507A">
      <w:pPr>
        <w:rPr>
          <w:rFonts w:asciiTheme="majorHAnsi" w:hAnsiTheme="majorHAnsi" w:cstheme="majorHAnsi"/>
        </w:rPr>
      </w:pPr>
      <w:r>
        <w:rPr>
          <w:rFonts w:asciiTheme="majorHAnsi" w:hAnsiTheme="majorHAnsi" w:cstheme="majorHAnsi"/>
        </w:rPr>
        <w:lastRenderedPageBreak/>
        <w:t xml:space="preserve">De </w:t>
      </w:r>
      <w:r w:rsidR="00D8349D" w:rsidRPr="00D8349D">
        <w:rPr>
          <w:rFonts w:asciiTheme="majorHAnsi" w:hAnsiTheme="majorHAnsi" w:cstheme="majorHAnsi"/>
        </w:rPr>
        <w:t>opdrachtgever</w:t>
      </w:r>
      <w:r w:rsidRPr="00D8349D">
        <w:rPr>
          <w:rFonts w:asciiTheme="majorHAnsi" w:hAnsiTheme="majorHAnsi" w:cstheme="majorHAnsi"/>
        </w:rPr>
        <w:t xml:space="preserve"> </w:t>
      </w:r>
      <w:r>
        <w:rPr>
          <w:rFonts w:asciiTheme="majorHAnsi" w:hAnsiTheme="majorHAnsi" w:cstheme="majorHAnsi"/>
        </w:rPr>
        <w:t xml:space="preserve">wil dat er geen mogelijkheid is voor een gebruiker om geld terug te laten storten, dit zal gedaan worden door bepaalde </w:t>
      </w:r>
      <w:r w:rsidR="00721369">
        <w:rPr>
          <w:rFonts w:asciiTheme="majorHAnsi" w:hAnsiTheme="majorHAnsi" w:cstheme="majorHAnsi"/>
        </w:rPr>
        <w:t>betaalmethodes uit te schakelen en deze niet toegankelijk of zichtbaar te maken voor de klant.</w:t>
      </w:r>
    </w:p>
    <w:p w:rsidR="00486D1C" w:rsidRPr="004C6B97" w:rsidRDefault="00486D1C" w:rsidP="0004507A">
      <w:pPr>
        <w:rPr>
          <w:rFonts w:asciiTheme="majorHAnsi" w:hAnsiTheme="majorHAnsi" w:cstheme="majorHAnsi"/>
        </w:rPr>
      </w:pPr>
    </w:p>
    <w:p w:rsidR="007F2C74" w:rsidRPr="00885E04" w:rsidRDefault="0004507A" w:rsidP="007F2C74">
      <w:pPr>
        <w:pStyle w:val="Kop1"/>
        <w:rPr>
          <w:rFonts w:asciiTheme="majorHAnsi" w:hAnsiTheme="majorHAnsi" w:cstheme="majorHAnsi"/>
          <w:lang w:val="nl-NL"/>
        </w:rPr>
      </w:pPr>
      <w:bookmarkStart w:id="5" w:name="_Toc434497198"/>
      <w:r w:rsidRPr="00885E04">
        <w:rPr>
          <w:rFonts w:asciiTheme="majorHAnsi" w:hAnsiTheme="majorHAnsi" w:cstheme="majorHAnsi"/>
          <w:lang w:val="nl-NL"/>
        </w:rPr>
        <w:t>Gebruikersperspectief</w:t>
      </w:r>
      <w:bookmarkEnd w:id="5"/>
    </w:p>
    <w:p w:rsidR="0004507A" w:rsidRPr="00885E04" w:rsidRDefault="0004507A" w:rsidP="0004507A">
      <w:pPr>
        <w:pStyle w:val="Kop2"/>
        <w:rPr>
          <w:rFonts w:asciiTheme="majorHAnsi" w:hAnsiTheme="majorHAnsi" w:cstheme="majorHAnsi"/>
        </w:rPr>
      </w:pPr>
      <w:bookmarkStart w:id="6" w:name="_Toc434497199"/>
      <w:r w:rsidRPr="00885E04">
        <w:rPr>
          <w:rFonts w:asciiTheme="majorHAnsi" w:hAnsiTheme="majorHAnsi" w:cstheme="majorHAnsi"/>
        </w:rPr>
        <w:t>Use cases</w:t>
      </w:r>
      <w:bookmarkEnd w:id="6"/>
    </w:p>
    <w:p w:rsidR="00104B25" w:rsidRDefault="00751BCC" w:rsidP="00104B25">
      <w:pPr>
        <w:rPr>
          <w:rFonts w:asciiTheme="majorHAnsi" w:hAnsiTheme="majorHAnsi" w:cstheme="majorHAnsi"/>
        </w:rPr>
      </w:pPr>
      <w:r>
        <w:rPr>
          <w:rFonts w:asciiTheme="majorHAnsi" w:hAnsiTheme="majorHAnsi" w:cstheme="majorHAnsi"/>
          <w:noProof/>
        </w:rPr>
        <w:drawing>
          <wp:inline distT="0" distB="0" distL="0" distR="0">
            <wp:extent cx="5943600" cy="4036060"/>
            <wp:effectExtent l="0" t="0" r="0" b="2540"/>
            <wp:docPr id="1" name="Afbeelding 1" descr="Afbeelding met tekst&#10;&#10;Beschrijving is gegenereerd met hoge betrouwbaarhei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 T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bookmarkStart w:id="7" w:name="_Toc434497200"/>
    </w:p>
    <w:p w:rsidR="00104B25" w:rsidRDefault="00104B25" w:rsidP="00104B25">
      <w:pPr>
        <w:rPr>
          <w:rFonts w:asciiTheme="majorHAnsi" w:hAnsiTheme="majorHAnsi" w:cstheme="majorHAnsi"/>
        </w:rPr>
      </w:pPr>
      <w:r>
        <w:rPr>
          <w:rFonts w:asciiTheme="majorHAnsi" w:hAnsiTheme="majorHAnsi" w:cstheme="majorHAnsi"/>
          <w:noProof/>
        </w:rPr>
        <w:lastRenderedPageBreak/>
        <w:drawing>
          <wp:inline distT="0" distB="0" distL="0" distR="0">
            <wp:extent cx="5943600" cy="444373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D TO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inline>
        </w:drawing>
      </w:r>
    </w:p>
    <w:p w:rsidR="003D3821" w:rsidRDefault="003D3821" w:rsidP="00104B25">
      <w:pPr>
        <w:rPr>
          <w:rFonts w:asciiTheme="majorHAnsi" w:hAnsiTheme="majorHAnsi" w:cstheme="majorHAnsi"/>
        </w:rPr>
      </w:pPr>
      <w:r>
        <w:rPr>
          <w:rFonts w:asciiTheme="majorHAnsi" w:hAnsiTheme="majorHAnsi" w:cstheme="majorHAnsi"/>
          <w:noProof/>
        </w:rPr>
        <w:lastRenderedPageBreak/>
        <w:drawing>
          <wp:inline distT="0" distB="0" distL="0" distR="0">
            <wp:extent cx="5943600" cy="443611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 TO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inline>
        </w:drawing>
      </w:r>
    </w:p>
    <w:p w:rsidR="00104B25" w:rsidRDefault="00104B25" w:rsidP="00104B25">
      <w:pPr>
        <w:rPr>
          <w:rFonts w:asciiTheme="majorHAnsi" w:hAnsiTheme="majorHAnsi" w:cstheme="majorHAnsi"/>
        </w:rPr>
      </w:pPr>
    </w:p>
    <w:p w:rsidR="0004507A" w:rsidRPr="00F4563D" w:rsidRDefault="0004507A" w:rsidP="0004507A">
      <w:pPr>
        <w:pStyle w:val="Kop2"/>
        <w:rPr>
          <w:rFonts w:asciiTheme="majorHAnsi" w:hAnsiTheme="majorHAnsi" w:cstheme="majorHAnsi"/>
        </w:rPr>
      </w:pPr>
      <w:proofErr w:type="spellStart"/>
      <w:r w:rsidRPr="00F4563D">
        <w:rPr>
          <w:rFonts w:asciiTheme="majorHAnsi" w:hAnsiTheme="majorHAnsi" w:cstheme="majorHAnsi"/>
        </w:rPr>
        <w:t>Scenarios</w:t>
      </w:r>
      <w:bookmarkEnd w:id="7"/>
      <w:proofErr w:type="spellEnd"/>
    </w:p>
    <w:p w:rsidR="00C5119F" w:rsidRDefault="00C5119F" w:rsidP="00C5119F">
      <w:pPr>
        <w:rPr>
          <w:rFonts w:asciiTheme="majorHAnsi" w:hAnsiTheme="majorHAnsi" w:cstheme="majorHAnsi"/>
        </w:rPr>
      </w:pPr>
      <w:r w:rsidRPr="00C5119F">
        <w:rPr>
          <w:rFonts w:asciiTheme="majorHAnsi" w:hAnsiTheme="majorHAnsi" w:cstheme="majorHAnsi"/>
          <w:b/>
        </w:rPr>
        <w:t>Reserveren</w:t>
      </w:r>
      <w:r>
        <w:rPr>
          <w:rFonts w:asciiTheme="majorHAnsi" w:hAnsiTheme="majorHAnsi" w:cstheme="majorHAnsi"/>
          <w:b/>
        </w:rPr>
        <w:br/>
      </w:r>
      <w:r w:rsidRPr="00C5119F">
        <w:rPr>
          <w:rFonts w:asciiTheme="majorHAnsi" w:hAnsiTheme="majorHAnsi" w:cstheme="majorHAnsi"/>
        </w:rPr>
        <w:t>Actor:</w:t>
      </w:r>
      <w:r w:rsidRPr="00C5119F">
        <w:rPr>
          <w:rFonts w:asciiTheme="majorHAnsi" w:hAnsiTheme="majorHAnsi" w:cstheme="majorHAnsi"/>
          <w:b/>
        </w:rPr>
        <w:t xml:space="preserve"> </w:t>
      </w:r>
      <w:r w:rsidRPr="00C5119F">
        <w:rPr>
          <w:rFonts w:asciiTheme="majorHAnsi" w:hAnsiTheme="majorHAnsi" w:cstheme="majorHAnsi"/>
        </w:rPr>
        <w:t>gebru</w:t>
      </w:r>
      <w:r>
        <w:rPr>
          <w:rFonts w:asciiTheme="majorHAnsi" w:hAnsiTheme="majorHAnsi" w:cstheme="majorHAnsi"/>
        </w:rPr>
        <w:t>iker</w:t>
      </w:r>
      <w:r>
        <w:rPr>
          <w:rFonts w:asciiTheme="majorHAnsi" w:hAnsiTheme="majorHAnsi" w:cstheme="majorHAnsi"/>
        </w:rPr>
        <w:br/>
      </w:r>
      <w:proofErr w:type="spellStart"/>
      <w:r>
        <w:rPr>
          <w:rFonts w:asciiTheme="majorHAnsi" w:hAnsiTheme="majorHAnsi" w:cstheme="majorHAnsi"/>
        </w:rPr>
        <w:t>Prerequisite</w:t>
      </w:r>
      <w:proofErr w:type="spellEnd"/>
      <w:r>
        <w:rPr>
          <w:rFonts w:asciiTheme="majorHAnsi" w:hAnsiTheme="majorHAnsi" w:cstheme="majorHAnsi"/>
        </w:rPr>
        <w:t>: n.v.t.</w:t>
      </w:r>
      <w:r>
        <w:rPr>
          <w:rFonts w:asciiTheme="majorHAnsi" w:hAnsiTheme="majorHAnsi" w:cstheme="majorHAnsi"/>
        </w:rPr>
        <w:br/>
        <w:t>Beschrijving:</w:t>
      </w:r>
      <w:r>
        <w:rPr>
          <w:rFonts w:asciiTheme="majorHAnsi" w:hAnsiTheme="majorHAnsi" w:cstheme="majorHAnsi"/>
        </w:rPr>
        <w:br/>
      </w:r>
      <w:r w:rsidRPr="00C5119F">
        <w:rPr>
          <w:rFonts w:asciiTheme="majorHAnsi" w:hAnsiTheme="majorHAnsi" w:cstheme="majorHAnsi"/>
        </w:rPr>
        <w:t xml:space="preserve">De gebruiker reserveert via </w:t>
      </w:r>
      <w:r>
        <w:rPr>
          <w:rFonts w:asciiTheme="majorHAnsi" w:hAnsiTheme="majorHAnsi" w:cstheme="majorHAnsi"/>
        </w:rPr>
        <w:t>D</w:t>
      </w:r>
      <w:r w:rsidRPr="00C5119F">
        <w:rPr>
          <w:rFonts w:asciiTheme="majorHAnsi" w:hAnsiTheme="majorHAnsi" w:cstheme="majorHAnsi"/>
        </w:rPr>
        <w:t xml:space="preserve">igendo </w:t>
      </w:r>
      <w:bookmarkStart w:id="8" w:name="_GoBack"/>
      <w:proofErr w:type="spellStart"/>
      <w:r w:rsidR="00D8349D" w:rsidRPr="00D8349D">
        <w:rPr>
          <w:rFonts w:asciiTheme="majorHAnsi" w:hAnsiTheme="majorHAnsi" w:cstheme="majorHAnsi"/>
        </w:rPr>
        <w:t>reserverings</w:t>
      </w:r>
      <w:proofErr w:type="spellEnd"/>
      <w:r w:rsidRPr="00D8349D">
        <w:rPr>
          <w:rFonts w:asciiTheme="majorHAnsi" w:hAnsiTheme="majorHAnsi" w:cstheme="majorHAnsi"/>
        </w:rPr>
        <w:t xml:space="preserve"> systeem</w:t>
      </w:r>
      <w:bookmarkEnd w:id="8"/>
      <w:r>
        <w:rPr>
          <w:rFonts w:asciiTheme="majorHAnsi" w:hAnsiTheme="majorHAnsi" w:cstheme="majorHAnsi"/>
        </w:rPr>
        <w:t>.</w:t>
      </w:r>
    </w:p>
    <w:p w:rsidR="00C5119F" w:rsidRPr="00C5119F" w:rsidRDefault="00C5119F" w:rsidP="00C5119F">
      <w:pPr>
        <w:rPr>
          <w:rFonts w:asciiTheme="majorHAnsi" w:hAnsiTheme="majorHAnsi" w:cstheme="majorHAnsi"/>
        </w:rPr>
      </w:pPr>
      <w:r w:rsidRPr="00C5119F">
        <w:rPr>
          <w:rFonts w:asciiTheme="majorHAnsi" w:hAnsiTheme="majorHAnsi" w:cstheme="majorHAnsi"/>
        </w:rPr>
        <w:br/>
        <w:t>Alternatief: er is geen betalingssysteem.</w:t>
      </w:r>
      <w:r w:rsidRPr="00C5119F">
        <w:rPr>
          <w:rFonts w:asciiTheme="majorHAnsi" w:hAnsiTheme="majorHAnsi" w:cstheme="majorHAnsi"/>
        </w:rPr>
        <w:br/>
        <w:t>Resultaat: De gebruiker krijgt te zien wat de prijs is en wordt dan doorgestuurd naar de betalingspagina</w:t>
      </w:r>
    </w:p>
    <w:p w:rsidR="00C5119F" w:rsidRDefault="00C5119F" w:rsidP="00C5119F">
      <w:pPr>
        <w:rPr>
          <w:rFonts w:asciiTheme="majorHAnsi" w:hAnsiTheme="majorHAnsi" w:cstheme="majorHAnsi"/>
          <w:b/>
        </w:rPr>
      </w:pPr>
      <w:r>
        <w:rPr>
          <w:rFonts w:asciiTheme="majorHAnsi" w:hAnsiTheme="majorHAnsi" w:cstheme="majorHAnsi"/>
          <w:b/>
        </w:rPr>
        <w:t>Terugkomst van betaling</w:t>
      </w:r>
    </w:p>
    <w:p w:rsidR="00C5119F" w:rsidRDefault="00C5119F" w:rsidP="00C5119F">
      <w:pPr>
        <w:rPr>
          <w:rFonts w:asciiTheme="majorHAnsi" w:hAnsiTheme="majorHAnsi" w:cstheme="majorHAnsi"/>
        </w:rPr>
      </w:pPr>
      <w:r>
        <w:rPr>
          <w:rFonts w:asciiTheme="majorHAnsi" w:hAnsiTheme="majorHAnsi" w:cstheme="majorHAnsi"/>
        </w:rPr>
        <w:t>Actor: gebruiker</w:t>
      </w:r>
      <w:r>
        <w:rPr>
          <w:rFonts w:asciiTheme="majorHAnsi" w:hAnsiTheme="majorHAnsi" w:cstheme="majorHAnsi"/>
        </w:rPr>
        <w:br/>
      </w:r>
      <w:proofErr w:type="spellStart"/>
      <w:r>
        <w:rPr>
          <w:rFonts w:asciiTheme="majorHAnsi" w:hAnsiTheme="majorHAnsi" w:cstheme="majorHAnsi"/>
        </w:rPr>
        <w:t>Prerequisite</w:t>
      </w:r>
      <w:proofErr w:type="spellEnd"/>
      <w:r>
        <w:rPr>
          <w:rFonts w:asciiTheme="majorHAnsi" w:hAnsiTheme="majorHAnsi" w:cstheme="majorHAnsi"/>
        </w:rPr>
        <w:t>: n.v.t.</w:t>
      </w:r>
    </w:p>
    <w:p w:rsidR="00AD2B6D" w:rsidRDefault="00C5119F" w:rsidP="00C5119F">
      <w:pPr>
        <w:rPr>
          <w:rFonts w:asciiTheme="majorHAnsi" w:hAnsiTheme="majorHAnsi" w:cstheme="majorHAnsi"/>
        </w:rPr>
      </w:pPr>
      <w:r>
        <w:rPr>
          <w:rFonts w:asciiTheme="majorHAnsi" w:hAnsiTheme="majorHAnsi" w:cstheme="majorHAnsi"/>
        </w:rPr>
        <w:t>Beschrijving:</w:t>
      </w:r>
      <w:r>
        <w:rPr>
          <w:rFonts w:asciiTheme="majorHAnsi" w:hAnsiTheme="majorHAnsi" w:cstheme="majorHAnsi"/>
        </w:rPr>
        <w:br/>
        <w:t>De gebruiker wordt teruggestuurd van het Mollie betaalsysteem</w:t>
      </w:r>
      <w:r>
        <w:rPr>
          <w:rFonts w:asciiTheme="majorHAnsi" w:hAnsiTheme="majorHAnsi" w:cstheme="majorHAnsi"/>
        </w:rPr>
        <w:br/>
      </w:r>
      <w:r>
        <w:rPr>
          <w:rFonts w:asciiTheme="majorHAnsi" w:hAnsiTheme="majorHAnsi" w:cstheme="majorHAnsi"/>
        </w:rPr>
        <w:lastRenderedPageBreak/>
        <w:t>Alternatief: De betaling is mislukt of niet uitgevoerd.</w:t>
      </w:r>
      <w:r>
        <w:rPr>
          <w:rFonts w:asciiTheme="majorHAnsi" w:hAnsiTheme="majorHAnsi" w:cstheme="majorHAnsi"/>
        </w:rPr>
        <w:br/>
        <w:t>Resultaat: De betaling is gelukt, alle data wordt opgeslagen in de database en de gebruiker krijgt te zien dat de betaling succesvol is afgerond.</w:t>
      </w:r>
    </w:p>
    <w:p w:rsidR="00AD2B6D" w:rsidRDefault="00A554C4" w:rsidP="00C5119F">
      <w:pPr>
        <w:rPr>
          <w:rFonts w:asciiTheme="majorHAnsi" w:hAnsiTheme="majorHAnsi" w:cstheme="majorHAnsi"/>
          <w:b/>
        </w:rPr>
      </w:pPr>
      <w:r w:rsidRPr="00C5119F">
        <w:rPr>
          <w:rFonts w:asciiTheme="majorHAnsi" w:hAnsiTheme="majorHAnsi" w:cstheme="majorHAnsi"/>
        </w:rPr>
        <w:br w:type="textWrapping" w:clear="all"/>
      </w:r>
      <w:r w:rsidR="00AD2B6D">
        <w:rPr>
          <w:rFonts w:asciiTheme="majorHAnsi" w:hAnsiTheme="majorHAnsi" w:cstheme="majorHAnsi"/>
          <w:b/>
        </w:rPr>
        <w:t>Informatie in het dashboard</w:t>
      </w:r>
    </w:p>
    <w:p w:rsidR="0004507A" w:rsidRPr="00C5119F" w:rsidRDefault="00AD2B6D" w:rsidP="00C5119F">
      <w:pPr>
        <w:rPr>
          <w:rFonts w:asciiTheme="majorHAnsi" w:hAnsiTheme="majorHAnsi" w:cstheme="majorHAnsi"/>
        </w:rPr>
      </w:pPr>
      <w:r>
        <w:rPr>
          <w:rFonts w:asciiTheme="majorHAnsi" w:hAnsiTheme="majorHAnsi" w:cstheme="majorHAnsi"/>
        </w:rPr>
        <w:t>Actor: gebruiker</w:t>
      </w:r>
      <w:r>
        <w:rPr>
          <w:rFonts w:asciiTheme="majorHAnsi" w:hAnsiTheme="majorHAnsi" w:cstheme="majorHAnsi"/>
        </w:rPr>
        <w:br/>
        <w:t>Beschrijving: de gebruiker kan de betalingen van de klanten in zijn/haar dashboard inzien.</w:t>
      </w:r>
      <w:r>
        <w:rPr>
          <w:rFonts w:asciiTheme="majorHAnsi" w:hAnsiTheme="majorHAnsi" w:cstheme="majorHAnsi"/>
        </w:rPr>
        <w:br/>
        <w:t>Alternatief: het bedrijf heeft de Payments module niet</w:t>
      </w:r>
      <w:r>
        <w:rPr>
          <w:rFonts w:asciiTheme="majorHAnsi" w:hAnsiTheme="majorHAnsi" w:cstheme="majorHAnsi"/>
        </w:rPr>
        <w:br/>
        <w:t>Resultaat: De gebruiker krijgt een inzicht over het totaal aantal betalingen en het geld wat er mee opgehaald is.</w:t>
      </w:r>
      <w:r w:rsidR="00A554C4" w:rsidRPr="00C5119F">
        <w:rPr>
          <w:rFonts w:asciiTheme="majorHAnsi" w:hAnsiTheme="majorHAnsi" w:cstheme="majorHAnsi"/>
        </w:rPr>
        <w:br/>
      </w:r>
    </w:p>
    <w:p w:rsidR="007F2C74" w:rsidRDefault="0004507A" w:rsidP="007F2C74">
      <w:pPr>
        <w:pStyle w:val="Kop1"/>
        <w:rPr>
          <w:rFonts w:asciiTheme="majorHAnsi" w:hAnsiTheme="majorHAnsi" w:cstheme="majorHAnsi"/>
          <w:lang w:val="nl-NL"/>
        </w:rPr>
      </w:pPr>
      <w:bookmarkStart w:id="9" w:name="_Toc434497202"/>
      <w:r w:rsidRPr="00885E04">
        <w:rPr>
          <w:rFonts w:asciiTheme="majorHAnsi" w:hAnsiTheme="majorHAnsi" w:cstheme="majorHAnsi"/>
          <w:lang w:val="nl-NL"/>
        </w:rPr>
        <w:lastRenderedPageBreak/>
        <w:t>Wire Frames</w:t>
      </w:r>
      <w:bookmarkEnd w:id="9"/>
    </w:p>
    <w:p w:rsidR="00A61DD9" w:rsidRPr="00885E04" w:rsidRDefault="00C26FC8" w:rsidP="00A61DD9">
      <w:pPr>
        <w:rPr>
          <w:rFonts w:asciiTheme="majorHAnsi" w:hAnsiTheme="majorHAnsi" w:cstheme="majorHAnsi"/>
          <w:color w:val="FF0000"/>
        </w:rPr>
      </w:pPr>
      <w:r>
        <w:rPr>
          <w:noProof/>
        </w:rPr>
        <w:drawing>
          <wp:inline distT="0" distB="0" distL="0" distR="0" wp14:anchorId="718EDD19" wp14:editId="7C0EE814">
            <wp:extent cx="5943600" cy="376047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60470"/>
                    </a:xfrm>
                    <a:prstGeom prst="rect">
                      <a:avLst/>
                    </a:prstGeom>
                  </pic:spPr>
                </pic:pic>
              </a:graphicData>
            </a:graphic>
          </wp:inline>
        </w:drawing>
      </w:r>
      <w:r>
        <w:rPr>
          <w:noProof/>
        </w:rPr>
        <w:drawing>
          <wp:inline distT="0" distB="0" distL="0" distR="0" wp14:anchorId="63EB2586" wp14:editId="3F06888E">
            <wp:extent cx="5943600" cy="3560445"/>
            <wp:effectExtent l="0" t="0" r="0" b="190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0445"/>
                    </a:xfrm>
                    <a:prstGeom prst="rect">
                      <a:avLst/>
                    </a:prstGeom>
                  </pic:spPr>
                </pic:pic>
              </a:graphicData>
            </a:graphic>
          </wp:inline>
        </w:drawing>
      </w:r>
      <w:r>
        <w:rPr>
          <w:noProof/>
        </w:rPr>
        <w:lastRenderedPageBreak/>
        <w:drawing>
          <wp:inline distT="0" distB="0" distL="0" distR="0" wp14:anchorId="73935631" wp14:editId="3C485543">
            <wp:extent cx="5943600" cy="3599815"/>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9815"/>
                    </a:xfrm>
                    <a:prstGeom prst="rect">
                      <a:avLst/>
                    </a:prstGeom>
                  </pic:spPr>
                </pic:pic>
              </a:graphicData>
            </a:graphic>
          </wp:inline>
        </w:drawing>
      </w:r>
      <w:r>
        <w:rPr>
          <w:noProof/>
        </w:rPr>
        <w:drawing>
          <wp:inline distT="0" distB="0" distL="0" distR="0" wp14:anchorId="0D74D015" wp14:editId="6F396991">
            <wp:extent cx="5943600" cy="356362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3620"/>
                    </a:xfrm>
                    <a:prstGeom prst="rect">
                      <a:avLst/>
                    </a:prstGeom>
                  </pic:spPr>
                </pic:pic>
              </a:graphicData>
            </a:graphic>
          </wp:inline>
        </w:drawing>
      </w:r>
    </w:p>
    <w:p w:rsidR="0004507A" w:rsidRPr="00885E04" w:rsidRDefault="0004507A" w:rsidP="001302FC">
      <w:pPr>
        <w:spacing w:after="160" w:line="259" w:lineRule="auto"/>
        <w:jc w:val="both"/>
        <w:rPr>
          <w:rFonts w:asciiTheme="majorHAnsi" w:eastAsiaTheme="majorEastAsia" w:hAnsiTheme="majorHAnsi" w:cstheme="majorHAnsi"/>
          <w:color w:val="2E74B5" w:themeColor="accent1" w:themeShade="BF"/>
          <w:sz w:val="36"/>
          <w:szCs w:val="32"/>
        </w:rPr>
      </w:pPr>
      <w:r w:rsidRPr="00885E04">
        <w:rPr>
          <w:rFonts w:asciiTheme="majorHAnsi" w:hAnsiTheme="majorHAnsi" w:cstheme="majorHAnsi"/>
        </w:rPr>
        <w:br w:type="page"/>
      </w:r>
    </w:p>
    <w:p w:rsidR="001C0ECE" w:rsidRPr="00885E04" w:rsidRDefault="001C0ECE" w:rsidP="00A61DD9">
      <w:pPr>
        <w:pStyle w:val="Kop1"/>
        <w:rPr>
          <w:rFonts w:asciiTheme="majorHAnsi" w:hAnsiTheme="majorHAnsi" w:cstheme="majorHAnsi"/>
        </w:rPr>
      </w:pPr>
      <w:bookmarkStart w:id="10" w:name="_Toc434497204"/>
      <w:r w:rsidRPr="00885E04">
        <w:rPr>
          <w:rFonts w:asciiTheme="majorHAnsi" w:hAnsiTheme="majorHAnsi" w:cstheme="majorHAnsi"/>
        </w:rPr>
        <w:lastRenderedPageBreak/>
        <w:t>Over dit document</w:t>
      </w:r>
      <w:bookmarkEnd w:id="10"/>
    </w:p>
    <w:p w:rsidR="001C0ECE" w:rsidRPr="00885E04" w:rsidRDefault="001C0ECE" w:rsidP="001C0ECE">
      <w:pPr>
        <w:pStyle w:val="Kop2"/>
        <w:rPr>
          <w:rFonts w:asciiTheme="majorHAnsi" w:hAnsiTheme="majorHAnsi" w:cstheme="majorHAnsi"/>
        </w:rPr>
      </w:pPr>
      <w:bookmarkStart w:id="11" w:name="_Toc434497205"/>
      <w:r w:rsidRPr="00885E04">
        <w:rPr>
          <w:rFonts w:asciiTheme="majorHAnsi" w:hAnsiTheme="majorHAnsi" w:cstheme="majorHAnsi"/>
        </w:rPr>
        <w:t>Afkortingen</w:t>
      </w:r>
      <w:bookmarkEnd w:id="11"/>
    </w:p>
    <w:tbl>
      <w:tblPr>
        <w:tblStyle w:val="Tabelraster"/>
        <w:tblW w:w="9493" w:type="dxa"/>
        <w:tblLook w:val="04A0" w:firstRow="1" w:lastRow="0" w:firstColumn="1" w:lastColumn="0" w:noHBand="0" w:noVBand="1"/>
      </w:tblPr>
      <w:tblGrid>
        <w:gridCol w:w="1272"/>
        <w:gridCol w:w="8221"/>
      </w:tblGrid>
      <w:tr w:rsidR="007C35F0" w:rsidRPr="00885E04" w:rsidTr="00181329">
        <w:trPr>
          <w:trHeight w:val="239"/>
        </w:trPr>
        <w:tc>
          <w:tcPr>
            <w:tcW w:w="1272" w:type="dxa"/>
            <w:shd w:val="clear" w:color="auto" w:fill="0070C0"/>
          </w:tcPr>
          <w:p w:rsidR="007C35F0" w:rsidRPr="00885E04" w:rsidRDefault="007C35F0" w:rsidP="00181329">
            <w:pPr>
              <w:rPr>
                <w:rFonts w:asciiTheme="majorHAnsi" w:hAnsiTheme="majorHAnsi" w:cstheme="majorHAnsi"/>
                <w:color w:val="FFFFFF" w:themeColor="background1"/>
                <w:sz w:val="18"/>
                <w:szCs w:val="18"/>
              </w:rPr>
            </w:pPr>
            <w:r w:rsidRPr="00885E04">
              <w:rPr>
                <w:rFonts w:asciiTheme="majorHAnsi" w:hAnsiTheme="majorHAnsi" w:cstheme="majorHAnsi"/>
                <w:color w:val="FFFFFF" w:themeColor="background1"/>
                <w:sz w:val="18"/>
                <w:szCs w:val="18"/>
              </w:rPr>
              <w:t>Afkorting</w:t>
            </w:r>
          </w:p>
        </w:tc>
        <w:tc>
          <w:tcPr>
            <w:tcW w:w="8221" w:type="dxa"/>
            <w:shd w:val="clear" w:color="auto" w:fill="0070C0"/>
          </w:tcPr>
          <w:p w:rsidR="007C35F0" w:rsidRPr="00885E04" w:rsidRDefault="007C35F0" w:rsidP="00181329">
            <w:pPr>
              <w:spacing w:line="240" w:lineRule="auto"/>
              <w:rPr>
                <w:rFonts w:asciiTheme="majorHAnsi" w:hAnsiTheme="majorHAnsi" w:cstheme="majorHAnsi"/>
                <w:color w:val="FFFFFF" w:themeColor="background1"/>
                <w:sz w:val="18"/>
                <w:szCs w:val="18"/>
              </w:rPr>
            </w:pPr>
            <w:r w:rsidRPr="00885E04">
              <w:rPr>
                <w:rFonts w:asciiTheme="majorHAnsi" w:hAnsiTheme="majorHAnsi" w:cstheme="majorHAnsi"/>
                <w:color w:val="FFFFFF" w:themeColor="background1"/>
                <w:sz w:val="18"/>
                <w:szCs w:val="18"/>
              </w:rPr>
              <w:t>Omschrijving</w:t>
            </w:r>
          </w:p>
        </w:tc>
      </w:tr>
      <w:tr w:rsidR="007C35F0" w:rsidRPr="00885E04" w:rsidTr="00181329">
        <w:tc>
          <w:tcPr>
            <w:tcW w:w="1272" w:type="dxa"/>
          </w:tcPr>
          <w:p w:rsidR="007C35F0" w:rsidRPr="00885E04" w:rsidRDefault="00D30B76" w:rsidP="00181329">
            <w:pPr>
              <w:spacing w:line="240" w:lineRule="auto"/>
              <w:rPr>
                <w:rFonts w:asciiTheme="majorHAnsi" w:hAnsiTheme="majorHAnsi" w:cstheme="majorHAnsi"/>
                <w:sz w:val="18"/>
                <w:szCs w:val="18"/>
              </w:rPr>
            </w:pPr>
            <w:r>
              <w:rPr>
                <w:rFonts w:asciiTheme="majorHAnsi" w:hAnsiTheme="majorHAnsi" w:cstheme="majorHAnsi"/>
                <w:sz w:val="18"/>
                <w:szCs w:val="18"/>
              </w:rPr>
              <w:t>Evt.</w:t>
            </w:r>
          </w:p>
        </w:tc>
        <w:tc>
          <w:tcPr>
            <w:tcW w:w="8221" w:type="dxa"/>
          </w:tcPr>
          <w:p w:rsidR="007C35F0" w:rsidRPr="00885E04" w:rsidRDefault="00D30B76" w:rsidP="00181329">
            <w:pPr>
              <w:spacing w:line="240" w:lineRule="auto"/>
              <w:rPr>
                <w:rFonts w:asciiTheme="majorHAnsi" w:hAnsiTheme="majorHAnsi" w:cstheme="majorHAnsi"/>
                <w:sz w:val="18"/>
                <w:szCs w:val="18"/>
              </w:rPr>
            </w:pPr>
            <w:r>
              <w:rPr>
                <w:rFonts w:asciiTheme="majorHAnsi" w:hAnsiTheme="majorHAnsi" w:cstheme="majorHAnsi"/>
                <w:sz w:val="18"/>
                <w:szCs w:val="18"/>
              </w:rPr>
              <w:t xml:space="preserve">Eventueel </w:t>
            </w:r>
          </w:p>
        </w:tc>
      </w:tr>
      <w:tr w:rsidR="007C35F0" w:rsidRPr="00885E04" w:rsidTr="00181329">
        <w:tc>
          <w:tcPr>
            <w:tcW w:w="1272" w:type="dxa"/>
          </w:tcPr>
          <w:p w:rsidR="007C35F0" w:rsidRPr="00885E04" w:rsidRDefault="00D30B76" w:rsidP="00181329">
            <w:pPr>
              <w:spacing w:line="240" w:lineRule="auto"/>
              <w:rPr>
                <w:rFonts w:asciiTheme="majorHAnsi" w:hAnsiTheme="majorHAnsi" w:cstheme="majorHAnsi"/>
                <w:sz w:val="18"/>
                <w:szCs w:val="18"/>
              </w:rPr>
            </w:pPr>
            <w:r>
              <w:rPr>
                <w:rFonts w:asciiTheme="majorHAnsi" w:hAnsiTheme="majorHAnsi" w:cstheme="majorHAnsi"/>
                <w:sz w:val="18"/>
                <w:szCs w:val="18"/>
              </w:rPr>
              <w:t>Ex.</w:t>
            </w:r>
          </w:p>
        </w:tc>
        <w:tc>
          <w:tcPr>
            <w:tcW w:w="8221" w:type="dxa"/>
          </w:tcPr>
          <w:p w:rsidR="007C35F0" w:rsidRPr="00885E04" w:rsidRDefault="00D30B76" w:rsidP="00181329">
            <w:pPr>
              <w:spacing w:line="240" w:lineRule="auto"/>
              <w:rPr>
                <w:rFonts w:asciiTheme="majorHAnsi" w:hAnsiTheme="majorHAnsi" w:cstheme="majorHAnsi"/>
                <w:sz w:val="18"/>
                <w:szCs w:val="18"/>
              </w:rPr>
            </w:pPr>
            <w:r>
              <w:rPr>
                <w:rFonts w:asciiTheme="majorHAnsi" w:hAnsiTheme="majorHAnsi" w:cstheme="majorHAnsi"/>
                <w:sz w:val="18"/>
                <w:szCs w:val="18"/>
              </w:rPr>
              <w:t xml:space="preserve">voorbeeld/example </w:t>
            </w:r>
          </w:p>
        </w:tc>
      </w:tr>
    </w:tbl>
    <w:p w:rsidR="007D6053" w:rsidRPr="00885E04" w:rsidRDefault="007D6053" w:rsidP="00AD2B6D">
      <w:pPr>
        <w:pStyle w:val="Kop2"/>
        <w:rPr>
          <w:rFonts w:asciiTheme="majorHAnsi" w:hAnsiTheme="majorHAnsi" w:cstheme="majorHAnsi"/>
        </w:rPr>
      </w:pPr>
    </w:p>
    <w:p w:rsidR="00D30B76" w:rsidRDefault="008223E1" w:rsidP="00C26FC8">
      <w:pPr>
        <w:pStyle w:val="Kop1"/>
        <w:rPr>
          <w:rFonts w:asciiTheme="majorHAnsi" w:hAnsiTheme="majorHAnsi" w:cstheme="majorHAnsi"/>
        </w:rPr>
      </w:pPr>
      <w:bookmarkStart w:id="12" w:name="_Toc434497209"/>
      <w:proofErr w:type="spellStart"/>
      <w:r w:rsidRPr="00885E04">
        <w:rPr>
          <w:rFonts w:asciiTheme="majorHAnsi" w:hAnsiTheme="majorHAnsi" w:cstheme="majorHAnsi"/>
        </w:rPr>
        <w:t>B</w:t>
      </w:r>
      <w:bookmarkEnd w:id="12"/>
      <w:r w:rsidR="00C26FC8">
        <w:rPr>
          <w:rFonts w:asciiTheme="majorHAnsi" w:hAnsiTheme="majorHAnsi" w:cstheme="majorHAnsi"/>
        </w:rPr>
        <w:t>ijlagen</w:t>
      </w:r>
      <w:proofErr w:type="spellEnd"/>
    </w:p>
    <w:p w:rsidR="00C26FC8" w:rsidRDefault="00C26FC8" w:rsidP="00C26FC8">
      <w:pPr>
        <w:rPr>
          <w:lang w:val="en-US"/>
        </w:rPr>
      </w:pPr>
      <w:r>
        <w:rPr>
          <w:lang w:val="en-US"/>
        </w:rPr>
        <w:t>Wireframes PvB.pdf</w:t>
      </w:r>
    </w:p>
    <w:p w:rsidR="00C26FC8" w:rsidRDefault="001574A1" w:rsidP="00C26FC8">
      <w:pPr>
        <w:rPr>
          <w:lang w:val="en-US"/>
        </w:rPr>
      </w:pPr>
      <w:r>
        <w:rPr>
          <w:lang w:val="en-US"/>
        </w:rPr>
        <w:t>UCD TO.png</w:t>
      </w:r>
    </w:p>
    <w:p w:rsidR="001574A1" w:rsidRDefault="001574A1" w:rsidP="001574A1">
      <w:pPr>
        <w:rPr>
          <w:lang w:val="en-US"/>
        </w:rPr>
      </w:pPr>
      <w:r>
        <w:rPr>
          <w:lang w:val="en-US"/>
        </w:rPr>
        <w:t>UCD TO 2.png</w:t>
      </w:r>
    </w:p>
    <w:p w:rsidR="001574A1" w:rsidRPr="00C26FC8" w:rsidRDefault="001574A1" w:rsidP="001574A1">
      <w:pPr>
        <w:rPr>
          <w:lang w:val="en-US"/>
        </w:rPr>
      </w:pPr>
      <w:r>
        <w:rPr>
          <w:lang w:val="en-US"/>
        </w:rPr>
        <w:t>UCD TO 3.png</w:t>
      </w:r>
    </w:p>
    <w:p w:rsidR="001574A1" w:rsidRPr="00C26FC8" w:rsidRDefault="001574A1" w:rsidP="001574A1">
      <w:pPr>
        <w:rPr>
          <w:lang w:val="en-US"/>
        </w:rPr>
      </w:pPr>
    </w:p>
    <w:p w:rsidR="001574A1" w:rsidRPr="00C26FC8" w:rsidRDefault="001574A1" w:rsidP="00C26FC8">
      <w:pPr>
        <w:rPr>
          <w:lang w:val="en-US"/>
        </w:rPr>
      </w:pPr>
    </w:p>
    <w:sectPr w:rsidR="001574A1" w:rsidRPr="00C26FC8">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60C" w:rsidRDefault="00DC660C" w:rsidP="00BD5898">
      <w:pPr>
        <w:spacing w:after="0" w:line="240" w:lineRule="auto"/>
      </w:pPr>
      <w:r>
        <w:separator/>
      </w:r>
    </w:p>
  </w:endnote>
  <w:endnote w:type="continuationSeparator" w:id="0">
    <w:p w:rsidR="00DC660C" w:rsidRDefault="00DC660C"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329" w:rsidRDefault="00181329" w:rsidP="0038705D">
    <w:pPr>
      <w:spacing w:line="273" w:lineRule="auto"/>
      <w:jc w:val="right"/>
    </w:pPr>
    <w:r w:rsidRPr="00FB4DC4">
      <w:rPr>
        <w:rFonts w:ascii="Times New Roman" w:hAnsi="Times New Roman" w:cs="Times New Roman"/>
        <w:noProof/>
        <w:color w:val="FF0000"/>
        <w:sz w:val="24"/>
        <w:szCs w:val="24"/>
        <w:lang w:val="en-US"/>
      </w:rPr>
      <w:drawing>
        <wp:anchor distT="36576" distB="36576" distL="36576" distR="36576" simplePos="0" relativeHeight="251655680"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Pr>
        <w:rStyle w:val="BallontekstChar"/>
      </w:rPr>
      <w:tab/>
    </w:r>
    <w:r>
      <w:rPr>
        <w:rStyle w:val="BallontekstChar"/>
      </w:rPr>
      <w:tab/>
    </w:r>
    <w:r>
      <w:rPr>
        <w:rStyle w:val="BallontekstChar"/>
      </w:rPr>
      <w:tab/>
    </w:r>
    <w:r>
      <w:rPr>
        <w:rStyle w:val="BallontekstChar"/>
      </w:rPr>
      <w:tab/>
    </w:r>
    <w:r>
      <w:rPr>
        <w:rStyle w:val="BallontekstChar"/>
      </w:rPr>
      <w:tab/>
    </w:r>
    <w:r w:rsidRPr="00DC3D5E">
      <w:rPr>
        <w:rStyle w:val="Paginanummer"/>
        <w:sz w:val="16"/>
        <w:szCs w:val="16"/>
      </w:rPr>
      <w:fldChar w:fldCharType="begin"/>
    </w:r>
    <w:r w:rsidRPr="00DC3D5E">
      <w:rPr>
        <w:rStyle w:val="Paginanummer"/>
        <w:sz w:val="16"/>
        <w:szCs w:val="16"/>
      </w:rPr>
      <w:instrText xml:space="preserve"> PAGE </w:instrText>
    </w:r>
    <w:r w:rsidRPr="00DC3D5E">
      <w:rPr>
        <w:rStyle w:val="Paginanummer"/>
        <w:sz w:val="16"/>
        <w:szCs w:val="16"/>
      </w:rPr>
      <w:fldChar w:fldCharType="separate"/>
    </w:r>
    <w:r w:rsidR="00E65D20">
      <w:rPr>
        <w:rStyle w:val="Paginanummer"/>
        <w:noProof/>
        <w:sz w:val="16"/>
        <w:szCs w:val="16"/>
      </w:rPr>
      <w:t>3</w:t>
    </w:r>
    <w:r w:rsidRPr="00DC3D5E">
      <w:rPr>
        <w:rStyle w:val="Paginanummer"/>
        <w:sz w:val="16"/>
        <w:szCs w:val="16"/>
      </w:rPr>
      <w:fldChar w:fldCharType="end"/>
    </w:r>
    <w:r w:rsidRPr="00DC3D5E">
      <w:rPr>
        <w:rStyle w:val="Paginanummer"/>
        <w:sz w:val="16"/>
        <w:szCs w:val="16"/>
      </w:rPr>
      <w:t xml:space="preserve"> van </w:t>
    </w:r>
    <w:r w:rsidRPr="00DC3D5E">
      <w:rPr>
        <w:rStyle w:val="Paginanummer"/>
        <w:sz w:val="16"/>
        <w:szCs w:val="16"/>
      </w:rPr>
      <w:fldChar w:fldCharType="begin"/>
    </w:r>
    <w:r w:rsidRPr="00DC3D5E">
      <w:rPr>
        <w:rStyle w:val="Paginanummer"/>
        <w:sz w:val="16"/>
        <w:szCs w:val="16"/>
      </w:rPr>
      <w:instrText xml:space="preserve"> NUMPAGES </w:instrText>
    </w:r>
    <w:r w:rsidRPr="00DC3D5E">
      <w:rPr>
        <w:rStyle w:val="Paginanummer"/>
        <w:sz w:val="16"/>
        <w:szCs w:val="16"/>
      </w:rPr>
      <w:fldChar w:fldCharType="separate"/>
    </w:r>
    <w:r w:rsidR="00E65D20">
      <w:rPr>
        <w:rStyle w:val="Paginanummer"/>
        <w:noProof/>
        <w:sz w:val="16"/>
        <w:szCs w:val="16"/>
      </w:rPr>
      <w:t>5</w:t>
    </w:r>
    <w:r w:rsidRPr="00DC3D5E">
      <w:rPr>
        <w:rStyle w:val="Paginanumm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60C" w:rsidRDefault="00DC660C" w:rsidP="00BD5898">
      <w:pPr>
        <w:spacing w:after="0" w:line="240" w:lineRule="auto"/>
      </w:pPr>
      <w:r>
        <w:separator/>
      </w:r>
    </w:p>
  </w:footnote>
  <w:footnote w:type="continuationSeparator" w:id="0">
    <w:p w:rsidR="00DC660C" w:rsidRDefault="00DC660C"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329" w:rsidRDefault="0038705D">
    <w:pPr>
      <w:pStyle w:val="Koptekst"/>
    </w:pPr>
    <w:r w:rsidRPr="007071F2">
      <w:rPr>
        <w:b/>
        <w:bCs/>
        <w:noProof/>
        <w:color w:val="FF0000"/>
        <w:szCs w:val="20"/>
      </w:rPr>
      <w:drawing>
        <wp:anchor distT="0" distB="0" distL="114300" distR="114300" simplePos="0" relativeHeight="251658752" behindDoc="1" locked="0" layoutInCell="1" allowOverlap="1" wp14:anchorId="07EAE677" wp14:editId="59980758">
          <wp:simplePos x="0" y="0"/>
          <wp:positionH relativeFrom="column">
            <wp:posOffset>5485544</wp:posOffset>
          </wp:positionH>
          <wp:positionV relativeFrom="paragraph">
            <wp:posOffset>-217557</wp:posOffset>
          </wp:positionV>
          <wp:extent cx="1214323" cy="485471"/>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endo.png"/>
                  <pic:cNvPicPr/>
                </pic:nvPicPr>
                <pic:blipFill>
                  <a:blip r:embed="rId1">
                    <a:extLst>
                      <a:ext uri="{28A0092B-C50C-407E-A947-70E740481C1C}">
                        <a14:useLocalDpi xmlns:a14="http://schemas.microsoft.com/office/drawing/2010/main" val="0"/>
                      </a:ext>
                    </a:extLst>
                  </a:blip>
                  <a:stretch>
                    <a:fillRect/>
                  </a:stretch>
                </pic:blipFill>
                <pic:spPr>
                  <a:xfrm>
                    <a:off x="0" y="0"/>
                    <a:ext cx="1214323" cy="485471"/>
                  </a:xfrm>
                  <a:prstGeom prst="rect">
                    <a:avLst/>
                  </a:prstGeom>
                </pic:spPr>
              </pic:pic>
            </a:graphicData>
          </a:graphic>
          <wp14:sizeRelH relativeFrom="margin">
            <wp14:pctWidth>0</wp14:pctWidth>
          </wp14:sizeRelH>
          <wp14:sizeRelV relativeFrom="margin">
            <wp14:pctHeight>0</wp14:pctHeight>
          </wp14:sizeRelV>
        </wp:anchor>
      </w:drawing>
    </w:r>
    <w:sdt>
      <w:sdtPr>
        <w:rPr>
          <w:color w:val="FF0000"/>
          <w:sz w:val="16"/>
          <w:szCs w:val="16"/>
        </w:rPr>
        <w:id w:val="-813017648"/>
        <w:docPartObj>
          <w:docPartGallery w:val="Watermarks"/>
          <w:docPartUnique/>
        </w:docPartObj>
      </w:sdtPr>
      <w:sdtEndPr/>
      <w:sdtContent>
        <w:r w:rsidR="00DC660C">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margin-left:0;margin-top:0;width:461.9pt;height:197.95pt;rotation:315;z-index:-25165670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CEPT"/>
              <w10:wrap anchorx="margin" anchory="margin"/>
            </v:shape>
          </w:pict>
        </w:r>
      </w:sdtContent>
    </w:sdt>
    <w:r>
      <w:rPr>
        <w:color w:val="FF0000"/>
        <w:sz w:val="16"/>
        <w:szCs w:val="16"/>
      </w:rPr>
      <w:t>Functioneel ontwerp</w:t>
    </w:r>
    <w:r w:rsidR="00181329" w:rsidRPr="00FB4DC4">
      <w:rPr>
        <w:b/>
        <w:bCs/>
        <w:color w:val="FF0000"/>
        <w:szCs w:val="20"/>
      </w:rPr>
      <w:tab/>
    </w:r>
    <w:r w:rsidR="00181329" w:rsidRPr="00FB4DC4">
      <w:rPr>
        <w:b/>
        <w:bCs/>
        <w:color w:val="FF0000"/>
        <w:szCs w:val="20"/>
      </w:rPr>
      <w:br/>
    </w:r>
    <w:r>
      <w:rPr>
        <w:color w:val="FF0000"/>
        <w:sz w:val="16"/>
        <w:szCs w:val="16"/>
      </w:rPr>
      <w:t>18-04-2019</w:t>
    </w:r>
    <w:r w:rsidR="00181329" w:rsidRPr="00FB4DC4">
      <w:rPr>
        <w:color w:val="FF0000"/>
        <w:sz w:val="16"/>
        <w:szCs w:val="16"/>
      </w:rPr>
      <w:t xml:space="preserve">                                               </w:t>
    </w:r>
    <w:r w:rsidR="00181329" w:rsidRPr="00FB4DC4">
      <w:rPr>
        <w:color w:val="FF0000"/>
        <w:szCs w:val="20"/>
      </w:rPr>
      <w:tab/>
    </w:r>
    <w:r w:rsidR="00181329"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143E65"/>
    <w:multiLevelType w:val="hybridMultilevel"/>
    <w:tmpl w:val="5FDA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8"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7B1577"/>
    <w:multiLevelType w:val="hybridMultilevel"/>
    <w:tmpl w:val="607E5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7"/>
  </w:num>
  <w:num w:numId="5">
    <w:abstractNumId w:val="1"/>
  </w:num>
  <w:num w:numId="6">
    <w:abstractNumId w:val="2"/>
  </w:num>
  <w:num w:numId="7">
    <w:abstractNumId w:val="3"/>
  </w:num>
  <w:num w:numId="8">
    <w:abstractNumId w:val="9"/>
  </w:num>
  <w:num w:numId="9">
    <w:abstractNumId w:val="8"/>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62"/>
    <w:rsid w:val="00003F90"/>
    <w:rsid w:val="0004507A"/>
    <w:rsid w:val="00062C46"/>
    <w:rsid w:val="00104B25"/>
    <w:rsid w:val="00125738"/>
    <w:rsid w:val="001302FC"/>
    <w:rsid w:val="001574A1"/>
    <w:rsid w:val="0017102A"/>
    <w:rsid w:val="00181329"/>
    <w:rsid w:val="001C0ECE"/>
    <w:rsid w:val="001C33C2"/>
    <w:rsid w:val="001D79E6"/>
    <w:rsid w:val="001F18CA"/>
    <w:rsid w:val="00217699"/>
    <w:rsid w:val="00227C15"/>
    <w:rsid w:val="00235CFE"/>
    <w:rsid w:val="002B1A89"/>
    <w:rsid w:val="002E3BAF"/>
    <w:rsid w:val="00317C69"/>
    <w:rsid w:val="00336E01"/>
    <w:rsid w:val="0038705D"/>
    <w:rsid w:val="00394FB8"/>
    <w:rsid w:val="003A0BAB"/>
    <w:rsid w:val="003C56B4"/>
    <w:rsid w:val="003D3821"/>
    <w:rsid w:val="00410594"/>
    <w:rsid w:val="00474235"/>
    <w:rsid w:val="00485FE5"/>
    <w:rsid w:val="00486D1C"/>
    <w:rsid w:val="00496427"/>
    <w:rsid w:val="004971D4"/>
    <w:rsid w:val="004A1C27"/>
    <w:rsid w:val="004C6B97"/>
    <w:rsid w:val="005D1CE4"/>
    <w:rsid w:val="005F2002"/>
    <w:rsid w:val="006A162A"/>
    <w:rsid w:val="006C266D"/>
    <w:rsid w:val="006F26A2"/>
    <w:rsid w:val="00721369"/>
    <w:rsid w:val="0072253F"/>
    <w:rsid w:val="0072640F"/>
    <w:rsid w:val="007467F8"/>
    <w:rsid w:val="00751BCC"/>
    <w:rsid w:val="0077732C"/>
    <w:rsid w:val="007C35F0"/>
    <w:rsid w:val="007D6053"/>
    <w:rsid w:val="007F2C74"/>
    <w:rsid w:val="008223E1"/>
    <w:rsid w:val="008414A2"/>
    <w:rsid w:val="00885E04"/>
    <w:rsid w:val="0088650F"/>
    <w:rsid w:val="00942F98"/>
    <w:rsid w:val="00972820"/>
    <w:rsid w:val="00982BBD"/>
    <w:rsid w:val="00A049ED"/>
    <w:rsid w:val="00A554C4"/>
    <w:rsid w:val="00A60ACD"/>
    <w:rsid w:val="00A61DD9"/>
    <w:rsid w:val="00A71AB2"/>
    <w:rsid w:val="00A95F4C"/>
    <w:rsid w:val="00AD2B6D"/>
    <w:rsid w:val="00AF3874"/>
    <w:rsid w:val="00B07378"/>
    <w:rsid w:val="00B34540"/>
    <w:rsid w:val="00B51163"/>
    <w:rsid w:val="00B53D35"/>
    <w:rsid w:val="00B623E2"/>
    <w:rsid w:val="00B85192"/>
    <w:rsid w:val="00BD5898"/>
    <w:rsid w:val="00BE075A"/>
    <w:rsid w:val="00C26FC8"/>
    <w:rsid w:val="00C30262"/>
    <w:rsid w:val="00C4588B"/>
    <w:rsid w:val="00C5119F"/>
    <w:rsid w:val="00CB02E4"/>
    <w:rsid w:val="00D02981"/>
    <w:rsid w:val="00D07416"/>
    <w:rsid w:val="00D30B76"/>
    <w:rsid w:val="00D576F5"/>
    <w:rsid w:val="00D8349D"/>
    <w:rsid w:val="00DC660C"/>
    <w:rsid w:val="00DD7D0F"/>
    <w:rsid w:val="00E15AFD"/>
    <w:rsid w:val="00E504EB"/>
    <w:rsid w:val="00E65D20"/>
    <w:rsid w:val="00E91439"/>
    <w:rsid w:val="00ED5DB3"/>
    <w:rsid w:val="00F045DD"/>
    <w:rsid w:val="00F4563D"/>
    <w:rsid w:val="00FD1B31"/>
    <w:rsid w:val="00FD30D6"/>
    <w:rsid w:val="00FE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91C91C"/>
  <w15:chartTrackingRefBased/>
  <w15:docId w15:val="{A5BE8390-ADC2-4AE2-BC42-5DC1A065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27C15"/>
    <w:pPr>
      <w:spacing w:after="200" w:line="276" w:lineRule="auto"/>
    </w:pPr>
    <w:rPr>
      <w:rFonts w:ascii="Trebuchet MS" w:hAnsi="Trebuchet MS"/>
      <w:lang w:val="nl-NL"/>
    </w:rPr>
  </w:style>
  <w:style w:type="paragraph" w:styleId="Kop1">
    <w:name w:val="heading 1"/>
    <w:basedOn w:val="Standaard"/>
    <w:next w:val="Standaard"/>
    <w:link w:val="Kop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Kop2">
    <w:name w:val="heading 2"/>
    <w:basedOn w:val="Standaard"/>
    <w:next w:val="Standaard"/>
    <w:link w:val="Kop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5898"/>
    <w:rPr>
      <w:rFonts w:ascii="Trebuchet MS" w:eastAsiaTheme="majorEastAsia" w:hAnsi="Trebuchet MS" w:cstheme="majorBidi"/>
      <w:color w:val="2E74B5" w:themeColor="accent1" w:themeShade="BF"/>
      <w:sz w:val="36"/>
      <w:szCs w:val="32"/>
    </w:rPr>
  </w:style>
  <w:style w:type="paragraph" w:styleId="Koptekst">
    <w:name w:val="header"/>
    <w:basedOn w:val="Standaard"/>
    <w:link w:val="KoptekstChar"/>
    <w:uiPriority w:val="99"/>
    <w:unhideWhenUsed/>
    <w:rsid w:val="00BD58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D5898"/>
    <w:rPr>
      <w:rFonts w:ascii="Trebuchet MS" w:hAnsi="Trebuchet MS"/>
      <w:sz w:val="20"/>
      <w:lang w:val="nl-NL"/>
    </w:rPr>
  </w:style>
  <w:style w:type="paragraph" w:styleId="Voettekst">
    <w:name w:val="footer"/>
    <w:basedOn w:val="Standaard"/>
    <w:link w:val="VoettekstChar"/>
    <w:uiPriority w:val="99"/>
    <w:unhideWhenUsed/>
    <w:rsid w:val="00BD58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D5898"/>
    <w:rPr>
      <w:rFonts w:ascii="Trebuchet MS" w:hAnsi="Trebuchet MS"/>
      <w:sz w:val="20"/>
      <w:lang w:val="nl-NL"/>
    </w:rPr>
  </w:style>
  <w:style w:type="character" w:styleId="Paginanummer">
    <w:name w:val="page number"/>
    <w:basedOn w:val="Standaardalinea-lettertype"/>
    <w:uiPriority w:val="99"/>
    <w:semiHidden/>
    <w:unhideWhenUsed/>
    <w:rsid w:val="00BD5898"/>
  </w:style>
  <w:style w:type="paragraph" w:styleId="Ballontekst">
    <w:name w:val="Balloon Text"/>
    <w:basedOn w:val="Standaard"/>
    <w:link w:val="BallontekstChar"/>
    <w:uiPriority w:val="99"/>
    <w:semiHidden/>
    <w:unhideWhenUsed/>
    <w:rsid w:val="00BD589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5898"/>
    <w:rPr>
      <w:rFonts w:ascii="Tahoma" w:hAnsi="Tahoma" w:cs="Tahoma"/>
      <w:sz w:val="16"/>
      <w:szCs w:val="16"/>
      <w:lang w:val="nl-NL"/>
    </w:rPr>
  </w:style>
  <w:style w:type="paragraph" w:styleId="Kopvaninhoudsopgave">
    <w:name w:val="TOC Heading"/>
    <w:basedOn w:val="Kop1"/>
    <w:next w:val="Standaard"/>
    <w:uiPriority w:val="39"/>
    <w:unhideWhenUsed/>
    <w:qFormat/>
    <w:rsid w:val="00BD5898"/>
    <w:pPr>
      <w:spacing w:before="480"/>
      <w:outlineLvl w:val="9"/>
    </w:pPr>
    <w:rPr>
      <w:b/>
      <w:bCs/>
      <w:szCs w:val="28"/>
      <w:lang w:val="nl-NL"/>
    </w:rPr>
  </w:style>
  <w:style w:type="character" w:customStyle="1" w:styleId="Kop2Char">
    <w:name w:val="Kop 2 Char"/>
    <w:basedOn w:val="Standaardalinea-lettertype"/>
    <w:link w:val="Kop2"/>
    <w:uiPriority w:val="9"/>
    <w:rsid w:val="008223E1"/>
    <w:rPr>
      <w:rFonts w:ascii="Trebuchet MS" w:eastAsiaTheme="majorEastAsia" w:hAnsi="Trebuchet MS" w:cstheme="majorBidi"/>
      <w:color w:val="2E74B5" w:themeColor="accent1" w:themeShade="BF"/>
      <w:sz w:val="28"/>
      <w:szCs w:val="26"/>
      <w:lang w:val="nl-NL"/>
    </w:rPr>
  </w:style>
  <w:style w:type="table" w:styleId="Tabelraster">
    <w:name w:val="Table Grid"/>
    <w:basedOn w:val="Standaardtabe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B53D35"/>
    <w:pPr>
      <w:spacing w:after="100"/>
    </w:pPr>
  </w:style>
  <w:style w:type="character" w:styleId="Hyperlink">
    <w:name w:val="Hyperlink"/>
    <w:basedOn w:val="Standaardalinea-lettertype"/>
    <w:uiPriority w:val="99"/>
    <w:unhideWhenUsed/>
    <w:rsid w:val="00B53D35"/>
    <w:rPr>
      <w:color w:val="0563C1" w:themeColor="hyperlink"/>
      <w:u w:val="single"/>
    </w:rPr>
  </w:style>
  <w:style w:type="paragraph" w:styleId="Lijstalinea">
    <w:name w:val="List Paragraph"/>
    <w:basedOn w:val="Standaard"/>
    <w:uiPriority w:val="34"/>
    <w:qFormat/>
    <w:rsid w:val="00B53D35"/>
    <w:pPr>
      <w:ind w:left="720"/>
      <w:contextualSpacing/>
    </w:pPr>
  </w:style>
  <w:style w:type="paragraph" w:styleId="Inhopg2">
    <w:name w:val="toc 2"/>
    <w:basedOn w:val="Standaard"/>
    <w:next w:val="Standaard"/>
    <w:autoRedefine/>
    <w:uiPriority w:val="39"/>
    <w:unhideWhenUsed/>
    <w:rsid w:val="00336E01"/>
    <w:pPr>
      <w:spacing w:after="100"/>
      <w:ind w:left="200"/>
    </w:pPr>
  </w:style>
  <w:style w:type="table" w:styleId="Rastertabel4-Accent5">
    <w:name w:val="Grid Table 4 Accent 5"/>
    <w:basedOn w:val="Standaardtabel"/>
    <w:uiPriority w:val="49"/>
    <w:rsid w:val="00885E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alweb">
    <w:name w:val="Normal (Web)"/>
    <w:basedOn w:val="Standaard"/>
    <w:uiPriority w:val="99"/>
    <w:semiHidden/>
    <w:unhideWhenUsed/>
    <w:rsid w:val="006C266D"/>
    <w:pPr>
      <w:spacing w:before="100" w:beforeAutospacing="1" w:after="100" w:afterAutospacing="1" w:line="240" w:lineRule="auto"/>
    </w:pPr>
    <w:rPr>
      <w:rFonts w:ascii="Times New Roman" w:eastAsiaTheme="minorEastAsia"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mco\Desktop\Proef%20van%20Bekwaamheid\Bijlagen\Functioneel%20Ontwer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6022E-3223-4323-A94C-AEFE2A0DB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Functioneel Ontwerp.dotx</Template>
  <TotalTime>0</TotalTime>
  <Pages>11</Pages>
  <Words>956</Words>
  <Characters>5451</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 ontwerp - NAAM OPDRACHT - AFKORTING STUDENT - Vx - ict college.dotm</vt:lpstr>
      <vt:lpstr>technisch ontwerp - NAAM OPDRACHT - AFKORTING STUDENT - Vx - ict college.dotm</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Remco van der linden</dc:creator>
  <cp:keywords/>
  <dc:description/>
  <cp:lastModifiedBy>Remco van der linden</cp:lastModifiedBy>
  <cp:revision>2</cp:revision>
  <cp:lastPrinted>2015-10-12T15:03:00Z</cp:lastPrinted>
  <dcterms:created xsi:type="dcterms:W3CDTF">2019-05-07T07:20:00Z</dcterms:created>
  <dcterms:modified xsi:type="dcterms:W3CDTF">2019-05-07T07:20:00Z</dcterms:modified>
</cp:coreProperties>
</file>