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22163374"/>
        <w:docPartObj>
          <w:docPartGallery w:val="Cover Pages"/>
          <w:docPartUnique/>
        </w:docPartObj>
      </w:sdtPr>
      <w:sdtEndPr>
        <w:rPr>
          <w:rFonts w:asciiTheme="majorHAnsi" w:eastAsiaTheme="majorEastAsia" w:hAnsiTheme="majorHAnsi" w:cstheme="majorBidi"/>
          <w:color w:val="FFFFFF" w:themeColor="background1"/>
          <w:sz w:val="84"/>
          <w:szCs w:val="84"/>
          <w:lang w:val="nl-NL"/>
        </w:rPr>
      </w:sdtEndPr>
      <w:sdtContent>
        <w:p w:rsidR="0063457A" w:rsidRDefault="0063457A">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1AD0ABA075824DC18C29FAF7E34D98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3457A" w:rsidRPr="0063457A" w:rsidRDefault="0063457A">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63457A">
                <w:rPr>
                  <w:rFonts w:asciiTheme="majorHAnsi" w:eastAsiaTheme="majorEastAsia" w:hAnsiTheme="majorHAnsi" w:cstheme="majorBidi"/>
                  <w:caps/>
                  <w:color w:val="4472C4" w:themeColor="accent1"/>
                  <w:sz w:val="72"/>
                  <w:szCs w:val="72"/>
                  <w:lang w:val="nl-NL"/>
                </w:rPr>
                <w:t>Handleiding Mollie api</w:t>
              </w:r>
            </w:p>
          </w:sdtContent>
        </w:sdt>
        <w:sdt>
          <w:sdtPr>
            <w:rPr>
              <w:color w:val="4472C4" w:themeColor="accent1"/>
              <w:sz w:val="28"/>
              <w:szCs w:val="28"/>
              <w:lang w:val="nl-NL"/>
            </w:rPr>
            <w:alias w:val="Ondertitel"/>
            <w:tag w:val=""/>
            <w:id w:val="328029620"/>
            <w:placeholder>
              <w:docPart w:val="3DE6DB1D90E6423DBE87012F94269922"/>
            </w:placeholder>
            <w:dataBinding w:prefixMappings="xmlns:ns0='http://purl.org/dc/elements/1.1/' xmlns:ns1='http://schemas.openxmlformats.org/package/2006/metadata/core-properties' " w:xpath="/ns1:coreProperties[1]/ns0:subject[1]" w:storeItemID="{6C3C8BC8-F283-45AE-878A-BAB7291924A1}"/>
            <w:text/>
          </w:sdtPr>
          <w:sdtEndPr/>
          <w:sdtContent>
            <w:p w:rsidR="0063457A" w:rsidRPr="0063457A" w:rsidRDefault="0063457A">
              <w:pPr>
                <w:pStyle w:val="Geenafstand"/>
                <w:jc w:val="center"/>
                <w:rPr>
                  <w:color w:val="4472C4" w:themeColor="accent1"/>
                  <w:sz w:val="28"/>
                  <w:szCs w:val="28"/>
                  <w:lang w:val="nl-NL"/>
                </w:rPr>
              </w:pPr>
              <w:r w:rsidRPr="0063457A">
                <w:rPr>
                  <w:color w:val="4472C4" w:themeColor="accent1"/>
                  <w:sz w:val="28"/>
                  <w:szCs w:val="28"/>
                  <w:lang w:val="nl-NL"/>
                </w:rPr>
                <w:t>Een snelle handleiding</w:t>
              </w:r>
            </w:p>
          </w:sdtContent>
        </w:sdt>
        <w:p w:rsidR="0063457A" w:rsidRDefault="0063457A">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5-17T00:00:00Z">
                                    <w:dateFormat w:val="d MMMM yyyy"/>
                                    <w:lid w:val="nl-NL"/>
                                    <w:storeMappedDataAs w:val="dateTime"/>
                                    <w:calendar w:val="gregorian"/>
                                  </w:date>
                                </w:sdtPr>
                                <w:sdtEndPr/>
                                <w:sdtContent>
                                  <w:p w:rsidR="0063457A" w:rsidRPr="0063457A" w:rsidRDefault="0063457A">
                                    <w:pPr>
                                      <w:pStyle w:val="Geenafstand"/>
                                      <w:spacing w:after="40"/>
                                      <w:jc w:val="center"/>
                                      <w:rPr>
                                        <w:caps/>
                                        <w:color w:val="4472C4" w:themeColor="accent1"/>
                                        <w:sz w:val="28"/>
                                        <w:szCs w:val="28"/>
                                        <w:lang w:val="nl-NL"/>
                                      </w:rPr>
                                    </w:pPr>
                                    <w:r>
                                      <w:rPr>
                                        <w:caps/>
                                        <w:color w:val="4472C4" w:themeColor="accent1"/>
                                        <w:sz w:val="28"/>
                                        <w:szCs w:val="28"/>
                                        <w:lang w:val="nl-NL"/>
                                      </w:rPr>
                                      <w:t>17 mei 2019</w:t>
                                    </w:r>
                                  </w:p>
                                </w:sdtContent>
                              </w:sdt>
                              <w:p w:rsidR="0063457A" w:rsidRPr="0063457A" w:rsidRDefault="005B0E12">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63457A" w:rsidRPr="0063457A">
                                      <w:rPr>
                                        <w:caps/>
                                        <w:color w:val="4472C4" w:themeColor="accent1"/>
                                        <w:lang w:val="nl-NL"/>
                                      </w:rPr>
                                      <w:t>Digendo</w:t>
                                    </w:r>
                                  </w:sdtContent>
                                </w:sdt>
                              </w:p>
                              <w:p w:rsidR="0063457A" w:rsidRPr="0063457A" w:rsidRDefault="005B0E12">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63457A" w:rsidRPr="0063457A">
                                      <w:rPr>
                                        <w:color w:val="4472C4" w:themeColor="accent1"/>
                                        <w:lang w:val="nl-NL"/>
                                      </w:rPr>
                                      <w:t xml:space="preserve">Remco van der </w:t>
                                    </w:r>
                                    <w:r w:rsidR="0063457A">
                                      <w:rPr>
                                        <w:color w:val="4472C4" w:themeColor="accent1"/>
                                        <w:lang w:val="nl-NL"/>
                                      </w:rPr>
                                      <w:t>Linden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5-17T00:00:00Z">
                              <w:dateFormat w:val="d MMMM yyyy"/>
                              <w:lid w:val="nl-NL"/>
                              <w:storeMappedDataAs w:val="dateTime"/>
                              <w:calendar w:val="gregorian"/>
                            </w:date>
                          </w:sdtPr>
                          <w:sdtContent>
                            <w:p w:rsidR="0063457A" w:rsidRPr="0063457A" w:rsidRDefault="0063457A">
                              <w:pPr>
                                <w:pStyle w:val="Geenafstand"/>
                                <w:spacing w:after="40"/>
                                <w:jc w:val="center"/>
                                <w:rPr>
                                  <w:caps/>
                                  <w:color w:val="4472C4" w:themeColor="accent1"/>
                                  <w:sz w:val="28"/>
                                  <w:szCs w:val="28"/>
                                  <w:lang w:val="nl-NL"/>
                                </w:rPr>
                              </w:pPr>
                              <w:r>
                                <w:rPr>
                                  <w:caps/>
                                  <w:color w:val="4472C4" w:themeColor="accent1"/>
                                  <w:sz w:val="28"/>
                                  <w:szCs w:val="28"/>
                                  <w:lang w:val="nl-NL"/>
                                </w:rPr>
                                <w:t>17 mei 2019</w:t>
                              </w:r>
                            </w:p>
                          </w:sdtContent>
                        </w:sdt>
                        <w:p w:rsidR="0063457A" w:rsidRPr="0063457A" w:rsidRDefault="0063457A">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63457A">
                                <w:rPr>
                                  <w:caps/>
                                  <w:color w:val="4472C4" w:themeColor="accent1"/>
                                  <w:lang w:val="nl-NL"/>
                                </w:rPr>
                                <w:t>Digendo</w:t>
                              </w:r>
                            </w:sdtContent>
                          </w:sdt>
                        </w:p>
                        <w:p w:rsidR="0063457A" w:rsidRPr="0063457A" w:rsidRDefault="0063457A">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63457A">
                                <w:rPr>
                                  <w:color w:val="4472C4" w:themeColor="accent1"/>
                                  <w:lang w:val="nl-NL"/>
                                </w:rPr>
                                <w:t xml:space="preserve">Remco van der </w:t>
                              </w:r>
                              <w:r>
                                <w:rPr>
                                  <w:color w:val="4472C4" w:themeColor="accent1"/>
                                  <w:lang w:val="nl-NL"/>
                                </w:rPr>
                                <w:t>Linden</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3457A" w:rsidRDefault="0063457A">
          <w:pPr>
            <w:rPr>
              <w:rFonts w:asciiTheme="majorHAnsi" w:eastAsiaTheme="majorEastAsia" w:hAnsiTheme="majorHAnsi" w:cstheme="majorBidi"/>
              <w:color w:val="FFFFFF" w:themeColor="background1"/>
              <w:sz w:val="84"/>
              <w:szCs w:val="84"/>
              <w:lang w:val="nl-NL"/>
            </w:rPr>
          </w:pPr>
          <w:r>
            <w:rPr>
              <w:rFonts w:asciiTheme="majorHAnsi" w:eastAsiaTheme="majorEastAsia" w:hAnsiTheme="majorHAnsi" w:cstheme="majorBidi"/>
              <w:color w:val="FFFFFF" w:themeColor="background1"/>
              <w:sz w:val="84"/>
              <w:szCs w:val="84"/>
              <w:lang w:val="nl-NL"/>
            </w:rPr>
            <w:br w:type="page"/>
          </w:r>
        </w:p>
      </w:sdtContent>
    </w:sdt>
    <w:p w:rsidR="00753BE5" w:rsidRPr="00EC5E9F" w:rsidRDefault="00EC5E9F" w:rsidP="00EC5E9F">
      <w:pPr>
        <w:pStyle w:val="Geenafstand"/>
        <w:rPr>
          <w:lang w:val="nl-NL"/>
        </w:rPr>
      </w:pPr>
      <w:r w:rsidRPr="00EC5E9F">
        <w:rPr>
          <w:lang w:val="nl-NL"/>
        </w:rPr>
        <w:lastRenderedPageBreak/>
        <w:t>Versienummer: 1.0</w:t>
      </w:r>
    </w:p>
    <w:p w:rsidR="00EC5E9F" w:rsidRPr="00EC5E9F" w:rsidRDefault="00EC5E9F" w:rsidP="00EC5E9F">
      <w:pPr>
        <w:pStyle w:val="Geenafstand"/>
        <w:rPr>
          <w:lang w:val="nl-NL"/>
        </w:rPr>
      </w:pPr>
      <w:r w:rsidRPr="00EC5E9F">
        <w:rPr>
          <w:lang w:val="nl-NL"/>
        </w:rPr>
        <w:t>Aanpas datum: 17 mei 2019</w:t>
      </w:r>
    </w:p>
    <w:p w:rsidR="00EC5E9F" w:rsidRPr="00EC5E9F" w:rsidRDefault="00EC5E9F" w:rsidP="00EC5E9F">
      <w:pPr>
        <w:pStyle w:val="Geenafstand"/>
        <w:rPr>
          <w:lang w:val="nl-NL"/>
        </w:rPr>
      </w:pPr>
    </w:p>
    <w:p w:rsidR="00EC5E9F" w:rsidRPr="00EC5E9F" w:rsidRDefault="00EC5E9F" w:rsidP="00EC5E9F">
      <w:pPr>
        <w:pStyle w:val="Kop1"/>
        <w:rPr>
          <w:rStyle w:val="Intensievebenadrukking"/>
          <w:lang w:val="nl-NL"/>
        </w:rPr>
      </w:pPr>
      <w:bookmarkStart w:id="0" w:name="_Toc8991174"/>
      <w:r w:rsidRPr="00EC5E9F">
        <w:rPr>
          <w:rStyle w:val="Intensievebenadrukking"/>
          <w:lang w:val="nl-NL"/>
        </w:rPr>
        <w:t>Voorwoord</w:t>
      </w:r>
      <w:bookmarkEnd w:id="0"/>
    </w:p>
    <w:p w:rsidR="00EC5E9F" w:rsidRDefault="00EC5E9F" w:rsidP="00EC5E9F">
      <w:pPr>
        <w:rPr>
          <w:lang w:val="nl-NL"/>
        </w:rPr>
      </w:pPr>
      <w:r w:rsidRPr="00EC5E9F">
        <w:rPr>
          <w:lang w:val="nl-NL"/>
        </w:rPr>
        <w:t xml:space="preserve">Dit document </w:t>
      </w:r>
      <w:r>
        <w:rPr>
          <w:lang w:val="nl-NL"/>
        </w:rPr>
        <w:t>is een manier om snel het gebruik van de API code door te kunnen lezen, en gebruiken. Hierin word ook de installatie behandelt en het gebruik. Dit document is gemaakt door Remco van der Linden.</w:t>
      </w:r>
    </w:p>
    <w:sdt>
      <w:sdtPr>
        <w:rPr>
          <w:rFonts w:asciiTheme="minorHAnsi" w:eastAsiaTheme="minorHAnsi" w:hAnsiTheme="minorHAnsi" w:cstheme="minorBidi"/>
          <w:color w:val="auto"/>
          <w:sz w:val="22"/>
          <w:szCs w:val="22"/>
          <w:lang w:val="nl-NL"/>
        </w:rPr>
        <w:id w:val="-2027398850"/>
        <w:docPartObj>
          <w:docPartGallery w:val="Table of Contents"/>
          <w:docPartUnique/>
        </w:docPartObj>
      </w:sdtPr>
      <w:sdtEndPr>
        <w:rPr>
          <w:b/>
          <w:bCs/>
        </w:rPr>
      </w:sdtEndPr>
      <w:sdtContent>
        <w:p w:rsidR="00EC5E9F" w:rsidRDefault="00EC5E9F">
          <w:pPr>
            <w:pStyle w:val="Kopvaninhoudsopgave"/>
          </w:pPr>
          <w:r>
            <w:rPr>
              <w:lang w:val="nl-NL"/>
            </w:rPr>
            <w:t>Inhoud</w:t>
          </w:r>
        </w:p>
        <w:p w:rsidR="00EC5E9F" w:rsidRDefault="00EC5E9F">
          <w:pPr>
            <w:pStyle w:val="Inhopg1"/>
            <w:tabs>
              <w:tab w:val="right" w:leader="dot" w:pos="9396"/>
            </w:tabs>
            <w:rPr>
              <w:noProof/>
            </w:rPr>
          </w:pPr>
          <w:r>
            <w:rPr>
              <w:b/>
              <w:bCs/>
              <w:lang w:val="nl-NL"/>
            </w:rPr>
            <w:fldChar w:fldCharType="begin"/>
          </w:r>
          <w:r>
            <w:rPr>
              <w:b/>
              <w:bCs/>
              <w:lang w:val="nl-NL"/>
            </w:rPr>
            <w:instrText xml:space="preserve"> TOC \o "1-3" \h \z \u </w:instrText>
          </w:r>
          <w:r>
            <w:rPr>
              <w:b/>
              <w:bCs/>
              <w:lang w:val="nl-NL"/>
            </w:rPr>
            <w:fldChar w:fldCharType="separate"/>
          </w:r>
          <w:hyperlink w:anchor="_Toc8991174" w:history="1">
            <w:r w:rsidRPr="00F43838">
              <w:rPr>
                <w:rStyle w:val="Hyperlink"/>
                <w:i/>
                <w:iCs/>
                <w:noProof/>
                <w:lang w:val="nl-NL"/>
              </w:rPr>
              <w:t>Voorwoord</w:t>
            </w:r>
            <w:r>
              <w:rPr>
                <w:noProof/>
                <w:webHidden/>
              </w:rPr>
              <w:tab/>
            </w:r>
            <w:r>
              <w:rPr>
                <w:noProof/>
                <w:webHidden/>
              </w:rPr>
              <w:fldChar w:fldCharType="begin"/>
            </w:r>
            <w:r>
              <w:rPr>
                <w:noProof/>
                <w:webHidden/>
              </w:rPr>
              <w:instrText xml:space="preserve"> PAGEREF _Toc8991174 \h </w:instrText>
            </w:r>
            <w:r>
              <w:rPr>
                <w:noProof/>
                <w:webHidden/>
              </w:rPr>
            </w:r>
            <w:r>
              <w:rPr>
                <w:noProof/>
                <w:webHidden/>
              </w:rPr>
              <w:fldChar w:fldCharType="separate"/>
            </w:r>
            <w:r>
              <w:rPr>
                <w:noProof/>
                <w:webHidden/>
              </w:rPr>
              <w:t>1</w:t>
            </w:r>
            <w:r>
              <w:rPr>
                <w:noProof/>
                <w:webHidden/>
              </w:rPr>
              <w:fldChar w:fldCharType="end"/>
            </w:r>
          </w:hyperlink>
        </w:p>
        <w:p w:rsidR="00EC5E9F" w:rsidRDefault="00EC5E9F">
          <w:pPr>
            <w:rPr>
              <w:b/>
              <w:bCs/>
              <w:lang w:val="nl-NL"/>
            </w:rPr>
          </w:pPr>
          <w:r>
            <w:rPr>
              <w:b/>
              <w:bCs/>
              <w:lang w:val="nl-NL"/>
            </w:rPr>
            <w:fldChar w:fldCharType="end"/>
          </w:r>
        </w:p>
      </w:sdtContent>
    </w:sdt>
    <w:p w:rsidR="008B4891" w:rsidRPr="008B4891" w:rsidRDefault="008B4891" w:rsidP="008B4891">
      <w:pPr>
        <w:pStyle w:val="Kop1"/>
        <w:rPr>
          <w:lang w:val="nl-NL"/>
        </w:rPr>
      </w:pPr>
      <w:r w:rsidRPr="008B4891">
        <w:rPr>
          <w:lang w:val="nl-NL"/>
        </w:rPr>
        <w:t>Voorbe</w:t>
      </w:r>
      <w:r>
        <w:rPr>
          <w:lang w:val="nl-NL"/>
        </w:rPr>
        <w:t>reiding</w:t>
      </w:r>
    </w:p>
    <w:p w:rsidR="00EC5E9F" w:rsidRDefault="00EC5E9F" w:rsidP="00EC5E9F">
      <w:pPr>
        <w:rPr>
          <w:lang w:val="nl-NL"/>
        </w:rPr>
      </w:pPr>
      <w:r>
        <w:rPr>
          <w:lang w:val="nl-NL"/>
        </w:rPr>
        <w:t>Voordat je de applicatie installeert moet je rekening houden met de volgende stappen:</w:t>
      </w:r>
    </w:p>
    <w:p w:rsidR="00EC5E9F" w:rsidRDefault="00EC5E9F" w:rsidP="00EC5E9F">
      <w:pPr>
        <w:pStyle w:val="Lijstalinea"/>
        <w:numPr>
          <w:ilvl w:val="0"/>
          <w:numId w:val="1"/>
        </w:numPr>
        <w:rPr>
          <w:lang w:val="nl-NL"/>
        </w:rPr>
      </w:pPr>
      <w:r>
        <w:rPr>
          <w:lang w:val="nl-NL"/>
        </w:rPr>
        <w:t>Laravel is aangeraden voor gebruik tijdens het gebruik van deze handleiding.</w:t>
      </w:r>
    </w:p>
    <w:p w:rsidR="00EC5E9F" w:rsidRDefault="00EC5E9F" w:rsidP="00EC5E9F">
      <w:pPr>
        <w:pStyle w:val="Lijstalinea"/>
        <w:numPr>
          <w:ilvl w:val="0"/>
          <w:numId w:val="1"/>
        </w:numPr>
        <w:rPr>
          <w:lang w:val="nl-NL"/>
        </w:rPr>
      </w:pPr>
      <w:r>
        <w:rPr>
          <w:lang w:val="nl-NL"/>
        </w:rPr>
        <w:t>Er wordt ook rekening mee gehouden dat de applicatie op een lokale webserver getest gaat worden.</w:t>
      </w:r>
    </w:p>
    <w:p w:rsidR="008B4891" w:rsidRDefault="008B4891" w:rsidP="008B4891">
      <w:pPr>
        <w:pStyle w:val="Lijstalinea"/>
        <w:numPr>
          <w:ilvl w:val="0"/>
          <w:numId w:val="1"/>
        </w:numPr>
        <w:rPr>
          <w:lang w:val="nl-NL"/>
        </w:rPr>
      </w:pPr>
      <w:r w:rsidRPr="008B4891">
        <w:rPr>
          <w:lang w:val="nl-NL"/>
        </w:rPr>
        <w:t xml:space="preserve">Er wordt verwacht dat je al eens eerder met JSON arrays hebt gewerkt en deze kunt uitlezen </w:t>
      </w:r>
    </w:p>
    <w:p w:rsidR="008B4891" w:rsidRDefault="008B4891" w:rsidP="008B4891">
      <w:pPr>
        <w:pStyle w:val="Lijstalinea"/>
        <w:numPr>
          <w:ilvl w:val="0"/>
          <w:numId w:val="1"/>
        </w:numPr>
        <w:rPr>
          <w:lang w:val="nl-NL"/>
        </w:rPr>
      </w:pPr>
      <w:r>
        <w:rPr>
          <w:lang w:val="nl-NL"/>
        </w:rPr>
        <w:t>Composer is verplicht om te installeren voordat je iets anders kunt doen</w:t>
      </w:r>
    </w:p>
    <w:p w:rsidR="008B4891" w:rsidRDefault="008B4891" w:rsidP="008B4891">
      <w:pPr>
        <w:pStyle w:val="Lijstalinea"/>
        <w:numPr>
          <w:ilvl w:val="0"/>
          <w:numId w:val="1"/>
        </w:numPr>
        <w:rPr>
          <w:lang w:val="nl-NL"/>
        </w:rPr>
      </w:pPr>
      <w:r>
        <w:rPr>
          <w:lang w:val="nl-NL"/>
        </w:rPr>
        <w:t>Je hebt al een Laravel applicatie gemaakt en geïnstalleerd.</w:t>
      </w:r>
    </w:p>
    <w:p w:rsidR="008B4891" w:rsidRPr="008B4891" w:rsidRDefault="008B4891" w:rsidP="008B4891">
      <w:pPr>
        <w:pStyle w:val="Lijstalinea"/>
        <w:numPr>
          <w:ilvl w:val="0"/>
          <w:numId w:val="1"/>
        </w:numPr>
        <w:rPr>
          <w:lang w:val="nl-NL"/>
        </w:rPr>
      </w:pPr>
      <w:r>
        <w:rPr>
          <w:lang w:val="nl-NL"/>
        </w:rPr>
        <w:t>Maak gebruik van de Visual studio code terminaal.</w:t>
      </w:r>
    </w:p>
    <w:p w:rsidR="008B4891" w:rsidRDefault="008B4891" w:rsidP="008B4891">
      <w:pPr>
        <w:pStyle w:val="Kop1"/>
        <w:rPr>
          <w:lang w:val="nl-NL"/>
        </w:rPr>
      </w:pPr>
      <w:r>
        <w:rPr>
          <w:lang w:val="nl-NL"/>
        </w:rPr>
        <w:t>Het installeren van de Mollie Api</w:t>
      </w:r>
    </w:p>
    <w:p w:rsidR="00EC5E9F" w:rsidRDefault="008B4891" w:rsidP="008B4891">
      <w:pPr>
        <w:rPr>
          <w:lang w:val="nl-NL"/>
        </w:rPr>
      </w:pPr>
      <w:r>
        <w:rPr>
          <w:lang w:val="nl-NL"/>
        </w:rPr>
        <w:t>Voor dit onderdeel is het belangrijk om eerst naar de website van Mollie te gaan (</w:t>
      </w:r>
      <w:hyperlink r:id="rId9" w:history="1">
        <w:r w:rsidRPr="008B4891">
          <w:rPr>
            <w:rStyle w:val="Hyperlink"/>
            <w:lang w:val="nl-NL"/>
          </w:rPr>
          <w:t>https://docs.mollie.com</w:t>
        </w:r>
      </w:hyperlink>
      <w:r w:rsidRPr="008B4891">
        <w:rPr>
          <w:lang w:val="nl-NL"/>
        </w:rPr>
        <w:t>)</w:t>
      </w:r>
      <w:r>
        <w:rPr>
          <w:lang w:val="nl-NL"/>
        </w:rPr>
        <w:t xml:space="preserve"> hierin kunt u meer informatie terugvinden als dit niet duidelijk genoeg is, daarnaast kun u meer informatie terugvinden op GitHub (</w:t>
      </w:r>
      <w:hyperlink r:id="rId10" w:history="1">
        <w:r w:rsidRPr="008B4891">
          <w:rPr>
            <w:rStyle w:val="Hyperlink"/>
            <w:lang w:val="nl-NL"/>
          </w:rPr>
          <w:t>https://github.com/mollie/mollie-api-php</w:t>
        </w:r>
      </w:hyperlink>
      <w:r w:rsidRPr="008B4891">
        <w:rPr>
          <w:lang w:val="nl-NL"/>
        </w:rPr>
        <w:t>)</w:t>
      </w:r>
      <w:r>
        <w:rPr>
          <w:lang w:val="nl-NL"/>
        </w:rPr>
        <w:t>.</w:t>
      </w:r>
    </w:p>
    <w:p w:rsidR="008B4891" w:rsidRDefault="008B4891" w:rsidP="008B4891">
      <w:pPr>
        <w:rPr>
          <w:lang w:val="nl-NL"/>
        </w:rPr>
      </w:pPr>
      <w:r>
        <w:rPr>
          <w:lang w:val="nl-NL"/>
        </w:rPr>
        <w:t>Om de applicatie snel te installeren kopieert u deze code in de console:</w:t>
      </w:r>
    </w:p>
    <w:p w:rsidR="008B4891" w:rsidRPr="008B4891" w:rsidRDefault="008B4891" w:rsidP="008B48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E"/>
          <w:sz w:val="24"/>
          <w:szCs w:val="20"/>
        </w:rPr>
      </w:pPr>
      <w:r w:rsidRPr="008B4891">
        <w:rPr>
          <w:rFonts w:eastAsia="Times New Roman" w:cstheme="minorHAnsi"/>
          <w:b/>
          <w:color w:val="24292E"/>
          <w:sz w:val="24"/>
          <w:szCs w:val="20"/>
          <w:bdr w:val="none" w:sz="0" w:space="0" w:color="auto" w:frame="1"/>
        </w:rPr>
        <w:t>composer require mollie/mollie-api-php:^2.0</w:t>
      </w:r>
    </w:p>
    <w:p w:rsidR="008B4891" w:rsidRDefault="008B4891" w:rsidP="008B4891">
      <w:r>
        <w:br/>
      </w:r>
      <w:proofErr w:type="spellStart"/>
      <w:r>
        <w:t>Bijvoorbeeld</w:t>
      </w:r>
      <w:proofErr w:type="spellEnd"/>
      <w:r>
        <w:t>:</w:t>
      </w:r>
    </w:p>
    <w:p w:rsidR="008B4891" w:rsidRDefault="008B4891" w:rsidP="008B4891">
      <w:pPr>
        <w:keepNext/>
      </w:pPr>
      <w:r>
        <w:rPr>
          <w:noProof/>
        </w:rPr>
        <w:drawing>
          <wp:inline distT="0" distB="0" distL="0" distR="0" wp14:anchorId="5C468151" wp14:editId="79D8DA57">
            <wp:extent cx="5400675" cy="157993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0014" cy="1608991"/>
                    </a:xfrm>
                    <a:prstGeom prst="rect">
                      <a:avLst/>
                    </a:prstGeom>
                  </pic:spPr>
                </pic:pic>
              </a:graphicData>
            </a:graphic>
          </wp:inline>
        </w:drawing>
      </w:r>
    </w:p>
    <w:p w:rsidR="008B4891" w:rsidRDefault="008B4891" w:rsidP="008B4891">
      <w:pPr>
        <w:pStyle w:val="Bijschrift"/>
        <w:rPr>
          <w:lang w:val="nl-NL"/>
        </w:rPr>
      </w:pPr>
      <w:r w:rsidRPr="008B4891">
        <w:rPr>
          <w:lang w:val="nl-NL"/>
        </w:rPr>
        <w:t xml:space="preserve">Figuur </w:t>
      </w:r>
      <w:r>
        <w:fldChar w:fldCharType="begin"/>
      </w:r>
      <w:r w:rsidRPr="008B4891">
        <w:rPr>
          <w:lang w:val="nl-NL"/>
        </w:rPr>
        <w:instrText xml:space="preserve"> SEQ Figuur \* ARABIC </w:instrText>
      </w:r>
      <w:r>
        <w:fldChar w:fldCharType="separate"/>
      </w:r>
      <w:r w:rsidR="00F92DBC">
        <w:rPr>
          <w:noProof/>
          <w:lang w:val="nl-NL"/>
        </w:rPr>
        <w:t>1</w:t>
      </w:r>
      <w:r>
        <w:fldChar w:fldCharType="end"/>
      </w:r>
      <w:r w:rsidRPr="008B4891">
        <w:rPr>
          <w:lang w:val="nl-NL"/>
        </w:rPr>
        <w:t xml:space="preserve"> de zin gekopieerd in de terminal</w:t>
      </w:r>
    </w:p>
    <w:p w:rsidR="008B4891" w:rsidRDefault="008B4891" w:rsidP="008B4891">
      <w:pPr>
        <w:pStyle w:val="Kop2"/>
        <w:rPr>
          <w:lang w:val="nl-NL"/>
        </w:rPr>
      </w:pPr>
      <w:r>
        <w:rPr>
          <w:lang w:val="nl-NL"/>
        </w:rPr>
        <w:lastRenderedPageBreak/>
        <w:t xml:space="preserve">Account creëren  </w:t>
      </w:r>
    </w:p>
    <w:p w:rsidR="00F57784" w:rsidRDefault="00F57784" w:rsidP="00F57784">
      <w:pPr>
        <w:rPr>
          <w:lang w:val="nl-NL"/>
        </w:rPr>
      </w:pPr>
      <w:r>
        <w:rPr>
          <w:lang w:val="nl-NL"/>
        </w:rPr>
        <w:t>Het is ook belangrijk dat je een account hebt gemaakt op de website van sourcetree</w:t>
      </w:r>
      <w:r w:rsidR="00AA006B">
        <w:rPr>
          <w:lang w:val="nl-NL"/>
        </w:rPr>
        <w:t>.</w:t>
      </w:r>
    </w:p>
    <w:p w:rsidR="00AA006B" w:rsidRDefault="00AA006B" w:rsidP="00F57784">
      <w:pPr>
        <w:rPr>
          <w:lang w:val="nl-NL"/>
        </w:rPr>
      </w:pPr>
    </w:p>
    <w:p w:rsidR="00AA006B" w:rsidRDefault="00AA006B" w:rsidP="00AA006B">
      <w:pPr>
        <w:pStyle w:val="Kop1"/>
        <w:rPr>
          <w:lang w:val="nl-NL"/>
        </w:rPr>
      </w:pPr>
      <w:r>
        <w:rPr>
          <w:lang w:val="nl-NL"/>
        </w:rPr>
        <w:t>Betalingen</w:t>
      </w:r>
    </w:p>
    <w:p w:rsidR="00C560CE" w:rsidRPr="00C560CE" w:rsidRDefault="00C560CE" w:rsidP="00C560CE">
      <w:pPr>
        <w:rPr>
          <w:lang w:val="nl-NL"/>
        </w:rPr>
      </w:pPr>
    </w:p>
    <w:p w:rsidR="00C560CE" w:rsidRPr="00567EE0" w:rsidRDefault="00C560CE" w:rsidP="00C560CE">
      <w:pPr>
        <w:pStyle w:val="HTML-voorafopgemaakt"/>
        <w:shd w:val="clear" w:color="auto" w:fill="F6F8FA"/>
        <w:rPr>
          <w:rFonts w:ascii="Consolas" w:hAnsi="Consolas"/>
          <w:color w:val="24292E"/>
          <w:lang w:val="nl-NL"/>
        </w:rPr>
      </w:pPr>
      <w:r w:rsidRPr="00567EE0">
        <w:rPr>
          <w:rStyle w:val="pl-smi"/>
          <w:rFonts w:ascii="Consolas" w:hAnsi="Consolas"/>
          <w:color w:val="24292E"/>
          <w:lang w:val="nl-NL"/>
        </w:rPr>
        <w:t>$mollie</w:t>
      </w:r>
      <w:r w:rsidRPr="00567EE0">
        <w:rPr>
          <w:rStyle w:val="pl-s1"/>
          <w:rFonts w:ascii="Consolas" w:hAnsi="Consolas"/>
          <w:color w:val="24292E"/>
          <w:lang w:val="nl-NL"/>
        </w:rPr>
        <w:t xml:space="preserve"> </w:t>
      </w:r>
      <w:r w:rsidRPr="00567EE0">
        <w:rPr>
          <w:rStyle w:val="pl-k"/>
          <w:rFonts w:ascii="Consolas" w:hAnsi="Consolas"/>
          <w:color w:val="D73A49"/>
          <w:lang w:val="nl-NL"/>
        </w:rPr>
        <w:t>=</w:t>
      </w:r>
      <w:r w:rsidRPr="00567EE0">
        <w:rPr>
          <w:rStyle w:val="pl-s1"/>
          <w:rFonts w:ascii="Consolas" w:hAnsi="Consolas"/>
          <w:color w:val="24292E"/>
          <w:lang w:val="nl-NL"/>
        </w:rPr>
        <w:t xml:space="preserve"> </w:t>
      </w:r>
      <w:r w:rsidRPr="00567EE0">
        <w:rPr>
          <w:rStyle w:val="pl-k"/>
          <w:rFonts w:ascii="Consolas" w:hAnsi="Consolas"/>
          <w:color w:val="D73A49"/>
          <w:lang w:val="nl-NL"/>
        </w:rPr>
        <w:t>new</w:t>
      </w:r>
      <w:r w:rsidRPr="00567EE0">
        <w:rPr>
          <w:rStyle w:val="pl-s1"/>
          <w:rFonts w:ascii="Consolas" w:hAnsi="Consolas"/>
          <w:color w:val="24292E"/>
          <w:lang w:val="nl-NL"/>
        </w:rPr>
        <w:t xml:space="preserve"> </w:t>
      </w:r>
      <w:r w:rsidRPr="00567EE0">
        <w:rPr>
          <w:rStyle w:val="pl-c1"/>
          <w:rFonts w:ascii="Consolas" w:hAnsi="Consolas"/>
          <w:color w:val="005CC5"/>
          <w:lang w:val="nl-NL"/>
        </w:rPr>
        <w:t>\Mollie\Api\</w:t>
      </w:r>
      <w:proofErr w:type="spellStart"/>
      <w:r w:rsidRPr="00567EE0">
        <w:rPr>
          <w:rStyle w:val="pl-c1"/>
          <w:rFonts w:ascii="Consolas" w:hAnsi="Consolas"/>
          <w:color w:val="005CC5"/>
          <w:lang w:val="nl-NL"/>
        </w:rPr>
        <w:t>MollieApiClient</w:t>
      </w:r>
      <w:proofErr w:type="spellEnd"/>
      <w:r w:rsidRPr="00567EE0">
        <w:rPr>
          <w:rStyle w:val="pl-s1"/>
          <w:rFonts w:ascii="Consolas" w:hAnsi="Consolas"/>
          <w:color w:val="24292E"/>
          <w:lang w:val="nl-NL"/>
        </w:rPr>
        <w:t>();</w:t>
      </w:r>
    </w:p>
    <w:p w:rsidR="00C560CE" w:rsidRPr="00567EE0" w:rsidRDefault="00C560CE" w:rsidP="00C560CE">
      <w:pPr>
        <w:pStyle w:val="HTML-voorafopgemaakt"/>
        <w:shd w:val="clear" w:color="auto" w:fill="F6F8FA"/>
        <w:rPr>
          <w:rFonts w:ascii="Consolas" w:hAnsi="Consolas"/>
          <w:color w:val="24292E"/>
          <w:lang w:val="nl-NL"/>
        </w:rPr>
      </w:pPr>
      <w:r w:rsidRPr="00567EE0">
        <w:rPr>
          <w:rStyle w:val="pl-smi"/>
          <w:rFonts w:ascii="Consolas" w:hAnsi="Consolas"/>
          <w:color w:val="24292E"/>
          <w:lang w:val="nl-NL"/>
        </w:rPr>
        <w:t>$mollie</w:t>
      </w:r>
      <w:r w:rsidRPr="00567EE0">
        <w:rPr>
          <w:rStyle w:val="pl-k"/>
          <w:rFonts w:ascii="Consolas" w:hAnsi="Consolas"/>
          <w:color w:val="D73A49"/>
          <w:lang w:val="nl-NL"/>
        </w:rPr>
        <w:t>-&gt;</w:t>
      </w:r>
      <w:proofErr w:type="spellStart"/>
      <w:r w:rsidRPr="00567EE0">
        <w:rPr>
          <w:rStyle w:val="pl-s1"/>
          <w:rFonts w:ascii="Consolas" w:hAnsi="Consolas"/>
          <w:color w:val="24292E"/>
          <w:lang w:val="nl-NL"/>
        </w:rPr>
        <w:t>setApiKey</w:t>
      </w:r>
      <w:proofErr w:type="spellEnd"/>
      <w:r w:rsidRPr="00567EE0">
        <w:rPr>
          <w:rStyle w:val="pl-s1"/>
          <w:rFonts w:ascii="Consolas" w:hAnsi="Consolas"/>
          <w:color w:val="24292E"/>
          <w:lang w:val="nl-NL"/>
        </w:rPr>
        <w:t>(</w:t>
      </w:r>
      <w:r w:rsidRPr="00567EE0">
        <w:rPr>
          <w:rStyle w:val="pl-pds"/>
          <w:rFonts w:ascii="Consolas" w:hAnsi="Consolas"/>
          <w:color w:val="032F62"/>
          <w:lang w:val="nl-NL"/>
        </w:rPr>
        <w:t>"</w:t>
      </w:r>
      <w:r w:rsidRPr="00567EE0">
        <w:rPr>
          <w:rStyle w:val="pl-s"/>
          <w:rFonts w:ascii="Consolas" w:hAnsi="Consolas"/>
          <w:color w:val="032F62"/>
          <w:lang w:val="nl-NL"/>
        </w:rPr>
        <w:t>test_dHar4XY7LxsDOtmnkVtjNVWXLSlXsM</w:t>
      </w:r>
      <w:r w:rsidRPr="00567EE0">
        <w:rPr>
          <w:rStyle w:val="pl-pds"/>
          <w:rFonts w:ascii="Consolas" w:hAnsi="Consolas"/>
          <w:color w:val="032F62"/>
          <w:lang w:val="nl-NL"/>
        </w:rPr>
        <w:t>"</w:t>
      </w:r>
      <w:r w:rsidRPr="00567EE0">
        <w:rPr>
          <w:rStyle w:val="pl-s1"/>
          <w:rFonts w:ascii="Consolas" w:hAnsi="Consolas"/>
          <w:color w:val="24292E"/>
          <w:lang w:val="nl-NL"/>
        </w:rPr>
        <w:t>);</w:t>
      </w:r>
    </w:p>
    <w:p w:rsidR="00C560CE" w:rsidRPr="00C560CE" w:rsidRDefault="00C560CE" w:rsidP="00C560CE">
      <w:pPr>
        <w:rPr>
          <w:lang w:val="nl-NL"/>
        </w:rPr>
      </w:pPr>
    </w:p>
    <w:p w:rsidR="00AA006B" w:rsidRDefault="00AA006B" w:rsidP="00286163">
      <w:pPr>
        <w:pStyle w:val="Kop2"/>
        <w:rPr>
          <w:lang w:val="nl-NL"/>
        </w:rPr>
      </w:pPr>
      <w:proofErr w:type="spellStart"/>
      <w:r>
        <w:rPr>
          <w:lang w:val="nl-NL"/>
        </w:rPr>
        <w:t>IDeal</w:t>
      </w:r>
      <w:proofErr w:type="spellEnd"/>
      <w:r>
        <w:rPr>
          <w:lang w:val="nl-NL"/>
        </w:rPr>
        <w:t xml:space="preserve"> betalingen</w:t>
      </w:r>
    </w:p>
    <w:p w:rsidR="00286163" w:rsidRPr="00286163" w:rsidRDefault="00286163" w:rsidP="00286163">
      <w:pPr>
        <w:rPr>
          <w:lang w:val="nl-NL"/>
        </w:rPr>
      </w:pPr>
      <w:r w:rsidRPr="00286163">
        <w:rPr>
          <w:lang w:val="nl-NL"/>
        </w:rPr>
        <w:t xml:space="preserve">De </w:t>
      </w:r>
      <w:r>
        <w:rPr>
          <w:lang w:val="nl-NL"/>
        </w:rPr>
        <w:t>methode die nodig zal zijn voor het opzetten van een betaling kan makkelijk gedaan worden via dit:</w:t>
      </w:r>
    </w:p>
    <w:p w:rsidR="00AA006B" w:rsidRPr="00C560CE" w:rsidRDefault="00AA006B" w:rsidP="00AA006B">
      <w:pPr>
        <w:pStyle w:val="HTML-voorafopgemaakt"/>
        <w:shd w:val="clear" w:color="auto" w:fill="F6F8FA"/>
        <w:rPr>
          <w:rFonts w:asciiTheme="minorHAnsi" w:hAnsiTheme="minorHAnsi" w:cstheme="minorHAnsi"/>
          <w:color w:val="24292E"/>
          <w:sz w:val="22"/>
        </w:rPr>
      </w:pPr>
      <w:r w:rsidRPr="00C560CE">
        <w:rPr>
          <w:rStyle w:val="pl-smi"/>
          <w:rFonts w:asciiTheme="minorHAnsi" w:hAnsiTheme="minorHAnsi" w:cstheme="minorHAnsi"/>
          <w:color w:val="24292E"/>
          <w:sz w:val="22"/>
        </w:rPr>
        <w:t>$method</w:t>
      </w:r>
      <w:r w:rsidRPr="00C560CE">
        <w:rPr>
          <w:rStyle w:val="pl-s1"/>
          <w:rFonts w:asciiTheme="minorHAnsi" w:hAnsiTheme="minorHAnsi" w:cstheme="minorHAnsi"/>
          <w:color w:val="24292E"/>
          <w:sz w:val="22"/>
        </w:rPr>
        <w:t xml:space="preserve"> </w:t>
      </w:r>
      <w:r w:rsidRPr="00C560CE">
        <w:rPr>
          <w:rStyle w:val="pl-k"/>
          <w:rFonts w:asciiTheme="minorHAnsi" w:hAnsiTheme="minorHAnsi" w:cstheme="minorHAnsi"/>
          <w:color w:val="D73A49"/>
          <w:sz w:val="22"/>
        </w:rPr>
        <w:t>=</w:t>
      </w:r>
      <w:r w:rsidRPr="00C560CE">
        <w:rPr>
          <w:rStyle w:val="pl-s1"/>
          <w:rFonts w:asciiTheme="minorHAnsi" w:hAnsiTheme="minorHAnsi" w:cstheme="minorHAnsi"/>
          <w:color w:val="24292E"/>
          <w:sz w:val="22"/>
        </w:rPr>
        <w:t xml:space="preserve"> </w:t>
      </w:r>
      <w:r w:rsidRPr="00C560CE">
        <w:rPr>
          <w:rStyle w:val="pl-smi"/>
          <w:rFonts w:asciiTheme="minorHAnsi" w:hAnsiTheme="minorHAnsi" w:cstheme="minorHAnsi"/>
          <w:color w:val="24292E"/>
          <w:sz w:val="22"/>
        </w:rPr>
        <w:t>$mollie</w:t>
      </w:r>
      <w:r w:rsidRPr="00C560CE">
        <w:rPr>
          <w:rStyle w:val="pl-k"/>
          <w:rFonts w:asciiTheme="minorHAnsi" w:hAnsiTheme="minorHAnsi" w:cstheme="minorHAnsi"/>
          <w:color w:val="D73A49"/>
          <w:sz w:val="22"/>
        </w:rPr>
        <w:t>-&gt;</w:t>
      </w:r>
      <w:r w:rsidRPr="00C560CE">
        <w:rPr>
          <w:rStyle w:val="pl-smi"/>
          <w:rFonts w:asciiTheme="minorHAnsi" w:hAnsiTheme="minorHAnsi" w:cstheme="minorHAnsi"/>
          <w:color w:val="24292E"/>
          <w:sz w:val="22"/>
        </w:rPr>
        <w:t>methods</w:t>
      </w:r>
      <w:r w:rsidRPr="00C560CE">
        <w:rPr>
          <w:rStyle w:val="pl-k"/>
          <w:rFonts w:asciiTheme="minorHAnsi" w:hAnsiTheme="minorHAnsi" w:cstheme="minorHAnsi"/>
          <w:color w:val="D73A49"/>
          <w:sz w:val="22"/>
        </w:rPr>
        <w:t>-&gt;</w:t>
      </w:r>
      <w:r w:rsidRPr="00C560CE">
        <w:rPr>
          <w:rStyle w:val="pl-s1"/>
          <w:rFonts w:asciiTheme="minorHAnsi" w:hAnsiTheme="minorHAnsi" w:cstheme="minorHAnsi"/>
          <w:color w:val="24292E"/>
          <w:sz w:val="22"/>
        </w:rPr>
        <w:t>get(</w:t>
      </w:r>
      <w:r w:rsidRPr="00C560CE">
        <w:rPr>
          <w:rStyle w:val="pl-c1"/>
          <w:rFonts w:asciiTheme="minorHAnsi" w:hAnsiTheme="minorHAnsi" w:cstheme="minorHAnsi"/>
          <w:color w:val="005CC5"/>
          <w:sz w:val="22"/>
        </w:rPr>
        <w:t>\Mollie\Api\Types\</w:t>
      </w:r>
      <w:proofErr w:type="spellStart"/>
      <w:r w:rsidRPr="00C560CE">
        <w:rPr>
          <w:rStyle w:val="pl-c1"/>
          <w:rFonts w:asciiTheme="minorHAnsi" w:hAnsiTheme="minorHAnsi" w:cstheme="minorHAnsi"/>
          <w:color w:val="005CC5"/>
          <w:sz w:val="22"/>
        </w:rPr>
        <w:t>PaymentMethod</w:t>
      </w:r>
      <w:proofErr w:type="spellEnd"/>
      <w:r w:rsidRPr="00C560CE">
        <w:rPr>
          <w:rStyle w:val="pl-k"/>
          <w:rFonts w:asciiTheme="minorHAnsi" w:hAnsiTheme="minorHAnsi" w:cstheme="minorHAnsi"/>
          <w:color w:val="D73A49"/>
          <w:sz w:val="22"/>
        </w:rPr>
        <w:t>::</w:t>
      </w:r>
      <w:r w:rsidRPr="00C560CE">
        <w:rPr>
          <w:rStyle w:val="pl-c1"/>
          <w:rFonts w:asciiTheme="minorHAnsi" w:hAnsiTheme="minorHAnsi" w:cstheme="minorHAnsi"/>
          <w:color w:val="005CC5"/>
          <w:sz w:val="22"/>
        </w:rPr>
        <w:t>IDEAL</w:t>
      </w:r>
      <w:r w:rsidRPr="00C560CE">
        <w:rPr>
          <w:rStyle w:val="pl-s1"/>
          <w:rFonts w:asciiTheme="minorHAnsi" w:hAnsiTheme="minorHAnsi" w:cstheme="minorHAnsi"/>
          <w:color w:val="24292E"/>
          <w:sz w:val="22"/>
        </w:rPr>
        <w:t>, [</w:t>
      </w:r>
      <w:r w:rsidRPr="00C560CE">
        <w:rPr>
          <w:rStyle w:val="pl-pds"/>
          <w:rFonts w:asciiTheme="minorHAnsi" w:hAnsiTheme="minorHAnsi" w:cstheme="minorHAnsi"/>
          <w:color w:val="032F62"/>
          <w:sz w:val="22"/>
        </w:rPr>
        <w:t>"</w:t>
      </w:r>
      <w:r w:rsidRPr="00C560CE">
        <w:rPr>
          <w:rStyle w:val="pl-s"/>
          <w:rFonts w:asciiTheme="minorHAnsi" w:hAnsiTheme="minorHAnsi" w:cstheme="minorHAnsi"/>
          <w:color w:val="032F62"/>
          <w:sz w:val="22"/>
        </w:rPr>
        <w:t>include</w:t>
      </w:r>
      <w:r w:rsidRPr="00C560CE">
        <w:rPr>
          <w:rStyle w:val="pl-pds"/>
          <w:rFonts w:asciiTheme="minorHAnsi" w:hAnsiTheme="minorHAnsi" w:cstheme="minorHAnsi"/>
          <w:color w:val="032F62"/>
          <w:sz w:val="22"/>
        </w:rPr>
        <w:t>"</w:t>
      </w:r>
      <w:r w:rsidRPr="00C560CE">
        <w:rPr>
          <w:rStyle w:val="pl-s1"/>
          <w:rFonts w:asciiTheme="minorHAnsi" w:hAnsiTheme="minorHAnsi" w:cstheme="minorHAnsi"/>
          <w:color w:val="24292E"/>
          <w:sz w:val="22"/>
        </w:rPr>
        <w:t xml:space="preserve"> </w:t>
      </w:r>
      <w:r w:rsidRPr="00C560CE">
        <w:rPr>
          <w:rStyle w:val="pl-k"/>
          <w:rFonts w:asciiTheme="minorHAnsi" w:hAnsiTheme="minorHAnsi" w:cstheme="minorHAnsi"/>
          <w:color w:val="D73A49"/>
          <w:sz w:val="22"/>
        </w:rPr>
        <w:t>=&gt;</w:t>
      </w:r>
      <w:r w:rsidRPr="00C560CE">
        <w:rPr>
          <w:rStyle w:val="pl-s1"/>
          <w:rFonts w:asciiTheme="minorHAnsi" w:hAnsiTheme="minorHAnsi" w:cstheme="minorHAnsi"/>
          <w:color w:val="24292E"/>
          <w:sz w:val="22"/>
        </w:rPr>
        <w:t xml:space="preserve"> </w:t>
      </w:r>
      <w:r w:rsidRPr="00C560CE">
        <w:rPr>
          <w:rStyle w:val="pl-pds"/>
          <w:rFonts w:asciiTheme="minorHAnsi" w:hAnsiTheme="minorHAnsi" w:cstheme="minorHAnsi"/>
          <w:color w:val="032F62"/>
          <w:sz w:val="22"/>
        </w:rPr>
        <w:t>"</w:t>
      </w:r>
      <w:r w:rsidRPr="00C560CE">
        <w:rPr>
          <w:rStyle w:val="pl-s"/>
          <w:rFonts w:asciiTheme="minorHAnsi" w:hAnsiTheme="minorHAnsi" w:cstheme="minorHAnsi"/>
          <w:color w:val="032F62"/>
          <w:sz w:val="22"/>
        </w:rPr>
        <w:t>issuers</w:t>
      </w:r>
      <w:r w:rsidRPr="00C560CE">
        <w:rPr>
          <w:rStyle w:val="pl-pds"/>
          <w:rFonts w:asciiTheme="minorHAnsi" w:hAnsiTheme="minorHAnsi" w:cstheme="minorHAnsi"/>
          <w:color w:val="032F62"/>
          <w:sz w:val="22"/>
        </w:rPr>
        <w:t>"</w:t>
      </w:r>
      <w:r w:rsidRPr="00C560CE">
        <w:rPr>
          <w:rStyle w:val="pl-s1"/>
          <w:rFonts w:asciiTheme="minorHAnsi" w:hAnsiTheme="minorHAnsi" w:cstheme="minorHAnsi"/>
          <w:color w:val="24292E"/>
          <w:sz w:val="22"/>
        </w:rPr>
        <w:t>]);</w:t>
      </w:r>
    </w:p>
    <w:p w:rsidR="00C560CE" w:rsidRDefault="00C560CE" w:rsidP="00AA006B">
      <w:pPr>
        <w:rPr>
          <w:lang w:val="nl-NL"/>
        </w:rPr>
      </w:pPr>
      <w:r w:rsidRPr="00C560CE">
        <w:rPr>
          <w:lang w:val="nl-NL"/>
        </w:rPr>
        <w:t>Een array voor een b</w:t>
      </w:r>
      <w:r>
        <w:rPr>
          <w:lang w:val="nl-NL"/>
        </w:rPr>
        <w:t>etaling kan er als volgt uitzien:</w:t>
      </w:r>
    </w:p>
    <w:p w:rsidR="00C560CE" w:rsidRDefault="00C560CE" w:rsidP="00C560CE">
      <w:pPr>
        <w:pStyle w:val="HTML-voorafopgemaakt"/>
        <w:shd w:val="clear" w:color="auto" w:fill="F6F8FA"/>
        <w:rPr>
          <w:rFonts w:ascii="Consolas" w:hAnsi="Consolas"/>
          <w:color w:val="24292E"/>
        </w:rPr>
      </w:pPr>
      <w:r>
        <w:rPr>
          <w:rStyle w:val="pl-smi"/>
          <w:rFonts w:ascii="Consolas" w:hAnsi="Consolas"/>
          <w:color w:val="24292E"/>
        </w:rPr>
        <w:t>$payment</w:t>
      </w:r>
      <w:r>
        <w:rPr>
          <w:rStyle w:val="pl-s1"/>
          <w:rFonts w:ascii="Consolas" w:hAnsi="Consolas"/>
          <w:color w:val="24292E"/>
        </w:rPr>
        <w:t xml:space="preserve"> </w:t>
      </w:r>
      <w:r>
        <w:rPr>
          <w:rStyle w:val="pl-k"/>
          <w:rFonts w:ascii="Consolas" w:hAnsi="Consolas"/>
          <w:color w:val="D73A49"/>
        </w:rPr>
        <w:t>=</w:t>
      </w:r>
      <w:r>
        <w:rPr>
          <w:rStyle w:val="pl-s1"/>
          <w:rFonts w:ascii="Consolas" w:hAnsi="Consolas"/>
          <w:color w:val="24292E"/>
        </w:rPr>
        <w:t xml:space="preserve"> </w:t>
      </w:r>
      <w:r>
        <w:rPr>
          <w:rStyle w:val="pl-smi"/>
          <w:rFonts w:ascii="Consolas" w:hAnsi="Consolas"/>
          <w:color w:val="24292E"/>
        </w:rPr>
        <w:t>$mollie</w:t>
      </w:r>
      <w:r>
        <w:rPr>
          <w:rStyle w:val="pl-k"/>
          <w:rFonts w:ascii="Consolas" w:hAnsi="Consolas"/>
          <w:color w:val="D73A49"/>
        </w:rPr>
        <w:t>-&gt;</w:t>
      </w:r>
      <w:r>
        <w:rPr>
          <w:rStyle w:val="pl-smi"/>
          <w:rFonts w:ascii="Consolas" w:hAnsi="Consolas"/>
          <w:color w:val="24292E"/>
        </w:rPr>
        <w:t>payments</w:t>
      </w:r>
      <w:r>
        <w:rPr>
          <w:rStyle w:val="pl-k"/>
          <w:rFonts w:ascii="Consolas" w:hAnsi="Consolas"/>
          <w:color w:val="D73A49"/>
        </w:rPr>
        <w:t>-&gt;</w:t>
      </w:r>
      <w:r>
        <w:rPr>
          <w:rStyle w:val="pl-s1"/>
          <w:rFonts w:ascii="Consolas" w:hAnsi="Consolas"/>
          <w:color w:val="24292E"/>
        </w:rPr>
        <w:t>create([</w:t>
      </w:r>
    </w:p>
    <w:p w:rsidR="00C560CE" w:rsidRDefault="00C560CE" w:rsidP="00C560CE">
      <w:pPr>
        <w:pStyle w:val="HTML-voorafopgemaakt"/>
        <w:shd w:val="clear" w:color="auto" w:fill="F6F8FA"/>
        <w:rPr>
          <w:rFonts w:ascii="Consolas" w:hAnsi="Consolas"/>
          <w:color w:val="24292E"/>
        </w:rPr>
      </w:pPr>
      <w:r>
        <w:rPr>
          <w:rStyle w:val="pl-s1"/>
          <w:rFonts w:ascii="Consolas" w:hAnsi="Consolas"/>
          <w:color w:val="24292E"/>
        </w:rPr>
        <w:t xml:space="preserve">    </w:t>
      </w:r>
      <w:r>
        <w:rPr>
          <w:rStyle w:val="pl-pds"/>
          <w:rFonts w:ascii="Consolas" w:hAnsi="Consolas"/>
          <w:color w:val="032F62"/>
        </w:rPr>
        <w:t>"</w:t>
      </w:r>
      <w:r>
        <w:rPr>
          <w:rStyle w:val="pl-s"/>
          <w:rFonts w:ascii="Consolas" w:hAnsi="Consolas"/>
          <w:color w:val="032F62"/>
        </w:rPr>
        <w:t>amount</w:t>
      </w:r>
      <w:r>
        <w:rPr>
          <w:rStyle w:val="pl-pds"/>
          <w:rFonts w:ascii="Consolas"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p>
    <w:p w:rsidR="00C560CE" w:rsidRDefault="00C560CE" w:rsidP="00C560CE">
      <w:pPr>
        <w:pStyle w:val="HTML-voorafopgemaakt"/>
        <w:shd w:val="clear" w:color="auto" w:fill="F6F8FA"/>
        <w:rPr>
          <w:rFonts w:ascii="Consolas" w:hAnsi="Consolas"/>
          <w:color w:val="24292E"/>
        </w:rPr>
      </w:pPr>
      <w:r>
        <w:rPr>
          <w:rStyle w:val="pl-s1"/>
          <w:rFonts w:ascii="Consolas" w:hAnsi="Consolas"/>
          <w:color w:val="24292E"/>
        </w:rPr>
        <w:t xml:space="preserve">        </w:t>
      </w:r>
      <w:r>
        <w:rPr>
          <w:rStyle w:val="pl-pds"/>
          <w:rFonts w:ascii="Consolas" w:hAnsi="Consolas"/>
          <w:color w:val="032F62"/>
        </w:rPr>
        <w:t>"</w:t>
      </w:r>
      <w:r>
        <w:rPr>
          <w:rStyle w:val="pl-s"/>
          <w:rFonts w:ascii="Consolas" w:hAnsi="Consolas"/>
          <w:color w:val="032F62"/>
        </w:rPr>
        <w:t>currency</w:t>
      </w:r>
      <w:r>
        <w:rPr>
          <w:rStyle w:val="pl-pds"/>
          <w:rFonts w:ascii="Consolas"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r>
        <w:rPr>
          <w:rStyle w:val="pl-pds"/>
          <w:rFonts w:ascii="Consolas" w:hAnsi="Consolas"/>
          <w:color w:val="032F62"/>
        </w:rPr>
        <w:t>"</w:t>
      </w:r>
      <w:r>
        <w:rPr>
          <w:rStyle w:val="pl-s"/>
          <w:rFonts w:ascii="Consolas" w:hAnsi="Consolas"/>
          <w:color w:val="032F62"/>
        </w:rPr>
        <w:t>EUR</w:t>
      </w:r>
      <w:r>
        <w:rPr>
          <w:rStyle w:val="pl-pds"/>
          <w:rFonts w:ascii="Consolas" w:hAnsi="Consolas"/>
          <w:color w:val="032F62"/>
        </w:rPr>
        <w:t>"</w:t>
      </w:r>
      <w:r>
        <w:rPr>
          <w:rStyle w:val="pl-s1"/>
          <w:rFonts w:ascii="Consolas" w:hAnsi="Consolas"/>
          <w:color w:val="24292E"/>
        </w:rPr>
        <w:t>,</w:t>
      </w:r>
    </w:p>
    <w:p w:rsidR="00C560CE" w:rsidRDefault="00C560CE" w:rsidP="00C560CE">
      <w:pPr>
        <w:pStyle w:val="HTML-voorafopgemaakt"/>
        <w:shd w:val="clear" w:color="auto" w:fill="F6F8FA"/>
        <w:rPr>
          <w:rFonts w:ascii="Consolas" w:hAnsi="Consolas"/>
          <w:color w:val="24292E"/>
        </w:rPr>
      </w:pPr>
      <w:r>
        <w:rPr>
          <w:rStyle w:val="pl-s1"/>
          <w:rFonts w:ascii="Consolas" w:hAnsi="Consolas"/>
          <w:color w:val="24292E"/>
        </w:rPr>
        <w:t xml:space="preserve">        </w:t>
      </w:r>
      <w:r>
        <w:rPr>
          <w:rStyle w:val="pl-pds"/>
          <w:rFonts w:ascii="Consolas" w:hAnsi="Consolas"/>
          <w:color w:val="032F62"/>
        </w:rPr>
        <w:t>"</w:t>
      </w:r>
      <w:r>
        <w:rPr>
          <w:rStyle w:val="pl-s"/>
          <w:rFonts w:ascii="Consolas" w:hAnsi="Consolas"/>
          <w:color w:val="032F62"/>
        </w:rPr>
        <w:t>value</w:t>
      </w:r>
      <w:r>
        <w:rPr>
          <w:rStyle w:val="pl-pds"/>
          <w:rFonts w:ascii="Consolas"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r>
        <w:rPr>
          <w:rStyle w:val="pl-pds"/>
          <w:rFonts w:ascii="Consolas" w:hAnsi="Consolas"/>
          <w:color w:val="032F62"/>
        </w:rPr>
        <w:t>"</w:t>
      </w:r>
      <w:r>
        <w:rPr>
          <w:rStyle w:val="pl-s"/>
          <w:rFonts w:ascii="Consolas" w:hAnsi="Consolas"/>
          <w:color w:val="032F62"/>
        </w:rPr>
        <w:t>10.00</w:t>
      </w:r>
      <w:r>
        <w:rPr>
          <w:rStyle w:val="pl-pds"/>
          <w:rFonts w:ascii="Consolas" w:hAnsi="Consolas"/>
          <w:color w:val="032F62"/>
        </w:rPr>
        <w:t>"</w:t>
      </w:r>
    </w:p>
    <w:p w:rsidR="00C560CE" w:rsidRDefault="00C560CE" w:rsidP="00C560CE">
      <w:pPr>
        <w:pStyle w:val="HTML-voorafopgemaakt"/>
        <w:shd w:val="clear" w:color="auto" w:fill="F6F8FA"/>
        <w:rPr>
          <w:rFonts w:ascii="Consolas" w:hAnsi="Consolas"/>
          <w:color w:val="24292E"/>
        </w:rPr>
      </w:pPr>
      <w:r>
        <w:rPr>
          <w:rStyle w:val="pl-s1"/>
          <w:rFonts w:ascii="Consolas" w:hAnsi="Consolas"/>
          <w:color w:val="24292E"/>
        </w:rPr>
        <w:t xml:space="preserve">    ],</w:t>
      </w:r>
    </w:p>
    <w:p w:rsidR="00C560CE" w:rsidRDefault="00C560CE" w:rsidP="00C560CE">
      <w:pPr>
        <w:pStyle w:val="HTML-voorafopgemaakt"/>
        <w:shd w:val="clear" w:color="auto" w:fill="F6F8FA"/>
        <w:rPr>
          <w:rFonts w:ascii="Consolas" w:hAnsi="Consolas"/>
          <w:color w:val="24292E"/>
        </w:rPr>
      </w:pPr>
      <w:r>
        <w:rPr>
          <w:rStyle w:val="pl-s1"/>
          <w:rFonts w:ascii="Consolas" w:hAnsi="Consolas"/>
          <w:color w:val="24292E"/>
        </w:rPr>
        <w:t xml:space="preserve">    </w:t>
      </w:r>
      <w:r>
        <w:rPr>
          <w:rStyle w:val="pl-pds"/>
          <w:rFonts w:ascii="Consolas" w:hAnsi="Consolas"/>
          <w:color w:val="032F62"/>
        </w:rPr>
        <w:t>"</w:t>
      </w:r>
      <w:r>
        <w:rPr>
          <w:rStyle w:val="pl-s"/>
          <w:rFonts w:ascii="Consolas" w:hAnsi="Consolas"/>
          <w:color w:val="032F62"/>
        </w:rPr>
        <w:t>description</w:t>
      </w:r>
      <w:r>
        <w:rPr>
          <w:rStyle w:val="pl-pds"/>
          <w:rFonts w:ascii="Consolas"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r>
        <w:rPr>
          <w:rStyle w:val="pl-pds"/>
          <w:rFonts w:ascii="Consolas" w:hAnsi="Consolas"/>
          <w:color w:val="032F62"/>
        </w:rPr>
        <w:t>"</w:t>
      </w:r>
      <w:r>
        <w:rPr>
          <w:rStyle w:val="pl-s"/>
          <w:rFonts w:ascii="Consolas" w:hAnsi="Consolas"/>
          <w:color w:val="032F62"/>
        </w:rPr>
        <w:t>My first API payment</w:t>
      </w:r>
      <w:r>
        <w:rPr>
          <w:rStyle w:val="pl-pds"/>
          <w:rFonts w:ascii="Consolas" w:hAnsi="Consolas"/>
          <w:color w:val="032F62"/>
        </w:rPr>
        <w:t>"</w:t>
      </w:r>
      <w:r>
        <w:rPr>
          <w:rStyle w:val="pl-s1"/>
          <w:rFonts w:ascii="Consolas" w:hAnsi="Consolas"/>
          <w:color w:val="24292E"/>
        </w:rPr>
        <w:t>,</w:t>
      </w:r>
    </w:p>
    <w:p w:rsidR="00C560CE" w:rsidRDefault="00C560CE" w:rsidP="00C560CE">
      <w:pPr>
        <w:pStyle w:val="HTML-voorafopgemaakt"/>
        <w:shd w:val="clear" w:color="auto" w:fill="F6F8FA"/>
        <w:rPr>
          <w:rFonts w:ascii="Consolas" w:hAnsi="Consolas"/>
          <w:color w:val="24292E"/>
        </w:rPr>
      </w:pPr>
      <w:r>
        <w:rPr>
          <w:rStyle w:val="pl-s1"/>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redirectUrl</w:t>
      </w:r>
      <w:proofErr w:type="spellEnd"/>
      <w:r>
        <w:rPr>
          <w:rStyle w:val="pl-pds"/>
          <w:rFonts w:ascii="Consolas"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r>
        <w:rPr>
          <w:rStyle w:val="pl-pds"/>
          <w:rFonts w:ascii="Consolas" w:hAnsi="Consolas"/>
          <w:color w:val="032F62"/>
        </w:rPr>
        <w:t>"</w:t>
      </w:r>
      <w:r>
        <w:rPr>
          <w:rStyle w:val="pl-s"/>
          <w:rFonts w:ascii="Consolas" w:hAnsi="Consolas"/>
          <w:color w:val="032F62"/>
        </w:rPr>
        <w:t>https://webshop.example.org/order/12345/</w:t>
      </w:r>
      <w:r>
        <w:rPr>
          <w:rStyle w:val="pl-pds"/>
          <w:rFonts w:ascii="Consolas" w:hAnsi="Consolas"/>
          <w:color w:val="032F62"/>
        </w:rPr>
        <w:t>"</w:t>
      </w:r>
      <w:r>
        <w:rPr>
          <w:rStyle w:val="pl-s1"/>
          <w:rFonts w:ascii="Consolas" w:hAnsi="Consolas"/>
          <w:color w:val="24292E"/>
        </w:rPr>
        <w:t>,</w:t>
      </w:r>
    </w:p>
    <w:p w:rsidR="00C560CE" w:rsidRDefault="00C560CE" w:rsidP="00C560CE">
      <w:pPr>
        <w:pStyle w:val="HTML-voorafopgemaakt"/>
        <w:shd w:val="clear" w:color="auto" w:fill="F6F8FA"/>
        <w:rPr>
          <w:rFonts w:ascii="Consolas" w:hAnsi="Consolas"/>
          <w:color w:val="24292E"/>
        </w:rPr>
      </w:pPr>
      <w:r>
        <w:rPr>
          <w:rStyle w:val="pl-s1"/>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webhookUrl</w:t>
      </w:r>
      <w:proofErr w:type="spellEnd"/>
      <w:r>
        <w:rPr>
          <w:rStyle w:val="pl-pds"/>
          <w:rFonts w:ascii="Consolas"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r>
        <w:rPr>
          <w:rStyle w:val="pl-pds"/>
          <w:rFonts w:ascii="Consolas" w:hAnsi="Consolas"/>
          <w:color w:val="032F62"/>
        </w:rPr>
        <w:t>"</w:t>
      </w:r>
      <w:r>
        <w:rPr>
          <w:rStyle w:val="pl-s"/>
          <w:rFonts w:ascii="Consolas" w:hAnsi="Consolas"/>
          <w:color w:val="032F62"/>
        </w:rPr>
        <w:t>https://webshop.example.org/mollie-webhook/</w:t>
      </w:r>
      <w:r>
        <w:rPr>
          <w:rStyle w:val="pl-pds"/>
          <w:rFonts w:ascii="Consolas" w:hAnsi="Consolas"/>
          <w:color w:val="032F62"/>
        </w:rPr>
        <w:t>"</w:t>
      </w:r>
      <w:r>
        <w:rPr>
          <w:rStyle w:val="pl-s1"/>
          <w:rFonts w:ascii="Consolas" w:hAnsi="Consolas"/>
          <w:color w:val="24292E"/>
        </w:rPr>
        <w:t>,</w:t>
      </w:r>
    </w:p>
    <w:p w:rsidR="00C560CE" w:rsidRDefault="00C560CE" w:rsidP="00C560CE">
      <w:pPr>
        <w:pStyle w:val="HTML-voorafopgemaakt"/>
        <w:shd w:val="clear" w:color="auto" w:fill="F6F8FA"/>
        <w:rPr>
          <w:rFonts w:ascii="Consolas" w:hAnsi="Consolas"/>
          <w:color w:val="24292E"/>
        </w:rPr>
      </w:pPr>
      <w:r>
        <w:rPr>
          <w:rStyle w:val="pl-s1"/>
          <w:rFonts w:ascii="Consolas" w:hAnsi="Consolas"/>
          <w:color w:val="24292E"/>
        </w:rPr>
        <w:t xml:space="preserve">    </w:t>
      </w:r>
      <w:r>
        <w:rPr>
          <w:rStyle w:val="pl-pds"/>
          <w:rFonts w:ascii="Consolas" w:hAnsi="Consolas"/>
          <w:color w:val="032F62"/>
        </w:rPr>
        <w:t>"</w:t>
      </w:r>
      <w:r>
        <w:rPr>
          <w:rStyle w:val="pl-s"/>
          <w:rFonts w:ascii="Consolas" w:hAnsi="Consolas"/>
          <w:color w:val="032F62"/>
        </w:rPr>
        <w:t>method</w:t>
      </w:r>
      <w:r>
        <w:rPr>
          <w:rStyle w:val="pl-pds"/>
          <w:rFonts w:ascii="Consolas"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r>
        <w:rPr>
          <w:rStyle w:val="pl-c1"/>
          <w:rFonts w:ascii="Consolas" w:hAnsi="Consolas"/>
          <w:color w:val="005CC5"/>
        </w:rPr>
        <w:t>\Mollie\Api\Types\</w:t>
      </w:r>
      <w:proofErr w:type="spellStart"/>
      <w:r>
        <w:rPr>
          <w:rStyle w:val="pl-c1"/>
          <w:rFonts w:ascii="Consolas" w:hAnsi="Consolas"/>
          <w:color w:val="005CC5"/>
        </w:rPr>
        <w:t>PaymentMethod</w:t>
      </w:r>
      <w:proofErr w:type="spellEnd"/>
      <w:r>
        <w:rPr>
          <w:rStyle w:val="pl-k"/>
          <w:rFonts w:ascii="Consolas" w:hAnsi="Consolas"/>
          <w:color w:val="D73A49"/>
        </w:rPr>
        <w:t>::</w:t>
      </w:r>
      <w:r>
        <w:rPr>
          <w:rStyle w:val="pl-c1"/>
          <w:rFonts w:ascii="Consolas" w:hAnsi="Consolas"/>
          <w:color w:val="005CC5"/>
        </w:rPr>
        <w:t>IDEAL</w:t>
      </w:r>
      <w:r>
        <w:rPr>
          <w:rStyle w:val="pl-s1"/>
          <w:rFonts w:ascii="Consolas" w:hAnsi="Consolas"/>
          <w:color w:val="24292E"/>
        </w:rPr>
        <w:t>,</w:t>
      </w:r>
    </w:p>
    <w:p w:rsidR="00C560CE" w:rsidRDefault="00C560CE" w:rsidP="00C560CE">
      <w:pPr>
        <w:pStyle w:val="HTML-voorafopgemaakt"/>
        <w:shd w:val="clear" w:color="auto" w:fill="F6F8FA"/>
        <w:rPr>
          <w:rFonts w:ascii="Consolas" w:hAnsi="Consolas"/>
          <w:color w:val="24292E"/>
        </w:rPr>
      </w:pPr>
      <w:r>
        <w:rPr>
          <w:rStyle w:val="pl-s1"/>
          <w:rFonts w:ascii="Consolas" w:hAnsi="Consolas"/>
          <w:color w:val="24292E"/>
        </w:rPr>
        <w:t xml:space="preserve">    </w:t>
      </w:r>
      <w:r>
        <w:rPr>
          <w:rStyle w:val="pl-pds"/>
          <w:rFonts w:ascii="Consolas" w:hAnsi="Consolas"/>
          <w:color w:val="032F62"/>
        </w:rPr>
        <w:t>"</w:t>
      </w:r>
      <w:r>
        <w:rPr>
          <w:rStyle w:val="pl-s"/>
          <w:rFonts w:ascii="Consolas" w:hAnsi="Consolas"/>
          <w:color w:val="032F62"/>
        </w:rPr>
        <w:t>issuer</w:t>
      </w:r>
      <w:r>
        <w:rPr>
          <w:rStyle w:val="pl-pds"/>
          <w:rFonts w:ascii="Consolas"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r>
        <w:rPr>
          <w:rStyle w:val="pl-smi"/>
          <w:rFonts w:ascii="Consolas" w:hAnsi="Consolas"/>
          <w:color w:val="24292E"/>
        </w:rPr>
        <w:t>$</w:t>
      </w:r>
      <w:proofErr w:type="spellStart"/>
      <w:r>
        <w:rPr>
          <w:rStyle w:val="pl-smi"/>
          <w:rFonts w:ascii="Consolas" w:hAnsi="Consolas"/>
          <w:color w:val="24292E"/>
        </w:rPr>
        <w:t>selectedIssuerId</w:t>
      </w:r>
      <w:proofErr w:type="spellEnd"/>
      <w:r>
        <w:rPr>
          <w:rStyle w:val="pl-s1"/>
          <w:rFonts w:ascii="Consolas" w:hAnsi="Consolas"/>
          <w:color w:val="24292E"/>
        </w:rPr>
        <w:t xml:space="preserve">, </w:t>
      </w:r>
      <w:r>
        <w:rPr>
          <w:rStyle w:val="pl-c"/>
          <w:rFonts w:ascii="Consolas" w:hAnsi="Consolas"/>
          <w:color w:val="6A737D"/>
        </w:rPr>
        <w:t>// e.g. "ideal_INGBNL2A"</w:t>
      </w:r>
    </w:p>
    <w:p w:rsidR="00C560CE" w:rsidRPr="00567EE0" w:rsidRDefault="00C560CE" w:rsidP="00C560CE">
      <w:pPr>
        <w:pStyle w:val="HTML-voorafopgemaakt"/>
        <w:shd w:val="clear" w:color="auto" w:fill="F6F8FA"/>
        <w:rPr>
          <w:rFonts w:ascii="Consolas" w:hAnsi="Consolas"/>
          <w:color w:val="24292E"/>
          <w:lang w:val="nl-NL"/>
        </w:rPr>
      </w:pPr>
      <w:r w:rsidRPr="00567EE0">
        <w:rPr>
          <w:rStyle w:val="pl-s1"/>
          <w:rFonts w:ascii="Consolas" w:hAnsi="Consolas"/>
          <w:color w:val="24292E"/>
          <w:lang w:val="nl-NL"/>
        </w:rPr>
        <w:t>]);</w:t>
      </w:r>
    </w:p>
    <w:p w:rsidR="00C560CE" w:rsidRPr="00567EE0" w:rsidRDefault="00C560CE" w:rsidP="00C560CE">
      <w:pPr>
        <w:rPr>
          <w:lang w:val="nl-NL"/>
        </w:rPr>
      </w:pPr>
    </w:p>
    <w:p w:rsidR="00567EE0" w:rsidRDefault="00567EE0">
      <w:pPr>
        <w:rPr>
          <w:rFonts w:asciiTheme="majorHAnsi" w:eastAsiaTheme="majorEastAsia" w:hAnsiTheme="majorHAnsi" w:cstheme="majorBidi"/>
          <w:color w:val="2F5496" w:themeColor="accent1" w:themeShade="BF"/>
          <w:sz w:val="26"/>
          <w:szCs w:val="26"/>
          <w:lang w:val="nl-NL"/>
        </w:rPr>
      </w:pPr>
      <w:r>
        <w:rPr>
          <w:lang w:val="nl-NL"/>
        </w:rPr>
        <w:br w:type="page"/>
      </w:r>
    </w:p>
    <w:p w:rsidR="00C560CE" w:rsidRPr="00567EE0" w:rsidRDefault="00C560CE" w:rsidP="00C560CE">
      <w:pPr>
        <w:pStyle w:val="Kop2"/>
        <w:rPr>
          <w:lang w:val="nl-NL"/>
        </w:rPr>
      </w:pPr>
      <w:r w:rsidRPr="00567EE0">
        <w:rPr>
          <w:lang w:val="nl-NL"/>
        </w:rPr>
        <w:lastRenderedPageBreak/>
        <w:t>Terugkerende data opslaan</w:t>
      </w:r>
    </w:p>
    <w:p w:rsidR="00C560CE" w:rsidRDefault="00567EE0" w:rsidP="00C560CE">
      <w:pPr>
        <w:rPr>
          <w:lang w:val="nl-NL"/>
        </w:rPr>
      </w:pPr>
      <w:r>
        <w:rPr>
          <w:lang w:val="nl-NL"/>
        </w:rPr>
        <w:t>Terugkerende data ziet er als volgt uit:</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totalCount</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280</w:t>
      </w:r>
      <w:r w:rsidRPr="00567EE0">
        <w:rPr>
          <w:rFonts w:ascii="Consolas" w:eastAsia="Times New Roman" w:hAnsi="Consolas" w:cs="Courier New"/>
          <w:color w:val="595959"/>
          <w:sz w:val="20"/>
          <w:szCs w:val="20"/>
        </w:rPr>
        <w:t>,</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"offset"</w:t>
      </w: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0</w:t>
      </w:r>
      <w:r w:rsidRPr="00567EE0">
        <w:rPr>
          <w:rFonts w:ascii="Consolas" w:eastAsia="Times New Roman" w:hAnsi="Consolas" w:cs="Courier New"/>
          <w:color w:val="595959"/>
          <w:sz w:val="20"/>
          <w:szCs w:val="20"/>
        </w:rPr>
        <w:t>,</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"count"</w:t>
      </w: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10</w:t>
      </w:r>
      <w:r w:rsidRPr="00567EE0">
        <w:rPr>
          <w:rFonts w:ascii="Consolas" w:eastAsia="Times New Roman" w:hAnsi="Consolas" w:cs="Courier New"/>
          <w:color w:val="595959"/>
          <w:sz w:val="20"/>
          <w:szCs w:val="20"/>
        </w:rPr>
        <w:t>,</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"data"</w:t>
      </w:r>
      <w:r w:rsidRPr="00567EE0">
        <w:rPr>
          <w:rFonts w:ascii="Consolas" w:eastAsia="Times New Roman" w:hAnsi="Consolas" w:cs="Courier New"/>
          <w:color w:val="595959"/>
          <w:sz w:val="20"/>
          <w:szCs w:val="20"/>
        </w:rPr>
        <w:t>: [</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"resource"</w:t>
      </w:r>
      <w:r w:rsidRPr="00567EE0">
        <w:rPr>
          <w:rFonts w:ascii="Consolas" w:eastAsia="Times New Roman" w:hAnsi="Consolas" w:cs="Courier New"/>
          <w:color w:val="595959"/>
          <w:sz w:val="20"/>
          <w:szCs w:val="20"/>
        </w:rPr>
        <w:t>: "payment",</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"id"</w:t>
      </w:r>
      <w:r w:rsidRPr="00567EE0">
        <w:rPr>
          <w:rFonts w:ascii="Consolas" w:eastAsia="Times New Roman" w:hAnsi="Consolas" w:cs="Courier New"/>
          <w:color w:val="595959"/>
          <w:sz w:val="20"/>
          <w:szCs w:val="20"/>
        </w:rPr>
        <w:t>: "tr_7UhSN1zuXS",</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"mode"</w:t>
      </w:r>
      <w:r w:rsidRPr="00567EE0">
        <w:rPr>
          <w:rFonts w:ascii="Consolas" w:eastAsia="Times New Roman" w:hAnsi="Consolas" w:cs="Courier New"/>
          <w:color w:val="595959"/>
          <w:sz w:val="20"/>
          <w:szCs w:val="20"/>
        </w:rPr>
        <w:t>: "test",</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createdDatetime</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"2018-03-16T17:08:53.0Z",</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"status"</w:t>
      </w:r>
      <w:r w:rsidRPr="00567EE0">
        <w:rPr>
          <w:rFonts w:ascii="Consolas" w:eastAsia="Times New Roman" w:hAnsi="Consolas" w:cs="Courier New"/>
          <w:color w:val="595959"/>
          <w:sz w:val="20"/>
          <w:szCs w:val="20"/>
        </w:rPr>
        <w:t>: "open",</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expiryPeriod</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"PT15M",</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"amount"</w:t>
      </w:r>
      <w:r w:rsidRPr="00567EE0">
        <w:rPr>
          <w:rFonts w:ascii="Consolas" w:eastAsia="Times New Roman" w:hAnsi="Consolas" w:cs="Courier New"/>
          <w:color w:val="595959"/>
          <w:sz w:val="20"/>
          <w:szCs w:val="20"/>
        </w:rPr>
        <w:t>: "10.00",</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"description"</w:t>
      </w:r>
      <w:r w:rsidRPr="00567EE0">
        <w:rPr>
          <w:rFonts w:ascii="Consolas" w:eastAsia="Times New Roman" w:hAnsi="Consolas" w:cs="Courier New"/>
          <w:color w:val="595959"/>
          <w:sz w:val="20"/>
          <w:szCs w:val="20"/>
        </w:rPr>
        <w:t>: "My first payment",</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"metadata"</w:t>
      </w:r>
      <w:r w:rsidRPr="00567EE0">
        <w:rPr>
          <w:rFonts w:ascii="Consolas" w:eastAsia="Times New Roman" w:hAnsi="Consolas" w:cs="Courier New"/>
          <w:color w:val="595959"/>
          <w:sz w:val="20"/>
          <w:szCs w:val="20"/>
        </w:rPr>
        <w:t>: {</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order_id</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"12345"</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"locale"</w:t>
      </w:r>
      <w:r w:rsidRPr="00567EE0">
        <w:rPr>
          <w:rFonts w:ascii="Consolas" w:eastAsia="Times New Roman" w:hAnsi="Consolas" w:cs="Courier New"/>
          <w:color w:val="595959"/>
          <w:sz w:val="20"/>
          <w:szCs w:val="20"/>
        </w:rPr>
        <w:t>: "</w:t>
      </w:r>
      <w:proofErr w:type="spellStart"/>
      <w:r w:rsidRPr="00567EE0">
        <w:rPr>
          <w:rFonts w:ascii="Consolas" w:eastAsia="Times New Roman" w:hAnsi="Consolas" w:cs="Courier New"/>
          <w:color w:val="595959"/>
          <w:sz w:val="20"/>
          <w:szCs w:val="20"/>
        </w:rPr>
        <w:t>nl</w:t>
      </w:r>
      <w:proofErr w:type="spellEnd"/>
      <w:r w:rsidRPr="00567EE0">
        <w:rPr>
          <w:rFonts w:ascii="Consolas" w:eastAsia="Times New Roman" w:hAnsi="Consolas" w:cs="Courier New"/>
          <w:color w:val="595959"/>
          <w:sz w:val="20"/>
          <w:szCs w:val="20"/>
        </w:rPr>
        <w:t>",</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profileId</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"pfl_QkEhN94Ba",</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"links"</w:t>
      </w:r>
      <w:r w:rsidRPr="00567EE0">
        <w:rPr>
          <w:rFonts w:ascii="Consolas" w:eastAsia="Times New Roman" w:hAnsi="Consolas" w:cs="Courier New"/>
          <w:color w:val="595959"/>
          <w:sz w:val="20"/>
          <w:szCs w:val="20"/>
        </w:rPr>
        <w:t>: {</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redirectUrl</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"https://webshop.example.org/order/12345/"</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 },</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 }</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"links"</w:t>
      </w:r>
      <w:r w:rsidRPr="00567EE0">
        <w:rPr>
          <w:rFonts w:ascii="Consolas" w:eastAsia="Times New Roman" w:hAnsi="Consolas" w:cs="Courier New"/>
          <w:color w:val="595959"/>
          <w:sz w:val="20"/>
          <w:szCs w:val="20"/>
        </w:rPr>
        <w:t>: {</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"first"</w:t>
      </w:r>
      <w:r w:rsidRPr="00567EE0">
        <w:rPr>
          <w:rFonts w:ascii="Consolas" w:eastAsia="Times New Roman" w:hAnsi="Consolas" w:cs="Courier New"/>
          <w:color w:val="595959"/>
          <w:sz w:val="20"/>
          <w:szCs w:val="20"/>
        </w:rPr>
        <w:t>: "https://api.mollie.com/v1/</w:t>
      </w:r>
      <w:proofErr w:type="spellStart"/>
      <w:r w:rsidRPr="00567EE0">
        <w:rPr>
          <w:rFonts w:ascii="Consolas" w:eastAsia="Times New Roman" w:hAnsi="Consolas" w:cs="Courier New"/>
          <w:color w:val="595959"/>
          <w:sz w:val="20"/>
          <w:szCs w:val="20"/>
        </w:rPr>
        <w:t>payments?count</w:t>
      </w:r>
      <w:proofErr w:type="spellEnd"/>
      <w:r w:rsidRPr="00567EE0">
        <w:rPr>
          <w:rFonts w:ascii="Consolas" w:eastAsia="Times New Roman" w:hAnsi="Consolas" w:cs="Courier New"/>
          <w:color w:val="595959"/>
          <w:sz w:val="20"/>
          <w:szCs w:val="20"/>
        </w:rPr>
        <w:t>=10&amp;offset=0",</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"previous"</w:t>
      </w:r>
      <w:r w:rsidRPr="00567EE0">
        <w:rPr>
          <w:rFonts w:ascii="Consolas" w:eastAsia="Times New Roman" w:hAnsi="Consolas" w:cs="Courier New"/>
          <w:color w:val="595959"/>
          <w:sz w:val="20"/>
          <w:szCs w:val="20"/>
        </w:rPr>
        <w:t>: null,</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"next"</w:t>
      </w:r>
      <w:r w:rsidRPr="00567EE0">
        <w:rPr>
          <w:rFonts w:ascii="Consolas" w:eastAsia="Times New Roman" w:hAnsi="Consolas" w:cs="Courier New"/>
          <w:color w:val="595959"/>
          <w:sz w:val="20"/>
          <w:szCs w:val="20"/>
        </w:rPr>
        <w:t>: "https://api.mollie.com/v1/</w:t>
      </w:r>
      <w:proofErr w:type="spellStart"/>
      <w:r w:rsidRPr="00567EE0">
        <w:rPr>
          <w:rFonts w:ascii="Consolas" w:eastAsia="Times New Roman" w:hAnsi="Consolas" w:cs="Courier New"/>
          <w:color w:val="595959"/>
          <w:sz w:val="20"/>
          <w:szCs w:val="20"/>
        </w:rPr>
        <w:t>payments?count</w:t>
      </w:r>
      <w:proofErr w:type="spellEnd"/>
      <w:r w:rsidRPr="00567EE0">
        <w:rPr>
          <w:rFonts w:ascii="Consolas" w:eastAsia="Times New Roman" w:hAnsi="Consolas" w:cs="Courier New"/>
          <w:color w:val="595959"/>
          <w:sz w:val="20"/>
          <w:szCs w:val="20"/>
        </w:rPr>
        <w:t>=10&amp;offset=10",</w:t>
      </w:r>
    </w:p>
    <w:p w:rsidR="00567EE0" w:rsidRPr="00567EE0"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"last"</w:t>
      </w:r>
      <w:r w:rsidRPr="00567EE0">
        <w:rPr>
          <w:rFonts w:ascii="Consolas" w:eastAsia="Times New Roman" w:hAnsi="Consolas" w:cs="Courier New"/>
          <w:color w:val="595959"/>
          <w:sz w:val="20"/>
          <w:szCs w:val="20"/>
        </w:rPr>
        <w:t>: "https://api.mollie.com/v1/</w:t>
      </w:r>
      <w:proofErr w:type="spellStart"/>
      <w:r w:rsidRPr="00567EE0">
        <w:rPr>
          <w:rFonts w:ascii="Consolas" w:eastAsia="Times New Roman" w:hAnsi="Consolas" w:cs="Courier New"/>
          <w:color w:val="595959"/>
          <w:sz w:val="20"/>
          <w:szCs w:val="20"/>
        </w:rPr>
        <w:t>payments?count</w:t>
      </w:r>
      <w:proofErr w:type="spellEnd"/>
      <w:r w:rsidRPr="00567EE0">
        <w:rPr>
          <w:rFonts w:ascii="Consolas" w:eastAsia="Times New Roman" w:hAnsi="Consolas" w:cs="Courier New"/>
          <w:color w:val="595959"/>
          <w:sz w:val="20"/>
          <w:szCs w:val="20"/>
        </w:rPr>
        <w:t>=10&amp;offset=270"</w:t>
      </w:r>
    </w:p>
    <w:p w:rsidR="00567EE0" w:rsidRPr="00F92DBC"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lang w:val="nl-NL"/>
        </w:rPr>
      </w:pPr>
      <w:r w:rsidRPr="00567EE0">
        <w:rPr>
          <w:rFonts w:ascii="Consolas" w:eastAsia="Times New Roman" w:hAnsi="Consolas" w:cs="Courier New"/>
          <w:color w:val="595959"/>
          <w:sz w:val="20"/>
          <w:szCs w:val="20"/>
        </w:rPr>
        <w:t xml:space="preserve">    </w:t>
      </w:r>
      <w:r w:rsidRPr="00F92DBC">
        <w:rPr>
          <w:rFonts w:ascii="Consolas" w:eastAsia="Times New Roman" w:hAnsi="Consolas" w:cs="Courier New"/>
          <w:color w:val="595959"/>
          <w:sz w:val="20"/>
          <w:szCs w:val="20"/>
          <w:lang w:val="nl-NL"/>
        </w:rPr>
        <w:t>}</w:t>
      </w:r>
    </w:p>
    <w:p w:rsidR="00567EE0" w:rsidRPr="00F92DBC" w:rsidRDefault="00567EE0" w:rsidP="00567E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lang w:val="nl-NL"/>
        </w:rPr>
      </w:pPr>
      <w:r w:rsidRPr="00F92DBC">
        <w:rPr>
          <w:rFonts w:ascii="Consolas" w:eastAsia="Times New Roman" w:hAnsi="Consolas" w:cs="Courier New"/>
          <w:color w:val="595959"/>
          <w:sz w:val="20"/>
          <w:szCs w:val="20"/>
          <w:lang w:val="nl-NL"/>
        </w:rPr>
        <w:t>}</w:t>
      </w:r>
    </w:p>
    <w:p w:rsidR="00567EE0" w:rsidRDefault="00567EE0" w:rsidP="0056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595959"/>
          <w:szCs w:val="20"/>
          <w:lang w:val="nl-NL"/>
        </w:rPr>
      </w:pPr>
      <w:r w:rsidRPr="00567EE0">
        <w:rPr>
          <w:rFonts w:eastAsia="Times New Roman" w:cstheme="minorHAnsi"/>
          <w:color w:val="595959"/>
          <w:szCs w:val="20"/>
          <w:lang w:val="nl-NL"/>
        </w:rPr>
        <w:t>Deze data is dan makkelijk om weer op te slaan</w:t>
      </w:r>
      <w:r>
        <w:rPr>
          <w:rFonts w:eastAsia="Times New Roman" w:cstheme="minorHAnsi"/>
          <w:color w:val="595959"/>
          <w:szCs w:val="20"/>
          <w:lang w:val="nl-NL"/>
        </w:rPr>
        <w:t>, dit kan natuurlijk met een Laravel controller via een database query, de code die je bijv. kunt gebruiken bij het opslaan van deze data kan als volgt met:</w:t>
      </w:r>
    </w:p>
    <w:p w:rsidR="00567EE0" w:rsidRDefault="00567EE0">
      <w:pPr>
        <w:rPr>
          <w:rFonts w:eastAsia="Times New Roman" w:cstheme="minorHAnsi"/>
          <w:color w:val="595959"/>
          <w:szCs w:val="20"/>
          <w:lang w:val="nl-NL"/>
        </w:rPr>
      </w:pPr>
      <w:r>
        <w:rPr>
          <w:rFonts w:eastAsia="Times New Roman" w:cstheme="minorHAnsi"/>
          <w:color w:val="595959"/>
          <w:szCs w:val="20"/>
          <w:lang w:val="nl-NL"/>
        </w:rPr>
        <w:br w:type="page"/>
      </w:r>
    </w:p>
    <w:p w:rsidR="00567EE0" w:rsidRDefault="00567EE0" w:rsidP="0056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595959"/>
          <w:szCs w:val="20"/>
          <w:lang w:val="nl-NL"/>
        </w:rPr>
      </w:pP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 xml:space="preserve">payment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mollie</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payments</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82AAFF"/>
          <w:sz w:val="24"/>
          <w:szCs w:val="24"/>
        </w:rPr>
        <w:t>get</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request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id</w:t>
      </w:r>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89DDFF"/>
          <w:sz w:val="24"/>
          <w:szCs w:val="24"/>
        </w:rPr>
        <w:t xml:space="preserve">        </w:t>
      </w:r>
      <w:r w:rsidRPr="00567EE0">
        <w:rPr>
          <w:rFonts w:ascii="Consolas" w:eastAsia="Times New Roman" w:hAnsi="Consolas" w:cs="Times New Roman"/>
          <w:i/>
          <w:iCs/>
          <w:color w:val="546E7A"/>
          <w:sz w:val="24"/>
          <w:szCs w:val="24"/>
        </w:rPr>
        <w:t>//$</w:t>
      </w:r>
      <w:proofErr w:type="spellStart"/>
      <w:r w:rsidRPr="00567EE0">
        <w:rPr>
          <w:rFonts w:ascii="Consolas" w:eastAsia="Times New Roman" w:hAnsi="Consolas" w:cs="Times New Roman"/>
          <w:i/>
          <w:iCs/>
          <w:color w:val="546E7A"/>
          <w:sz w:val="24"/>
          <w:szCs w:val="24"/>
        </w:rPr>
        <w:t>save_payment</w:t>
      </w:r>
      <w:proofErr w:type="spellEnd"/>
      <w:r w:rsidRPr="00567EE0">
        <w:rPr>
          <w:rFonts w:ascii="Consolas" w:eastAsia="Times New Roman" w:hAnsi="Consolas" w:cs="Times New Roman"/>
          <w:i/>
          <w:iCs/>
          <w:color w:val="546E7A"/>
          <w:sz w:val="24"/>
          <w:szCs w:val="24"/>
        </w:rPr>
        <w:t xml:space="preserve"> = payment::where('</w:t>
      </w:r>
      <w:proofErr w:type="spellStart"/>
      <w:r w:rsidRPr="00567EE0">
        <w:rPr>
          <w:rFonts w:ascii="Consolas" w:eastAsia="Times New Roman" w:hAnsi="Consolas" w:cs="Times New Roman"/>
          <w:i/>
          <w:iCs/>
          <w:color w:val="546E7A"/>
          <w:sz w:val="24"/>
          <w:szCs w:val="24"/>
        </w:rPr>
        <w:t>payment_id</w:t>
      </w:r>
      <w:proofErr w:type="spellEnd"/>
      <w:r w:rsidRPr="00567EE0">
        <w:rPr>
          <w:rFonts w:ascii="Consolas" w:eastAsia="Times New Roman" w:hAnsi="Consolas" w:cs="Times New Roman"/>
          <w:i/>
          <w:iCs/>
          <w:color w:val="546E7A"/>
          <w:sz w:val="24"/>
          <w:szCs w:val="24"/>
        </w:rPr>
        <w:t>', $request-&gt;id)-&gt;</w:t>
      </w:r>
      <w:proofErr w:type="spellStart"/>
      <w:r w:rsidRPr="00567EE0">
        <w:rPr>
          <w:rFonts w:ascii="Consolas" w:eastAsia="Times New Roman" w:hAnsi="Consolas" w:cs="Times New Roman"/>
          <w:i/>
          <w:iCs/>
          <w:color w:val="546E7A"/>
          <w:sz w:val="24"/>
          <w:szCs w:val="24"/>
        </w:rPr>
        <w:t>firstOrFail</w:t>
      </w:r>
      <w:proofErr w:type="spellEnd"/>
      <w:r w:rsidRPr="00567EE0">
        <w:rPr>
          <w:rFonts w:ascii="Consolas" w:eastAsia="Times New Roman" w:hAnsi="Consolas" w:cs="Times New Roman"/>
          <w:i/>
          <w:iCs/>
          <w:color w:val="546E7A"/>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 xml:space="preserve">mode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mode</w:t>
      </w:r>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 xml:space="preserve">amount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amount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value</w:t>
      </w:r>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 xml:space="preserve">currency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amount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currency</w:t>
      </w:r>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 xml:space="preserve">description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description</w:t>
      </w:r>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 xml:space="preserve">method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method</w:t>
      </w:r>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 xml:space="preserve">status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status</w:t>
      </w:r>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createat</w:t>
      </w:r>
      <w:proofErr w:type="spellEnd"/>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createdAt</w:t>
      </w:r>
      <w:proofErr w:type="spellEnd"/>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paidat</w:t>
      </w:r>
      <w:proofErr w:type="spellEnd"/>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paidAt</w:t>
      </w:r>
      <w:proofErr w:type="spellEnd"/>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canceledat</w:t>
      </w:r>
      <w:proofErr w:type="spellEnd"/>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canceledAt</w:t>
      </w:r>
      <w:proofErr w:type="spellEnd"/>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expiresat</w:t>
      </w:r>
      <w:proofErr w:type="spellEnd"/>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expiresAt</w:t>
      </w:r>
      <w:proofErr w:type="spellEnd"/>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failedat</w:t>
      </w:r>
      <w:proofErr w:type="spellEnd"/>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failedAt</w:t>
      </w:r>
      <w:proofErr w:type="spellEnd"/>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profile_id</w:t>
      </w:r>
      <w:proofErr w:type="spellEnd"/>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profileId</w:t>
      </w:r>
      <w:proofErr w:type="spellEnd"/>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consumername</w:t>
      </w:r>
      <w:proofErr w:type="spellEnd"/>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details</w:t>
      </w:r>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consumerName</w:t>
      </w:r>
      <w:proofErr w:type="spellEnd"/>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consumeraccount</w:t>
      </w:r>
      <w:proofErr w:type="spellEnd"/>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details</w:t>
      </w:r>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consumerAccount</w:t>
      </w:r>
      <w:proofErr w:type="spellEnd"/>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consumerbic</w:t>
      </w:r>
      <w:proofErr w:type="spellEnd"/>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details</w:t>
      </w:r>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consumerBic</w:t>
      </w:r>
      <w:proofErr w:type="spellEnd"/>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 xml:space="preserve">locale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r w:rsidRPr="00567EE0">
        <w:rPr>
          <w:rFonts w:ascii="Consolas" w:eastAsia="Times New Roman" w:hAnsi="Consolas" w:cs="Times New Roman"/>
          <w:color w:val="EEFFFF"/>
          <w:sz w:val="24"/>
          <w:szCs w:val="24"/>
        </w:rPr>
        <w:t>locale</w:t>
      </w:r>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proofErr w:type="spellStart"/>
      <w:r w:rsidRPr="00567EE0">
        <w:rPr>
          <w:rFonts w:ascii="Consolas" w:eastAsia="Times New Roman" w:hAnsi="Consolas" w:cs="Times New Roman"/>
          <w:color w:val="EEFFFF"/>
          <w:sz w:val="24"/>
          <w:szCs w:val="24"/>
        </w:rPr>
        <w:t>save_payment</w:t>
      </w:r>
      <w:proofErr w:type="spellEnd"/>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countrycode</w:t>
      </w:r>
      <w:proofErr w:type="spellEnd"/>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C792EA"/>
          <w:sz w:val="24"/>
          <w:szCs w:val="24"/>
        </w:rPr>
        <w:t>=</w:t>
      </w:r>
      <w:r w:rsidRPr="00567EE0">
        <w:rPr>
          <w:rFonts w:ascii="Consolas" w:eastAsia="Times New Roman" w:hAnsi="Consolas" w:cs="Times New Roman"/>
          <w:color w:val="EEFFFF"/>
          <w:sz w:val="24"/>
          <w:szCs w:val="24"/>
        </w:rPr>
        <w:t xml:space="preserve"> </w:t>
      </w:r>
      <w:r w:rsidRPr="00567EE0">
        <w:rPr>
          <w:rFonts w:ascii="Consolas" w:eastAsia="Times New Roman" w:hAnsi="Consolas" w:cs="Times New Roman"/>
          <w:color w:val="89DDFF"/>
          <w:sz w:val="24"/>
          <w:szCs w:val="24"/>
        </w:rPr>
        <w:t>$</w:t>
      </w:r>
      <w:r w:rsidRPr="00567EE0">
        <w:rPr>
          <w:rFonts w:ascii="Consolas" w:eastAsia="Times New Roman" w:hAnsi="Consolas" w:cs="Times New Roman"/>
          <w:color w:val="EEFFFF"/>
          <w:sz w:val="24"/>
          <w:szCs w:val="24"/>
        </w:rPr>
        <w:t>payment</w:t>
      </w:r>
      <w:r w:rsidRPr="00567EE0">
        <w:rPr>
          <w:rFonts w:ascii="Consolas" w:eastAsia="Times New Roman" w:hAnsi="Consolas" w:cs="Times New Roman"/>
          <w:color w:val="C792EA"/>
          <w:sz w:val="24"/>
          <w:szCs w:val="24"/>
        </w:rPr>
        <w:t>-&gt;</w:t>
      </w:r>
      <w:proofErr w:type="spellStart"/>
      <w:r w:rsidRPr="00567EE0">
        <w:rPr>
          <w:rFonts w:ascii="Consolas" w:eastAsia="Times New Roman" w:hAnsi="Consolas" w:cs="Times New Roman"/>
          <w:color w:val="EEFFFF"/>
          <w:sz w:val="24"/>
          <w:szCs w:val="24"/>
        </w:rPr>
        <w:t>countryCode</w:t>
      </w:r>
      <w:proofErr w:type="spellEnd"/>
      <w:r w:rsidRPr="00567EE0">
        <w:rPr>
          <w:rFonts w:ascii="Consolas" w:eastAsia="Times New Roman" w:hAnsi="Consolas" w:cs="Times New Roman"/>
          <w:color w:val="89DDFF"/>
          <w:sz w:val="24"/>
          <w:szCs w:val="24"/>
        </w:rPr>
        <w:t>;</w:t>
      </w:r>
    </w:p>
    <w:p w:rsidR="00567EE0" w:rsidRPr="00567EE0"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rPr>
      </w:pPr>
    </w:p>
    <w:p w:rsidR="00567EE0" w:rsidRPr="00F92DBC" w:rsidRDefault="00567EE0" w:rsidP="0063457A">
      <w:pPr>
        <w:shd w:val="clear" w:color="auto" w:fill="0D0D0D" w:themeFill="text1" w:themeFillTint="F2"/>
        <w:spacing w:after="0" w:line="330" w:lineRule="atLeast"/>
        <w:rPr>
          <w:rFonts w:ascii="Consolas" w:eastAsia="Times New Roman" w:hAnsi="Consolas" w:cs="Times New Roman"/>
          <w:color w:val="EEFFFF"/>
          <w:sz w:val="24"/>
          <w:szCs w:val="24"/>
          <w:lang w:val="nl-NL"/>
        </w:rPr>
      </w:pPr>
      <w:r w:rsidRPr="00567EE0">
        <w:rPr>
          <w:rFonts w:ascii="Consolas" w:eastAsia="Times New Roman" w:hAnsi="Consolas" w:cs="Times New Roman"/>
          <w:color w:val="EEFFFF"/>
          <w:sz w:val="24"/>
          <w:szCs w:val="24"/>
        </w:rPr>
        <w:t xml:space="preserve">        </w:t>
      </w:r>
      <w:r w:rsidRPr="00F92DBC">
        <w:rPr>
          <w:rFonts w:ascii="Consolas" w:eastAsia="Times New Roman" w:hAnsi="Consolas" w:cs="Times New Roman"/>
          <w:color w:val="89DDFF"/>
          <w:sz w:val="24"/>
          <w:szCs w:val="24"/>
          <w:lang w:val="nl-NL"/>
        </w:rPr>
        <w:t>$</w:t>
      </w:r>
      <w:proofErr w:type="spellStart"/>
      <w:r w:rsidRPr="00F92DBC">
        <w:rPr>
          <w:rFonts w:ascii="Consolas" w:eastAsia="Times New Roman" w:hAnsi="Consolas" w:cs="Times New Roman"/>
          <w:color w:val="EEFFFF"/>
          <w:sz w:val="24"/>
          <w:szCs w:val="24"/>
          <w:lang w:val="nl-NL"/>
        </w:rPr>
        <w:t>save_payment</w:t>
      </w:r>
      <w:proofErr w:type="spellEnd"/>
      <w:r w:rsidRPr="00F92DBC">
        <w:rPr>
          <w:rFonts w:ascii="Consolas" w:eastAsia="Times New Roman" w:hAnsi="Consolas" w:cs="Times New Roman"/>
          <w:color w:val="C792EA"/>
          <w:sz w:val="24"/>
          <w:szCs w:val="24"/>
          <w:lang w:val="nl-NL"/>
        </w:rPr>
        <w:t>-&gt;</w:t>
      </w:r>
      <w:r w:rsidRPr="00F92DBC">
        <w:rPr>
          <w:rFonts w:ascii="Consolas" w:eastAsia="Times New Roman" w:hAnsi="Consolas" w:cs="Times New Roman"/>
          <w:color w:val="82AAFF"/>
          <w:sz w:val="24"/>
          <w:szCs w:val="24"/>
          <w:lang w:val="nl-NL"/>
        </w:rPr>
        <w:t>save</w:t>
      </w:r>
      <w:r w:rsidRPr="00F92DBC">
        <w:rPr>
          <w:rFonts w:ascii="Consolas" w:eastAsia="Times New Roman" w:hAnsi="Consolas" w:cs="Times New Roman"/>
          <w:color w:val="89DDFF"/>
          <w:sz w:val="24"/>
          <w:szCs w:val="24"/>
          <w:lang w:val="nl-NL"/>
        </w:rPr>
        <w:t>();</w:t>
      </w:r>
    </w:p>
    <w:p w:rsidR="00567EE0" w:rsidRPr="00567EE0" w:rsidRDefault="00567EE0" w:rsidP="0056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595959"/>
          <w:szCs w:val="20"/>
          <w:lang w:val="nl-NL"/>
        </w:rPr>
      </w:pPr>
    </w:p>
    <w:p w:rsidR="00567EE0" w:rsidRDefault="00FD01AF" w:rsidP="00FD01AF">
      <w:pPr>
        <w:pStyle w:val="Kop1"/>
        <w:rPr>
          <w:lang w:val="nl-NL"/>
        </w:rPr>
      </w:pPr>
      <w:r>
        <w:rPr>
          <w:lang w:val="nl-NL"/>
        </w:rPr>
        <w:t>Meer informatie</w:t>
      </w:r>
    </w:p>
    <w:p w:rsidR="00FD01AF" w:rsidRDefault="00FD01AF" w:rsidP="00FD01AF">
      <w:pPr>
        <w:rPr>
          <w:lang w:val="nl-NL"/>
        </w:rPr>
      </w:pPr>
      <w:r>
        <w:rPr>
          <w:lang w:val="nl-NL"/>
        </w:rPr>
        <w:t>Voor meer informatie is het aangeraden om de handleidingen door te nemen die gemaakt zijn door Laravel en Mollie om door te hebben hoe je dit allemaal kunt gebruiken. Kijk daarvoor op de volgende websites</w:t>
      </w:r>
    </w:p>
    <w:p w:rsidR="00FD01AF" w:rsidRPr="00F92DBC" w:rsidRDefault="005B0E12" w:rsidP="00FD01AF">
      <w:pPr>
        <w:rPr>
          <w:lang w:val="nl-NL"/>
        </w:rPr>
      </w:pPr>
      <w:hyperlink r:id="rId12" w:history="1">
        <w:r w:rsidR="00FD01AF" w:rsidRPr="00F92DBC">
          <w:rPr>
            <w:rStyle w:val="Hyperlink"/>
            <w:lang w:val="nl-NL"/>
          </w:rPr>
          <w:t>https://laravel.com/docs/5.6</w:t>
        </w:r>
      </w:hyperlink>
      <w:r w:rsidR="00FD01AF" w:rsidRPr="00F92DBC">
        <w:rPr>
          <w:lang w:val="nl-NL"/>
        </w:rPr>
        <w:t xml:space="preserve"> (Laravel)</w:t>
      </w:r>
    </w:p>
    <w:p w:rsidR="00FD01AF" w:rsidRDefault="005B0E12" w:rsidP="00FD01AF">
      <w:pPr>
        <w:rPr>
          <w:lang w:val="nl-NL"/>
        </w:rPr>
      </w:pPr>
      <w:hyperlink r:id="rId13" w:history="1">
        <w:r w:rsidR="00FD01AF" w:rsidRPr="00FD01AF">
          <w:rPr>
            <w:rStyle w:val="Hyperlink"/>
            <w:lang w:val="nl-NL"/>
          </w:rPr>
          <w:t>https://docs.mollie.com</w:t>
        </w:r>
      </w:hyperlink>
      <w:r w:rsidR="00FD01AF" w:rsidRPr="00FD01AF">
        <w:rPr>
          <w:lang w:val="nl-NL"/>
        </w:rPr>
        <w:t xml:space="preserve"> (Mollie)</w:t>
      </w:r>
    </w:p>
    <w:p w:rsidR="00F92DBC" w:rsidRDefault="00F92DBC" w:rsidP="00FD01AF">
      <w:pPr>
        <w:rPr>
          <w:lang w:val="nl-NL"/>
        </w:rPr>
      </w:pPr>
    </w:p>
    <w:p w:rsidR="00F92DBC" w:rsidRDefault="00F92DBC">
      <w:pPr>
        <w:rPr>
          <w:rFonts w:asciiTheme="majorHAnsi" w:eastAsiaTheme="majorEastAsia" w:hAnsiTheme="majorHAnsi" w:cstheme="majorBidi"/>
          <w:color w:val="2F5496" w:themeColor="accent1" w:themeShade="BF"/>
          <w:sz w:val="32"/>
          <w:szCs w:val="32"/>
          <w:lang w:val="nl-NL"/>
        </w:rPr>
      </w:pPr>
      <w:r>
        <w:rPr>
          <w:lang w:val="nl-NL"/>
        </w:rPr>
        <w:br w:type="page"/>
      </w:r>
    </w:p>
    <w:p w:rsidR="00F92DBC" w:rsidRDefault="00F92DBC" w:rsidP="00F92DBC">
      <w:pPr>
        <w:pStyle w:val="Kop1"/>
        <w:rPr>
          <w:lang w:val="nl-NL"/>
        </w:rPr>
      </w:pPr>
      <w:r>
        <w:rPr>
          <w:lang w:val="nl-NL"/>
        </w:rPr>
        <w:lastRenderedPageBreak/>
        <w:t>Kwaliteitscontrole en handboek</w:t>
      </w:r>
    </w:p>
    <w:p w:rsidR="00F92DBC" w:rsidRDefault="00F92DBC" w:rsidP="00F92DBC">
      <w:pPr>
        <w:rPr>
          <w:lang w:val="nl-NL"/>
        </w:rPr>
      </w:pPr>
      <w:r>
        <w:rPr>
          <w:lang w:val="nl-NL"/>
        </w:rPr>
        <w:t>Het is belangrijk dat er een controle wordt gedaan over welke informatie er binnenkomen en welke informatie daar nodig van is:</w:t>
      </w:r>
    </w:p>
    <w:p w:rsidR="00F92DBC" w:rsidRDefault="00F92DBC" w:rsidP="00F92DBC">
      <w:pPr>
        <w:rPr>
          <w:lang w:val="nl-NL"/>
        </w:rPr>
      </w:pPr>
      <w:r>
        <w:rPr>
          <w:lang w:val="nl-NL"/>
        </w:rPr>
        <w:t>Van de volgende code die aangegeven is zal er een voorbeeld aangegeven worden wat er precies nodig is.</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totalCount</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280</w:t>
      </w:r>
      <w:r w:rsidRPr="00567EE0">
        <w:rPr>
          <w:rFonts w:ascii="Consolas" w:eastAsia="Times New Roman" w:hAnsi="Consolas" w:cs="Courier New"/>
          <w:color w:val="595959"/>
          <w:sz w:val="20"/>
          <w:szCs w:val="20"/>
        </w:rPr>
        <w:t>,</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"offset"</w:t>
      </w: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0</w:t>
      </w:r>
      <w:r w:rsidRPr="00567EE0">
        <w:rPr>
          <w:rFonts w:ascii="Consolas" w:eastAsia="Times New Roman" w:hAnsi="Consolas" w:cs="Courier New"/>
          <w:color w:val="595959"/>
          <w:sz w:val="20"/>
          <w:szCs w:val="20"/>
        </w:rPr>
        <w:t>,</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"count"</w:t>
      </w: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10</w:t>
      </w:r>
      <w:r w:rsidRPr="00567EE0">
        <w:rPr>
          <w:rFonts w:ascii="Consolas" w:eastAsia="Times New Roman" w:hAnsi="Consolas" w:cs="Courier New"/>
          <w:color w:val="595959"/>
          <w:sz w:val="20"/>
          <w:szCs w:val="20"/>
        </w:rPr>
        <w:t>,</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"data"</w:t>
      </w:r>
      <w:r w:rsidRPr="00567EE0">
        <w:rPr>
          <w:rFonts w:ascii="Consolas" w:eastAsia="Times New Roman" w:hAnsi="Consolas" w:cs="Courier New"/>
          <w:color w:val="595959"/>
          <w:sz w:val="20"/>
          <w:szCs w:val="20"/>
        </w:rPr>
        <w:t>: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"resource"</w:t>
      </w:r>
      <w:r w:rsidRPr="00567EE0">
        <w:rPr>
          <w:rFonts w:ascii="Consolas" w:eastAsia="Times New Roman" w:hAnsi="Consolas" w:cs="Courier New"/>
          <w:color w:val="595959"/>
          <w:sz w:val="20"/>
          <w:szCs w:val="20"/>
        </w:rPr>
        <w:t>: "payment",</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"id"</w:t>
      </w:r>
      <w:r w:rsidRPr="00567EE0">
        <w:rPr>
          <w:rFonts w:ascii="Consolas" w:eastAsia="Times New Roman" w:hAnsi="Consolas" w:cs="Courier New"/>
          <w:color w:val="595959"/>
          <w:sz w:val="20"/>
          <w:szCs w:val="20"/>
        </w:rPr>
        <w:t>: "tr_7UhSN1zuXS",</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"mode"</w:t>
      </w:r>
      <w:r w:rsidRPr="00567EE0">
        <w:rPr>
          <w:rFonts w:ascii="Consolas" w:eastAsia="Times New Roman" w:hAnsi="Consolas" w:cs="Courier New"/>
          <w:color w:val="595959"/>
          <w:sz w:val="20"/>
          <w:szCs w:val="20"/>
        </w:rPr>
        <w:t>: "test",</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createdDatetime</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"2018-03-16T17:08:53.0Z",</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"status"</w:t>
      </w:r>
      <w:r w:rsidRPr="00567EE0">
        <w:rPr>
          <w:rFonts w:ascii="Consolas" w:eastAsia="Times New Roman" w:hAnsi="Consolas" w:cs="Courier New"/>
          <w:color w:val="595959"/>
          <w:sz w:val="20"/>
          <w:szCs w:val="20"/>
        </w:rPr>
        <w:t>: "open",</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expiryPeriod</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"PT15M",</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"amount"</w:t>
      </w:r>
      <w:r w:rsidRPr="00567EE0">
        <w:rPr>
          <w:rFonts w:ascii="Consolas" w:eastAsia="Times New Roman" w:hAnsi="Consolas" w:cs="Courier New"/>
          <w:color w:val="595959"/>
          <w:sz w:val="20"/>
          <w:szCs w:val="20"/>
        </w:rPr>
        <w:t>: "10.00",</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"description"</w:t>
      </w:r>
      <w:r w:rsidRPr="00567EE0">
        <w:rPr>
          <w:rFonts w:ascii="Consolas" w:eastAsia="Times New Roman" w:hAnsi="Consolas" w:cs="Courier New"/>
          <w:color w:val="595959"/>
          <w:sz w:val="20"/>
          <w:szCs w:val="20"/>
        </w:rPr>
        <w:t>: "My first payment",</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"metadata"</w:t>
      </w:r>
      <w:r w:rsidRPr="00567EE0">
        <w:rPr>
          <w:rFonts w:ascii="Consolas" w:eastAsia="Times New Roman" w:hAnsi="Consolas" w:cs="Courier New"/>
          <w:color w:val="595959"/>
          <w:sz w:val="20"/>
          <w:szCs w:val="20"/>
        </w:rPr>
        <w:t>: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order_id</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"12345"</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"locale"</w:t>
      </w:r>
      <w:r w:rsidRPr="00567EE0">
        <w:rPr>
          <w:rFonts w:ascii="Consolas" w:eastAsia="Times New Roman" w:hAnsi="Consolas" w:cs="Courier New"/>
          <w:color w:val="595959"/>
          <w:sz w:val="20"/>
          <w:szCs w:val="20"/>
        </w:rPr>
        <w:t>: "</w:t>
      </w:r>
      <w:proofErr w:type="spellStart"/>
      <w:r w:rsidRPr="00567EE0">
        <w:rPr>
          <w:rFonts w:ascii="Consolas" w:eastAsia="Times New Roman" w:hAnsi="Consolas" w:cs="Courier New"/>
          <w:color w:val="595959"/>
          <w:sz w:val="20"/>
          <w:szCs w:val="20"/>
        </w:rPr>
        <w:t>nl</w:t>
      </w:r>
      <w:proofErr w:type="spellEnd"/>
      <w:r w:rsidRPr="00567EE0">
        <w:rPr>
          <w:rFonts w:ascii="Consolas" w:eastAsia="Times New Roman" w:hAnsi="Consolas" w:cs="Courier New"/>
          <w:color w:val="595959"/>
          <w:sz w:val="20"/>
          <w:szCs w:val="20"/>
        </w:rPr>
        <w:t>",</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profileId</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"pfl_QkEhN94Ba",</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"links"</w:t>
      </w:r>
      <w:r w:rsidRPr="00567EE0">
        <w:rPr>
          <w:rFonts w:ascii="Consolas" w:eastAsia="Times New Roman" w:hAnsi="Consolas" w:cs="Courier New"/>
          <w:color w:val="595959"/>
          <w:sz w:val="20"/>
          <w:szCs w:val="20"/>
        </w:rPr>
        <w:t>: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redirectUrl</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"https://webshop.example.org/order/12345/"</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"links"</w:t>
      </w:r>
      <w:r w:rsidRPr="00567EE0">
        <w:rPr>
          <w:rFonts w:ascii="Consolas" w:eastAsia="Times New Roman" w:hAnsi="Consolas" w:cs="Courier New"/>
          <w:color w:val="595959"/>
          <w:sz w:val="20"/>
          <w:szCs w:val="20"/>
        </w:rPr>
        <w:t>: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"first"</w:t>
      </w:r>
      <w:r w:rsidRPr="00567EE0">
        <w:rPr>
          <w:rFonts w:ascii="Consolas" w:eastAsia="Times New Roman" w:hAnsi="Consolas" w:cs="Courier New"/>
          <w:color w:val="595959"/>
          <w:sz w:val="20"/>
          <w:szCs w:val="20"/>
        </w:rPr>
        <w:t>: "https://api.mollie.com/v1/</w:t>
      </w:r>
      <w:proofErr w:type="spellStart"/>
      <w:r w:rsidRPr="00567EE0">
        <w:rPr>
          <w:rFonts w:ascii="Consolas" w:eastAsia="Times New Roman" w:hAnsi="Consolas" w:cs="Courier New"/>
          <w:color w:val="595959"/>
          <w:sz w:val="20"/>
          <w:szCs w:val="20"/>
        </w:rPr>
        <w:t>payments?count</w:t>
      </w:r>
      <w:proofErr w:type="spellEnd"/>
      <w:r w:rsidRPr="00567EE0">
        <w:rPr>
          <w:rFonts w:ascii="Consolas" w:eastAsia="Times New Roman" w:hAnsi="Consolas" w:cs="Courier New"/>
          <w:color w:val="595959"/>
          <w:sz w:val="20"/>
          <w:szCs w:val="20"/>
        </w:rPr>
        <w:t>=10&amp;offset=0",</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"previous"</w:t>
      </w:r>
      <w:r w:rsidRPr="00567EE0">
        <w:rPr>
          <w:rFonts w:ascii="Consolas" w:eastAsia="Times New Roman" w:hAnsi="Consolas" w:cs="Courier New"/>
          <w:color w:val="595959"/>
          <w:sz w:val="20"/>
          <w:szCs w:val="20"/>
        </w:rPr>
        <w:t>: null,</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"next"</w:t>
      </w:r>
      <w:r w:rsidRPr="00567EE0">
        <w:rPr>
          <w:rFonts w:ascii="Consolas" w:eastAsia="Times New Roman" w:hAnsi="Consolas" w:cs="Courier New"/>
          <w:color w:val="595959"/>
          <w:sz w:val="20"/>
          <w:szCs w:val="20"/>
        </w:rPr>
        <w:t>: "https://api.mollie.com/v1/</w:t>
      </w:r>
      <w:proofErr w:type="spellStart"/>
      <w:r w:rsidRPr="00567EE0">
        <w:rPr>
          <w:rFonts w:ascii="Consolas" w:eastAsia="Times New Roman" w:hAnsi="Consolas" w:cs="Courier New"/>
          <w:color w:val="595959"/>
          <w:sz w:val="20"/>
          <w:szCs w:val="20"/>
        </w:rPr>
        <w:t>payments?count</w:t>
      </w:r>
      <w:proofErr w:type="spellEnd"/>
      <w:r w:rsidRPr="00567EE0">
        <w:rPr>
          <w:rFonts w:ascii="Consolas" w:eastAsia="Times New Roman" w:hAnsi="Consolas" w:cs="Courier New"/>
          <w:color w:val="595959"/>
          <w:sz w:val="20"/>
          <w:szCs w:val="20"/>
        </w:rPr>
        <w:t>=10&amp;offset=10",</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"last"</w:t>
      </w:r>
      <w:r w:rsidRPr="00567EE0">
        <w:rPr>
          <w:rFonts w:ascii="Consolas" w:eastAsia="Times New Roman" w:hAnsi="Consolas" w:cs="Courier New"/>
          <w:color w:val="595959"/>
          <w:sz w:val="20"/>
          <w:szCs w:val="20"/>
        </w:rPr>
        <w:t>: "https://api.mollie.com/v1/</w:t>
      </w:r>
      <w:proofErr w:type="spellStart"/>
      <w:r w:rsidRPr="00567EE0">
        <w:rPr>
          <w:rFonts w:ascii="Consolas" w:eastAsia="Times New Roman" w:hAnsi="Consolas" w:cs="Courier New"/>
          <w:color w:val="595959"/>
          <w:sz w:val="20"/>
          <w:szCs w:val="20"/>
        </w:rPr>
        <w:t>payments?count</w:t>
      </w:r>
      <w:proofErr w:type="spellEnd"/>
      <w:r w:rsidRPr="00567EE0">
        <w:rPr>
          <w:rFonts w:ascii="Consolas" w:eastAsia="Times New Roman" w:hAnsi="Consolas" w:cs="Courier New"/>
          <w:color w:val="595959"/>
          <w:sz w:val="20"/>
          <w:szCs w:val="20"/>
        </w:rPr>
        <w:t>=10&amp;offset=270"</w:t>
      </w:r>
    </w:p>
    <w:p w:rsidR="00F92DBC" w:rsidRPr="00F92DBC"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lang w:val="nl-NL"/>
        </w:rPr>
      </w:pPr>
      <w:r w:rsidRPr="00567EE0">
        <w:rPr>
          <w:rFonts w:ascii="Consolas" w:eastAsia="Times New Roman" w:hAnsi="Consolas" w:cs="Courier New"/>
          <w:color w:val="595959"/>
          <w:sz w:val="20"/>
          <w:szCs w:val="20"/>
        </w:rPr>
        <w:t xml:space="preserve">    </w:t>
      </w:r>
      <w:r w:rsidRPr="00F92DBC">
        <w:rPr>
          <w:rFonts w:ascii="Consolas" w:eastAsia="Times New Roman" w:hAnsi="Consolas" w:cs="Courier New"/>
          <w:color w:val="595959"/>
          <w:sz w:val="20"/>
          <w:szCs w:val="20"/>
          <w:lang w:val="nl-NL"/>
        </w:rPr>
        <w:t>}</w:t>
      </w:r>
    </w:p>
    <w:p w:rsidR="00F92DBC" w:rsidRPr="00F92DBC"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lang w:val="nl-NL"/>
        </w:rPr>
      </w:pPr>
      <w:r w:rsidRPr="00F92DBC">
        <w:rPr>
          <w:rFonts w:ascii="Consolas" w:eastAsia="Times New Roman" w:hAnsi="Consolas" w:cs="Courier New"/>
          <w:color w:val="595959"/>
          <w:sz w:val="20"/>
          <w:szCs w:val="20"/>
          <w:lang w:val="nl-NL"/>
        </w:rPr>
        <w:t>}</w:t>
      </w:r>
    </w:p>
    <w:p w:rsidR="00F92DBC" w:rsidRDefault="00F92DBC">
      <w:pPr>
        <w:rPr>
          <w:lang w:val="nl-NL"/>
        </w:rPr>
      </w:pPr>
      <w:r>
        <w:rPr>
          <w:lang w:val="nl-NL"/>
        </w:rPr>
        <w:br w:type="page"/>
      </w:r>
    </w:p>
    <w:p w:rsidR="00F92DBC" w:rsidRDefault="00F92DBC" w:rsidP="00F92DBC">
      <w:pPr>
        <w:rPr>
          <w:lang w:val="nl-NL"/>
        </w:rPr>
      </w:pPr>
      <w:r>
        <w:rPr>
          <w:lang w:val="nl-NL"/>
        </w:rPr>
        <w:lastRenderedPageBreak/>
        <w:t>In de code die hiervan teruggestuurd was, is dit het enigste wat echt belangrijk zal zijn voor dit onderdeel:</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F92DBC">
        <w:rPr>
          <w:rFonts w:ascii="Consolas" w:eastAsia="Times New Roman" w:hAnsi="Consolas" w:cs="Courier New"/>
          <w:color w:val="595959"/>
          <w:sz w:val="20"/>
          <w:szCs w:val="20"/>
          <w:lang w:val="nl-NL"/>
        </w:rPr>
        <w:t xml:space="preserve">            </w:t>
      </w:r>
      <w:r w:rsidRPr="00567EE0">
        <w:rPr>
          <w:rFonts w:ascii="Consolas" w:eastAsia="Times New Roman" w:hAnsi="Consolas" w:cs="Courier New"/>
          <w:color w:val="E0994C"/>
          <w:sz w:val="20"/>
          <w:szCs w:val="20"/>
        </w:rPr>
        <w:t>"resource"</w:t>
      </w:r>
      <w:r w:rsidRPr="00567EE0">
        <w:rPr>
          <w:rFonts w:ascii="Consolas" w:eastAsia="Times New Roman" w:hAnsi="Consolas" w:cs="Courier New"/>
          <w:color w:val="595959"/>
          <w:sz w:val="20"/>
          <w:szCs w:val="20"/>
        </w:rPr>
        <w:t>: "payment",</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"id"</w:t>
      </w:r>
      <w:r w:rsidRPr="00567EE0">
        <w:rPr>
          <w:rFonts w:ascii="Consolas" w:eastAsia="Times New Roman" w:hAnsi="Consolas" w:cs="Courier New"/>
          <w:color w:val="595959"/>
          <w:sz w:val="20"/>
          <w:szCs w:val="20"/>
        </w:rPr>
        <w:t>: "tr_7UhSN1zuXS",</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"mode"</w:t>
      </w:r>
      <w:r w:rsidRPr="00567EE0">
        <w:rPr>
          <w:rFonts w:ascii="Consolas" w:eastAsia="Times New Roman" w:hAnsi="Consolas" w:cs="Courier New"/>
          <w:color w:val="595959"/>
          <w:sz w:val="20"/>
          <w:szCs w:val="20"/>
        </w:rPr>
        <w:t>: "test",</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createdDatetime</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"2018-03-16T17:08:53.0Z",</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"status"</w:t>
      </w:r>
      <w:r w:rsidRPr="00567EE0">
        <w:rPr>
          <w:rFonts w:ascii="Consolas" w:eastAsia="Times New Roman" w:hAnsi="Consolas" w:cs="Courier New"/>
          <w:color w:val="595959"/>
          <w:sz w:val="20"/>
          <w:szCs w:val="20"/>
        </w:rPr>
        <w:t>: "open",</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expiryPeriod</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"PT15M",</w:t>
      </w:r>
    </w:p>
    <w:p w:rsidR="00F92DBC"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"amount"</w:t>
      </w:r>
      <w:r w:rsidRPr="00567EE0">
        <w:rPr>
          <w:rFonts w:ascii="Consolas" w:eastAsia="Times New Roman" w:hAnsi="Consolas" w:cs="Courier New"/>
          <w:color w:val="595959"/>
          <w:sz w:val="20"/>
          <w:szCs w:val="20"/>
        </w:rPr>
        <w:t>: "10.00",</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"metadata"</w:t>
      </w:r>
      <w:r w:rsidRPr="00567EE0">
        <w:rPr>
          <w:rFonts w:ascii="Consolas" w:eastAsia="Times New Roman" w:hAnsi="Consolas" w:cs="Courier New"/>
          <w:color w:val="595959"/>
          <w:sz w:val="20"/>
          <w:szCs w:val="20"/>
        </w:rPr>
        <w:t>: {</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r w:rsidRPr="00567EE0">
        <w:rPr>
          <w:rFonts w:ascii="Consolas" w:eastAsia="Times New Roman" w:hAnsi="Consolas" w:cs="Courier New"/>
          <w:color w:val="E0994C"/>
          <w:sz w:val="20"/>
          <w:szCs w:val="20"/>
        </w:rPr>
        <w:t>"</w:t>
      </w:r>
      <w:proofErr w:type="spellStart"/>
      <w:r w:rsidRPr="00567EE0">
        <w:rPr>
          <w:rFonts w:ascii="Consolas" w:eastAsia="Times New Roman" w:hAnsi="Consolas" w:cs="Courier New"/>
          <w:color w:val="E0994C"/>
          <w:sz w:val="20"/>
          <w:szCs w:val="20"/>
        </w:rPr>
        <w:t>order_id</w:t>
      </w:r>
      <w:proofErr w:type="spellEnd"/>
      <w:r w:rsidRPr="00567EE0">
        <w:rPr>
          <w:rFonts w:ascii="Consolas" w:eastAsia="Times New Roman" w:hAnsi="Consolas" w:cs="Courier New"/>
          <w:color w:val="E0994C"/>
          <w:sz w:val="20"/>
          <w:szCs w:val="20"/>
        </w:rPr>
        <w:t>"</w:t>
      </w:r>
      <w:r w:rsidRPr="00567EE0">
        <w:rPr>
          <w:rFonts w:ascii="Consolas" w:eastAsia="Times New Roman" w:hAnsi="Consolas" w:cs="Courier New"/>
          <w:color w:val="595959"/>
          <w:sz w:val="20"/>
          <w:szCs w:val="20"/>
        </w:rPr>
        <w:t>: "12345"</w:t>
      </w:r>
    </w:p>
    <w:p w:rsidR="00F92DBC" w:rsidRPr="00567EE0" w:rsidRDefault="00F92DBC" w:rsidP="00F92D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95959"/>
          <w:sz w:val="20"/>
          <w:szCs w:val="20"/>
        </w:rPr>
      </w:pPr>
      <w:r w:rsidRPr="00567EE0">
        <w:rPr>
          <w:rFonts w:ascii="Consolas" w:eastAsia="Times New Roman" w:hAnsi="Consolas" w:cs="Courier New"/>
          <w:color w:val="595959"/>
          <w:sz w:val="20"/>
          <w:szCs w:val="20"/>
        </w:rPr>
        <w:t xml:space="preserve">            },</w:t>
      </w:r>
    </w:p>
    <w:p w:rsidR="00F92DBC" w:rsidRDefault="00F92DBC" w:rsidP="00F92DBC">
      <w:pPr>
        <w:rPr>
          <w:lang w:val="nl-NL"/>
        </w:rPr>
      </w:pPr>
      <w:r>
        <w:rPr>
          <w:lang w:val="nl-NL"/>
        </w:rPr>
        <w:t>Met de code die hier instaat kun je alle data opvragen en aanpassen als dit nodig is.</w:t>
      </w:r>
    </w:p>
    <w:p w:rsidR="00F92DBC" w:rsidRDefault="00F92DBC" w:rsidP="00F92DBC">
      <w:pPr>
        <w:rPr>
          <w:lang w:val="nl-NL"/>
        </w:rPr>
      </w:pPr>
      <w:r>
        <w:rPr>
          <w:lang w:val="nl-NL"/>
        </w:rPr>
        <w:t xml:space="preserve">Voor de database zal er de data opgeslagen worden in de </w:t>
      </w:r>
      <w:proofErr w:type="spellStart"/>
      <w:r>
        <w:rPr>
          <w:lang w:val="nl-NL"/>
        </w:rPr>
        <w:t>payment</w:t>
      </w:r>
      <w:proofErr w:type="spellEnd"/>
      <w:r>
        <w:rPr>
          <w:lang w:val="nl-NL"/>
        </w:rPr>
        <w:t xml:space="preserve">, </w:t>
      </w:r>
      <w:proofErr w:type="spellStart"/>
      <w:r>
        <w:rPr>
          <w:lang w:val="nl-NL"/>
        </w:rPr>
        <w:t>reservation</w:t>
      </w:r>
      <w:proofErr w:type="spellEnd"/>
      <w:r>
        <w:rPr>
          <w:lang w:val="nl-NL"/>
        </w:rPr>
        <w:t xml:space="preserve"> en user tabel opgeslagen worden.</w:t>
      </w:r>
    </w:p>
    <w:p w:rsidR="00F92DBC" w:rsidRDefault="00F92DBC" w:rsidP="00F92DBC">
      <w:pPr>
        <w:keepNext/>
      </w:pPr>
      <w:r>
        <w:rPr>
          <w:noProof/>
        </w:rPr>
        <w:drawing>
          <wp:inline distT="0" distB="0" distL="0" distR="0" wp14:anchorId="7BF85EED" wp14:editId="11E444F8">
            <wp:extent cx="5972810" cy="3482975"/>
            <wp:effectExtent l="0" t="0" r="889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482975"/>
                    </a:xfrm>
                    <a:prstGeom prst="rect">
                      <a:avLst/>
                    </a:prstGeom>
                  </pic:spPr>
                </pic:pic>
              </a:graphicData>
            </a:graphic>
          </wp:inline>
        </w:drawing>
      </w:r>
    </w:p>
    <w:p w:rsidR="00F92DBC" w:rsidRPr="00C7457E" w:rsidRDefault="00F92DBC" w:rsidP="00F92DBC">
      <w:pPr>
        <w:pStyle w:val="Bijschrift"/>
        <w:rPr>
          <w:lang w:val="nl-NL"/>
        </w:rPr>
      </w:pPr>
      <w:r w:rsidRPr="00C7457E">
        <w:rPr>
          <w:lang w:val="nl-NL"/>
        </w:rPr>
        <w:t xml:space="preserve">Figuur </w:t>
      </w:r>
      <w:r>
        <w:fldChar w:fldCharType="begin"/>
      </w:r>
      <w:r w:rsidRPr="00C7457E">
        <w:rPr>
          <w:lang w:val="nl-NL"/>
        </w:rPr>
        <w:instrText xml:space="preserve"> SEQ Figuur \* ARABIC </w:instrText>
      </w:r>
      <w:r>
        <w:fldChar w:fldCharType="separate"/>
      </w:r>
      <w:r w:rsidRPr="00C7457E">
        <w:rPr>
          <w:noProof/>
          <w:lang w:val="nl-NL"/>
        </w:rPr>
        <w:t>2</w:t>
      </w:r>
      <w:r>
        <w:fldChar w:fldCharType="end"/>
      </w:r>
      <w:r w:rsidRPr="00C7457E">
        <w:rPr>
          <w:lang w:val="nl-NL"/>
        </w:rPr>
        <w:t xml:space="preserve">: resultaat van de </w:t>
      </w:r>
      <w:proofErr w:type="spellStart"/>
      <w:r w:rsidRPr="00C7457E">
        <w:rPr>
          <w:lang w:val="nl-NL"/>
        </w:rPr>
        <w:t>payment</w:t>
      </w:r>
      <w:proofErr w:type="spellEnd"/>
      <w:r w:rsidRPr="00C7457E">
        <w:rPr>
          <w:lang w:val="nl-NL"/>
        </w:rPr>
        <w:t xml:space="preserve"> </w:t>
      </w:r>
      <w:proofErr w:type="spellStart"/>
      <w:r w:rsidR="00C7457E" w:rsidRPr="00C7457E">
        <w:rPr>
          <w:lang w:val="nl-NL"/>
        </w:rPr>
        <w:t>table</w:t>
      </w:r>
      <w:proofErr w:type="spellEnd"/>
    </w:p>
    <w:p w:rsidR="00C7457E" w:rsidRPr="00C7457E" w:rsidRDefault="000E633E" w:rsidP="00C7457E">
      <w:pPr>
        <w:rPr>
          <w:lang w:val="nl-NL"/>
        </w:rPr>
      </w:pPr>
      <w:r>
        <w:rPr>
          <w:lang w:val="nl-NL"/>
        </w:rPr>
        <w:t>Informatie</w:t>
      </w:r>
      <w:r w:rsidR="005B0E12">
        <w:rPr>
          <w:lang w:val="nl-NL"/>
        </w:rPr>
        <w:t xml:space="preserve"> over het product zelf is terug te vinden op papier en is gearchiveerd.</w:t>
      </w:r>
      <w:bookmarkStart w:id="1" w:name="_GoBack"/>
      <w:bookmarkEnd w:id="1"/>
    </w:p>
    <w:sectPr w:rsidR="00C7457E" w:rsidRPr="00C7457E" w:rsidSect="00EC5E9F">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A1D7E"/>
    <w:multiLevelType w:val="hybridMultilevel"/>
    <w:tmpl w:val="48321C66"/>
    <w:lvl w:ilvl="0" w:tplc="D46CB8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9F"/>
    <w:rsid w:val="000E633E"/>
    <w:rsid w:val="001F4DEE"/>
    <w:rsid w:val="00286163"/>
    <w:rsid w:val="004F270A"/>
    <w:rsid w:val="00567EE0"/>
    <w:rsid w:val="005B0E12"/>
    <w:rsid w:val="0063457A"/>
    <w:rsid w:val="00753BE5"/>
    <w:rsid w:val="008B4891"/>
    <w:rsid w:val="00AA006B"/>
    <w:rsid w:val="00C560CE"/>
    <w:rsid w:val="00C7457E"/>
    <w:rsid w:val="00EC5E9F"/>
    <w:rsid w:val="00F57784"/>
    <w:rsid w:val="00F92DBC"/>
    <w:rsid w:val="00FD01AF"/>
    <w:rsid w:val="00FD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B16A"/>
  <w15:chartTrackingRefBased/>
  <w15:docId w15:val="{A5FD049B-7E48-42F8-9F8B-32124E1C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C5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48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5E9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C5E9F"/>
    <w:rPr>
      <w:rFonts w:eastAsiaTheme="minorEastAsia"/>
    </w:rPr>
  </w:style>
  <w:style w:type="character" w:customStyle="1" w:styleId="Kop1Char">
    <w:name w:val="Kop 1 Char"/>
    <w:basedOn w:val="Standaardalinea-lettertype"/>
    <w:link w:val="Kop1"/>
    <w:uiPriority w:val="9"/>
    <w:rsid w:val="00EC5E9F"/>
    <w:rPr>
      <w:rFonts w:asciiTheme="majorHAnsi" w:eastAsiaTheme="majorEastAsia" w:hAnsiTheme="majorHAnsi" w:cstheme="majorBidi"/>
      <w:color w:val="2F5496" w:themeColor="accent1" w:themeShade="BF"/>
      <w:sz w:val="32"/>
      <w:szCs w:val="32"/>
    </w:rPr>
  </w:style>
  <w:style w:type="character" w:styleId="Intensievebenadrukking">
    <w:name w:val="Intense Emphasis"/>
    <w:basedOn w:val="Standaardalinea-lettertype"/>
    <w:uiPriority w:val="21"/>
    <w:qFormat/>
    <w:rsid w:val="00EC5E9F"/>
    <w:rPr>
      <w:i/>
      <w:iCs/>
      <w:color w:val="4472C4" w:themeColor="accent1"/>
    </w:rPr>
  </w:style>
  <w:style w:type="paragraph" w:styleId="Kopvaninhoudsopgave">
    <w:name w:val="TOC Heading"/>
    <w:basedOn w:val="Kop1"/>
    <w:next w:val="Standaard"/>
    <w:uiPriority w:val="39"/>
    <w:unhideWhenUsed/>
    <w:qFormat/>
    <w:rsid w:val="00EC5E9F"/>
    <w:pPr>
      <w:outlineLvl w:val="9"/>
    </w:pPr>
  </w:style>
  <w:style w:type="paragraph" w:styleId="Inhopg1">
    <w:name w:val="toc 1"/>
    <w:basedOn w:val="Standaard"/>
    <w:next w:val="Standaard"/>
    <w:autoRedefine/>
    <w:uiPriority w:val="39"/>
    <w:unhideWhenUsed/>
    <w:rsid w:val="00EC5E9F"/>
    <w:pPr>
      <w:spacing w:after="100"/>
    </w:pPr>
  </w:style>
  <w:style w:type="character" w:styleId="Hyperlink">
    <w:name w:val="Hyperlink"/>
    <w:basedOn w:val="Standaardalinea-lettertype"/>
    <w:uiPriority w:val="99"/>
    <w:unhideWhenUsed/>
    <w:rsid w:val="00EC5E9F"/>
    <w:rPr>
      <w:color w:val="0563C1" w:themeColor="hyperlink"/>
      <w:u w:val="single"/>
    </w:rPr>
  </w:style>
  <w:style w:type="paragraph" w:styleId="Lijstalinea">
    <w:name w:val="List Paragraph"/>
    <w:basedOn w:val="Standaard"/>
    <w:uiPriority w:val="34"/>
    <w:qFormat/>
    <w:rsid w:val="00EC5E9F"/>
    <w:pPr>
      <w:ind w:left="720"/>
      <w:contextualSpacing/>
    </w:pPr>
  </w:style>
  <w:style w:type="paragraph" w:styleId="HTML-voorafopgemaakt">
    <w:name w:val="HTML Preformatted"/>
    <w:basedOn w:val="Standaard"/>
    <w:link w:val="HTML-voorafopgemaaktChar"/>
    <w:uiPriority w:val="99"/>
    <w:unhideWhenUsed/>
    <w:rsid w:val="008B4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8B4891"/>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8B4891"/>
    <w:rPr>
      <w:rFonts w:ascii="Courier New" w:eastAsia="Times New Roman" w:hAnsi="Courier New" w:cs="Courier New"/>
      <w:sz w:val="20"/>
      <w:szCs w:val="20"/>
    </w:rPr>
  </w:style>
  <w:style w:type="paragraph" w:styleId="Bijschrift">
    <w:name w:val="caption"/>
    <w:basedOn w:val="Standaard"/>
    <w:next w:val="Standaard"/>
    <w:uiPriority w:val="35"/>
    <w:unhideWhenUsed/>
    <w:qFormat/>
    <w:rsid w:val="008B4891"/>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8B4891"/>
    <w:rPr>
      <w:rFonts w:asciiTheme="majorHAnsi" w:eastAsiaTheme="majorEastAsia" w:hAnsiTheme="majorHAnsi" w:cstheme="majorBidi"/>
      <w:color w:val="2F5496" w:themeColor="accent1" w:themeShade="BF"/>
      <w:sz w:val="26"/>
      <w:szCs w:val="26"/>
    </w:rPr>
  </w:style>
  <w:style w:type="character" w:customStyle="1" w:styleId="pl-s1">
    <w:name w:val="pl-s1"/>
    <w:basedOn w:val="Standaardalinea-lettertype"/>
    <w:rsid w:val="00AA006B"/>
  </w:style>
  <w:style w:type="character" w:customStyle="1" w:styleId="pl-smi">
    <w:name w:val="pl-smi"/>
    <w:basedOn w:val="Standaardalinea-lettertype"/>
    <w:rsid w:val="00AA006B"/>
  </w:style>
  <w:style w:type="character" w:customStyle="1" w:styleId="pl-k">
    <w:name w:val="pl-k"/>
    <w:basedOn w:val="Standaardalinea-lettertype"/>
    <w:rsid w:val="00AA006B"/>
  </w:style>
  <w:style w:type="character" w:customStyle="1" w:styleId="pl-c1">
    <w:name w:val="pl-c1"/>
    <w:basedOn w:val="Standaardalinea-lettertype"/>
    <w:rsid w:val="00AA006B"/>
  </w:style>
  <w:style w:type="character" w:customStyle="1" w:styleId="pl-s">
    <w:name w:val="pl-s"/>
    <w:basedOn w:val="Standaardalinea-lettertype"/>
    <w:rsid w:val="00AA006B"/>
  </w:style>
  <w:style w:type="character" w:customStyle="1" w:styleId="pl-pds">
    <w:name w:val="pl-pds"/>
    <w:basedOn w:val="Standaardalinea-lettertype"/>
    <w:rsid w:val="00AA006B"/>
  </w:style>
  <w:style w:type="character" w:customStyle="1" w:styleId="pl-c">
    <w:name w:val="pl-c"/>
    <w:basedOn w:val="Standaardalinea-lettertype"/>
    <w:rsid w:val="00C560CE"/>
  </w:style>
  <w:style w:type="character" w:customStyle="1" w:styleId="p">
    <w:name w:val="p"/>
    <w:basedOn w:val="Standaardalinea-lettertype"/>
    <w:rsid w:val="00567EE0"/>
  </w:style>
  <w:style w:type="character" w:customStyle="1" w:styleId="nt">
    <w:name w:val="nt"/>
    <w:basedOn w:val="Standaardalinea-lettertype"/>
    <w:rsid w:val="00567EE0"/>
  </w:style>
  <w:style w:type="character" w:customStyle="1" w:styleId="mi">
    <w:name w:val="mi"/>
    <w:basedOn w:val="Standaardalinea-lettertype"/>
    <w:rsid w:val="00567EE0"/>
  </w:style>
  <w:style w:type="character" w:customStyle="1" w:styleId="s2">
    <w:name w:val="s2"/>
    <w:basedOn w:val="Standaardalinea-lettertype"/>
    <w:rsid w:val="00567EE0"/>
  </w:style>
  <w:style w:type="character" w:customStyle="1" w:styleId="kc">
    <w:name w:val="kc"/>
    <w:basedOn w:val="Standaardalinea-lettertype"/>
    <w:rsid w:val="00567EE0"/>
  </w:style>
  <w:style w:type="paragraph" w:styleId="Ballontekst">
    <w:name w:val="Balloon Text"/>
    <w:basedOn w:val="Standaard"/>
    <w:link w:val="BallontekstChar"/>
    <w:uiPriority w:val="99"/>
    <w:semiHidden/>
    <w:unhideWhenUsed/>
    <w:rsid w:val="005B0E1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0E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04717">
      <w:bodyDiv w:val="1"/>
      <w:marLeft w:val="0"/>
      <w:marRight w:val="0"/>
      <w:marTop w:val="0"/>
      <w:marBottom w:val="0"/>
      <w:divBdr>
        <w:top w:val="none" w:sz="0" w:space="0" w:color="auto"/>
        <w:left w:val="none" w:sz="0" w:space="0" w:color="auto"/>
        <w:bottom w:val="none" w:sz="0" w:space="0" w:color="auto"/>
        <w:right w:val="none" w:sz="0" w:space="0" w:color="auto"/>
      </w:divBdr>
      <w:divsChild>
        <w:div w:id="56170117">
          <w:marLeft w:val="0"/>
          <w:marRight w:val="0"/>
          <w:marTop w:val="0"/>
          <w:marBottom w:val="0"/>
          <w:divBdr>
            <w:top w:val="none" w:sz="0" w:space="0" w:color="auto"/>
            <w:left w:val="none" w:sz="0" w:space="0" w:color="auto"/>
            <w:bottom w:val="none" w:sz="0" w:space="0" w:color="auto"/>
            <w:right w:val="none" w:sz="0" w:space="0" w:color="auto"/>
          </w:divBdr>
          <w:divsChild>
            <w:div w:id="944112224">
              <w:marLeft w:val="0"/>
              <w:marRight w:val="0"/>
              <w:marTop w:val="0"/>
              <w:marBottom w:val="0"/>
              <w:divBdr>
                <w:top w:val="none" w:sz="0" w:space="0" w:color="auto"/>
                <w:left w:val="none" w:sz="0" w:space="0" w:color="auto"/>
                <w:bottom w:val="none" w:sz="0" w:space="0" w:color="auto"/>
                <w:right w:val="none" w:sz="0" w:space="0" w:color="auto"/>
              </w:divBdr>
            </w:div>
            <w:div w:id="369035748">
              <w:marLeft w:val="0"/>
              <w:marRight w:val="0"/>
              <w:marTop w:val="0"/>
              <w:marBottom w:val="0"/>
              <w:divBdr>
                <w:top w:val="none" w:sz="0" w:space="0" w:color="auto"/>
                <w:left w:val="none" w:sz="0" w:space="0" w:color="auto"/>
                <w:bottom w:val="none" w:sz="0" w:space="0" w:color="auto"/>
                <w:right w:val="none" w:sz="0" w:space="0" w:color="auto"/>
              </w:divBdr>
            </w:div>
            <w:div w:id="1969119863">
              <w:marLeft w:val="0"/>
              <w:marRight w:val="0"/>
              <w:marTop w:val="0"/>
              <w:marBottom w:val="0"/>
              <w:divBdr>
                <w:top w:val="none" w:sz="0" w:space="0" w:color="auto"/>
                <w:left w:val="none" w:sz="0" w:space="0" w:color="auto"/>
                <w:bottom w:val="none" w:sz="0" w:space="0" w:color="auto"/>
                <w:right w:val="none" w:sz="0" w:space="0" w:color="auto"/>
              </w:divBdr>
            </w:div>
            <w:div w:id="653531231">
              <w:marLeft w:val="0"/>
              <w:marRight w:val="0"/>
              <w:marTop w:val="0"/>
              <w:marBottom w:val="0"/>
              <w:divBdr>
                <w:top w:val="none" w:sz="0" w:space="0" w:color="auto"/>
                <w:left w:val="none" w:sz="0" w:space="0" w:color="auto"/>
                <w:bottom w:val="none" w:sz="0" w:space="0" w:color="auto"/>
                <w:right w:val="none" w:sz="0" w:space="0" w:color="auto"/>
              </w:divBdr>
            </w:div>
            <w:div w:id="2039770659">
              <w:marLeft w:val="0"/>
              <w:marRight w:val="0"/>
              <w:marTop w:val="0"/>
              <w:marBottom w:val="0"/>
              <w:divBdr>
                <w:top w:val="none" w:sz="0" w:space="0" w:color="auto"/>
                <w:left w:val="none" w:sz="0" w:space="0" w:color="auto"/>
                <w:bottom w:val="none" w:sz="0" w:space="0" w:color="auto"/>
                <w:right w:val="none" w:sz="0" w:space="0" w:color="auto"/>
              </w:divBdr>
            </w:div>
            <w:div w:id="1396469901">
              <w:marLeft w:val="0"/>
              <w:marRight w:val="0"/>
              <w:marTop w:val="0"/>
              <w:marBottom w:val="0"/>
              <w:divBdr>
                <w:top w:val="none" w:sz="0" w:space="0" w:color="auto"/>
                <w:left w:val="none" w:sz="0" w:space="0" w:color="auto"/>
                <w:bottom w:val="none" w:sz="0" w:space="0" w:color="auto"/>
                <w:right w:val="none" w:sz="0" w:space="0" w:color="auto"/>
              </w:divBdr>
            </w:div>
            <w:div w:id="1969702072">
              <w:marLeft w:val="0"/>
              <w:marRight w:val="0"/>
              <w:marTop w:val="0"/>
              <w:marBottom w:val="0"/>
              <w:divBdr>
                <w:top w:val="none" w:sz="0" w:space="0" w:color="auto"/>
                <w:left w:val="none" w:sz="0" w:space="0" w:color="auto"/>
                <w:bottom w:val="none" w:sz="0" w:space="0" w:color="auto"/>
                <w:right w:val="none" w:sz="0" w:space="0" w:color="auto"/>
              </w:divBdr>
            </w:div>
            <w:div w:id="1649893734">
              <w:marLeft w:val="0"/>
              <w:marRight w:val="0"/>
              <w:marTop w:val="0"/>
              <w:marBottom w:val="0"/>
              <w:divBdr>
                <w:top w:val="none" w:sz="0" w:space="0" w:color="auto"/>
                <w:left w:val="none" w:sz="0" w:space="0" w:color="auto"/>
                <w:bottom w:val="none" w:sz="0" w:space="0" w:color="auto"/>
                <w:right w:val="none" w:sz="0" w:space="0" w:color="auto"/>
              </w:divBdr>
            </w:div>
            <w:div w:id="739671932">
              <w:marLeft w:val="0"/>
              <w:marRight w:val="0"/>
              <w:marTop w:val="0"/>
              <w:marBottom w:val="0"/>
              <w:divBdr>
                <w:top w:val="none" w:sz="0" w:space="0" w:color="auto"/>
                <w:left w:val="none" w:sz="0" w:space="0" w:color="auto"/>
                <w:bottom w:val="none" w:sz="0" w:space="0" w:color="auto"/>
                <w:right w:val="none" w:sz="0" w:space="0" w:color="auto"/>
              </w:divBdr>
            </w:div>
            <w:div w:id="1593857750">
              <w:marLeft w:val="0"/>
              <w:marRight w:val="0"/>
              <w:marTop w:val="0"/>
              <w:marBottom w:val="0"/>
              <w:divBdr>
                <w:top w:val="none" w:sz="0" w:space="0" w:color="auto"/>
                <w:left w:val="none" w:sz="0" w:space="0" w:color="auto"/>
                <w:bottom w:val="none" w:sz="0" w:space="0" w:color="auto"/>
                <w:right w:val="none" w:sz="0" w:space="0" w:color="auto"/>
              </w:divBdr>
            </w:div>
            <w:div w:id="2081630183">
              <w:marLeft w:val="0"/>
              <w:marRight w:val="0"/>
              <w:marTop w:val="0"/>
              <w:marBottom w:val="0"/>
              <w:divBdr>
                <w:top w:val="none" w:sz="0" w:space="0" w:color="auto"/>
                <w:left w:val="none" w:sz="0" w:space="0" w:color="auto"/>
                <w:bottom w:val="none" w:sz="0" w:space="0" w:color="auto"/>
                <w:right w:val="none" w:sz="0" w:space="0" w:color="auto"/>
              </w:divBdr>
            </w:div>
            <w:div w:id="1443724071">
              <w:marLeft w:val="0"/>
              <w:marRight w:val="0"/>
              <w:marTop w:val="0"/>
              <w:marBottom w:val="0"/>
              <w:divBdr>
                <w:top w:val="none" w:sz="0" w:space="0" w:color="auto"/>
                <w:left w:val="none" w:sz="0" w:space="0" w:color="auto"/>
                <w:bottom w:val="none" w:sz="0" w:space="0" w:color="auto"/>
                <w:right w:val="none" w:sz="0" w:space="0" w:color="auto"/>
              </w:divBdr>
            </w:div>
            <w:div w:id="865293318">
              <w:marLeft w:val="0"/>
              <w:marRight w:val="0"/>
              <w:marTop w:val="0"/>
              <w:marBottom w:val="0"/>
              <w:divBdr>
                <w:top w:val="none" w:sz="0" w:space="0" w:color="auto"/>
                <w:left w:val="none" w:sz="0" w:space="0" w:color="auto"/>
                <w:bottom w:val="none" w:sz="0" w:space="0" w:color="auto"/>
                <w:right w:val="none" w:sz="0" w:space="0" w:color="auto"/>
              </w:divBdr>
            </w:div>
            <w:div w:id="152533602">
              <w:marLeft w:val="0"/>
              <w:marRight w:val="0"/>
              <w:marTop w:val="0"/>
              <w:marBottom w:val="0"/>
              <w:divBdr>
                <w:top w:val="none" w:sz="0" w:space="0" w:color="auto"/>
                <w:left w:val="none" w:sz="0" w:space="0" w:color="auto"/>
                <w:bottom w:val="none" w:sz="0" w:space="0" w:color="auto"/>
                <w:right w:val="none" w:sz="0" w:space="0" w:color="auto"/>
              </w:divBdr>
            </w:div>
            <w:div w:id="902759317">
              <w:marLeft w:val="0"/>
              <w:marRight w:val="0"/>
              <w:marTop w:val="0"/>
              <w:marBottom w:val="0"/>
              <w:divBdr>
                <w:top w:val="none" w:sz="0" w:space="0" w:color="auto"/>
                <w:left w:val="none" w:sz="0" w:space="0" w:color="auto"/>
                <w:bottom w:val="none" w:sz="0" w:space="0" w:color="auto"/>
                <w:right w:val="none" w:sz="0" w:space="0" w:color="auto"/>
              </w:divBdr>
            </w:div>
            <w:div w:id="1950818806">
              <w:marLeft w:val="0"/>
              <w:marRight w:val="0"/>
              <w:marTop w:val="0"/>
              <w:marBottom w:val="0"/>
              <w:divBdr>
                <w:top w:val="none" w:sz="0" w:space="0" w:color="auto"/>
                <w:left w:val="none" w:sz="0" w:space="0" w:color="auto"/>
                <w:bottom w:val="none" w:sz="0" w:space="0" w:color="auto"/>
                <w:right w:val="none" w:sz="0" w:space="0" w:color="auto"/>
              </w:divBdr>
            </w:div>
            <w:div w:id="1734814129">
              <w:marLeft w:val="0"/>
              <w:marRight w:val="0"/>
              <w:marTop w:val="0"/>
              <w:marBottom w:val="0"/>
              <w:divBdr>
                <w:top w:val="none" w:sz="0" w:space="0" w:color="auto"/>
                <w:left w:val="none" w:sz="0" w:space="0" w:color="auto"/>
                <w:bottom w:val="none" w:sz="0" w:space="0" w:color="auto"/>
                <w:right w:val="none" w:sz="0" w:space="0" w:color="auto"/>
              </w:divBdr>
            </w:div>
            <w:div w:id="1857889700">
              <w:marLeft w:val="0"/>
              <w:marRight w:val="0"/>
              <w:marTop w:val="0"/>
              <w:marBottom w:val="0"/>
              <w:divBdr>
                <w:top w:val="none" w:sz="0" w:space="0" w:color="auto"/>
                <w:left w:val="none" w:sz="0" w:space="0" w:color="auto"/>
                <w:bottom w:val="none" w:sz="0" w:space="0" w:color="auto"/>
                <w:right w:val="none" w:sz="0" w:space="0" w:color="auto"/>
              </w:divBdr>
            </w:div>
            <w:div w:id="716196870">
              <w:marLeft w:val="0"/>
              <w:marRight w:val="0"/>
              <w:marTop w:val="0"/>
              <w:marBottom w:val="0"/>
              <w:divBdr>
                <w:top w:val="none" w:sz="0" w:space="0" w:color="auto"/>
                <w:left w:val="none" w:sz="0" w:space="0" w:color="auto"/>
                <w:bottom w:val="none" w:sz="0" w:space="0" w:color="auto"/>
                <w:right w:val="none" w:sz="0" w:space="0" w:color="auto"/>
              </w:divBdr>
            </w:div>
            <w:div w:id="5828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1366">
      <w:bodyDiv w:val="1"/>
      <w:marLeft w:val="0"/>
      <w:marRight w:val="0"/>
      <w:marTop w:val="0"/>
      <w:marBottom w:val="0"/>
      <w:divBdr>
        <w:top w:val="none" w:sz="0" w:space="0" w:color="auto"/>
        <w:left w:val="none" w:sz="0" w:space="0" w:color="auto"/>
        <w:bottom w:val="none" w:sz="0" w:space="0" w:color="auto"/>
        <w:right w:val="none" w:sz="0" w:space="0" w:color="auto"/>
      </w:divBdr>
    </w:div>
    <w:div w:id="255359931">
      <w:bodyDiv w:val="1"/>
      <w:marLeft w:val="0"/>
      <w:marRight w:val="0"/>
      <w:marTop w:val="0"/>
      <w:marBottom w:val="0"/>
      <w:divBdr>
        <w:top w:val="none" w:sz="0" w:space="0" w:color="auto"/>
        <w:left w:val="none" w:sz="0" w:space="0" w:color="auto"/>
        <w:bottom w:val="none" w:sz="0" w:space="0" w:color="auto"/>
        <w:right w:val="none" w:sz="0" w:space="0" w:color="auto"/>
      </w:divBdr>
    </w:div>
    <w:div w:id="768622568">
      <w:bodyDiv w:val="1"/>
      <w:marLeft w:val="0"/>
      <w:marRight w:val="0"/>
      <w:marTop w:val="0"/>
      <w:marBottom w:val="0"/>
      <w:divBdr>
        <w:top w:val="none" w:sz="0" w:space="0" w:color="auto"/>
        <w:left w:val="none" w:sz="0" w:space="0" w:color="auto"/>
        <w:bottom w:val="none" w:sz="0" w:space="0" w:color="auto"/>
        <w:right w:val="none" w:sz="0" w:space="0" w:color="auto"/>
      </w:divBdr>
    </w:div>
    <w:div w:id="1118067634">
      <w:bodyDiv w:val="1"/>
      <w:marLeft w:val="0"/>
      <w:marRight w:val="0"/>
      <w:marTop w:val="0"/>
      <w:marBottom w:val="0"/>
      <w:divBdr>
        <w:top w:val="none" w:sz="0" w:space="0" w:color="auto"/>
        <w:left w:val="none" w:sz="0" w:space="0" w:color="auto"/>
        <w:bottom w:val="none" w:sz="0" w:space="0" w:color="auto"/>
        <w:right w:val="none" w:sz="0" w:space="0" w:color="auto"/>
      </w:divBdr>
    </w:div>
    <w:div w:id="125436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ollie.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laravel.com/docs/5.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mollie/mollie-api-php" TargetMode="External"/><Relationship Id="rId4" Type="http://schemas.openxmlformats.org/officeDocument/2006/relationships/styles" Target="styles.xml"/><Relationship Id="rId9" Type="http://schemas.openxmlformats.org/officeDocument/2006/relationships/hyperlink" Target="https://docs.mollie.com/"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D0ABA075824DC18C29FAF7E34D98A5"/>
        <w:category>
          <w:name w:val="Algemeen"/>
          <w:gallery w:val="placeholder"/>
        </w:category>
        <w:types>
          <w:type w:val="bbPlcHdr"/>
        </w:types>
        <w:behaviors>
          <w:behavior w:val="content"/>
        </w:behaviors>
        <w:guid w:val="{663E95AA-1171-48BE-80E1-EEEE4E634D11}"/>
      </w:docPartPr>
      <w:docPartBody>
        <w:p w:rsidR="00AD2427" w:rsidRDefault="00761DF2" w:rsidP="00761DF2">
          <w:pPr>
            <w:pStyle w:val="1AD0ABA075824DC18C29FAF7E34D98A5"/>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3DE6DB1D90E6423DBE87012F94269922"/>
        <w:category>
          <w:name w:val="Algemeen"/>
          <w:gallery w:val="placeholder"/>
        </w:category>
        <w:types>
          <w:type w:val="bbPlcHdr"/>
        </w:types>
        <w:behaviors>
          <w:behavior w:val="content"/>
        </w:behaviors>
        <w:guid w:val="{9D6F3878-AB12-45A1-BFA9-0A01EC8F2730}"/>
      </w:docPartPr>
      <w:docPartBody>
        <w:p w:rsidR="00AD2427" w:rsidRDefault="00761DF2" w:rsidP="00761DF2">
          <w:pPr>
            <w:pStyle w:val="3DE6DB1D90E6423DBE87012F94269922"/>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F2"/>
    <w:rsid w:val="00351F8E"/>
    <w:rsid w:val="00470DC3"/>
    <w:rsid w:val="00761DF2"/>
    <w:rsid w:val="00AD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AD0ABA075824DC18C29FAF7E34D98A5">
    <w:name w:val="1AD0ABA075824DC18C29FAF7E34D98A5"/>
    <w:rsid w:val="00761DF2"/>
  </w:style>
  <w:style w:type="paragraph" w:customStyle="1" w:styleId="3DE6DB1D90E6423DBE87012F94269922">
    <w:name w:val="3DE6DB1D90E6423DBE87012F94269922"/>
    <w:rsid w:val="00761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2019-05-17T00:00:00</PublishDate>
  <Abstract/>
  <CompanyAddress>Remco van der Linden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7B37D-78C7-4AB3-9705-0AD2F13D5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1085</Words>
  <Characters>6187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Handleiding Mollie api</vt:lpstr>
    </vt:vector>
  </TitlesOfParts>
  <Company>Digendo</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 Mollie api</dc:title>
  <dc:subject>Een snelle handleiding</dc:subject>
  <dc:creator>Remco van der linden</dc:creator>
  <cp:keywords/>
  <dc:description/>
  <cp:lastModifiedBy>Remco van der linden</cp:lastModifiedBy>
  <cp:revision>6</cp:revision>
  <dcterms:created xsi:type="dcterms:W3CDTF">2019-05-17T11:06:00Z</dcterms:created>
  <dcterms:modified xsi:type="dcterms:W3CDTF">2019-05-20T10:53:00Z</dcterms:modified>
</cp:coreProperties>
</file>