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position w:val="0"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Кафедра математического обеспечения и применения ЭВМ</w:t>
      </w:r>
    </w:p>
    <w:p>
      <w:pPr>
        <w:pStyle w:val="Normal"/>
        <w:spacing w:lineRule="auto" w:line="360"/>
        <w:jc w:val="center"/>
        <w:rPr>
          <w:b/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  <w:color w:val="000000" w:themeColor="text1"/>
          <w:szCs w:val="28"/>
        </w:rPr>
      </w:pPr>
      <w:r>
        <w:rPr>
          <w:rStyle w:val="BookTitle"/>
          <w:caps/>
          <w:color w:val="000000" w:themeColor="text1"/>
          <w:szCs w:val="28"/>
        </w:rPr>
        <w:t>отчет</w:t>
      </w:r>
    </w:p>
    <w:p>
      <w:pPr>
        <w:pStyle w:val="Normal"/>
        <w:spacing w:lineRule="auto" w:line="360"/>
        <w:jc w:val="center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по лабораторной работе №2</w:t>
      </w:r>
    </w:p>
    <w:p>
      <w:pPr>
        <w:pStyle w:val="Normal"/>
        <w:spacing w:lineRule="auto" w:line="360"/>
        <w:jc w:val="center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по дисциплине «Организация ЭВМ и систем»</w:t>
      </w:r>
    </w:p>
    <w:p>
      <w:pPr>
        <w:pStyle w:val="1"/>
        <w:jc w:val="center"/>
        <w:rPr>
          <w:color w:val="000000" w:themeColor="text1"/>
        </w:rPr>
      </w:pPr>
      <w:r>
        <w:rPr>
          <w:b/>
          <w:bCs/>
          <w:i w:val="false"/>
          <w:color w:val="000000" w:themeColor="text1"/>
          <w:sz w:val="28"/>
        </w:rPr>
        <w:t>Тема:</w:t>
      </w:r>
      <w:r>
        <w:rPr>
          <w:rStyle w:val="BookTitle"/>
          <w:caps w:val="false"/>
          <w:smallCaps w:val="false"/>
          <w:color w:val="000000" w:themeColor="text1"/>
          <w:sz w:val="32"/>
          <w:szCs w:val="28"/>
        </w:rPr>
        <w:t xml:space="preserve"> </w:t>
      </w:r>
      <w:r>
        <w:rPr>
          <w:i w:val="false"/>
          <w:color w:val="000000" w:themeColor="text1"/>
          <w:sz w:val="28"/>
          <w:szCs w:val="28"/>
        </w:rPr>
        <w:t>Изучение режимов адресации и формирования исполнительного адреса.</w:t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52"/>
        <w:gridCol w:w="2552"/>
        <w:gridCol w:w="2834"/>
      </w:tblGrid>
      <w:tr>
        <w:trPr>
          <w:trHeight w:val="614" w:hRule="atLeast"/>
        </w:trPr>
        <w:tc>
          <w:tcPr>
            <w:tcW w:w="4252" w:type="dxa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>
                <w:color w:val="000000" w:themeColor="text1"/>
                <w:sz w:val="28"/>
                <w:szCs w:val="28"/>
              </w:rPr>
              <w:t xml:space="preserve">Студентка гр. </w:t>
            </w:r>
            <w:r>
              <w:rPr>
                <w:color w:val="000000" w:themeColor="text1"/>
                <w:sz w:val="28"/>
                <w:szCs w:val="28"/>
              </w:rPr>
              <w:t>9</w:t>
            </w:r>
            <w:r>
              <w:rPr>
                <w:color w:val="000000" w:themeColor="text1"/>
                <w:sz w:val="28"/>
                <w:szCs w:val="28"/>
              </w:rPr>
              <w:t>382</w:t>
            </w:r>
          </w:p>
        </w:tc>
        <w:tc>
          <w:tcPr>
            <w:tcW w:w="2552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W w:w="2834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/>
            </w:pPr>
            <w:r>
              <w:rPr>
                <w:color w:val="000000" w:themeColor="text1"/>
                <w:sz w:val="28"/>
                <w:szCs w:val="28"/>
              </w:rPr>
              <w:t>Балаева М.О</w:t>
            </w:r>
          </w:p>
        </w:tc>
      </w:tr>
      <w:tr>
        <w:trPr>
          <w:trHeight w:val="614" w:hRule="atLeast"/>
        </w:trPr>
        <w:tc>
          <w:tcPr>
            <w:tcW w:w="4252" w:type="dxa"/>
            <w:tcBorders/>
            <w:shd w:fill="auto" w:val="clear"/>
            <w:vAlign w:val="bottom"/>
          </w:tcPr>
          <w:p>
            <w:pPr>
              <w:pStyle w:val="Normal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</w:p>
        </w:tc>
        <w:tc>
          <w:tcPr>
            <w:tcW w:w="2834" w:type="dxa"/>
            <w:tcBorders/>
            <w:shd w:fill="auto" w:val="clear"/>
            <w:vAlign w:val="bottom"/>
          </w:tcPr>
          <w:p>
            <w:pPr>
              <w:pStyle w:val="Normal"/>
              <w:jc w:val="center"/>
              <w:rPr/>
            </w:pPr>
            <w:r>
              <w:rPr>
                <w:color w:val="000000" w:themeColor="text1"/>
                <w:sz w:val="28"/>
                <w:szCs w:val="28"/>
              </w:rPr>
              <w:t>Ефремов  М.А</w:t>
            </w:r>
          </w:p>
        </w:tc>
      </w:tr>
    </w:tbl>
    <w:p>
      <w:pPr>
        <w:pStyle w:val="Normal"/>
        <w:spacing w:lineRule="auto" w:line="36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Санкт-Петербург</w:t>
      </w:r>
    </w:p>
    <w:p>
      <w:pPr>
        <w:pStyle w:val="Normal"/>
        <w:spacing w:lineRule="auto" w:line="360"/>
        <w:ind w:firstLine="709"/>
        <w:rPr/>
      </w:pPr>
      <w:r>
        <w:rPr>
          <w:bCs/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bCs/>
          <w:color w:val="000000" w:themeColor="text1"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</w:rPr>
        <w:t>20</w:t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>Цель работы.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Изучение режимов адресации и формирования исполнительного адреса на языке Ассемблер.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Постановка задачи.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 Получить у преподавателя вариант набора значений  исходных данных (массивов) vec1, vec2  и matr из файла lr2.dat, приведенного в каталоге Задания  и занести свои данные  вместо значений, указанных в приведенной ниже программе.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 Протранслировать программу с созданием файла диагностических сообщений; объяснить обнаруженные ошибки  и закомментировать соответствующие операторы в тексте программы.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Снова  протранслировать программу  и  скомпоновать загрузочный модуль.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4. Выполнить программу в пошаговом режиме под управлением отладчика  с фиксацией содержимого используемых  регистров  и  ячеек  памяти  до  и  после выполнения команды.  5. Результаты прогона программы под управлением отладчика должны быть подписаны преподавателем и представлены в отчете.</w:t>
      </w:r>
    </w:p>
    <w:p>
      <w:pPr>
        <w:pStyle w:val="Normal"/>
        <w:spacing w:lineRule="auto" w:line="360"/>
        <w:ind w:firstLine="709"/>
        <w:jc w:val="both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Выполнение работы.</w:t>
      </w:r>
    </w:p>
    <w:p>
      <w:pPr>
        <w:pStyle w:val="Normal"/>
        <w:numPr>
          <w:ilvl w:val="0"/>
          <w:numId w:val="1"/>
        </w:numPr>
        <w:spacing w:lineRule="auto" w:line="276"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загружен файл </w:t>
      </w:r>
      <w:r>
        <w:rPr>
          <w:sz w:val="28"/>
          <w:szCs w:val="28"/>
          <w:lang w:val="en-US"/>
        </w:rPr>
        <w:t>LR</w:t>
      </w:r>
      <w:r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comp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ASM</w:t>
      </w:r>
      <w:r>
        <w:rPr>
          <w:sz w:val="28"/>
          <w:szCs w:val="28"/>
        </w:rPr>
        <w:t xml:space="preserve"> в каталог с компилятором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</w:rPr>
        <w:t>(см.рис.1).</w:t>
      </w:r>
    </w:p>
    <w:p>
      <w:pPr>
        <w:pStyle w:val="Normal"/>
        <w:spacing w:lineRule="auto" w:line="360"/>
        <w:ind w:left="-284" w:firstLine="709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702685" cy="183261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464" t="30722" r="49344" b="4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709"/>
        <w:jc w:val="center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1- </w:t>
      </w:r>
      <w:r>
        <w:rPr>
          <w:sz w:val="28"/>
          <w:szCs w:val="28"/>
        </w:rPr>
        <w:t xml:space="preserve">Загрузка файла </w:t>
      </w:r>
      <w:r>
        <w:rPr>
          <w:sz w:val="28"/>
          <w:szCs w:val="28"/>
          <w:lang w:val="en-US"/>
        </w:rPr>
        <w:t>LR</w:t>
      </w:r>
      <w:r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comp</w:t>
      </w:r>
      <w:r>
        <w:rPr>
          <w:sz w:val="28"/>
          <w:szCs w:val="28"/>
        </w:rPr>
        <w:t>.</w:t>
      </w:r>
    </w:p>
    <w:p>
      <w:pPr>
        <w:pStyle w:val="ListParagraph"/>
        <w:numPr>
          <w:ilvl w:val="0"/>
          <w:numId w:val="1"/>
        </w:numPr>
        <w:spacing w:lineRule="auto" w:line="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программы был просмотрен в режиме редактирования. С помощью редактора </w:t>
      </w:r>
      <w:r>
        <w:rPr>
          <w:sz w:val="28"/>
          <w:szCs w:val="28"/>
          <w:lang w:val="en-US"/>
        </w:rPr>
        <w:t>Notepad</w:t>
      </w:r>
      <w:r>
        <w:rPr>
          <w:sz w:val="28"/>
          <w:szCs w:val="28"/>
        </w:rPr>
        <w:t>++. Была изучена структура и реализация каждого сегмента программы. Результат предоставлен на рис.2.</w:t>
      </w:r>
    </w:p>
    <w:p>
      <w:pPr>
        <w:pStyle w:val="ListParagraph"/>
        <w:spacing w:lineRule="auto" w:line="360"/>
        <w:jc w:val="center"/>
        <w:rPr>
          <w:b/>
          <w:b/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4923155" cy="3625215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037" t="18019" r="39340" b="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709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8890" distL="0" distR="0">
            <wp:extent cx="4843780" cy="3268345"/>
            <wp:effectExtent l="0" t="0" r="0" b="0"/>
            <wp:docPr id="3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8708" r="35312" b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/>
      </w:pPr>
      <w:r>
        <w:rPr/>
      </w:r>
    </w:p>
    <w:p>
      <w:pPr>
        <w:pStyle w:val="Normal"/>
        <w:spacing w:lineRule="auto" w:line="360"/>
        <w:ind w:firstLine="709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707890" cy="3244215"/>
            <wp:effectExtent l="0" t="0" r="0" b="0"/>
            <wp:docPr id="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9" t="23328" r="39990" b="3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Исходный код программы </w:t>
      </w:r>
      <w:r>
        <w:rPr>
          <w:sz w:val="28"/>
          <w:szCs w:val="28"/>
          <w:lang w:val="en-US"/>
        </w:rPr>
        <w:t>LR</w:t>
      </w:r>
      <w:r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comp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ASM</w:t>
      </w:r>
    </w:p>
    <w:p>
      <w:pPr>
        <w:pStyle w:val="ListParagraph"/>
        <w:numPr>
          <w:ilvl w:val="0"/>
          <w:numId w:val="1"/>
        </w:numPr>
        <w:spacing w:lineRule="auto" w:line="276"/>
        <w:jc w:val="both"/>
        <w:rPr>
          <w:sz w:val="28"/>
          <w:szCs w:val="28"/>
        </w:rPr>
      </w:pPr>
      <w:r>
        <w:rPr>
          <w:sz w:val="28"/>
          <w:szCs w:val="28"/>
        </w:rPr>
        <w:t>Были занесен набор значений, заменяющих приведённые в образце программы(см.рис.3).</w:t>
      </w:r>
    </w:p>
    <w:p>
      <w:pPr>
        <w:pStyle w:val="Normal"/>
        <w:spacing w:lineRule="auto" w:line="360"/>
        <w:ind w:firstLine="709"/>
        <w:jc w:val="center"/>
        <w:rPr>
          <w:b/>
          <w:b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661660" cy="636905"/>
            <wp:effectExtent l="0" t="0" r="0" b="0"/>
            <wp:docPr id="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39" t="71142" r="55968" b="20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 – Изменение значений </w:t>
      </w:r>
    </w:p>
    <w:p>
      <w:pPr>
        <w:pStyle w:val="ListParagraph"/>
        <w:numPr>
          <w:ilvl w:val="0"/>
          <w:numId w:val="1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Трансляция исходного кода.</w:t>
      </w:r>
    </w:p>
    <w:p>
      <w:pPr>
        <w:pStyle w:val="ListParagraph"/>
        <w:numPr>
          <w:ilvl w:val="1"/>
          <w:numId w:val="1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Была открыта программа </w:t>
      </w:r>
      <w:r>
        <w:rPr>
          <w:color w:val="000000" w:themeColor="text1"/>
          <w:sz w:val="28"/>
          <w:szCs w:val="28"/>
          <w:lang w:val="en-US"/>
        </w:rPr>
        <w:t>DOSBOX</w:t>
      </w:r>
      <w:r>
        <w:rPr>
          <w:color w:val="000000" w:themeColor="text1"/>
          <w:sz w:val="28"/>
          <w:szCs w:val="28"/>
        </w:rPr>
        <w:t xml:space="preserve">. </w:t>
      </w:r>
    </w:p>
    <w:p>
      <w:pPr>
        <w:pStyle w:val="ListParagraph"/>
        <w:spacing w:lineRule="auto" w:line="360"/>
        <w:ind w:left="792" w:hanging="0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0" distL="0" distR="6985">
            <wp:extent cx="3174365" cy="1296035"/>
            <wp:effectExtent l="0" t="0" r="0" b="0"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364" t="17424" r="66799" b="61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Транслируем программу в </w:t>
      </w:r>
      <w:r>
        <w:rPr>
          <w:color w:val="000000" w:themeColor="text1"/>
          <w:sz w:val="28"/>
          <w:szCs w:val="28"/>
          <w:lang w:val="en-US"/>
        </w:rPr>
        <w:t>DOSBOX</w:t>
      </w:r>
      <w:r>
        <w:rPr>
          <w:color w:val="000000" w:themeColor="text1"/>
          <w:sz w:val="28"/>
          <w:szCs w:val="28"/>
        </w:rPr>
        <w:t xml:space="preserve"> следующим образом: монтируем директорию </w:t>
      </w:r>
      <w:r>
        <w:rPr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mount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:\ </w:t>
      </w:r>
      <w:r>
        <w:rPr>
          <w:b/>
          <w:sz w:val="28"/>
          <w:szCs w:val="28"/>
          <w:lang w:val="en-US"/>
        </w:rPr>
        <w:t>masm</w:t>
      </w:r>
      <w:r>
        <w:rPr>
          <w:b/>
          <w:sz w:val="28"/>
          <w:szCs w:val="28"/>
        </w:rPr>
        <w:t xml:space="preserve">» </w:t>
      </w:r>
      <w:r>
        <w:rPr>
          <w:sz w:val="28"/>
          <w:szCs w:val="28"/>
        </w:rPr>
        <w:t xml:space="preserve">и совершаем переход в нее </w:t>
      </w:r>
      <w:r>
        <w:rPr>
          <w:b/>
          <w:sz w:val="28"/>
          <w:szCs w:val="28"/>
        </w:rPr>
        <w:t>«С:»</w:t>
      </w:r>
      <w:r>
        <w:rPr>
          <w:sz w:val="28"/>
          <w:szCs w:val="28"/>
        </w:rPr>
        <w:t xml:space="preserve">. Транслируем программу с помощью команды </w:t>
      </w:r>
      <w:r>
        <w:rPr>
          <w:b/>
          <w:sz w:val="28"/>
          <w:szCs w:val="28"/>
        </w:rPr>
        <w:t xml:space="preserve">«&gt; </w:t>
      </w:r>
      <w:r>
        <w:rPr>
          <w:b/>
          <w:sz w:val="28"/>
          <w:szCs w:val="28"/>
          <w:lang w:val="en-US"/>
        </w:rPr>
        <w:t>masm</w:t>
      </w:r>
      <w:r>
        <w:rPr>
          <w:b/>
          <w:sz w:val="28"/>
          <w:szCs w:val="28"/>
        </w:rPr>
        <w:t xml:space="preserve"> </w:t>
      </w:r>
      <w:r>
        <w:rPr>
          <w:b/>
          <w:szCs w:val="28"/>
          <w:lang w:val="en-US"/>
        </w:rPr>
        <w:t>LR</w:t>
      </w:r>
      <w:r>
        <w:rPr>
          <w:b/>
          <w:szCs w:val="28"/>
        </w:rPr>
        <w:t>2_</w:t>
      </w:r>
      <w:r>
        <w:rPr>
          <w:b/>
          <w:szCs w:val="28"/>
          <w:lang w:val="en-US"/>
        </w:rPr>
        <w:t>comp</w:t>
      </w:r>
      <w:r>
        <w:rPr>
          <w:b/>
          <w:szCs w:val="28"/>
        </w:rPr>
        <w:t>.</w:t>
      </w:r>
      <w:r>
        <w:rPr>
          <w:b/>
          <w:szCs w:val="28"/>
          <w:lang w:val="en-US"/>
        </w:rPr>
        <w:t>ASM</w:t>
      </w:r>
      <w:r>
        <w:rPr>
          <w:b/>
          <w:sz w:val="28"/>
          <w:szCs w:val="28"/>
        </w:rPr>
        <w:t>»</w:t>
      </w:r>
    </w:p>
    <w:p>
      <w:pPr>
        <w:pStyle w:val="ListParagraph"/>
        <w:spacing w:lineRule="auto" w:line="360"/>
        <w:ind w:left="284" w:hanging="0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6350" distL="0" distR="6350">
            <wp:extent cx="3879850" cy="233680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031" t="32209" r="61816" b="37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709" w:hang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процессе трансляции был создан файл листина </w:t>
      </w:r>
      <w:r>
        <w:rPr>
          <w:color w:val="000000" w:themeColor="text1"/>
          <w:sz w:val="28"/>
          <w:szCs w:val="28"/>
          <w:lang w:val="en-US"/>
        </w:rPr>
        <w:t>LR</w:t>
      </w:r>
      <w:r>
        <w:rPr>
          <w:color w:val="000000" w:themeColor="text1"/>
          <w:sz w:val="28"/>
          <w:szCs w:val="28"/>
        </w:rPr>
        <w:t>2_comp.</w:t>
      </w:r>
      <w:r>
        <w:rPr>
          <w:color w:val="000000" w:themeColor="text1"/>
          <w:sz w:val="28"/>
          <w:szCs w:val="28"/>
          <w:lang w:val="en-US"/>
        </w:rPr>
        <w:t>LST</w:t>
      </w:r>
      <w:r>
        <w:rPr>
          <w:color w:val="000000" w:themeColor="text1"/>
          <w:sz w:val="28"/>
          <w:szCs w:val="28"/>
        </w:rPr>
        <w:t>. Файл листинга содежрит диагностическую информацию в виде сообщений о двух предупреждениях (Warning errors) и пяти ошибках (Severe errors).</w:t>
      </w:r>
    </w:p>
    <w:p>
      <w:pPr>
        <w:pStyle w:val="ListParagraph"/>
        <w:numPr>
          <w:ilvl w:val="1"/>
          <w:numId w:val="1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Демонстрация кода файла листинга приведена в приложении А. Ошибки и предупреждения выделены жирным.</w:t>
      </w:r>
    </w:p>
    <w:p>
      <w:pPr>
        <w:pStyle w:val="ListParagraph"/>
        <w:spacing w:lineRule="auto" w:line="360"/>
        <w:ind w:left="792" w:hang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Объяснение ошибок.</w:t>
      </w:r>
    </w:p>
    <w:p>
      <w:pPr>
        <w:pStyle w:val="ListParagraph"/>
        <w:numPr>
          <w:ilvl w:val="0"/>
          <w:numId w:val="2"/>
        </w:numPr>
        <w:spacing w:lineRule="auto" w:line="360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mov mem3,[bx]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lab2.ASM(55): error A2052: Improper operand type – Неподходящий тип операнда, нельзя читать из памяти и писать в память одной командой. Сначала нужно перенести информацию в регистр, а потом из регистра перенести в память</w:t>
      </w:r>
    </w:p>
    <w:p>
      <w:pPr>
        <w:pStyle w:val="ListParagraph"/>
        <w:numPr>
          <w:ilvl w:val="0"/>
          <w:numId w:val="2"/>
        </w:numPr>
        <w:spacing w:lineRule="auto" w:line="360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mov  cx,vec2[di]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lab2.asm(62): warning A4031: Operand types must match – несоответствие типов операндов, cx - 2 байта, а элементы matr - 1 байт.</w:t>
      </w:r>
    </w:p>
    <w:p>
      <w:pPr>
        <w:pStyle w:val="ListParagraph"/>
        <w:numPr>
          <w:ilvl w:val="0"/>
          <w:numId w:val="2"/>
        </w:numPr>
        <w:spacing w:lineRule="auto" w:line="360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mov cx,matr[bx][di]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lab2.asm(66): warning A4031: Operand types must match – несоответствие типов операндов, cx - 2 байта, а элементы matr - 1 байт.</w:t>
      </w:r>
    </w:p>
    <w:p>
      <w:pPr>
        <w:pStyle w:val="ListParagraph"/>
        <w:numPr>
          <w:ilvl w:val="0"/>
          <w:numId w:val="2"/>
        </w:numPr>
        <w:spacing w:lineRule="auto" w:line="360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mov ax,matr[bx*4][di]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lab2.asm(67): error A2055: Illegal register value - здесь используется базово-индексная адресация. При данном типе адресации надо сначала изменить значение регистра, затем уже переводить информацию.</w:t>
      </w:r>
    </w:p>
    <w:p>
      <w:pPr>
        <w:pStyle w:val="ListParagraph"/>
        <w:numPr>
          <w:ilvl w:val="0"/>
          <w:numId w:val="2"/>
        </w:numPr>
        <w:spacing w:lineRule="auto" w:line="360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mov ax,matr[bp+bx]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lab2.asm(87): error A2046: Multiple base registers –Нельзя складывать регистры bp и bx. В базированной адресации необходимо указывать базовый регистр, затем производить смещение с помощью индексного. Так как здесь оба базовые, надо сначала сложить значения регистров, затем уже передавать информацию указателю из одного регистра.</w:t>
      </w:r>
    </w:p>
    <w:p>
      <w:pPr>
        <w:pStyle w:val="ListParagraph"/>
        <w:numPr>
          <w:ilvl w:val="0"/>
          <w:numId w:val="2"/>
        </w:numPr>
        <w:spacing w:lineRule="auto" w:line="360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mov ax,matr[bp+di+si]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lab2.asm(88): error A2047: Multiple index registers - Нельзя складывать регистры bp и bx, необходимо сначала а регистр di занести общую сумму, затем уже производить смещение.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lab2.asm(95): error A2006: Phase error between passes – Внутренняя ошибка компилятора вызванная ошибками в других строках программы.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режиме редактирования были закомментированы строки с ошибками, строки с предупреждениями остаолись без изменений. В DOSbox повторно ввеедена команда </w:t>
      </w:r>
      <w:r>
        <w:rPr>
          <w:b/>
          <w:color w:val="000000" w:themeColor="text1"/>
          <w:sz w:val="28"/>
          <w:szCs w:val="28"/>
        </w:rPr>
        <w:t xml:space="preserve">masm </w:t>
      </w:r>
      <w:r>
        <w:rPr>
          <w:b/>
          <w:color w:val="000000" w:themeColor="text1"/>
          <w:sz w:val="28"/>
          <w:szCs w:val="28"/>
          <w:lang w:val="en-US"/>
        </w:rPr>
        <w:t>LR</w:t>
      </w:r>
      <w:r>
        <w:rPr>
          <w:b/>
          <w:color w:val="000000" w:themeColor="text1"/>
          <w:sz w:val="28"/>
          <w:szCs w:val="28"/>
        </w:rPr>
        <w:t>2_</w:t>
      </w:r>
      <w:r>
        <w:rPr>
          <w:b/>
          <w:color w:val="000000" w:themeColor="text1"/>
          <w:sz w:val="28"/>
          <w:szCs w:val="28"/>
          <w:lang w:val="en-US"/>
        </w:rPr>
        <w:t>comp</w:t>
      </w:r>
      <w:r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ASM</w:t>
      </w:r>
      <w:r>
        <w:rPr>
          <w:color w:val="000000" w:themeColor="text1"/>
          <w:sz w:val="28"/>
          <w:szCs w:val="28"/>
        </w:rPr>
        <w:t xml:space="preserve">. Был создан объектный файл </w:t>
      </w:r>
      <w:r>
        <w:rPr>
          <w:b/>
          <w:color w:val="000000" w:themeColor="text1"/>
          <w:sz w:val="28"/>
          <w:szCs w:val="28"/>
        </w:rPr>
        <w:t>correct.obj</w:t>
      </w:r>
      <w:r>
        <w:rPr>
          <w:color w:val="000000" w:themeColor="text1"/>
          <w:sz w:val="28"/>
          <w:szCs w:val="28"/>
        </w:rPr>
        <w:t xml:space="preserve"> и листинг </w:t>
      </w:r>
      <w:r>
        <w:rPr>
          <w:b/>
          <w:color w:val="000000" w:themeColor="text1"/>
          <w:sz w:val="28"/>
          <w:szCs w:val="28"/>
        </w:rPr>
        <w:t>right.lst</w:t>
      </w:r>
      <w:r>
        <w:rPr>
          <w:color w:val="000000" w:themeColor="text1"/>
          <w:sz w:val="28"/>
          <w:szCs w:val="28"/>
        </w:rPr>
        <w:t xml:space="preserve">. Осталось только два предупреждения, ошибки не возникли. Код программы можно посмотреть в приложении Б. </w:t>
      </w:r>
    </w:p>
    <w:p>
      <w:pPr>
        <w:pStyle w:val="Normal"/>
        <w:spacing w:lineRule="auto" w:line="360"/>
        <w:ind w:left="-284" w:firstLine="709"/>
        <w:jc w:val="center"/>
        <w:rPr>
          <w:color w:val="000000" w:themeColor="text1"/>
          <w:sz w:val="28"/>
          <w:szCs w:val="28"/>
        </w:rPr>
      </w:pPr>
      <w:r>
        <w:rPr/>
        <w:drawing>
          <wp:inline distT="0" distB="0" distL="0" distR="8255">
            <wp:extent cx="4754880" cy="2059305"/>
            <wp:effectExtent l="0" t="0" r="0" b="0"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860" t="42684" r="58580" b="34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color w:val="000000" w:themeColor="text1"/>
          <w:sz w:val="32"/>
          <w:szCs w:val="28"/>
        </w:rPr>
      </w:pPr>
      <w:r>
        <w:rPr>
          <w:sz w:val="28"/>
        </w:rPr>
        <w:t xml:space="preserve">Командой </w:t>
      </w:r>
      <w:r>
        <w:rPr>
          <w:b/>
          <w:sz w:val="28"/>
          <w:lang w:val="en-US"/>
        </w:rPr>
        <w:t>link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LR</w:t>
      </w:r>
      <w:r>
        <w:rPr>
          <w:b/>
          <w:sz w:val="28"/>
        </w:rPr>
        <w:t>2_</w:t>
      </w:r>
      <w:r>
        <w:rPr>
          <w:b/>
          <w:sz w:val="28"/>
          <w:lang w:val="en-US"/>
        </w:rPr>
        <w:t>comp</w:t>
      </w:r>
      <w:r>
        <w:rPr>
          <w:b/>
          <w:sz w:val="28"/>
        </w:rPr>
        <w:t>.</w:t>
      </w:r>
      <w:r>
        <w:rPr>
          <w:b/>
          <w:sz w:val="28"/>
          <w:lang w:val="en-US"/>
        </w:rPr>
        <w:t>ASM</w:t>
      </w:r>
      <w:r>
        <w:rPr>
          <w:sz w:val="28"/>
        </w:rPr>
        <w:t xml:space="preserve"> был скомпонован </w:t>
      </w:r>
      <w:r>
        <w:rPr>
          <w:b/>
          <w:sz w:val="28"/>
          <w:lang w:val="en-US"/>
        </w:rPr>
        <w:t>LR</w:t>
      </w:r>
      <w:r>
        <w:rPr>
          <w:b/>
          <w:sz w:val="28"/>
        </w:rPr>
        <w:t>2_</w:t>
      </w:r>
      <w:r>
        <w:rPr>
          <w:b/>
          <w:sz w:val="28"/>
          <w:lang w:val="en-US"/>
        </w:rPr>
        <w:t>comp</w:t>
      </w:r>
      <w:r>
        <w:rPr>
          <w:b/>
          <w:sz w:val="28"/>
        </w:rPr>
        <w:t>.exe</w:t>
      </w:r>
      <w:r>
        <w:rPr>
          <w:sz w:val="28"/>
        </w:rPr>
        <w:t xml:space="preserve"> и создан </w:t>
      </w:r>
      <w:r>
        <w:rPr>
          <w:b/>
          <w:sz w:val="28"/>
          <w:lang w:val="en-US"/>
        </w:rPr>
        <w:t>LR</w:t>
      </w:r>
      <w:r>
        <w:rPr>
          <w:b/>
          <w:sz w:val="28"/>
        </w:rPr>
        <w:t>2_</w:t>
      </w:r>
      <w:r>
        <w:rPr>
          <w:b/>
          <w:sz w:val="28"/>
          <w:lang w:val="en-US"/>
        </w:rPr>
        <w:t>comp</w:t>
      </w:r>
      <w:r>
        <w:rPr>
          <w:b/>
          <w:sz w:val="28"/>
        </w:rPr>
        <w:t xml:space="preserve">.map.  </w:t>
      </w:r>
      <w:r>
        <w:rPr>
          <w:sz w:val="28"/>
        </w:rPr>
        <w:t xml:space="preserve">Программа была выполнена в режиме отладки командой </w:t>
      </w:r>
      <w:r>
        <w:rPr>
          <w:b/>
          <w:sz w:val="28"/>
          <w:lang w:val="en-US"/>
        </w:rPr>
        <w:t>afd</w:t>
      </w:r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LR</w:t>
      </w:r>
      <w:r>
        <w:rPr>
          <w:b/>
          <w:sz w:val="28"/>
        </w:rPr>
        <w:t>2_</w:t>
      </w:r>
      <w:r>
        <w:rPr>
          <w:b/>
          <w:sz w:val="28"/>
          <w:lang w:val="en-US"/>
        </w:rPr>
        <w:t>comp</w:t>
      </w:r>
      <w:r>
        <w:rPr>
          <w:b/>
          <w:sz w:val="28"/>
        </w:rPr>
        <w:t>.</w:t>
      </w:r>
      <w:r>
        <w:rPr>
          <w:b/>
          <w:sz w:val="28"/>
          <w:lang w:val="en-US"/>
        </w:rPr>
        <w:t>exe</w:t>
      </w:r>
      <w:r>
        <w:rPr>
          <w:b/>
          <w:sz w:val="28"/>
        </w:rPr>
        <w:t xml:space="preserve">. </w:t>
      </w:r>
      <w:r>
        <w:rPr>
          <w:sz w:val="28"/>
        </w:rPr>
        <w:t>Ниже предоставлено содержимое регистров до выполнения прогона программы.</w:t>
      </w:r>
    </w:p>
    <w:p>
      <w:pPr>
        <w:pStyle w:val="ListParagraph"/>
        <w:spacing w:lineRule="auto" w:line="360"/>
        <w:ind w:left="360" w:hanging="0"/>
        <w:rPr>
          <w:color w:val="000000" w:themeColor="text1"/>
          <w:sz w:val="32"/>
          <w:szCs w:val="28"/>
        </w:rPr>
      </w:pPr>
      <w:r>
        <w:rPr/>
        <w:drawing>
          <wp:inline distT="0" distB="0" distL="0" distR="0">
            <wp:extent cx="5587365" cy="858520"/>
            <wp:effectExtent l="0" t="0" r="0" b="0"/>
            <wp:docPr id="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068" t="15975" r="73246" b="77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rPr>
          <w:color w:val="000000" w:themeColor="text1"/>
          <w:sz w:val="32"/>
          <w:szCs w:val="28"/>
        </w:rPr>
      </w:pPr>
      <w:r>
        <w:rPr>
          <w:sz w:val="28"/>
        </w:rPr>
        <w:t>Результат работы программы.</w:t>
      </w:r>
    </w:p>
    <w:tbl>
      <w:tblPr>
        <w:tblW w:w="9639" w:type="dxa"/>
        <w:jc w:val="lef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1377"/>
        <w:gridCol w:w="1377"/>
        <w:gridCol w:w="1378"/>
        <w:gridCol w:w="1377"/>
        <w:gridCol w:w="1378"/>
        <w:gridCol w:w="1377"/>
        <w:gridCol w:w="1374"/>
      </w:tblGrid>
      <w:tr>
        <w:trPr>
          <w:trHeight w:val="503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Адрес команды</w:t>
            </w:r>
          </w:p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Символический код команды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16-ричный код команды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Содержимое регистров до выполнения команды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Содержимое регистров после выполнения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21"/>
                <w:szCs w:val="21"/>
              </w:rPr>
              <w:t>команды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Содержимое стека до выполнения</w:t>
            </w:r>
          </w:p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команды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Содержимое стека после выполнения команды</w:t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PUSH DS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1E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</w:t>
            </w:r>
            <w:r>
              <w:rPr>
                <w:sz w:val="18"/>
              </w:rPr>
              <w:t>001</w:t>
            </w:r>
            <w:r>
              <w:rPr>
                <w:sz w:val="18"/>
                <w:lang w:val="en-US"/>
              </w:rPr>
              <w:t>8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SP=</w:t>
            </w:r>
            <w:r>
              <w:rPr>
                <w:sz w:val="18"/>
              </w:rPr>
              <w:t>0016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IP=0001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+0 0000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+2 0000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+4 0000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+6 0000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+0 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+2 0000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+4 0000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+6 0000</w:t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SUB  AX,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2BC0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IP=0001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PUSH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50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SP=0016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+0 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+2 0000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+4 0000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+2 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+4 0000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AX, 11AE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B8AE11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DS,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8ED8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DS=119C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IP=0007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DS=11AE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IP=0009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0009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AX, 01F4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B8F401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IP=0009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IP=000C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000C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CX,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8BC8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CX=00B8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IP=000C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IP=000E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000E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BL, 24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B324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IP=000E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BX=0024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IP=0010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0010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BH, CE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B7CE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BX=0024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IP=0010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BX=CE24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IP=0012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0012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[0002], FFCE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C70602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00CEFF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IP</w:t>
            </w:r>
            <w:r>
              <w:rPr>
                <w:sz w:val="18"/>
              </w:rPr>
              <w:t>=0012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IP</w:t>
            </w:r>
            <w:r>
              <w:rPr>
                <w:sz w:val="18"/>
              </w:rPr>
              <w:t>=0018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0018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BX, 0006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BB0600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BX=CE24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IP=00018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BX=0006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IP=001B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001B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 [0000],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A30000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IP</w:t>
            </w:r>
            <w:r>
              <w:rPr>
                <w:sz w:val="18"/>
              </w:rPr>
              <w:t>=001</w:t>
            </w:r>
            <w:r>
              <w:rPr>
                <w:sz w:val="18"/>
                <w:lang w:val="en-US"/>
              </w:rPr>
              <w:t>B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IP</w:t>
            </w:r>
            <w:r>
              <w:rPr>
                <w:sz w:val="18"/>
              </w:rPr>
              <w:t>=0001</w:t>
            </w:r>
            <w:r>
              <w:rPr>
                <w:sz w:val="18"/>
                <w:lang w:val="en-US"/>
              </w:rPr>
              <w:t>E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001E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AL, [BX]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8A07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IP=001E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AX=010C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0020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 AL, [BX+03]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8A4703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AX=010C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AX=0109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0023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 CX, [BX+03]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8B4F03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CX=0509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0026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 DI, 0002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BF0200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DI=0000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IP=0026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DI=0002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IP=0029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0029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 AL, [DI+000E]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8A85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0E00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AX=0108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IP=0029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AX=011E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IP=002D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002D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CX, [DI+000E]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8B8D0E00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CX=0509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IP=002D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CX=281E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0031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BX, 0003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BB0300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BX=0006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IP=0031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BX=0003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0034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AL, [BX+DI+0016]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8A811600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AX=011E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IP=0034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AX=0107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0038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CX, [BX+DI+0016]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8B891600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CX=2B1E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IP=0038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CX=0607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IP=003C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003C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AX, 11AE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B8AE11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AX=0103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IP=003C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IP=003F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003F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ES,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8ECO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ES=119C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IP=003F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0041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AX, ES:[BX]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268B07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IP=0041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  <w:insideH w:val="single" w:sz="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AX=00FF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  <w:insideH w:val="single" w:sz="2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  <w:insideH w:val="single" w:sz="2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0044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MOVE AX, 0000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B80000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AX=00FF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IP=0044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  <w:insideH w:val="single" w:sz="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IP=0047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  <w:insideH w:val="single" w:sz="2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  <w:insideH w:val="single" w:sz="2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0047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MOVE ES,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8ECO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IP=0047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IP=0049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0049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PUSH DS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1E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IP=0049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IP=004A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+2 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+4 0000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+0 </w:t>
            </w:r>
            <w:r>
              <w:rPr>
                <w:sz w:val="18"/>
                <w:lang w:val="en-US"/>
              </w:rPr>
              <w:t>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+2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+4 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004A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POP ES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07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IP=004A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IP=004B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+0 </w:t>
            </w:r>
            <w:r>
              <w:rPr>
                <w:sz w:val="18"/>
                <w:lang w:val="en-US"/>
              </w:rPr>
              <w:t>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+2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+4 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+2 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+4 0000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004B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 CX, ES:[BX-01]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268B4FFF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CX=0607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IP=004B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CX=FFCE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IP=004F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004F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XCHG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91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CX=FFCE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IP=004F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AX=FFCE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CX=0000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0050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DI, 0002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BF0200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DI=0002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DI=0002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0053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ES:[BX+DI], AX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268901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IP=0053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ES=11AE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0056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MOV   BP, SP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8BEC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BP=0000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IP=0056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BP=0014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</w:r>
          </w:p>
        </w:tc>
      </w:tr>
      <w:tr>
        <w:trPr>
          <w:trHeight w:val="567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0058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PUSH [0000]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FF360000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IP=0058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IP=005C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+2 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</w:rPr>
              <w:t>+4 0000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+2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+4 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</w:tr>
      <w:tr>
        <w:trPr>
          <w:trHeight w:val="545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005C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PUSH [0002]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FF360200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SP=0012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IP=005C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SP=0010</w:t>
            </w:r>
          </w:p>
          <w:p>
            <w:pPr>
              <w:pStyle w:val="Normal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IP=0060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+2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+4 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+6 0000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FFCE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+2 </w:t>
            </w:r>
            <w:r>
              <w:rPr>
                <w:sz w:val="18"/>
                <w:lang w:val="en-US"/>
              </w:rPr>
              <w:t>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+4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+6 </w:t>
            </w:r>
            <w:r>
              <w:rPr>
                <w:sz w:val="18"/>
                <w:lang w:val="en-US"/>
              </w:rPr>
              <w:t>119C</w:t>
            </w:r>
          </w:p>
        </w:tc>
      </w:tr>
      <w:tr>
        <w:trPr>
          <w:trHeight w:val="709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ind w:left="108" w:hanging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0060</w:t>
            </w:r>
          </w:p>
          <w:p>
            <w:pPr>
              <w:pStyle w:val="Normal"/>
              <w:ind w:left="108" w:hanging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MOV BP, SP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8BEC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BP=0014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lang w:val="en-US"/>
              </w:rPr>
              <w:t>IP=0060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BP=0010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lang w:val="en-US"/>
              </w:rPr>
              <w:t>IP=0062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</w:tr>
      <w:tr>
        <w:trPr>
          <w:trHeight w:val="563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ind w:left="108" w:hanging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  <w:p>
            <w:pPr>
              <w:pStyle w:val="Normal"/>
              <w:ind w:left="108" w:hanging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  <w:p>
            <w:pPr>
              <w:pStyle w:val="Normal"/>
              <w:ind w:left="108" w:hanging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0062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MOV DX, [BP+02]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8B5602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DX=0000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lang w:val="en-US"/>
              </w:rPr>
              <w:t>IP=0062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DX=01F4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lang w:val="en-US"/>
              </w:rPr>
              <w:t>IP=0065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</w:r>
          </w:p>
        </w:tc>
      </w:tr>
      <w:tr>
        <w:trPr>
          <w:trHeight w:val="859" w:hRule="atLeast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0065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RET FAR 0002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CA0200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SP=0010, CS=11B1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SP=0016, CS=01F4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+0 </w:t>
            </w:r>
            <w:r>
              <w:rPr>
                <w:sz w:val="18"/>
                <w:lang w:val="en-US"/>
              </w:rPr>
              <w:t>FFCE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+2 </w:t>
            </w:r>
            <w:r>
              <w:rPr>
                <w:sz w:val="18"/>
                <w:lang w:val="en-US"/>
              </w:rPr>
              <w:t>01F4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+4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</w:rPr>
              <w:t>+6 </w:t>
            </w:r>
            <w:r>
              <w:rPr>
                <w:sz w:val="18"/>
                <w:lang w:val="en-US"/>
              </w:rPr>
              <w:t>119C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>+0 </w:t>
            </w:r>
            <w:r>
              <w:rPr>
                <w:sz w:val="18"/>
                <w:lang w:val="en-US"/>
              </w:rPr>
              <w:t>119C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+2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lang w:val="en-US"/>
              </w:rPr>
            </w:pPr>
            <w:r>
              <w:rPr>
                <w:sz w:val="18"/>
              </w:rPr>
              <w:t xml:space="preserve">+4 </w:t>
            </w:r>
            <w:r>
              <w:rPr>
                <w:sz w:val="18"/>
                <w:lang w:val="en-US"/>
              </w:rPr>
              <w:t>0000</w:t>
            </w:r>
          </w:p>
          <w:p>
            <w:pPr>
              <w:pStyle w:val="Normal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</w:rPr>
              <w:t xml:space="preserve">+6 </w:t>
            </w:r>
            <w:r>
              <w:rPr>
                <w:sz w:val="18"/>
                <w:lang w:val="en-US"/>
              </w:rPr>
              <w:t>0000</w:t>
            </w:r>
          </w:p>
        </w:tc>
      </w:tr>
    </w:tbl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Выводы.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результате выполнения лабораторной работы были изучены различные виды адресации (регистровая, прямая, косвенная, базированная, индексированная адресации и адресация с базированием и индексированием).  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</w:r>
      <w:r>
        <w:br w:type="page"/>
      </w:r>
    </w:p>
    <w:p>
      <w:pPr>
        <w:pStyle w:val="Times1421"/>
        <w:spacing w:lineRule="auto" w:line="360"/>
        <w:ind w:hanging="0"/>
        <w:jc w:val="center"/>
        <w:rPr>
          <w:rStyle w:val="BookTitle"/>
          <w:bCs w:val="false"/>
          <w:caps/>
          <w:color w:val="000000" w:themeColor="text1"/>
        </w:rPr>
      </w:pPr>
      <w:r>
        <w:rPr>
          <w:rStyle w:val="BookTitle"/>
          <w:bCs w:val="false"/>
          <w:caps/>
          <w:color w:val="000000" w:themeColor="text1"/>
        </w:rPr>
        <w:t>Приложение А</w:t>
      </w:r>
    </w:p>
    <w:p>
      <w:pPr>
        <w:pStyle w:val="Times1421"/>
        <w:spacing w:lineRule="auto" w:line="360"/>
        <w:ind w:hanging="0"/>
        <w:jc w:val="center"/>
        <w:rPr/>
      </w:pPr>
      <w:r>
        <w:rPr>
          <w:rStyle w:val="BookTitle"/>
          <w:bCs w:val="false"/>
          <w:caps/>
          <w:color w:val="000000" w:themeColor="text1"/>
        </w:rPr>
        <w:t xml:space="preserve">Файл листинга с ошибками </w:t>
      </w:r>
    </w:p>
    <w:p>
      <w:pPr>
        <w:pStyle w:val="Normal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</w:r>
      <w:r>
        <w:rPr>
          <w:rFonts w:cs="Courier New" w:ascii="Courier New" w:hAnsi="Courier New"/>
          <w:sz w:val="20"/>
        </w:rPr>
        <w:t>; Учебная программа  лабораторной работы №2 по</w:t>
        <w:tab/>
        <w:tab/>
        <w:tab/>
        <w:tab/>
        <w:t>дисциплине "Архитектура компьютера"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  <w:r>
        <w:rPr>
          <w:rFonts w:cs="Courier New" w:ascii="Courier New" w:hAnsi="Courier New"/>
          <w:sz w:val="20"/>
          <w:lang w:val="en-US"/>
        </w:rPr>
        <w:t>;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;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= 0024</w:t>
        <w:tab/>
        <w:tab/>
        <w:tab/>
        <w:tab/>
        <w:t>EOL  EQU  '$'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= 0002</w:t>
        <w:tab/>
        <w:tab/>
        <w:tab/>
        <w:tab/>
        <w:t>ind  EQU   2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</w:rPr>
        <w:t>= 01</w:t>
      </w:r>
      <w:r>
        <w:rPr>
          <w:rFonts w:cs="Courier New" w:ascii="Courier New" w:hAnsi="Courier New"/>
          <w:sz w:val="20"/>
          <w:lang w:val="en-US"/>
        </w:rPr>
        <w:t>F</w:t>
      </w:r>
      <w:r>
        <w:rPr>
          <w:rFonts w:cs="Courier New" w:ascii="Courier New" w:hAnsi="Courier New"/>
          <w:sz w:val="20"/>
        </w:rPr>
        <w:t>4</w:t>
        <w:tab/>
        <w:tab/>
        <w:tab/>
        <w:tab/>
      </w:r>
      <w:r>
        <w:rPr>
          <w:rFonts w:cs="Courier New" w:ascii="Courier New" w:hAnsi="Courier New"/>
          <w:sz w:val="20"/>
          <w:lang w:val="en-US"/>
        </w:rPr>
        <w:t>n</w:t>
      </w:r>
      <w:r>
        <w:rPr>
          <w:rFonts w:cs="Courier New" w:ascii="Courier New" w:hAnsi="Courier New"/>
          <w:sz w:val="20"/>
        </w:rPr>
        <w:t xml:space="preserve">1   </w:t>
      </w:r>
      <w:r>
        <w:rPr>
          <w:rFonts w:cs="Courier New" w:ascii="Courier New" w:hAnsi="Courier New"/>
          <w:sz w:val="20"/>
          <w:lang w:val="en-US"/>
        </w:rPr>
        <w:t>EQU</w:t>
      </w:r>
      <w:r>
        <w:rPr>
          <w:rFonts w:cs="Courier New" w:ascii="Courier New" w:hAnsi="Courier New"/>
          <w:sz w:val="20"/>
        </w:rPr>
        <w:t xml:space="preserve">  500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</w:rPr>
        <w:t>=-0032</w:t>
        <w:tab/>
        <w:tab/>
        <w:tab/>
        <w:tab/>
      </w:r>
      <w:r>
        <w:rPr>
          <w:rFonts w:cs="Courier New" w:ascii="Courier New" w:hAnsi="Courier New"/>
          <w:sz w:val="20"/>
          <w:lang w:val="en-US"/>
        </w:rPr>
        <w:t>n</w:t>
      </w:r>
      <w:r>
        <w:rPr>
          <w:rFonts w:cs="Courier New" w:ascii="Courier New" w:hAnsi="Courier New"/>
          <w:sz w:val="20"/>
        </w:rPr>
        <w:t xml:space="preserve">2   </w:t>
      </w:r>
      <w:r>
        <w:rPr>
          <w:rFonts w:cs="Courier New" w:ascii="Courier New" w:hAnsi="Courier New"/>
          <w:sz w:val="20"/>
          <w:lang w:val="en-US"/>
        </w:rPr>
        <w:t>EQU</w:t>
      </w:r>
      <w:r>
        <w:rPr>
          <w:rFonts w:cs="Courier New" w:ascii="Courier New" w:hAnsi="Courier New"/>
          <w:sz w:val="20"/>
        </w:rPr>
        <w:t xml:space="preserve">  -50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  <w:t>; Стек  программы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0000</w:t>
        <w:tab/>
        <w:tab/>
        <w:tab/>
        <w:tab/>
        <w:t>AStack    SEGMENT  STACK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0000  000C[</w:t>
        <w:tab/>
        <w:tab/>
        <w:tab/>
        <w:t xml:space="preserve">          DW 12 DUP(?)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 xml:space="preserve">   </w:t>
      </w:r>
      <w:r>
        <w:rPr>
          <w:rFonts w:cs="Courier New" w:ascii="Courier New" w:hAnsi="Courier New"/>
          <w:sz w:val="20"/>
        </w:rPr>
        <w:t>????</w:t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 xml:space="preserve"> ]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</w:rPr>
        <w:t>0018</w:t>
        <w:tab/>
        <w:tab/>
        <w:tab/>
        <w:tab/>
      </w:r>
      <w:r>
        <w:rPr>
          <w:rFonts w:cs="Courier New" w:ascii="Courier New" w:hAnsi="Courier New"/>
          <w:sz w:val="20"/>
          <w:lang w:val="en-US"/>
        </w:rPr>
        <w:t>AStack</w:t>
      </w:r>
      <w:r>
        <w:rPr>
          <w:rFonts w:cs="Courier New" w:ascii="Courier New" w:hAnsi="Courier New"/>
          <w:sz w:val="20"/>
        </w:rPr>
        <w:t xml:space="preserve">    </w:t>
      </w:r>
      <w:r>
        <w:rPr>
          <w:rFonts w:cs="Courier New" w:ascii="Courier New" w:hAnsi="Courier New"/>
          <w:sz w:val="20"/>
          <w:lang w:val="en-US"/>
        </w:rPr>
        <w:t>ENDS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  <w:t>; Данные программы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</w:rPr>
        <w:t>0000</w:t>
        <w:tab/>
        <w:tab/>
        <w:tab/>
        <w:tab/>
      </w:r>
      <w:r>
        <w:rPr>
          <w:rFonts w:cs="Courier New" w:ascii="Courier New" w:hAnsi="Courier New"/>
          <w:sz w:val="20"/>
          <w:lang w:val="en-US"/>
        </w:rPr>
        <w:t>DATA</w:t>
      </w:r>
      <w:r>
        <w:rPr>
          <w:rFonts w:cs="Courier New" w:ascii="Courier New" w:hAnsi="Courier New"/>
          <w:sz w:val="20"/>
        </w:rPr>
        <w:t xml:space="preserve">      </w:t>
      </w:r>
      <w:r>
        <w:rPr>
          <w:rFonts w:cs="Courier New" w:ascii="Courier New" w:hAnsi="Courier New"/>
          <w:sz w:val="20"/>
          <w:lang w:val="en-US"/>
        </w:rPr>
        <w:t>SEGMENT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  <w:t>;  Директивы описания данных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0000  0000</w:t>
        <w:tab/>
        <w:tab/>
        <w:tab/>
        <w:t>mem1      DW   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0002  0000</w:t>
        <w:tab/>
        <w:tab/>
        <w:tab/>
        <w:t>mem2      DW   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0004  0000</w:t>
        <w:tab/>
        <w:tab/>
        <w:tab/>
        <w:t>mem3      DW   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0006  0C 0B 0A 09 05 06</w:t>
        <w:tab/>
        <w:t>vec1      DB    12,11,10,9,5,6,7,8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</w:t>
      </w:r>
      <w:r>
        <w:rPr>
          <w:rFonts w:cs="Courier New" w:ascii="Courier New" w:hAnsi="Courier New"/>
          <w:sz w:val="20"/>
          <w:lang w:val="en-US"/>
        </w:rPr>
        <w:t>07 08</w:t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000E  D8 CE 28 32 EC E2</w:t>
        <w:tab/>
        <w:t>vec2      DB    -40,-50,40,50,-20,-30,20,30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</w:t>
      </w:r>
      <w:r>
        <w:rPr>
          <w:rFonts w:cs="Courier New" w:ascii="Courier New" w:hAnsi="Courier New"/>
          <w:sz w:val="20"/>
          <w:lang w:val="en-US"/>
        </w:rPr>
        <w:t>14 1E</w:t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0016  05 06 07 08 F8 F9</w:t>
        <w:tab/>
        <w:t>matr      DB    5,6,7,8,-8,-7,-6,-5,1,2,3,4,-4,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-3,-2,-1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</w:t>
      </w:r>
      <w:r>
        <w:rPr>
          <w:rFonts w:cs="Courier New" w:ascii="Courier New" w:hAnsi="Courier New"/>
          <w:sz w:val="20"/>
          <w:lang w:val="en-US"/>
        </w:rPr>
        <w:t>FA FB 01 02 03 04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</w:t>
      </w:r>
      <w:r>
        <w:rPr>
          <w:rFonts w:cs="Courier New" w:ascii="Courier New" w:hAnsi="Courier New"/>
          <w:sz w:val="20"/>
          <w:lang w:val="en-US"/>
        </w:rPr>
        <w:t>FC FD FE FF</w:t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0026</w:t>
        <w:tab/>
        <w:tab/>
        <w:tab/>
        <w:tab/>
        <w:t>DATA      ENDS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; Код программы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0000</w:t>
        <w:tab/>
        <w:tab/>
        <w:tab/>
        <w:tab/>
        <w:t>CODE      SEGMENT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 xml:space="preserve">          ASSUME CS:CODE, DS:DATA, SS:AStack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; Головная процедура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0000</w:t>
        <w:tab/>
        <w:tab/>
        <w:tab/>
        <w:tab/>
        <w:t>Main      PROC  FAR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0000  1E</w:t>
        <w:tab/>
        <w:tab/>
        <w:tab/>
        <w:t xml:space="preserve">          push  DS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0001  2B C0</w:t>
        <w:tab/>
        <w:tab/>
        <w:tab/>
        <w:t xml:space="preserve">          sub   AX,AX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0003  50</w:t>
        <w:tab/>
        <w:tab/>
        <w:tab/>
        <w:t xml:space="preserve">          push  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0004  B8 ---- R</w:t>
        <w:tab/>
        <w:tab/>
        <w:t xml:space="preserve">          mov   AX,DATA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</w:rPr>
        <w:t>0007  8</w:t>
      </w:r>
      <w:r>
        <w:rPr>
          <w:rFonts w:cs="Courier New" w:ascii="Courier New" w:hAnsi="Courier New"/>
          <w:sz w:val="20"/>
          <w:lang w:val="en-US"/>
        </w:rPr>
        <w:t>E</w:t>
      </w: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D</w:t>
      </w:r>
      <w:r>
        <w:rPr>
          <w:rFonts w:cs="Courier New" w:ascii="Courier New" w:hAnsi="Courier New"/>
          <w:sz w:val="20"/>
        </w:rPr>
        <w:t>8</w:t>
        <w:tab/>
        <w:tab/>
        <w:tab/>
        <w:t xml:space="preserve">          </w:t>
      </w:r>
      <w:r>
        <w:rPr>
          <w:rFonts w:cs="Courier New" w:ascii="Courier New" w:hAnsi="Courier New"/>
          <w:sz w:val="20"/>
          <w:lang w:val="en-US"/>
        </w:rPr>
        <w:t>mov</w:t>
      </w:r>
      <w:r>
        <w:rPr>
          <w:rFonts w:cs="Courier New" w:ascii="Courier New" w:hAnsi="Courier New"/>
          <w:sz w:val="20"/>
        </w:rPr>
        <w:t xml:space="preserve">   </w:t>
      </w:r>
      <w:r>
        <w:rPr>
          <w:rFonts w:cs="Courier New" w:ascii="Courier New" w:hAnsi="Courier New"/>
          <w:sz w:val="20"/>
          <w:lang w:val="en-US"/>
        </w:rPr>
        <w:t>DS</w:t>
      </w:r>
      <w:r>
        <w:rPr>
          <w:rFonts w:cs="Courier New" w:ascii="Courier New" w:hAnsi="Courier New"/>
          <w:sz w:val="20"/>
        </w:rPr>
        <w:t>,</w:t>
      </w:r>
      <w:r>
        <w:rPr>
          <w:rFonts w:cs="Courier New" w:ascii="Courier New" w:hAnsi="Courier New"/>
          <w:sz w:val="20"/>
          <w:lang w:val="en-US"/>
        </w:rPr>
        <w:t>AX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  <w:t>;  ПРОВЕРКА РЕЖИМОВ АДРЕСАЦИИ НА УРОВНЕ СМЕЩЕНИ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  <w:r>
        <w:rPr>
          <w:rFonts w:cs="Courier New" w:ascii="Courier New" w:hAnsi="Courier New"/>
          <w:sz w:val="20"/>
          <w:lang w:val="en-US"/>
        </w:rPr>
        <w:t>Й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;  Регистровая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0009  B8 01F4</w:t>
        <w:tab/>
        <w:tab/>
        <w:tab/>
        <w:t xml:space="preserve">          mov  ax,n1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000C  8B C8</w:t>
        <w:tab/>
        <w:tab/>
        <w:tab/>
        <w:t xml:space="preserve">          mov  cx,ax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000E  B3 24</w:t>
        <w:tab/>
        <w:tab/>
        <w:tab/>
        <w:t xml:space="preserve">          mov  bl,EOL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</w:rPr>
        <w:t xml:space="preserve">0010  </w:t>
      </w:r>
      <w:r>
        <w:rPr>
          <w:rFonts w:cs="Courier New" w:ascii="Courier New" w:hAnsi="Courier New"/>
          <w:sz w:val="20"/>
          <w:lang w:val="en-US"/>
        </w:rPr>
        <w:t>B</w:t>
      </w:r>
      <w:r>
        <w:rPr>
          <w:rFonts w:cs="Courier New" w:ascii="Courier New" w:hAnsi="Courier New"/>
          <w:sz w:val="20"/>
        </w:rPr>
        <w:t xml:space="preserve">7 </w:t>
      </w:r>
      <w:r>
        <w:rPr>
          <w:rFonts w:cs="Courier New" w:ascii="Courier New" w:hAnsi="Courier New"/>
          <w:sz w:val="20"/>
          <w:lang w:val="en-US"/>
        </w:rPr>
        <w:t>CE</w:t>
      </w:r>
      <w:r>
        <w:rPr>
          <w:rFonts w:cs="Courier New" w:ascii="Courier New" w:hAnsi="Courier New"/>
          <w:sz w:val="20"/>
        </w:rPr>
        <w:tab/>
        <w:tab/>
        <w:tab/>
        <w:t xml:space="preserve">          </w:t>
      </w:r>
      <w:r>
        <w:rPr>
          <w:rFonts w:cs="Courier New" w:ascii="Courier New" w:hAnsi="Courier New"/>
          <w:sz w:val="20"/>
          <w:lang w:val="en-US"/>
        </w:rPr>
        <w:t>mov</w:t>
      </w:r>
      <w:r>
        <w:rPr>
          <w:rFonts w:cs="Courier New" w:ascii="Courier New" w:hAnsi="Courier New"/>
          <w:sz w:val="20"/>
        </w:rPr>
        <w:t xml:space="preserve">  </w:t>
      </w:r>
      <w:r>
        <w:rPr>
          <w:rFonts w:cs="Courier New" w:ascii="Courier New" w:hAnsi="Courier New"/>
          <w:sz w:val="20"/>
          <w:lang w:val="en-US"/>
        </w:rPr>
        <w:t>bh</w:t>
      </w:r>
      <w:r>
        <w:rPr>
          <w:rFonts w:cs="Courier New" w:ascii="Courier New" w:hAnsi="Courier New"/>
          <w:sz w:val="20"/>
        </w:rPr>
        <w:t>,</w:t>
      </w:r>
      <w:r>
        <w:rPr>
          <w:rFonts w:cs="Courier New" w:ascii="Courier New" w:hAnsi="Courier New"/>
          <w:sz w:val="20"/>
          <w:lang w:val="en-US"/>
        </w:rPr>
        <w:t>n</w:t>
      </w:r>
      <w:r>
        <w:rPr>
          <w:rFonts w:cs="Courier New" w:ascii="Courier New" w:hAnsi="Courier New"/>
          <w:sz w:val="20"/>
        </w:rPr>
        <w:t>2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  <w:t>;  Прямая  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0012  C7 06 0002 R FFCE</w:t>
        <w:tab/>
        <w:t xml:space="preserve">          mov  mem2,n2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0018  BB 0006 R</w:t>
        <w:tab/>
        <w:tab/>
        <w:t xml:space="preserve">          mov  bx,OFFSET vec1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001B  A3 0000 R</w:t>
        <w:tab/>
        <w:tab/>
        <w:t xml:space="preserve">          mov  mem1,ax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  <w:r>
        <w:rPr>
          <w:rFonts w:cs="Courier New" w:ascii="Courier New" w:hAnsi="Courier New"/>
          <w:sz w:val="20"/>
        </w:rPr>
        <w:t>;  Косвенная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</w:rPr>
        <w:t>001</w:t>
      </w:r>
      <w:r>
        <w:rPr>
          <w:rFonts w:cs="Courier New" w:ascii="Courier New" w:hAnsi="Courier New"/>
          <w:sz w:val="20"/>
          <w:lang w:val="en-US"/>
        </w:rPr>
        <w:t>E</w:t>
      </w:r>
      <w:r>
        <w:rPr>
          <w:rFonts w:cs="Courier New" w:ascii="Courier New" w:hAnsi="Courier New"/>
          <w:sz w:val="20"/>
        </w:rPr>
        <w:t xml:space="preserve">  8</w:t>
      </w:r>
      <w:r>
        <w:rPr>
          <w:rFonts w:cs="Courier New" w:ascii="Courier New" w:hAnsi="Courier New"/>
          <w:sz w:val="20"/>
          <w:lang w:val="en-US"/>
        </w:rPr>
        <w:t>A</w:t>
      </w:r>
      <w:r>
        <w:rPr>
          <w:rFonts w:cs="Courier New" w:ascii="Courier New" w:hAnsi="Courier New"/>
          <w:sz w:val="20"/>
        </w:rPr>
        <w:t xml:space="preserve"> 07</w:t>
        <w:tab/>
        <w:tab/>
        <w:tab/>
        <w:t xml:space="preserve">          </w:t>
      </w:r>
      <w:r>
        <w:rPr>
          <w:rFonts w:cs="Courier New" w:ascii="Courier New" w:hAnsi="Courier New"/>
          <w:sz w:val="20"/>
          <w:lang w:val="en-US"/>
        </w:rPr>
        <w:t>mov</w:t>
      </w:r>
      <w:r>
        <w:rPr>
          <w:rFonts w:cs="Courier New" w:ascii="Courier New" w:hAnsi="Courier New"/>
          <w:sz w:val="20"/>
        </w:rPr>
        <w:t xml:space="preserve">  </w:t>
      </w:r>
      <w:r>
        <w:rPr>
          <w:rFonts w:cs="Courier New" w:ascii="Courier New" w:hAnsi="Courier New"/>
          <w:sz w:val="20"/>
          <w:lang w:val="en-US"/>
        </w:rPr>
        <w:t>al</w:t>
      </w:r>
      <w:r>
        <w:rPr>
          <w:rFonts w:cs="Courier New" w:ascii="Courier New" w:hAnsi="Courier New"/>
          <w:sz w:val="20"/>
        </w:rPr>
        <w:t>,[</w:t>
      </w:r>
      <w:r>
        <w:rPr>
          <w:rFonts w:cs="Courier New" w:ascii="Courier New" w:hAnsi="Courier New"/>
          <w:sz w:val="20"/>
          <w:lang w:val="en-US"/>
        </w:rPr>
        <w:t>bx</w:t>
      </w:r>
      <w:r>
        <w:rPr>
          <w:rFonts w:cs="Courier New" w:ascii="Courier New" w:hAnsi="Courier New"/>
          <w:sz w:val="20"/>
        </w:rPr>
        <w:t>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ab/>
        <w:tab/>
        <w:tab/>
        <w:tab/>
        <w:t xml:space="preserve">          </w:t>
      </w:r>
      <w:r>
        <w:rPr>
          <w:rFonts w:cs="Courier New" w:ascii="Courier New" w:hAnsi="Courier New"/>
          <w:sz w:val="20"/>
          <w:lang w:val="en-US"/>
        </w:rPr>
        <w:t>mov  mem3,[bx]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>lab2.ASM(55): error A2052: Improper operand type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  <w:r>
        <w:rPr>
          <w:rFonts w:cs="Courier New" w:ascii="Courier New" w:hAnsi="Courier New"/>
          <w:sz w:val="20"/>
        </w:rPr>
        <w:t>;  Базированная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0020  8A 47 03</w:t>
        <w:tab/>
        <w:tab/>
        <w:tab/>
        <w:t xml:space="preserve">          mov  al,[bx]+3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0023  8B 4F 03</w:t>
        <w:tab/>
        <w:tab/>
        <w:tab/>
        <w:t xml:space="preserve">          mov  cx,3[bx]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  <w:r>
        <w:rPr>
          <w:rFonts w:cs="Courier New" w:ascii="Courier New" w:hAnsi="Courier New"/>
          <w:sz w:val="20"/>
        </w:rPr>
        <w:t>;  Индексированная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</w:rPr>
        <w:t xml:space="preserve">0026  </w:t>
      </w:r>
      <w:r>
        <w:rPr>
          <w:rFonts w:cs="Courier New" w:ascii="Courier New" w:hAnsi="Courier New"/>
          <w:sz w:val="20"/>
          <w:lang w:val="en-US"/>
        </w:rPr>
        <w:t>BF</w:t>
      </w:r>
      <w:r>
        <w:rPr>
          <w:rFonts w:cs="Courier New" w:ascii="Courier New" w:hAnsi="Courier New"/>
          <w:sz w:val="20"/>
        </w:rPr>
        <w:t xml:space="preserve"> 0002</w:t>
        <w:tab/>
        <w:tab/>
        <w:tab/>
        <w:t xml:space="preserve">          </w:t>
      </w:r>
      <w:r>
        <w:rPr>
          <w:rFonts w:cs="Courier New" w:ascii="Courier New" w:hAnsi="Courier New"/>
          <w:sz w:val="20"/>
          <w:lang w:val="en-US"/>
        </w:rPr>
        <w:t>mov</w:t>
      </w:r>
      <w:r>
        <w:rPr>
          <w:rFonts w:cs="Courier New" w:ascii="Courier New" w:hAnsi="Courier New"/>
          <w:sz w:val="20"/>
        </w:rPr>
        <w:t xml:space="preserve">  </w:t>
      </w:r>
      <w:r>
        <w:rPr>
          <w:rFonts w:cs="Courier New" w:ascii="Courier New" w:hAnsi="Courier New"/>
          <w:sz w:val="20"/>
          <w:lang w:val="en-US"/>
        </w:rPr>
        <w:t>di</w:t>
      </w:r>
      <w:r>
        <w:rPr>
          <w:rFonts w:cs="Courier New" w:ascii="Courier New" w:hAnsi="Courier New"/>
          <w:sz w:val="20"/>
        </w:rPr>
        <w:t>,</w:t>
      </w:r>
      <w:r>
        <w:rPr>
          <w:rFonts w:cs="Courier New" w:ascii="Courier New" w:hAnsi="Courier New"/>
          <w:sz w:val="20"/>
          <w:lang w:val="en-US"/>
        </w:rPr>
        <w:t>ind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0029  8A 85 000E R</w:t>
        <w:tab/>
        <w:tab/>
        <w:t xml:space="preserve">          mov  al,vec2[di]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002D  8B 8D 000E R</w:t>
        <w:tab/>
        <w:tab/>
        <w:t xml:space="preserve">          mov  cx,vec2[di]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>lab2.ASM(62): warning A4031: Operand types must match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  <w:r>
        <w:rPr>
          <w:rFonts w:cs="Courier New" w:ascii="Courier New" w:hAnsi="Courier New"/>
          <w:sz w:val="20"/>
        </w:rPr>
        <w:t>;  Адресация с базированием и индексированием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</w:rPr>
        <w:t xml:space="preserve">0031  </w:t>
      </w:r>
      <w:r>
        <w:rPr>
          <w:rFonts w:cs="Courier New" w:ascii="Courier New" w:hAnsi="Courier New"/>
          <w:sz w:val="20"/>
          <w:lang w:val="en-US"/>
        </w:rPr>
        <w:t>BB</w:t>
      </w:r>
      <w:r>
        <w:rPr>
          <w:rFonts w:cs="Courier New" w:ascii="Courier New" w:hAnsi="Courier New"/>
          <w:sz w:val="20"/>
        </w:rPr>
        <w:t xml:space="preserve"> 0003</w:t>
        <w:tab/>
        <w:tab/>
        <w:tab/>
        <w:t xml:space="preserve">          </w:t>
      </w:r>
      <w:r>
        <w:rPr>
          <w:rFonts w:cs="Courier New" w:ascii="Courier New" w:hAnsi="Courier New"/>
          <w:sz w:val="20"/>
          <w:lang w:val="en-US"/>
        </w:rPr>
        <w:t>mov</w:t>
      </w:r>
      <w:r>
        <w:rPr>
          <w:rFonts w:cs="Courier New" w:ascii="Courier New" w:hAnsi="Courier New"/>
          <w:sz w:val="20"/>
        </w:rPr>
        <w:t xml:space="preserve">  </w:t>
      </w:r>
      <w:r>
        <w:rPr>
          <w:rFonts w:cs="Courier New" w:ascii="Courier New" w:hAnsi="Courier New"/>
          <w:sz w:val="20"/>
          <w:lang w:val="en-US"/>
        </w:rPr>
        <w:t>bx</w:t>
      </w:r>
      <w:r>
        <w:rPr>
          <w:rFonts w:cs="Courier New" w:ascii="Courier New" w:hAnsi="Courier New"/>
          <w:sz w:val="20"/>
        </w:rPr>
        <w:t>,3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0034  8A 81 0016 R</w:t>
        <w:tab/>
        <w:tab/>
        <w:t xml:space="preserve">          mov  al,matr[bx][di]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0038  8B 89 0016 R</w:t>
        <w:tab/>
        <w:tab/>
        <w:t xml:space="preserve">          mov  cx,matr[bx][di]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>lab2.ASM(66): warning A4031: Operand types must match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003C  8B 85 0022 R</w:t>
        <w:tab/>
        <w:tab/>
        <w:t xml:space="preserve">          mov  ax,matr[bx*4][di]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>lab2.ASM(67): error A2055: Illegal register value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  <w:r>
        <w:rPr>
          <w:rFonts w:cs="Courier New" w:ascii="Courier New" w:hAnsi="Courier New"/>
          <w:sz w:val="20"/>
        </w:rPr>
        <w:t>;  ПРОВЕРКА АДРЕСАЦИИ С УЧЕТОМ СЕГМЕНТОВ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ab/>
        <w:tab/>
        <w:tab/>
        <w:tab/>
        <w:t>;  Переопределение сегмента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ab/>
        <w:tab/>
        <w:tab/>
        <w:tab/>
      </w:r>
      <w:r>
        <w:rPr>
          <w:rFonts w:cs="Courier New" w:ascii="Courier New" w:hAnsi="Courier New"/>
          <w:sz w:val="20"/>
          <w:lang w:val="en-US"/>
        </w:rPr>
        <w:t>;  ------ вариант 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0040  B8 ---- R</w:t>
        <w:tab/>
        <w:tab/>
        <w:t xml:space="preserve">          mov  ax, SEG vec2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0043  8E C0</w:t>
        <w:tab/>
        <w:tab/>
        <w:tab/>
        <w:t xml:space="preserve">          mov  es, 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0045  26: 8B 07</w:t>
        <w:tab/>
        <w:tab/>
        <w:t xml:space="preserve">          mov  ax, es:[bx]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0048  B8 0000</w:t>
        <w:tab/>
        <w:tab/>
        <w:tab/>
        <w:tab/>
        <w:t xml:space="preserve">  mov  ax,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;  ------ вариант 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004B  8E C0</w:t>
        <w:tab/>
        <w:tab/>
        <w:tab/>
        <w:t xml:space="preserve">          mov  es, 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004D  1E</w:t>
        <w:tab/>
        <w:tab/>
        <w:tab/>
        <w:t xml:space="preserve">          push ds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004E  07</w:t>
        <w:tab/>
        <w:tab/>
        <w:tab/>
        <w:t xml:space="preserve">          pop  es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004F  26: 8B 4F FF</w:t>
        <w:tab/>
        <w:tab/>
        <w:t xml:space="preserve">          mov  cx, es:[bx-1]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0053  91</w:t>
        <w:tab/>
        <w:tab/>
        <w:tab/>
        <w:t xml:space="preserve">          xchg cx,ax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;  ------ вариант 3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0054  BF 0002</w:t>
        <w:tab/>
        <w:tab/>
        <w:tab/>
        <w:t xml:space="preserve">          mov  di,ind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0057  26: 89 01</w:t>
        <w:tab/>
        <w:tab/>
        <w:t xml:space="preserve">          mov  es:[bx+di],ax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>;  ------ вариант 4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005A  8B EC</w:t>
        <w:tab/>
        <w:tab/>
        <w:tab/>
        <w:t xml:space="preserve">          mov  bp,sp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005C  3E: 8B 86 0016 R</w:t>
        <w:tab/>
        <w:tab/>
        <w:t xml:space="preserve">          mov  ax,matr[bp+bx]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>lab2.ASM(87): error A2046: Multiple base registers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0061  3E: 8B 83 0016 R</w:t>
        <w:tab/>
        <w:tab/>
        <w:t xml:space="preserve">          mov  ax,matr[bp+di+si]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>lab2.ASM(88): error A2047: Multiple index registers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</w:r>
      <w:r>
        <w:rPr>
          <w:rFonts w:cs="Courier New" w:ascii="Courier New" w:hAnsi="Courier New"/>
          <w:sz w:val="20"/>
        </w:rPr>
        <w:t>;  Использование сегмента стека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</w:rPr>
        <w:t xml:space="preserve">0066  </w:t>
      </w:r>
      <w:r>
        <w:rPr>
          <w:rFonts w:cs="Courier New" w:ascii="Courier New" w:hAnsi="Courier New"/>
          <w:sz w:val="20"/>
          <w:lang w:val="en-US"/>
        </w:rPr>
        <w:t>FF</w:t>
      </w:r>
      <w:r>
        <w:rPr>
          <w:rFonts w:cs="Courier New" w:ascii="Courier New" w:hAnsi="Courier New"/>
          <w:sz w:val="20"/>
        </w:rPr>
        <w:t xml:space="preserve"> 36 0000 </w:t>
      </w:r>
      <w:r>
        <w:rPr>
          <w:rFonts w:cs="Courier New" w:ascii="Courier New" w:hAnsi="Courier New"/>
          <w:sz w:val="20"/>
          <w:lang w:val="en-US"/>
        </w:rPr>
        <w:t>R</w:t>
      </w:r>
      <w:r>
        <w:rPr>
          <w:rFonts w:cs="Courier New" w:ascii="Courier New" w:hAnsi="Courier New"/>
          <w:sz w:val="20"/>
        </w:rPr>
        <w:tab/>
        <w:tab/>
        <w:t xml:space="preserve">          </w:t>
      </w:r>
      <w:r>
        <w:rPr>
          <w:rFonts w:cs="Courier New" w:ascii="Courier New" w:hAnsi="Courier New"/>
          <w:sz w:val="20"/>
          <w:lang w:val="en-US"/>
        </w:rPr>
        <w:t>push</w:t>
      </w:r>
      <w:r>
        <w:rPr>
          <w:rFonts w:cs="Courier New" w:ascii="Courier New" w:hAnsi="Courier New"/>
          <w:sz w:val="20"/>
        </w:rPr>
        <w:t xml:space="preserve">  </w:t>
      </w:r>
      <w:r>
        <w:rPr>
          <w:rFonts w:cs="Courier New" w:ascii="Courier New" w:hAnsi="Courier New"/>
          <w:sz w:val="20"/>
          <w:lang w:val="en-US"/>
        </w:rPr>
        <w:t>mem</w:t>
      </w:r>
      <w:r>
        <w:rPr>
          <w:rFonts w:cs="Courier New" w:ascii="Courier New" w:hAnsi="Courier New"/>
          <w:sz w:val="20"/>
        </w:rPr>
        <w:t>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006A  FF 36 0002 R</w:t>
        <w:tab/>
        <w:tab/>
        <w:t xml:space="preserve">          push  mem2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006E  8B EC</w:t>
        <w:tab/>
        <w:tab/>
        <w:tab/>
        <w:t xml:space="preserve">          mov   bp,sp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0070  8B 56 02</w:t>
        <w:tab/>
        <w:tab/>
        <w:tab/>
        <w:t xml:space="preserve">          mov   dx,[bp]+2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0073  CA 0002</w:t>
        <w:tab/>
        <w:tab/>
        <w:tab/>
        <w:t xml:space="preserve">          ret   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0076</w:t>
        <w:tab/>
        <w:tab/>
        <w:tab/>
        <w:tab/>
        <w:t>Main      ENDP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>lab2.ASM(95): error A2006: Phase error between passes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</w:t>
      </w:r>
      <w:r>
        <w:rPr>
          <w:rFonts w:cs="Courier New" w:ascii="Courier New" w:hAnsi="Courier New"/>
          <w:sz w:val="20"/>
          <w:lang w:val="en-US"/>
        </w:rPr>
        <w:t>0076</w:t>
        <w:tab/>
        <w:tab/>
        <w:tab/>
        <w:tab/>
        <w:t>CODE      ENDS</w:t>
      </w:r>
    </w:p>
    <w:p>
      <w:pPr>
        <w:pStyle w:val="ListParagraph"/>
        <w:jc w:val="both"/>
        <w:rPr>
          <w:rFonts w:ascii="Courier New" w:hAnsi="Courier New" w:cs="Courier New"/>
          <w:sz w:val="20"/>
        </w:rPr>
      </w:pPr>
      <w:r>
        <w:rPr>
          <w:rFonts w:cs="Courier New" w:ascii="Courier New" w:hAnsi="Courier New"/>
          <w:sz w:val="20"/>
          <w:lang w:val="en-US"/>
        </w:rPr>
        <w:tab/>
        <w:tab/>
        <w:tab/>
        <w:tab/>
        <w:t xml:space="preserve">          END Main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Segments and Groups: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lang w:val="en-US"/>
        </w:rPr>
        <w:t xml:space="preserve">N a m e         </w:t>
        <w:tab/>
        <w:t>Length</w:t>
        <w:tab/>
        <w:t xml:space="preserve"> Align</w:t>
        <w:tab/>
        <w:t>Combine Class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ASTACK . . . . . . . . . . . . .  </w:t>
        <w:tab/>
        <w:t>0018</w:t>
        <w:tab/>
        <w:t>PARA</w:t>
        <w:tab/>
        <w:t>STACK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CODE . . . . . . . . . . . . . .  </w:t>
        <w:tab/>
        <w:t>0076</w:t>
        <w:tab/>
        <w:t>PARA</w:t>
        <w:tab/>
        <w:t>NONE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DATA . . . . . . . . . . . . . .  </w:t>
        <w:tab/>
        <w:t>0026</w:t>
        <w:tab/>
        <w:t>PARA</w:t>
        <w:tab/>
        <w:t>NONE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Symbols:            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      </w:t>
      </w:r>
      <w:r>
        <w:rPr>
          <w:rFonts w:cs="Courier New" w:ascii="Courier New" w:hAnsi="Courier New"/>
          <w:sz w:val="20"/>
          <w:lang w:val="en-US"/>
        </w:rPr>
        <w:t xml:space="preserve">N a m e         </w:t>
        <w:tab/>
        <w:t>Type</w:t>
        <w:tab/>
        <w:t xml:space="preserve"> Value</w:t>
        <w:tab/>
        <w:t xml:space="preserve"> Attr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EOL  . . . . . . . . . . . . . .  </w:t>
        <w:tab/>
        <w:t>NUMBER</w:t>
        <w:tab/>
        <w:t>0024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IND  . . . . . . . . . . . . . .  </w:t>
        <w:tab/>
        <w:t>NUMBER</w:t>
        <w:tab/>
        <w:t>0002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MAIN . . . . . . . . . . . . . .  </w:t>
        <w:tab/>
        <w:t>F PROC</w:t>
        <w:tab/>
        <w:t>0000</w:t>
        <w:tab/>
        <w:t>CODE</w:t>
        <w:tab/>
        <w:t>Length = 0076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MATR . . . . . . . . . . . . . .  </w:t>
        <w:tab/>
        <w:t>L BYTE</w:t>
        <w:tab/>
        <w:t>0016</w:t>
        <w:tab/>
        <w:t>DATA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MEM1 . . . . . . . . . . . . . .  </w:t>
        <w:tab/>
        <w:t>L WORD</w:t>
        <w:tab/>
        <w:t>0000</w:t>
        <w:tab/>
        <w:t>DATA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MEM2 . . . . . . . . . . . . . .  </w:t>
        <w:tab/>
        <w:t>L WORD</w:t>
        <w:tab/>
        <w:t>0002</w:t>
        <w:tab/>
        <w:t>DATA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MEM3 . . . . . . . . . . . . . .  </w:t>
        <w:tab/>
        <w:t>L WORD</w:t>
        <w:tab/>
        <w:t>0004</w:t>
        <w:tab/>
        <w:t>DATA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N1 . . . . . . . . . . . . . . .  </w:t>
        <w:tab/>
        <w:t>NUMBER</w:t>
        <w:tab/>
        <w:t>01F4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N2 . . . . . . . . . . . . . . .  </w:t>
        <w:tab/>
        <w:t>NUMBER</w:t>
        <w:tab/>
        <w:t>-0032</w:t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VEC1 . . . . . . . . . . . . . .  </w:t>
        <w:tab/>
        <w:t>L BYTE</w:t>
        <w:tab/>
        <w:t>0006</w:t>
        <w:tab/>
        <w:t>DATA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VEC2 . . . . . . . . . . . . . .  </w:t>
        <w:tab/>
        <w:t>L BYTE</w:t>
        <w:tab/>
        <w:t>000E</w:t>
        <w:tab/>
        <w:t>DATA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@CPU . . . . . . . . . . . . . .  </w:t>
        <w:tab/>
        <w:t>TEXT  0101h</w:t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@FILENAME  . . . . . . . . . . .  </w:t>
        <w:tab/>
        <w:t>TEXT  lab2</w:t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@VERSION . . . . . . . . . . . .  </w:t>
        <w:tab/>
        <w:t>TEXT  510</w:t>
        <w:tab/>
        <w:tab/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</w:t>
      </w:r>
      <w:r>
        <w:rPr>
          <w:rFonts w:cs="Courier New" w:ascii="Courier New" w:hAnsi="Courier New"/>
          <w:sz w:val="20"/>
          <w:lang w:val="en-US"/>
        </w:rPr>
        <w:t>97 Source  Lines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</w:t>
      </w:r>
      <w:r>
        <w:rPr>
          <w:rFonts w:cs="Courier New" w:ascii="Courier New" w:hAnsi="Courier New"/>
          <w:sz w:val="20"/>
          <w:lang w:val="en-US"/>
        </w:rPr>
        <w:t>97 Total   Lines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</w:t>
      </w:r>
      <w:r>
        <w:rPr>
          <w:rFonts w:cs="Courier New" w:ascii="Courier New" w:hAnsi="Courier New"/>
          <w:sz w:val="20"/>
          <w:lang w:val="en-US"/>
        </w:rPr>
        <w:t>19 Symbols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</w:t>
      </w:r>
      <w:r>
        <w:rPr>
          <w:rFonts w:cs="Courier New" w:ascii="Courier New" w:hAnsi="Courier New"/>
          <w:sz w:val="20"/>
          <w:lang w:val="en-US"/>
        </w:rPr>
        <w:t>47828 + 459432 Bytes symbol space free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</w:t>
      </w:r>
      <w:r>
        <w:rPr>
          <w:rFonts w:cs="Courier New" w:ascii="Courier New" w:hAnsi="Courier New"/>
          <w:b/>
          <w:sz w:val="20"/>
          <w:lang w:val="en-US"/>
        </w:rPr>
        <w:t>2 Warning Errors</w:t>
      </w:r>
    </w:p>
    <w:p>
      <w:pPr>
        <w:pStyle w:val="ListParagraph"/>
        <w:jc w:val="both"/>
        <w:rPr>
          <w:rFonts w:ascii="Courier New" w:hAnsi="Courier New" w:cs="Courier New"/>
          <w:b/>
          <w:b/>
          <w:sz w:val="20"/>
          <w:lang w:val="en-US"/>
        </w:rPr>
      </w:pPr>
      <w:r>
        <w:rPr>
          <w:rFonts w:cs="Courier New" w:ascii="Courier New" w:hAnsi="Courier New"/>
          <w:b/>
          <w:sz w:val="20"/>
          <w:lang w:val="en-US"/>
        </w:rPr>
        <w:t xml:space="preserve">      </w:t>
      </w:r>
      <w:r>
        <w:rPr>
          <w:rFonts w:cs="Courier New" w:ascii="Courier New" w:hAnsi="Courier New"/>
          <w:b/>
          <w:sz w:val="20"/>
          <w:lang w:val="en-US"/>
        </w:rPr>
        <w:t>5 Severe  Errors</w:t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spacing w:lineRule="auto" w:line="360"/>
        <w:jc w:val="both"/>
        <w:rPr>
          <w:rStyle w:val="BookTitle"/>
          <w:b w:val="false"/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pPr>
      <w:r>
        <w:rPr>
          <w:b w:val="false"/>
          <w:bCs w:val="false"/>
          <w:caps w:val="false"/>
          <w:smallCaps w:val="false"/>
          <w:color w:val="FF0000"/>
          <w:spacing w:val="0"/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bCs w:val="false"/>
          <w:caps/>
          <w:color w:val="000000" w:themeColor="text1"/>
        </w:rPr>
      </w:pPr>
      <w:r>
        <w:rPr>
          <w:rStyle w:val="BookTitle"/>
          <w:bCs w:val="false"/>
          <w:caps/>
          <w:color w:val="000000" w:themeColor="text1"/>
        </w:rPr>
        <w:t>Приложение Б</w:t>
      </w:r>
    </w:p>
    <w:p>
      <w:pPr>
        <w:pStyle w:val="Times1421"/>
        <w:spacing w:lineRule="auto" w:line="360"/>
        <w:ind w:hanging="0"/>
        <w:jc w:val="center"/>
        <w:rPr>
          <w:rStyle w:val="BookTitle"/>
          <w:bCs w:val="false"/>
          <w:caps/>
          <w:color w:val="000000" w:themeColor="text1"/>
        </w:rPr>
      </w:pPr>
      <w:r>
        <w:rPr>
          <w:rStyle w:val="BookTitle"/>
          <w:bCs w:val="false"/>
          <w:caps/>
          <w:color w:val="000000" w:themeColor="text1"/>
        </w:rPr>
        <w:t xml:space="preserve">исправленный код программы 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Учебная программа  лабораторной работы №2 по дисциплине "Архитектура компьютера"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bookmarkStart w:id="2" w:name="__DdeLink__2430_3905930744"/>
      <w:r>
        <w:rPr>
          <w:rFonts w:cs="Courier New" w:ascii="Courier New" w:hAnsi="Courier New"/>
          <w:sz w:val="20"/>
          <w:lang w:val="en-US"/>
        </w:rPr>
        <w:t>EOL  EQU  '$'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ind  EQU   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n1   EQU  500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n2   EQU  -50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Стек  программы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AStack    SEGMENT  STACK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DW 12 DUP(?)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AStack    ENDS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Данные программы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DATA      SEGMENT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Директивы описания данных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mem1      DW   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mem2      DW   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mem3      DW   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vec1      DB    12,11,10,9,5,6,7,8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vec2      DB    -40,-50,40,50,-20,-30,20,30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matr      DB    5,6,7,8,-8,-7,-6,-5,1,2,3,4,-4,-3,-2,-1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DATA      ENDS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Код программы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CODE      SEGMENT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ASSUME CS:CODE, DS:DATA, SS:AStack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Головная процедура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Main      PROC  FAR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push  DS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sub   AX,AX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push  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 AX,DATA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 DS,AX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ПРОВЕРКА РЕЖИМОВ АДРЕСАЦИИ НА УРОВНЕ СМЕЩЕНИЙ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Регистровая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ax,n1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cx,ax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bl,EOL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bh,n2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Прямая  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mem2,n2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bx,OFFSET vec1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mem1,ax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Косвенная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al,[bx]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        mov  mem3,[bx]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Базированная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al,[bx]+3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cx,3[bx]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Индексированная адресация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di,ind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al,vec2[di]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cx,vec2[di]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Адресация с базированием и индексированием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bx,3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al,matr[bx][di]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ab/>
        <w:t xml:space="preserve">  mov  cx,matr[bx][di]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        mov  ax,matr[bx*4][di]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ПРОВЕРКА АДРЕСАЦИИ С УЧЕТОМ СЕГМЕНТОВ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Переопределение сегмента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------ вариант 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ax, SEG vec2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es, 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ax, es:[bx]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ab/>
        <w:t xml:space="preserve">  mov  ax, 0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------ вариант 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es, 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push ds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pop  es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cx, es:[bx-1]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xchg cx,ax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------ вариант 3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di,ind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es:[bx+di],ax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------ вариант 4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bp,sp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        mov  ax,matr[bp+bx]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        mov  ax,matr[bp+di+si]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;  Использование сегмента стека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push  mem1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push  mem2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 bp,sp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mov   dx,[bp]+2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ret   2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Main      ENDP</w:t>
      </w:r>
    </w:p>
    <w:p>
      <w:pPr>
        <w:pStyle w:val="ListParagraph"/>
        <w:jc w:val="both"/>
        <w:rPr>
          <w:rFonts w:ascii="Courier New" w:hAnsi="Courier New" w:cs="Courier New"/>
          <w:sz w:val="20"/>
          <w:lang w:val="en-US"/>
        </w:rPr>
      </w:pPr>
      <w:r>
        <w:rPr>
          <w:rFonts w:cs="Courier New" w:ascii="Courier New" w:hAnsi="Courier New"/>
          <w:sz w:val="20"/>
          <w:lang w:val="en-US"/>
        </w:rPr>
        <w:t>CODE      ENDS</w:t>
      </w:r>
    </w:p>
    <w:p>
      <w:pPr>
        <w:pStyle w:val="ListParagraph"/>
        <w:jc w:val="both"/>
        <w:rPr/>
      </w:pPr>
      <w:r>
        <w:rPr>
          <w:rFonts w:cs="Courier New" w:ascii="Courier New" w:hAnsi="Courier New"/>
          <w:sz w:val="20"/>
          <w:lang w:val="en-US"/>
        </w:rPr>
        <w:t xml:space="preserve">          </w:t>
      </w:r>
      <w:r>
        <w:rPr>
          <w:rFonts w:cs="Courier New" w:ascii="Courier New" w:hAnsi="Courier New"/>
          <w:sz w:val="20"/>
          <w:lang w:val="en-US"/>
        </w:rPr>
        <w:t>END Main</w:t>
      </w:r>
      <w:bookmarkEnd w:id="2"/>
    </w:p>
    <w:sectPr>
      <w:headerReference w:type="default" r:id="rId11"/>
      <w:footerReference w:type="default" r:id="rId12"/>
      <w:type w:val="nextPage"/>
      <w:pgSz w:w="11906" w:h="16838"/>
      <w:pgMar w:left="1701" w:right="567" w:header="425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7"/>
      <w:tabs>
        <w:tab w:val="center" w:pos="4677" w:leader="none"/>
        <w:tab w:val="right" w:pos="9639" w:leader="none"/>
      </w:tabs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13</w:t>
    </w:r>
    <w:r>
      <w:rPr/>
      <w:fldChar w:fldCharType="end"/>
    </w:r>
  </w:p>
  <w:p>
    <w:pPr>
      <w:pStyle w:val="Style27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ind w:right="-1" w:hanging="0"/>
      <w:jc w:val="right"/>
      <w:rPr/>
    </w:pPr>
    <w:r>
      <w:rPr/>
      <w:t xml:space="preserve">    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32"/>
        <w:b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decimal"/>
      <w:lvlText w:val="%1)"/>
      <w:lvlJc w:val="left"/>
      <w:pPr>
        <w:ind w:left="1495" w:hanging="360"/>
      </w:pPr>
      <w:rPr>
        <w:sz w:val="28"/>
        <w:b/>
      </w:r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qFormat="1"/>
    <w:lsdException w:name="heading 4" w:uiPriority="0" w:semiHidden="0" w:unhideWhenUsed="0" w:qFormat="1"/>
    <w:lsdException w:name="heading 5" w:uiPriority="0" w:semiHidden="0" w:unhideWhenUsed="0" w:qFormat="1"/>
    <w:lsdException w:name="heading 6" w:uiPriority="0" w:semiHidden="0" w:unhideWhenUsed="0" w:qFormat="1"/>
    <w:lsdException w:name="heading 7" w:uiPriority="0" w:semiHidden="0" w:unhideWhenUsed="0" w:qFormat="1"/>
    <w:lsdException w:name="heading 8" w:uiPriority="0" w:qFormat="1"/>
    <w:lsdException w:name="heading 9" w:uiPriority="0" w:semiHidden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uiPriority="0" w:semiHidden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uiPriority="0" w:semiHidden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uiPriority="0" w:semiHidden="0" w:unhideWhenUsed="0" w:qFormat="1"/>
    <w:lsdException w:name="Emphasis" w:uiPriority="0" w:semiHidden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uiPriority="0" w:semiHidden="0" w:unhideWhenUsed="0"/>
    <w:lsdException w:name="Table Theme" w:locked="1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67347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link w:val="10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2">
    <w:name w:val="Heading 2"/>
    <w:basedOn w:val="Normal"/>
    <w:link w:val="21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Normal"/>
    <w:link w:val="30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Normal"/>
    <w:link w:val="40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Normal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link w:val="60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Normal"/>
    <w:link w:val="70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Normal"/>
    <w:link w:val="90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1" w:customStyle="1">
    <w:name w:val="Заголовок 2 Знак"/>
    <w:basedOn w:val="DefaultParagraphFont"/>
    <w:link w:val="20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1" w:customStyle="1">
    <w:name w:val="Заголовок 4 Знак"/>
    <w:basedOn w:val="DefaultParagraphFont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1" w:customStyle="1">
    <w:name w:val="Заголовок 5 Знак"/>
    <w:basedOn w:val="DefaultParagraphFont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1" w:customStyle="1">
    <w:name w:val="Заголовок 6 Знак"/>
    <w:basedOn w:val="DefaultParagraphFont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1" w:customStyle="1">
    <w:name w:val="Заголовок 7 Знак"/>
    <w:basedOn w:val="DefaultParagraphFont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1" w:customStyle="1">
    <w:name w:val="Заголовок 9 Знак"/>
    <w:basedOn w:val="DefaultParagraphFont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basedOn w:val="DefaultParagraphFont"/>
    <w:link w:val="11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basedOn w:val="DefaultParagraphFont"/>
    <w:link w:val="a5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basedOn w:val="DefaultParagraphFont"/>
    <w:link w:val="a9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basedOn w:val="DefaultParagraphFont"/>
    <w:link w:val="ab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2" w:customStyle="1">
    <w:name w:val="Основной текст с отступом 2 Знак"/>
    <w:basedOn w:val="DefaultParagraphFont"/>
    <w:link w:val="22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1" w:customStyle="1">
    <w:name w:val="Основной текст с отступом 3 Знак"/>
    <w:basedOn w:val="DefaultParagraphFont"/>
    <w:link w:val="31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basedOn w:val="DefaultParagraphFont"/>
    <w:link w:val="af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basedOn w:val="DefaultParagraphFont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basedOn w:val="DefaultParagraphFont"/>
    <w:link w:val="af4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3" w:customStyle="1">
    <w:name w:val="Основной текст (2)_"/>
    <w:basedOn w:val="DefaultParagraphFont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4" w:customStyle="1">
    <w:name w:val="Основной текст (2)"/>
    <w:basedOn w:val="23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5" w:customStyle="1">
    <w:name w:val="Основной текст (2) + Полужирный"/>
    <w:basedOn w:val="23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basedOn w:val="DefaultParagraphFont"/>
    <w:qFormat/>
    <w:rsid w:val="00274deb"/>
    <w:rPr>
      <w:rFonts w:cs="Times New Roman"/>
    </w:rPr>
  </w:style>
  <w:style w:type="character" w:styleId="Style13">
    <w:name w:val="Интернет-ссылка"/>
    <w:basedOn w:val="DefaultParagraphFont"/>
    <w:uiPriority w:val="99"/>
    <w:semiHidden/>
    <w:rsid w:val="00274deb"/>
    <w:rPr>
      <w:rFonts w:cs="Times New Roman"/>
      <w:color w:val="0000FF"/>
      <w:u w:val="single"/>
    </w:rPr>
  </w:style>
  <w:style w:type="character" w:styleId="221" w:customStyle="1">
    <w:name w:val="Заголовок №2 (2)_"/>
    <w:basedOn w:val="DefaultParagraphFont"/>
    <w:link w:val="221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6" w:customStyle="1">
    <w:name w:val="Основной текст 2 Знак"/>
    <w:basedOn w:val="DefaultParagraphFont"/>
    <w:link w:val="27"/>
    <w:qFormat/>
    <w:locked/>
    <w:rsid w:val="00fe0af3"/>
    <w:rPr>
      <w:rFonts w:eastAsia="Times New Roman" w:cs="Times New Roman"/>
      <w:sz w:val="22"/>
      <w:szCs w:val="22"/>
    </w:rPr>
  </w:style>
  <w:style w:type="character" w:styleId="32" w:customStyle="1">
    <w:name w:val="Основной текст 3 Знак"/>
    <w:basedOn w:val="DefaultParagraphFont"/>
    <w:link w:val="33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Shorttext" w:customStyle="1">
    <w:name w:val="short_text"/>
    <w:basedOn w:val="DefaultParagraphFont"/>
    <w:uiPriority w:val="99"/>
    <w:qFormat/>
    <w:rsid w:val="00fe0af3"/>
    <w:rPr>
      <w:rFonts w:cs="Times New Roman"/>
    </w:rPr>
  </w:style>
  <w:style w:type="character" w:styleId="Hps" w:customStyle="1">
    <w:name w:val="hps"/>
    <w:basedOn w:val="DefaultParagraphFont"/>
    <w:qFormat/>
    <w:rsid w:val="00fe0af3"/>
    <w:rPr>
      <w:rFonts w:cs="Times New Roman"/>
    </w:rPr>
  </w:style>
  <w:style w:type="character" w:styleId="42" w:customStyle="1">
    <w:name w:val="Знак Знак4"/>
    <w:basedOn w:val="DefaultParagraphFont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basedOn w:val="DefaultParagraphFont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3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4" w:customStyle="1">
    <w:name w:val="Текст Знак"/>
    <w:basedOn w:val="DefaultParagraphFont"/>
    <w:link w:val="af9"/>
    <w:uiPriority w:val="99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basedOn w:val="DefaultParagraphFont"/>
    <w:uiPriority w:val="99"/>
    <w:qFormat/>
    <w:rsid w:val="00754d5d"/>
    <w:rPr>
      <w:rFonts w:cs="Times New Roman"/>
    </w:rPr>
  </w:style>
  <w:style w:type="character" w:styleId="Translation" w:customStyle="1">
    <w:name w:val="translation"/>
    <w:basedOn w:val="DefaultParagraphFont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basedOn w:val="DefaultParagraphFont"/>
    <w:link w:val="Times142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basedOn w:val="DefaultParagraphFont"/>
    <w:uiPriority w:val="99"/>
    <w:semiHidden/>
    <w:unhideWhenUsed/>
    <w:qFormat/>
    <w:locked/>
    <w:rsid w:val="00656ec5"/>
    <w:rPr>
      <w:i/>
      <w:iCs/>
    </w:rPr>
  </w:style>
  <w:style w:type="character" w:styleId="12" w:customStyle="1">
    <w:name w:val="Основной шрифт абзаца1"/>
    <w:qFormat/>
    <w:rsid w:val="00f93888"/>
    <w:rPr/>
  </w:style>
  <w:style w:type="character" w:styleId="Style15" w:customStyle="1">
    <w:name w:val="Текст выноски Знак"/>
    <w:basedOn w:val="DefaultParagraphFont"/>
    <w:link w:val="afc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33" w:customStyle="1">
    <w:name w:val="Заголовок 3 Знак"/>
    <w:basedOn w:val="DefaultParagraphFont"/>
    <w:link w:val="3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aff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ListLabel10">
    <w:name w:val="ListLabel 10"/>
    <w:qFormat/>
    <w:rPr>
      <w:b w:val="false"/>
      <w:i w:val="false"/>
      <w:spacing w:val="0"/>
      <w:w w:val="100"/>
      <w:sz w:val="24"/>
      <w:szCs w:val="24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sz w:val="28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b/>
      <w:sz w:val="32"/>
    </w:rPr>
  </w:style>
  <w:style w:type="character" w:styleId="ListLabel25">
    <w:name w:val="ListLabel 25"/>
    <w:qFormat/>
    <w:rPr>
      <w:sz w:val="24"/>
      <w:szCs w:val="24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b/>
      <w:sz w:val="28"/>
    </w:rPr>
  </w:style>
  <w:style w:type="character" w:styleId="ListLabel74">
    <w:name w:val="ListLabel 74"/>
    <w:qFormat/>
    <w:rPr>
      <w:b w:val="fals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link w:val="ac"/>
    <w:uiPriority w:val="99"/>
    <w:rsid w:val="00467347"/>
    <w:pPr>
      <w:jc w:val="center"/>
      <w:outlineLvl w:val="2"/>
    </w:pPr>
    <w:rPr>
      <w:b/>
      <w:sz w:val="28"/>
    </w:rPr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13" w:customStyle="1">
    <w:name w:val="Название1"/>
    <w:basedOn w:val="Normal"/>
    <w:link w:val="a4"/>
    <w:uiPriority w:val="99"/>
    <w:qFormat/>
    <w:rsid w:val="00467347"/>
    <w:pPr>
      <w:jc w:val="center"/>
    </w:pPr>
    <w:rPr>
      <w:b/>
      <w:sz w:val="22"/>
    </w:rPr>
  </w:style>
  <w:style w:type="paragraph" w:styleId="Style21">
    <w:name w:val="Body Text Indent"/>
    <w:basedOn w:val="Normal"/>
    <w:link w:val="a6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22" w:customStyle="1">
    <w:name w:val="список с точками"/>
    <w:basedOn w:val="Normal"/>
    <w:uiPriority w:val="99"/>
    <w:qFormat/>
    <w:rsid w:val="00467347"/>
    <w:pPr>
      <w:tabs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23" w:customStyle="1">
    <w:name w:val="Для таблиц"/>
    <w:basedOn w:val="Normal"/>
    <w:qFormat/>
    <w:rsid w:val="00467347"/>
    <w:pPr/>
    <w:rPr/>
  </w:style>
  <w:style w:type="paragraph" w:styleId="NormalWeb">
    <w:name w:val="Normal (Web)"/>
    <w:basedOn w:val="Normal"/>
    <w:uiPriority w:val="99"/>
    <w:qFormat/>
    <w:rsid w:val="00467347"/>
    <w:pPr>
      <w:tabs>
        <w:tab w:val="left" w:pos="720" w:leader="none"/>
      </w:tabs>
      <w:spacing w:beforeAutospacing="1" w:afterAutospacing="1"/>
      <w:ind w:left="720" w:hanging="0"/>
    </w:pPr>
    <w:rPr/>
  </w:style>
  <w:style w:type="paragraph" w:styleId="Style24">
    <w:name w:val="Subtitle"/>
    <w:basedOn w:val="Normal"/>
    <w:link w:val="aa"/>
    <w:uiPriority w:val="99"/>
    <w:qFormat/>
    <w:rsid w:val="00467347"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link w:val="23"/>
    <w:uiPriority w:val="99"/>
    <w:semiHidden/>
    <w:qFormat/>
    <w:rsid w:val="00467347"/>
    <w:pPr>
      <w:tabs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link w:val="32"/>
    <w:uiPriority w:val="99"/>
    <w:qFormat/>
    <w:rsid w:val="00467347"/>
    <w:pPr>
      <w:tabs>
        <w:tab w:val="left" w:pos="1701" w:leader="none"/>
      </w:tabs>
      <w:spacing w:before="120" w:after="0"/>
      <w:ind w:left="1701" w:hanging="708"/>
      <w:jc w:val="both"/>
    </w:pPr>
    <w:rPr/>
  </w:style>
  <w:style w:type="paragraph" w:styleId="14" w:customStyle="1">
    <w:name w:val="Знак Знак Знак Знак Знак Знак Знак1"/>
    <w:basedOn w:val="Normal"/>
    <w:uiPriority w:val="99"/>
    <w:qFormat/>
    <w:rsid w:val="002f6a33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5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26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7">
    <w:name w:val="Footer"/>
    <w:basedOn w:val="Normal"/>
    <w:link w:val="af0"/>
    <w:uiPriority w:val="99"/>
    <w:rsid w:val="00da4fb1"/>
    <w:pPr>
      <w:tabs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bidi w:val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Style28">
    <w:name w:val="Header"/>
    <w:basedOn w:val="Normal"/>
    <w:link w:val="af5"/>
    <w:uiPriority w:val="99"/>
    <w:rsid w:val="0098338e"/>
    <w:pPr>
      <w:tabs>
        <w:tab w:val="center" w:pos="4677" w:leader="none"/>
        <w:tab w:val="right" w:pos="9355" w:leader="none"/>
      </w:tabs>
    </w:pPr>
    <w:rPr/>
  </w:style>
  <w:style w:type="paragraph" w:styleId="15" w:customStyle="1">
    <w:name w:val="Основной текст1"/>
    <w:uiPriority w:val="99"/>
    <w:qFormat/>
    <w:rsid w:val="00dc5bb8"/>
    <w:pPr>
      <w:widowControl w:val="false"/>
      <w:bidi w:val="0"/>
      <w:spacing w:lineRule="atLeast" w:line="24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link w:val="220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6" w:customStyle="1">
    <w:name w:val="Обычный1"/>
    <w:qFormat/>
    <w:rsid w:val="00fe0af3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29" w:customStyle="1">
    <w:name w:val="Стиль"/>
    <w:qFormat/>
    <w:rsid w:val="00fe0af3"/>
    <w:pPr>
      <w:widowControl w:val="false"/>
      <w:bidi w:val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lang w:val="en-US" w:eastAsia="ru-RU" w:bidi="ar-SA"/>
    </w:rPr>
  </w:style>
  <w:style w:type="paragraph" w:styleId="BodyText2">
    <w:name w:val="Body Text 2"/>
    <w:basedOn w:val="Normal"/>
    <w:link w:val="28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link w:val="34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7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pBdr/>
      <w:bidi w:val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pBdr/>
      <w:bidi w:val="0"/>
      <w:spacing w:lineRule="exact" w:line="278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left" w:pos="643" w:leader="none"/>
      </w:tabs>
      <w:spacing w:lineRule="exact" w:line="320"/>
    </w:pPr>
    <w:rPr/>
  </w:style>
  <w:style w:type="paragraph" w:styleId="211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27" w:customStyle="1">
    <w:name w:val="Абзац списка2"/>
    <w:basedOn w:val="Normal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link w:val="afa"/>
    <w:uiPriority w:val="99"/>
    <w:qFormat/>
    <w:rsid w:val="00754d5d"/>
    <w:pPr/>
    <w:rPr>
      <w:rFonts w:ascii="Courier New" w:hAnsi="Courier New" w:cs="Courier New"/>
      <w:sz w:val="20"/>
      <w:szCs w:val="20"/>
    </w:rPr>
  </w:style>
  <w:style w:type="paragraph" w:styleId="34" w:customStyle="1">
    <w:name w:val="Абзац списка3"/>
    <w:basedOn w:val="Normal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cf5f55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4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link w:val="Times1420"/>
    <w:qFormat/>
    <w:rsid w:val="00921219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Caption">
    <w:name w:val="caption"/>
    <w:basedOn w:val="Normal"/>
    <w:qFormat/>
    <w:rsid w:val="004f199d"/>
    <w:pPr>
      <w:tabs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52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link w:val="afd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2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30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styleId="NoList" w:default="1">
    <w:name w:val="No List"/>
    <w:uiPriority w:val="99"/>
    <w:semiHidden/>
    <w:unhideWhenUsed/>
    <w:qFormat/>
  </w:style>
  <w:style w:type="numbering" w:styleId="28" w:customStyle="1">
    <w:name w:val="Импортированный стиль 2"/>
    <w:qFormat/>
    <w:rsid w:val="000c4c6e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2">
    <w:name w:val="Table Grid"/>
    <w:basedOn w:val="a2"/>
    <w:uiPriority w:val="99"/>
    <w:rsid w:val="00c82ca0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9E8C61-F126-45DF-B8DA-397FF7949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Application>LibreOffice/6.0.7.3$Linux_X86_64 LibreOffice_project/00m0$Build-3</Application>
  <Pages>14</Pages>
  <Words>2155</Words>
  <Characters>10428</Characters>
  <CharactersWithSpaces>13881</CharactersWithSpaces>
  <Paragraphs>622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2017-09-07T18:08:00Z</dcterms:created>
  <dc:creator>SAP</dc:creator>
  <dc:description/>
  <dc:language>ru-RU</dc:language>
  <cp:lastModifiedBy/>
  <cp:lastPrinted>2015-07-17T09:06:00Z</cp:lastPrinted>
  <dcterms:modified xsi:type="dcterms:W3CDTF">2020-10-28T20:40:08Z</dcterms:modified>
  <cp:revision>18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