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86128" w14:textId="77777777" w:rsidR="00576B1A" w:rsidRDefault="00576B1A" w:rsidP="0067280E">
      <w:pPr>
        <w:spacing w:line="360" w:lineRule="auto"/>
        <w:jc w:val="center"/>
        <w:rPr>
          <w:rFonts w:cs="Arial"/>
          <w:b/>
          <w:sz w:val="28"/>
        </w:rPr>
      </w:pPr>
      <w:r w:rsidRPr="00576B1A">
        <w:rPr>
          <w:rFonts w:cs="Arial"/>
          <w:b/>
          <w:noProof/>
          <w:sz w:val="28"/>
        </w:rPr>
        <w:drawing>
          <wp:inline distT="0" distB="0" distL="0" distR="0" wp14:anchorId="5C06C771" wp14:editId="48BF6003">
            <wp:extent cx="1176793" cy="428539"/>
            <wp:effectExtent l="0" t="0" r="4445" b="0"/>
            <wp:docPr id="4" name="Imagem 3"/>
            <wp:cNvGraphicFramePr/>
            <a:graphic xmlns:a="http://schemas.openxmlformats.org/drawingml/2006/main">
              <a:graphicData uri="http://schemas.openxmlformats.org/drawingml/2006/picture">
                <pic:pic xmlns:pic="http://schemas.openxmlformats.org/drawingml/2006/picture">
                  <pic:nvPicPr>
                    <pic:cNvPr id="4" name="Imagem 3"/>
                    <pic:cNvPicPr/>
                  </pic:nvPicPr>
                  <pic:blipFill>
                    <a:blip r:embed="rId12" cstate="print"/>
                    <a:srcRect t="10670"/>
                    <a:stretch>
                      <a:fillRect/>
                    </a:stretch>
                  </pic:blipFill>
                  <pic:spPr bwMode="auto">
                    <a:xfrm>
                      <a:off x="0" y="0"/>
                      <a:ext cx="1200456" cy="437156"/>
                    </a:xfrm>
                    <a:prstGeom prst="rect">
                      <a:avLst/>
                    </a:prstGeom>
                    <a:noFill/>
                    <a:ln w="9525">
                      <a:noFill/>
                      <a:miter lim="800000"/>
                      <a:headEnd/>
                      <a:tailEnd/>
                    </a:ln>
                  </pic:spPr>
                </pic:pic>
              </a:graphicData>
            </a:graphic>
          </wp:inline>
        </w:drawing>
      </w:r>
    </w:p>
    <w:p w14:paraId="63F42C5F" w14:textId="77777777" w:rsidR="00145B07" w:rsidRPr="00536071" w:rsidRDefault="00145B07" w:rsidP="0067280E">
      <w:pPr>
        <w:spacing w:line="360" w:lineRule="auto"/>
        <w:jc w:val="center"/>
        <w:rPr>
          <w:rFonts w:cs="Arial"/>
          <w:b/>
          <w:sz w:val="28"/>
        </w:rPr>
      </w:pPr>
      <w:r w:rsidRPr="00536071">
        <w:rPr>
          <w:rFonts w:cs="Arial"/>
          <w:b/>
          <w:sz w:val="28"/>
        </w:rPr>
        <w:t>FACULDADE DE TECNOLOGIA DE TAUBATÉ</w:t>
      </w:r>
    </w:p>
    <w:p w14:paraId="0F9273E7" w14:textId="77777777" w:rsidR="00145B07" w:rsidRPr="00576B1A" w:rsidRDefault="00145B07" w:rsidP="0067280E">
      <w:pPr>
        <w:spacing w:line="360" w:lineRule="auto"/>
        <w:jc w:val="center"/>
        <w:rPr>
          <w:rFonts w:cs="Arial"/>
        </w:rPr>
      </w:pPr>
    </w:p>
    <w:p w14:paraId="00750CB6" w14:textId="77777777" w:rsidR="00145B07" w:rsidRPr="00576B1A" w:rsidRDefault="00145B07" w:rsidP="0067280E">
      <w:pPr>
        <w:spacing w:line="360" w:lineRule="auto"/>
        <w:jc w:val="center"/>
        <w:rPr>
          <w:rFonts w:cs="Arial"/>
        </w:rPr>
      </w:pPr>
    </w:p>
    <w:p w14:paraId="2575408A" w14:textId="77777777" w:rsidR="00145B07" w:rsidRPr="00576B1A" w:rsidRDefault="00145B07" w:rsidP="0067280E">
      <w:pPr>
        <w:spacing w:line="360" w:lineRule="auto"/>
        <w:jc w:val="center"/>
        <w:rPr>
          <w:rFonts w:cs="Arial"/>
        </w:rPr>
      </w:pPr>
    </w:p>
    <w:p w14:paraId="1E39BE3C" w14:textId="011BE756" w:rsidR="00145B07" w:rsidRPr="00761435" w:rsidRDefault="00F12E93" w:rsidP="0067280E">
      <w:pPr>
        <w:spacing w:line="360" w:lineRule="auto"/>
        <w:jc w:val="center"/>
        <w:rPr>
          <w:rFonts w:cs="Arial"/>
          <w:b/>
          <w:sz w:val="22"/>
        </w:rPr>
      </w:pPr>
      <w:r>
        <w:rPr>
          <w:rFonts w:cs="Arial"/>
          <w:b/>
          <w:sz w:val="28"/>
        </w:rPr>
        <w:t>GUILHERME COSTA DE AGUIAR</w:t>
      </w:r>
    </w:p>
    <w:p w14:paraId="2843C972" w14:textId="693D99F8" w:rsidR="00145B07" w:rsidRPr="00761435" w:rsidRDefault="001368A4" w:rsidP="0067280E">
      <w:pPr>
        <w:spacing w:line="360" w:lineRule="auto"/>
        <w:jc w:val="center"/>
        <w:rPr>
          <w:rFonts w:cs="Arial"/>
          <w:b/>
          <w:i/>
          <w:color w:val="FF0000"/>
          <w:sz w:val="22"/>
        </w:rPr>
      </w:pPr>
      <w:r>
        <w:rPr>
          <w:rFonts w:cs="Arial"/>
          <w:i/>
          <w:color w:val="FF0000"/>
          <w:sz w:val="22"/>
        </w:rPr>
        <w:t xml:space="preserve"> </w:t>
      </w:r>
    </w:p>
    <w:p w14:paraId="4B93DABD" w14:textId="77777777" w:rsidR="00145B07" w:rsidRDefault="00145B07" w:rsidP="0067280E">
      <w:pPr>
        <w:spacing w:line="360" w:lineRule="auto"/>
        <w:jc w:val="center"/>
      </w:pPr>
    </w:p>
    <w:p w14:paraId="023B6F53" w14:textId="77777777" w:rsidR="00145B07" w:rsidRDefault="00145B07" w:rsidP="0067280E">
      <w:pPr>
        <w:spacing w:line="360" w:lineRule="auto"/>
        <w:jc w:val="center"/>
      </w:pPr>
    </w:p>
    <w:p w14:paraId="3D2A791A" w14:textId="77777777" w:rsidR="00145B07" w:rsidRDefault="00145B07" w:rsidP="0067280E">
      <w:pPr>
        <w:spacing w:line="360" w:lineRule="auto"/>
        <w:jc w:val="center"/>
      </w:pPr>
    </w:p>
    <w:p w14:paraId="2174ABE6" w14:textId="77777777" w:rsidR="00145B07" w:rsidRDefault="00145B07" w:rsidP="0067280E">
      <w:pPr>
        <w:spacing w:line="360" w:lineRule="auto"/>
        <w:jc w:val="center"/>
      </w:pPr>
    </w:p>
    <w:p w14:paraId="13F34BAF" w14:textId="77777777" w:rsidR="00145B07" w:rsidRDefault="00145B07" w:rsidP="0067280E">
      <w:pPr>
        <w:spacing w:line="360" w:lineRule="auto"/>
        <w:jc w:val="center"/>
      </w:pPr>
    </w:p>
    <w:p w14:paraId="77AB23BB" w14:textId="77777777" w:rsidR="00145B07" w:rsidRDefault="00145B07" w:rsidP="0067280E">
      <w:pPr>
        <w:spacing w:line="360" w:lineRule="auto"/>
        <w:jc w:val="center"/>
      </w:pPr>
    </w:p>
    <w:p w14:paraId="7B86AEBF" w14:textId="18260586" w:rsidR="00576B1A" w:rsidRPr="007B16C3" w:rsidRDefault="00323CDA" w:rsidP="007B16C3">
      <w:pPr>
        <w:spacing w:line="360" w:lineRule="auto"/>
        <w:jc w:val="center"/>
        <w:rPr>
          <w:b/>
          <w:bCs/>
          <w:sz w:val="32"/>
          <w:szCs w:val="32"/>
        </w:rPr>
      </w:pPr>
      <w:bookmarkStart w:id="0" w:name="_Toc105947702"/>
      <w:bookmarkStart w:id="1" w:name="_Hlk477783965"/>
      <w:r w:rsidRPr="007B16C3">
        <w:rPr>
          <w:b/>
          <w:bCs/>
          <w:sz w:val="32"/>
          <w:szCs w:val="32"/>
        </w:rPr>
        <w:t xml:space="preserve">SISTEMA INTEGRADOR DE DADOS BÁSICOS DO </w:t>
      </w:r>
      <w:bookmarkEnd w:id="0"/>
      <w:r w:rsidR="008A6BD9" w:rsidRPr="007B16C3">
        <w:rPr>
          <w:b/>
          <w:bCs/>
          <w:sz w:val="32"/>
          <w:szCs w:val="32"/>
        </w:rPr>
        <w:t>MUNÍCIPE</w:t>
      </w:r>
    </w:p>
    <w:bookmarkEnd w:id="1"/>
    <w:p w14:paraId="78EAD24A" w14:textId="37DB8C8C" w:rsidR="00145B07" w:rsidRPr="00761435" w:rsidRDefault="001368A4" w:rsidP="0067280E">
      <w:pPr>
        <w:pStyle w:val="Corpodetexto"/>
        <w:spacing w:line="360" w:lineRule="auto"/>
        <w:jc w:val="center"/>
        <w:rPr>
          <w:rFonts w:ascii="Arial" w:hAnsi="Arial" w:cs="Arial"/>
          <w:b/>
          <w:i/>
          <w:color w:val="FF0000"/>
          <w:sz w:val="22"/>
        </w:rPr>
      </w:pPr>
      <w:r>
        <w:rPr>
          <w:rFonts w:ascii="Arial" w:hAnsi="Arial" w:cs="Arial"/>
          <w:i/>
          <w:color w:val="FF0000"/>
          <w:sz w:val="22"/>
        </w:rPr>
        <w:t xml:space="preserve"> </w:t>
      </w:r>
    </w:p>
    <w:p w14:paraId="6392594A" w14:textId="77777777" w:rsidR="00145B07" w:rsidRPr="00F20A88" w:rsidRDefault="00145B07" w:rsidP="0067280E">
      <w:pPr>
        <w:spacing w:line="360" w:lineRule="auto"/>
        <w:jc w:val="center"/>
        <w:rPr>
          <w:szCs w:val="24"/>
        </w:rPr>
      </w:pPr>
    </w:p>
    <w:p w14:paraId="00786831" w14:textId="77777777" w:rsidR="00145B07" w:rsidRDefault="00145B07" w:rsidP="0067280E">
      <w:pPr>
        <w:spacing w:line="360" w:lineRule="auto"/>
        <w:jc w:val="center"/>
      </w:pPr>
    </w:p>
    <w:p w14:paraId="2641E064" w14:textId="77777777" w:rsidR="00145B07" w:rsidRDefault="00145B07" w:rsidP="0067280E">
      <w:pPr>
        <w:spacing w:line="360" w:lineRule="auto"/>
        <w:jc w:val="center"/>
      </w:pPr>
    </w:p>
    <w:p w14:paraId="484A25D5" w14:textId="77777777" w:rsidR="00145B07" w:rsidRDefault="00145B07" w:rsidP="0067280E">
      <w:pPr>
        <w:spacing w:line="360" w:lineRule="auto"/>
        <w:jc w:val="center"/>
      </w:pPr>
    </w:p>
    <w:p w14:paraId="5F9A48FC" w14:textId="77777777" w:rsidR="00145B07" w:rsidRDefault="00145B07" w:rsidP="0067280E">
      <w:pPr>
        <w:spacing w:line="360" w:lineRule="auto"/>
        <w:jc w:val="center"/>
      </w:pPr>
    </w:p>
    <w:p w14:paraId="3CEEE395" w14:textId="77777777" w:rsidR="00145B07" w:rsidRDefault="00145B07" w:rsidP="0067280E">
      <w:pPr>
        <w:spacing w:line="360" w:lineRule="auto"/>
        <w:jc w:val="center"/>
      </w:pPr>
    </w:p>
    <w:p w14:paraId="339DA485" w14:textId="77777777" w:rsidR="00F20A88" w:rsidRDefault="00F20A88" w:rsidP="0067280E">
      <w:pPr>
        <w:spacing w:line="360" w:lineRule="auto"/>
        <w:jc w:val="center"/>
      </w:pPr>
    </w:p>
    <w:p w14:paraId="41BD508B" w14:textId="77777777" w:rsidR="00F20A88" w:rsidRDefault="00F20A88" w:rsidP="0067280E">
      <w:pPr>
        <w:spacing w:line="360" w:lineRule="auto"/>
        <w:jc w:val="center"/>
      </w:pPr>
    </w:p>
    <w:p w14:paraId="64A2B8F3" w14:textId="77777777" w:rsidR="00F20A88" w:rsidRDefault="00F20A88" w:rsidP="0067280E">
      <w:pPr>
        <w:spacing w:line="360" w:lineRule="auto"/>
        <w:jc w:val="center"/>
      </w:pPr>
    </w:p>
    <w:p w14:paraId="519E3D29" w14:textId="77777777" w:rsidR="00F20A88" w:rsidRDefault="00F20A88" w:rsidP="0067280E">
      <w:pPr>
        <w:spacing w:line="360" w:lineRule="auto"/>
        <w:jc w:val="center"/>
      </w:pPr>
    </w:p>
    <w:p w14:paraId="3E9D238A" w14:textId="77777777" w:rsidR="00F20A88" w:rsidRDefault="00F20A88" w:rsidP="0067280E">
      <w:pPr>
        <w:spacing w:line="360" w:lineRule="auto"/>
        <w:jc w:val="center"/>
      </w:pPr>
    </w:p>
    <w:p w14:paraId="2D693036" w14:textId="77777777" w:rsidR="00145B07" w:rsidRDefault="00F20A88" w:rsidP="0067280E">
      <w:pPr>
        <w:spacing w:line="360" w:lineRule="auto"/>
        <w:jc w:val="center"/>
        <w:rPr>
          <w:rFonts w:cs="Arial"/>
          <w:b/>
          <w:sz w:val="28"/>
        </w:rPr>
      </w:pPr>
      <w:r>
        <w:rPr>
          <w:rFonts w:cs="Arial"/>
          <w:b/>
          <w:sz w:val="28"/>
        </w:rPr>
        <w:t>TAUBATÉ</w:t>
      </w:r>
    </w:p>
    <w:p w14:paraId="376B619B" w14:textId="6EB33908" w:rsidR="00C435CB" w:rsidRDefault="00F20A88" w:rsidP="0067280E">
      <w:pPr>
        <w:spacing w:line="360" w:lineRule="auto"/>
        <w:jc w:val="center"/>
        <w:rPr>
          <w:rFonts w:cs="Arial"/>
          <w:b/>
          <w:sz w:val="28"/>
        </w:rPr>
      </w:pPr>
      <w:r>
        <w:rPr>
          <w:rFonts w:cs="Arial"/>
          <w:b/>
          <w:sz w:val="28"/>
        </w:rPr>
        <w:t>20</w:t>
      </w:r>
      <w:r w:rsidR="00740817">
        <w:rPr>
          <w:rFonts w:cs="Arial"/>
          <w:b/>
          <w:sz w:val="28"/>
        </w:rPr>
        <w:t>22</w:t>
      </w:r>
    </w:p>
    <w:p w14:paraId="2D8C56EB" w14:textId="215C219F" w:rsidR="00145B07" w:rsidRDefault="001368A4" w:rsidP="0067280E">
      <w:pPr>
        <w:spacing w:line="360" w:lineRule="auto"/>
        <w:jc w:val="center"/>
      </w:pPr>
      <w:r>
        <w:rPr>
          <w:rFonts w:cs="Arial"/>
          <w:i/>
          <w:color w:val="FF0000"/>
          <w:sz w:val="22"/>
        </w:rPr>
        <w:t xml:space="preserve"> </w:t>
      </w:r>
      <w:r w:rsidR="00145B07">
        <w:br w:type="page"/>
      </w:r>
    </w:p>
    <w:p w14:paraId="7BEF4684" w14:textId="77777777" w:rsidR="00576B1A" w:rsidRDefault="00576B1A" w:rsidP="0067280E">
      <w:pPr>
        <w:spacing w:line="360" w:lineRule="auto"/>
        <w:jc w:val="center"/>
        <w:rPr>
          <w:rFonts w:cs="Arial"/>
          <w:b/>
          <w:sz w:val="28"/>
        </w:rPr>
      </w:pPr>
      <w:r w:rsidRPr="00576B1A">
        <w:rPr>
          <w:rFonts w:cs="Arial"/>
          <w:b/>
          <w:noProof/>
          <w:sz w:val="28"/>
        </w:rPr>
        <w:lastRenderedPageBreak/>
        <w:drawing>
          <wp:inline distT="0" distB="0" distL="0" distR="0" wp14:anchorId="1ED941E1" wp14:editId="129B0A5D">
            <wp:extent cx="1176793" cy="428470"/>
            <wp:effectExtent l="0" t="0" r="4445" b="0"/>
            <wp:docPr id="1" name="Imagem 3"/>
            <wp:cNvGraphicFramePr/>
            <a:graphic xmlns:a="http://schemas.openxmlformats.org/drawingml/2006/main">
              <a:graphicData uri="http://schemas.openxmlformats.org/drawingml/2006/picture">
                <pic:pic xmlns:pic="http://schemas.openxmlformats.org/drawingml/2006/picture">
                  <pic:nvPicPr>
                    <pic:cNvPr id="4" name="Imagem 3"/>
                    <pic:cNvPicPr/>
                  </pic:nvPicPr>
                  <pic:blipFill>
                    <a:blip r:embed="rId12" cstate="print"/>
                    <a:srcRect t="10670"/>
                    <a:stretch>
                      <a:fillRect/>
                    </a:stretch>
                  </pic:blipFill>
                  <pic:spPr bwMode="auto">
                    <a:xfrm>
                      <a:off x="0" y="0"/>
                      <a:ext cx="1200602" cy="437139"/>
                    </a:xfrm>
                    <a:prstGeom prst="rect">
                      <a:avLst/>
                    </a:prstGeom>
                    <a:noFill/>
                    <a:ln w="9525">
                      <a:noFill/>
                      <a:miter lim="800000"/>
                      <a:headEnd/>
                      <a:tailEnd/>
                    </a:ln>
                  </pic:spPr>
                </pic:pic>
              </a:graphicData>
            </a:graphic>
          </wp:inline>
        </w:drawing>
      </w:r>
    </w:p>
    <w:p w14:paraId="25712B4B" w14:textId="77777777" w:rsidR="00576B1A" w:rsidRPr="00536071" w:rsidRDefault="00576B1A" w:rsidP="0067280E">
      <w:pPr>
        <w:spacing w:line="360" w:lineRule="auto"/>
        <w:jc w:val="center"/>
        <w:rPr>
          <w:rFonts w:cs="Arial"/>
          <w:b/>
          <w:sz w:val="28"/>
        </w:rPr>
      </w:pPr>
      <w:r w:rsidRPr="00536071">
        <w:rPr>
          <w:rFonts w:cs="Arial"/>
          <w:b/>
          <w:sz w:val="28"/>
        </w:rPr>
        <w:t>FACULDADE DE TECNOLOGIA DE TAUBATÉ</w:t>
      </w:r>
    </w:p>
    <w:p w14:paraId="0196A11C" w14:textId="684AF08C" w:rsidR="00576B1A" w:rsidRPr="00761435" w:rsidRDefault="001368A4" w:rsidP="001368A4">
      <w:pPr>
        <w:tabs>
          <w:tab w:val="left" w:pos="2605"/>
          <w:tab w:val="center" w:pos="4536"/>
        </w:tabs>
        <w:spacing w:line="360" w:lineRule="auto"/>
        <w:jc w:val="left"/>
        <w:rPr>
          <w:rFonts w:cs="Arial"/>
          <w:i/>
          <w:color w:val="FF0000"/>
          <w:sz w:val="22"/>
        </w:rPr>
      </w:pPr>
      <w:r>
        <w:rPr>
          <w:rFonts w:cs="Arial"/>
          <w:i/>
          <w:color w:val="FF0000"/>
          <w:sz w:val="22"/>
        </w:rPr>
        <w:t xml:space="preserve"> </w:t>
      </w:r>
    </w:p>
    <w:p w14:paraId="0AAF5FE1" w14:textId="77777777" w:rsidR="00576B1A" w:rsidRPr="00576B1A" w:rsidRDefault="00576B1A" w:rsidP="0067280E">
      <w:pPr>
        <w:spacing w:line="360" w:lineRule="auto"/>
        <w:jc w:val="center"/>
        <w:rPr>
          <w:rFonts w:cs="Arial"/>
        </w:rPr>
      </w:pPr>
    </w:p>
    <w:p w14:paraId="04FDF0C4" w14:textId="77777777" w:rsidR="00576B1A" w:rsidRPr="00576B1A" w:rsidRDefault="00576B1A" w:rsidP="0067280E">
      <w:pPr>
        <w:spacing w:line="360" w:lineRule="auto"/>
        <w:jc w:val="center"/>
        <w:rPr>
          <w:rFonts w:cs="Arial"/>
        </w:rPr>
      </w:pPr>
    </w:p>
    <w:p w14:paraId="1D0A4CC2" w14:textId="77777777" w:rsidR="00576B1A" w:rsidRPr="00576B1A" w:rsidRDefault="00576B1A" w:rsidP="0067280E">
      <w:pPr>
        <w:spacing w:line="360" w:lineRule="auto"/>
        <w:jc w:val="center"/>
        <w:rPr>
          <w:rFonts w:cs="Arial"/>
        </w:rPr>
      </w:pPr>
    </w:p>
    <w:p w14:paraId="2F2F7D7D" w14:textId="28FE6F45" w:rsidR="00576B1A" w:rsidRPr="00C435CB" w:rsidRDefault="00F12E93" w:rsidP="0067280E">
      <w:pPr>
        <w:pStyle w:val="NomedoAutoreCurso"/>
        <w:spacing w:line="360" w:lineRule="auto"/>
        <w:rPr>
          <w:b/>
        </w:rPr>
      </w:pPr>
      <w:r>
        <w:rPr>
          <w:b/>
        </w:rPr>
        <w:t>GUILHERME COSTA DE AGUIAR</w:t>
      </w:r>
    </w:p>
    <w:p w14:paraId="4BEDFFC9" w14:textId="42BC2F84" w:rsidR="00576B1A" w:rsidRPr="00B35D6C" w:rsidRDefault="001368A4" w:rsidP="0067280E">
      <w:pPr>
        <w:spacing w:line="360" w:lineRule="auto"/>
        <w:jc w:val="center"/>
        <w:rPr>
          <w:i/>
          <w:color w:val="FF0000"/>
        </w:rPr>
      </w:pPr>
      <w:r>
        <w:rPr>
          <w:rFonts w:cs="Arial"/>
          <w:i/>
          <w:color w:val="FF0000"/>
        </w:rPr>
        <w:t xml:space="preserve"> </w:t>
      </w:r>
    </w:p>
    <w:p w14:paraId="047A9C46" w14:textId="77777777" w:rsidR="00576B1A" w:rsidRPr="00576B1A" w:rsidRDefault="00576B1A" w:rsidP="0067280E">
      <w:pPr>
        <w:spacing w:line="360" w:lineRule="auto"/>
        <w:jc w:val="center"/>
        <w:rPr>
          <w:szCs w:val="24"/>
        </w:rPr>
      </w:pPr>
    </w:p>
    <w:p w14:paraId="6EC9E7EB" w14:textId="77777777" w:rsidR="00576B1A" w:rsidRPr="00576B1A" w:rsidRDefault="00576B1A" w:rsidP="0067280E">
      <w:pPr>
        <w:spacing w:line="360" w:lineRule="auto"/>
        <w:jc w:val="center"/>
        <w:rPr>
          <w:szCs w:val="24"/>
        </w:rPr>
      </w:pPr>
    </w:p>
    <w:p w14:paraId="52D30EF1" w14:textId="77777777" w:rsidR="00576B1A" w:rsidRPr="00576B1A" w:rsidRDefault="00576B1A" w:rsidP="0067280E">
      <w:pPr>
        <w:spacing w:line="360" w:lineRule="auto"/>
        <w:jc w:val="center"/>
        <w:rPr>
          <w:szCs w:val="24"/>
        </w:rPr>
      </w:pPr>
    </w:p>
    <w:p w14:paraId="05F11509" w14:textId="77777777" w:rsidR="00576B1A" w:rsidRPr="00576B1A" w:rsidRDefault="00576B1A" w:rsidP="0067280E">
      <w:pPr>
        <w:spacing w:line="360" w:lineRule="auto"/>
        <w:jc w:val="center"/>
        <w:rPr>
          <w:szCs w:val="24"/>
        </w:rPr>
      </w:pPr>
    </w:p>
    <w:p w14:paraId="0CC0B9D0" w14:textId="77777777" w:rsidR="00576B1A" w:rsidRPr="00576B1A" w:rsidRDefault="00576B1A" w:rsidP="0067280E">
      <w:pPr>
        <w:spacing w:line="360" w:lineRule="auto"/>
        <w:jc w:val="center"/>
        <w:rPr>
          <w:szCs w:val="24"/>
        </w:rPr>
      </w:pPr>
    </w:p>
    <w:p w14:paraId="58A5153C" w14:textId="77777777" w:rsidR="00576B1A" w:rsidRPr="00576B1A" w:rsidRDefault="00576B1A" w:rsidP="0067280E">
      <w:pPr>
        <w:spacing w:line="360" w:lineRule="auto"/>
        <w:jc w:val="center"/>
        <w:rPr>
          <w:szCs w:val="24"/>
        </w:rPr>
      </w:pPr>
    </w:p>
    <w:p w14:paraId="688D8F85" w14:textId="16FBB7B3" w:rsidR="00323CDA" w:rsidRPr="007B16C3" w:rsidRDefault="00323CDA" w:rsidP="007B16C3">
      <w:pPr>
        <w:spacing w:line="360" w:lineRule="auto"/>
        <w:jc w:val="center"/>
        <w:rPr>
          <w:b/>
          <w:bCs/>
          <w:sz w:val="32"/>
          <w:szCs w:val="32"/>
        </w:rPr>
      </w:pPr>
      <w:bookmarkStart w:id="2" w:name="_Toc105947703"/>
      <w:r w:rsidRPr="007B16C3">
        <w:rPr>
          <w:b/>
          <w:bCs/>
          <w:sz w:val="32"/>
          <w:szCs w:val="32"/>
        </w:rPr>
        <w:t xml:space="preserve">SISTEMA INTEGRADOR DE DADOS BÁSICOS DO </w:t>
      </w:r>
      <w:bookmarkEnd w:id="2"/>
      <w:r w:rsidR="008A6BD9" w:rsidRPr="007B16C3">
        <w:rPr>
          <w:b/>
          <w:bCs/>
          <w:sz w:val="32"/>
          <w:szCs w:val="32"/>
        </w:rPr>
        <w:t>MUNÍCIPE</w:t>
      </w:r>
    </w:p>
    <w:p w14:paraId="591948FA" w14:textId="3573697E" w:rsidR="00576B1A" w:rsidRPr="00B35D6C" w:rsidRDefault="001368A4" w:rsidP="0067280E">
      <w:pPr>
        <w:spacing w:line="360" w:lineRule="auto"/>
        <w:jc w:val="center"/>
        <w:rPr>
          <w:i/>
          <w:color w:val="FF0000"/>
        </w:rPr>
      </w:pPr>
      <w:r>
        <w:rPr>
          <w:rFonts w:cs="Arial"/>
          <w:i/>
          <w:color w:val="FF0000"/>
        </w:rPr>
        <w:t xml:space="preserve"> </w:t>
      </w:r>
    </w:p>
    <w:p w14:paraId="3A11730A" w14:textId="77777777" w:rsidR="00576B1A" w:rsidRPr="00F20A88" w:rsidRDefault="00576B1A" w:rsidP="0067280E">
      <w:pPr>
        <w:spacing w:line="360" w:lineRule="auto"/>
        <w:jc w:val="center"/>
        <w:rPr>
          <w:szCs w:val="24"/>
        </w:rPr>
      </w:pPr>
    </w:p>
    <w:p w14:paraId="4A7726C4" w14:textId="77777777" w:rsidR="00576B1A" w:rsidRPr="00F20A88" w:rsidRDefault="00576B1A" w:rsidP="0067280E">
      <w:pPr>
        <w:spacing w:line="360" w:lineRule="auto"/>
        <w:jc w:val="center"/>
        <w:rPr>
          <w:szCs w:val="24"/>
        </w:rPr>
      </w:pPr>
    </w:p>
    <w:p w14:paraId="581708C4" w14:textId="4304FAAA" w:rsidR="00576B1A" w:rsidRDefault="00576B1A" w:rsidP="0067280E">
      <w:pPr>
        <w:pStyle w:val="CM16"/>
        <w:spacing w:after="0" w:line="360" w:lineRule="auto"/>
        <w:ind w:left="3402"/>
        <w:jc w:val="both"/>
        <w:rPr>
          <w:rFonts w:ascii="Arial" w:hAnsi="Arial" w:cs="Arial"/>
        </w:rPr>
      </w:pPr>
      <w:r w:rsidRPr="00F978F4">
        <w:rPr>
          <w:rFonts w:ascii="Arial" w:hAnsi="Arial" w:cs="Arial"/>
        </w:rPr>
        <w:t>Trabalho de Graduação</w:t>
      </w:r>
      <w:r>
        <w:rPr>
          <w:rFonts w:ascii="Arial" w:hAnsi="Arial" w:cs="Arial"/>
        </w:rPr>
        <w:t xml:space="preserve"> apresentado à</w:t>
      </w:r>
      <w:r w:rsidRPr="00F978F4">
        <w:rPr>
          <w:rFonts w:ascii="Arial" w:hAnsi="Arial" w:cs="Arial"/>
        </w:rPr>
        <w:t xml:space="preserve"> Coordenação do Curso Superior de Tecnologia em</w:t>
      </w:r>
      <w:r w:rsidR="001368A4">
        <w:rPr>
          <w:rFonts w:ascii="Arial" w:hAnsi="Arial" w:cs="Arial"/>
        </w:rPr>
        <w:t xml:space="preserve"> Análise e Desenvolvimento de Sistemas</w:t>
      </w:r>
      <w:r w:rsidRPr="00F978F4">
        <w:rPr>
          <w:rFonts w:ascii="Arial" w:hAnsi="Arial" w:cs="Arial"/>
          <w:color w:val="FF0000"/>
        </w:rPr>
        <w:t xml:space="preserve"> </w:t>
      </w:r>
      <w:r w:rsidRPr="00F978F4">
        <w:rPr>
          <w:rFonts w:ascii="Arial" w:hAnsi="Arial" w:cs="Arial"/>
        </w:rPr>
        <w:t xml:space="preserve">do Centro Estadual de Educação Tecnológica Paula Souza </w:t>
      </w:r>
      <w:r>
        <w:rPr>
          <w:rFonts w:ascii="Arial" w:hAnsi="Arial" w:cs="Arial"/>
        </w:rPr>
        <w:t xml:space="preserve">para </w:t>
      </w:r>
      <w:r w:rsidRPr="00F978F4">
        <w:rPr>
          <w:rFonts w:ascii="Arial" w:hAnsi="Arial" w:cs="Arial"/>
        </w:rPr>
        <w:t>a obtenção do diploma de Tecnólogo em</w:t>
      </w:r>
      <w:r w:rsidR="001368A4">
        <w:rPr>
          <w:rFonts w:ascii="Arial" w:hAnsi="Arial" w:cs="Arial"/>
        </w:rPr>
        <w:t xml:space="preserve"> Análise e Desenvolvimento de Sistemas</w:t>
      </w:r>
      <w:r w:rsidRPr="00F978F4">
        <w:rPr>
          <w:rFonts w:ascii="Arial" w:hAnsi="Arial" w:cs="Arial"/>
        </w:rPr>
        <w:t>.</w:t>
      </w:r>
    </w:p>
    <w:p w14:paraId="06B81FB2" w14:textId="3B2D69B0" w:rsidR="00576B1A" w:rsidRPr="00E07FE4" w:rsidRDefault="00576B1A" w:rsidP="0067280E">
      <w:pPr>
        <w:spacing w:line="360" w:lineRule="auto"/>
        <w:ind w:left="3402"/>
        <w:rPr>
          <w:rFonts w:cs="Arial"/>
          <w:b/>
          <w:color w:val="FF0000"/>
          <w:szCs w:val="24"/>
        </w:rPr>
      </w:pPr>
      <w:r w:rsidRPr="00E07FE4">
        <w:rPr>
          <w:rFonts w:cs="Arial"/>
          <w:b/>
          <w:szCs w:val="24"/>
        </w:rPr>
        <w:t>Orientador:</w:t>
      </w:r>
      <w:r>
        <w:rPr>
          <w:rFonts w:cs="Arial"/>
          <w:b/>
          <w:szCs w:val="24"/>
        </w:rPr>
        <w:t xml:space="preserve"> </w:t>
      </w:r>
      <w:r w:rsidRPr="00E07FE4">
        <w:rPr>
          <w:rFonts w:cs="Arial"/>
          <w:b/>
          <w:szCs w:val="24"/>
        </w:rPr>
        <w:t xml:space="preserve">Prof. </w:t>
      </w:r>
      <w:proofErr w:type="spellStart"/>
      <w:r w:rsidR="00427705">
        <w:rPr>
          <w:rFonts w:cs="Arial"/>
          <w:b/>
          <w:szCs w:val="24"/>
        </w:rPr>
        <w:t>Luis</w:t>
      </w:r>
      <w:proofErr w:type="spellEnd"/>
      <w:r w:rsidR="00427705">
        <w:rPr>
          <w:rFonts w:cs="Arial"/>
          <w:b/>
          <w:szCs w:val="24"/>
        </w:rPr>
        <w:t xml:space="preserve"> Felipe Feres Santos</w:t>
      </w:r>
    </w:p>
    <w:p w14:paraId="60A4B6FE" w14:textId="583C4EAA" w:rsidR="00576B1A" w:rsidRPr="00E07FE4" w:rsidRDefault="00576B1A" w:rsidP="0067280E">
      <w:pPr>
        <w:spacing w:line="360" w:lineRule="auto"/>
        <w:ind w:left="3402"/>
        <w:rPr>
          <w:rFonts w:cs="Arial"/>
          <w:b/>
          <w:szCs w:val="24"/>
        </w:rPr>
      </w:pPr>
    </w:p>
    <w:p w14:paraId="69839109" w14:textId="77777777" w:rsidR="00F20A88" w:rsidRDefault="00F20A88" w:rsidP="0067280E">
      <w:pPr>
        <w:spacing w:line="360" w:lineRule="auto"/>
        <w:jc w:val="center"/>
      </w:pPr>
    </w:p>
    <w:p w14:paraId="775FEBDF" w14:textId="77777777" w:rsidR="00576B1A" w:rsidRDefault="00576B1A" w:rsidP="0067280E">
      <w:pPr>
        <w:spacing w:line="360" w:lineRule="auto"/>
        <w:jc w:val="center"/>
      </w:pPr>
    </w:p>
    <w:p w14:paraId="35E8AF8A" w14:textId="77777777" w:rsidR="00576B1A" w:rsidRPr="00B35D6C" w:rsidRDefault="00F20A88" w:rsidP="0067280E">
      <w:pPr>
        <w:spacing w:line="360" w:lineRule="auto"/>
        <w:jc w:val="center"/>
        <w:rPr>
          <w:rFonts w:cs="Arial"/>
          <w:b/>
          <w:sz w:val="28"/>
        </w:rPr>
      </w:pPr>
      <w:r>
        <w:rPr>
          <w:rFonts w:cs="Arial"/>
          <w:b/>
          <w:sz w:val="28"/>
        </w:rPr>
        <w:t>TAUBATÉ</w:t>
      </w:r>
    </w:p>
    <w:p w14:paraId="1F068BDB" w14:textId="53F54129" w:rsidR="00C435CB" w:rsidRDefault="00F20A88" w:rsidP="0067280E">
      <w:pPr>
        <w:spacing w:line="360" w:lineRule="auto"/>
        <w:jc w:val="center"/>
        <w:rPr>
          <w:rFonts w:cs="Arial"/>
          <w:b/>
        </w:rPr>
      </w:pPr>
      <w:r>
        <w:rPr>
          <w:rFonts w:cs="Arial"/>
          <w:b/>
          <w:sz w:val="28"/>
        </w:rPr>
        <w:t>20</w:t>
      </w:r>
      <w:r w:rsidR="00110695">
        <w:rPr>
          <w:rFonts w:cs="Arial"/>
          <w:b/>
          <w:sz w:val="28"/>
        </w:rPr>
        <w:t>2</w:t>
      </w:r>
      <w:r w:rsidR="00740817">
        <w:rPr>
          <w:rFonts w:cs="Arial"/>
          <w:b/>
          <w:sz w:val="28"/>
        </w:rPr>
        <w:t>2</w:t>
      </w:r>
      <w:r w:rsidR="00C435CB">
        <w:rPr>
          <w:rFonts w:cs="Arial"/>
          <w:b/>
        </w:rPr>
        <w:br w:type="page"/>
      </w:r>
    </w:p>
    <w:p w14:paraId="59300861" w14:textId="297B0EED" w:rsidR="00C435CB" w:rsidRPr="00C435CB" w:rsidRDefault="001368A4" w:rsidP="0067280E">
      <w:pPr>
        <w:spacing w:line="360" w:lineRule="auto"/>
        <w:jc w:val="center"/>
        <w:rPr>
          <w:sz w:val="28"/>
          <w:szCs w:val="28"/>
        </w:rPr>
      </w:pPr>
      <w:r>
        <w:rPr>
          <w:rFonts w:cs="Arial"/>
          <w:b/>
          <w:sz w:val="28"/>
          <w:szCs w:val="28"/>
        </w:rPr>
        <w:lastRenderedPageBreak/>
        <w:t>GUILHERME COSTA DE AGUIAR</w:t>
      </w:r>
    </w:p>
    <w:p w14:paraId="22BE5771" w14:textId="24D8A31C" w:rsidR="00C435CB" w:rsidRPr="00B36988" w:rsidRDefault="001368A4" w:rsidP="0067280E">
      <w:pPr>
        <w:spacing w:line="360" w:lineRule="auto"/>
        <w:jc w:val="center"/>
        <w:rPr>
          <w:i/>
          <w:color w:val="FF0000"/>
        </w:rPr>
      </w:pPr>
      <w:r>
        <w:rPr>
          <w:rFonts w:cs="Arial"/>
          <w:i/>
          <w:color w:val="FF0000"/>
        </w:rPr>
        <w:t xml:space="preserve"> </w:t>
      </w:r>
    </w:p>
    <w:p w14:paraId="7B2D5A98" w14:textId="77777777" w:rsidR="00C435CB" w:rsidRPr="00B87CAB" w:rsidRDefault="00C435CB" w:rsidP="0067280E">
      <w:pPr>
        <w:spacing w:line="360" w:lineRule="auto"/>
      </w:pPr>
    </w:p>
    <w:p w14:paraId="15F9838A" w14:textId="77777777" w:rsidR="00C435CB" w:rsidRPr="00B87CAB" w:rsidRDefault="00C435CB" w:rsidP="0067280E">
      <w:pPr>
        <w:spacing w:line="360" w:lineRule="auto"/>
      </w:pPr>
    </w:p>
    <w:p w14:paraId="6DFEE29C" w14:textId="0B7C3295" w:rsidR="00323CDA" w:rsidRPr="007B16C3" w:rsidRDefault="00323CDA" w:rsidP="007B16C3">
      <w:pPr>
        <w:spacing w:line="360" w:lineRule="auto"/>
        <w:jc w:val="center"/>
        <w:rPr>
          <w:b/>
          <w:bCs/>
          <w:sz w:val="32"/>
          <w:szCs w:val="32"/>
        </w:rPr>
      </w:pPr>
      <w:bookmarkStart w:id="3" w:name="_Toc105947704"/>
      <w:r w:rsidRPr="007B16C3">
        <w:rPr>
          <w:b/>
          <w:bCs/>
          <w:sz w:val="32"/>
          <w:szCs w:val="32"/>
        </w:rPr>
        <w:t xml:space="preserve">SISTEMA INTEGRADOR DE DADOS BÁSICOS DO </w:t>
      </w:r>
      <w:bookmarkEnd w:id="3"/>
      <w:r w:rsidR="008A6BD9" w:rsidRPr="007B16C3">
        <w:rPr>
          <w:b/>
          <w:bCs/>
          <w:sz w:val="32"/>
          <w:szCs w:val="32"/>
        </w:rPr>
        <w:t>MUNÍCIPE</w:t>
      </w:r>
    </w:p>
    <w:p w14:paraId="68B819DD" w14:textId="77777777" w:rsidR="00C435CB" w:rsidRDefault="00C435CB" w:rsidP="0067280E">
      <w:pPr>
        <w:spacing w:line="360" w:lineRule="auto"/>
      </w:pPr>
    </w:p>
    <w:p w14:paraId="79C51716" w14:textId="77777777" w:rsidR="00C435CB" w:rsidRDefault="00C435CB" w:rsidP="0067280E">
      <w:pPr>
        <w:spacing w:line="360" w:lineRule="auto"/>
      </w:pPr>
    </w:p>
    <w:p w14:paraId="1913A519" w14:textId="557F5B74" w:rsidR="00C435CB" w:rsidRDefault="00C435CB" w:rsidP="0067280E">
      <w:pPr>
        <w:pStyle w:val="CM16"/>
        <w:spacing w:after="0" w:line="360" w:lineRule="auto"/>
        <w:ind w:left="3402"/>
        <w:jc w:val="both"/>
        <w:rPr>
          <w:rFonts w:ascii="Arial" w:hAnsi="Arial" w:cs="Arial"/>
        </w:rPr>
      </w:pPr>
      <w:r w:rsidRPr="00F978F4">
        <w:rPr>
          <w:rFonts w:ascii="Arial" w:hAnsi="Arial" w:cs="Arial"/>
        </w:rPr>
        <w:t>Trabalho de Graduação</w:t>
      </w:r>
      <w:r>
        <w:rPr>
          <w:rFonts w:ascii="Arial" w:hAnsi="Arial" w:cs="Arial"/>
        </w:rPr>
        <w:t xml:space="preserve"> apresentado</w:t>
      </w:r>
      <w:r w:rsidRPr="00F978F4">
        <w:rPr>
          <w:rFonts w:ascii="Arial" w:hAnsi="Arial" w:cs="Arial"/>
        </w:rPr>
        <w:t xml:space="preserve"> </w:t>
      </w:r>
      <w:r>
        <w:rPr>
          <w:rFonts w:ascii="Arial" w:hAnsi="Arial" w:cs="Arial"/>
        </w:rPr>
        <w:t>a</w:t>
      </w:r>
      <w:r w:rsidRPr="00F978F4">
        <w:rPr>
          <w:rFonts w:ascii="Arial" w:hAnsi="Arial" w:cs="Arial"/>
        </w:rPr>
        <w:t xml:space="preserve"> </w:t>
      </w:r>
      <w:r>
        <w:rPr>
          <w:rFonts w:ascii="Arial" w:hAnsi="Arial" w:cs="Arial"/>
        </w:rPr>
        <w:t>Faculdade de Tecnologia de Taubaté, como parte das exigências para a obtenção d</w:t>
      </w:r>
      <w:r w:rsidRPr="00F978F4">
        <w:rPr>
          <w:rFonts w:ascii="Arial" w:hAnsi="Arial" w:cs="Arial"/>
        </w:rPr>
        <w:t>o diploma de Tecnólogo em</w:t>
      </w:r>
      <w:r w:rsidR="001368A4">
        <w:rPr>
          <w:rFonts w:ascii="Arial" w:hAnsi="Arial" w:cs="Arial"/>
        </w:rPr>
        <w:t xml:space="preserve"> Análise e Desenvolvimento de Sistemas</w:t>
      </w:r>
      <w:r w:rsidRPr="00F978F4">
        <w:rPr>
          <w:rFonts w:ascii="Arial" w:hAnsi="Arial" w:cs="Arial"/>
        </w:rPr>
        <w:t>.</w:t>
      </w:r>
    </w:p>
    <w:p w14:paraId="21B17E89" w14:textId="0739A65B" w:rsidR="00F20A88" w:rsidRPr="00E07FE4" w:rsidRDefault="00F20A88" w:rsidP="0067280E">
      <w:pPr>
        <w:spacing w:line="360" w:lineRule="auto"/>
        <w:ind w:left="3402"/>
        <w:rPr>
          <w:rFonts w:cs="Arial"/>
          <w:b/>
          <w:color w:val="FF0000"/>
          <w:szCs w:val="24"/>
        </w:rPr>
      </w:pPr>
      <w:r w:rsidRPr="00E07FE4">
        <w:rPr>
          <w:rFonts w:cs="Arial"/>
          <w:b/>
          <w:szCs w:val="24"/>
        </w:rPr>
        <w:t>Orientador:</w:t>
      </w:r>
      <w:r w:rsidR="00427705">
        <w:rPr>
          <w:rFonts w:cs="Arial"/>
          <w:b/>
          <w:szCs w:val="24"/>
        </w:rPr>
        <w:t xml:space="preserve"> </w:t>
      </w:r>
      <w:r w:rsidR="00427705" w:rsidRPr="00E07FE4">
        <w:rPr>
          <w:rFonts w:cs="Arial"/>
          <w:b/>
          <w:szCs w:val="24"/>
        </w:rPr>
        <w:t xml:space="preserve">Prof. </w:t>
      </w:r>
      <w:proofErr w:type="spellStart"/>
      <w:r w:rsidR="00427705">
        <w:rPr>
          <w:rFonts w:cs="Arial"/>
          <w:b/>
          <w:szCs w:val="24"/>
        </w:rPr>
        <w:t>Luis</w:t>
      </w:r>
      <w:proofErr w:type="spellEnd"/>
      <w:r w:rsidR="00427705">
        <w:rPr>
          <w:rFonts w:cs="Arial"/>
          <w:b/>
          <w:szCs w:val="24"/>
        </w:rPr>
        <w:t xml:space="preserve"> Felipe Feres Santos</w:t>
      </w:r>
      <w:r w:rsidRPr="00E07FE4">
        <w:rPr>
          <w:rFonts w:cs="Arial"/>
          <w:b/>
          <w:szCs w:val="24"/>
        </w:rPr>
        <w:t xml:space="preserve"> </w:t>
      </w:r>
      <w:r w:rsidRPr="00E07FE4">
        <w:rPr>
          <w:rFonts w:cs="Arial"/>
          <w:b/>
          <w:color w:val="FF0000"/>
          <w:szCs w:val="24"/>
        </w:rPr>
        <w:t xml:space="preserve"> </w:t>
      </w:r>
    </w:p>
    <w:p w14:paraId="31500811" w14:textId="70792243" w:rsidR="00F20A88" w:rsidRPr="00E07FE4" w:rsidRDefault="00F20A88" w:rsidP="0067280E">
      <w:pPr>
        <w:spacing w:line="360" w:lineRule="auto"/>
        <w:ind w:left="3402"/>
        <w:rPr>
          <w:rFonts w:cs="Arial"/>
          <w:b/>
          <w:szCs w:val="24"/>
        </w:rPr>
      </w:pPr>
      <w:r w:rsidRPr="00E07FE4">
        <w:rPr>
          <w:rFonts w:cs="Arial"/>
          <w:b/>
          <w:szCs w:val="24"/>
        </w:rPr>
        <w:t xml:space="preserve"> </w:t>
      </w:r>
      <w:r w:rsidRPr="00E07FE4">
        <w:rPr>
          <w:rFonts w:cs="Arial"/>
          <w:b/>
          <w:color w:val="FF0000"/>
          <w:szCs w:val="24"/>
        </w:rPr>
        <w:t xml:space="preserve"> </w:t>
      </w:r>
    </w:p>
    <w:p w14:paraId="7A99AE63" w14:textId="77777777" w:rsidR="00C435CB" w:rsidRDefault="00C435CB" w:rsidP="0067280E">
      <w:pPr>
        <w:spacing w:line="360" w:lineRule="auto"/>
        <w:rPr>
          <w:lang w:bidi="ne-NP"/>
        </w:rPr>
      </w:pPr>
    </w:p>
    <w:p w14:paraId="49B6582C" w14:textId="77777777" w:rsidR="001368A4" w:rsidRPr="00B87CAB" w:rsidRDefault="001368A4" w:rsidP="0067280E">
      <w:pPr>
        <w:spacing w:line="360" w:lineRule="auto"/>
        <w:rPr>
          <w:lang w:bidi="ne-NP"/>
        </w:rPr>
      </w:pPr>
    </w:p>
    <w:p w14:paraId="74C3FC48" w14:textId="2481FF04" w:rsidR="00C435CB" w:rsidRDefault="00F20A88" w:rsidP="0067280E">
      <w:pPr>
        <w:spacing w:line="360" w:lineRule="auto"/>
        <w:rPr>
          <w:rFonts w:cs="Arial"/>
          <w:color w:val="FF0000"/>
          <w:szCs w:val="24"/>
        </w:rPr>
      </w:pPr>
      <w:r>
        <w:rPr>
          <w:rFonts w:cs="Arial"/>
          <w:szCs w:val="24"/>
        </w:rPr>
        <w:t>Taubaté</w:t>
      </w:r>
      <w:r w:rsidR="00C435CB">
        <w:rPr>
          <w:rFonts w:cs="Arial"/>
          <w:szCs w:val="24"/>
        </w:rPr>
        <w:t xml:space="preserve">, _____ de </w:t>
      </w:r>
      <w:r>
        <w:rPr>
          <w:rFonts w:cs="Arial"/>
          <w:szCs w:val="24"/>
        </w:rPr>
        <w:t xml:space="preserve">__________ </w:t>
      </w:r>
      <w:proofErr w:type="spellStart"/>
      <w:r>
        <w:rPr>
          <w:rFonts w:cs="Arial"/>
          <w:szCs w:val="24"/>
        </w:rPr>
        <w:t>de</w:t>
      </w:r>
      <w:proofErr w:type="spellEnd"/>
      <w:r>
        <w:rPr>
          <w:rFonts w:cs="Arial"/>
          <w:szCs w:val="24"/>
        </w:rPr>
        <w:t xml:space="preserve"> 20</w:t>
      </w:r>
      <w:r w:rsidR="00D12DD6">
        <w:rPr>
          <w:rFonts w:cs="Arial"/>
          <w:szCs w:val="24"/>
        </w:rPr>
        <w:t>2</w:t>
      </w:r>
      <w:r w:rsidR="00A42D6A">
        <w:rPr>
          <w:rFonts w:cs="Arial"/>
          <w:szCs w:val="24"/>
        </w:rPr>
        <w:t>2</w:t>
      </w:r>
      <w:r w:rsidR="00C435CB">
        <w:rPr>
          <w:rFonts w:cs="Arial"/>
          <w:szCs w:val="24"/>
        </w:rPr>
        <w:t>.</w:t>
      </w:r>
      <w:r w:rsidR="00C435CB" w:rsidRPr="00F978F4">
        <w:rPr>
          <w:rFonts w:cs="Arial"/>
          <w:color w:val="FF0000"/>
          <w:szCs w:val="24"/>
        </w:rPr>
        <w:t xml:space="preserve"> </w:t>
      </w:r>
      <w:r w:rsidR="00C435CB">
        <w:rPr>
          <w:rFonts w:cs="Arial"/>
          <w:color w:val="FF0000"/>
          <w:szCs w:val="24"/>
        </w:rPr>
        <w:t xml:space="preserve"> </w:t>
      </w:r>
    </w:p>
    <w:p w14:paraId="1DB23ACA" w14:textId="7D111F35" w:rsidR="00C435CB" w:rsidRPr="00B36988" w:rsidRDefault="001368A4" w:rsidP="0067280E">
      <w:pPr>
        <w:pStyle w:val="Recuodecorpodetexto3"/>
        <w:spacing w:after="0" w:line="360" w:lineRule="auto"/>
        <w:ind w:left="0"/>
        <w:jc w:val="left"/>
        <w:rPr>
          <w:rFonts w:cs="Arial"/>
          <w:i/>
          <w:color w:val="FF0000"/>
          <w:sz w:val="22"/>
        </w:rPr>
      </w:pPr>
      <w:r>
        <w:rPr>
          <w:rFonts w:cs="Arial"/>
          <w:i/>
          <w:color w:val="FF0000"/>
          <w:sz w:val="22"/>
        </w:rPr>
        <w:t xml:space="preserve"> </w:t>
      </w:r>
    </w:p>
    <w:p w14:paraId="598608C2" w14:textId="77777777" w:rsidR="00C435CB" w:rsidRPr="00F20A88" w:rsidRDefault="00C435CB" w:rsidP="0067280E">
      <w:pPr>
        <w:spacing w:line="360" w:lineRule="auto"/>
        <w:rPr>
          <w:rFonts w:cs="Arial"/>
          <w:szCs w:val="24"/>
        </w:rPr>
      </w:pPr>
    </w:p>
    <w:p w14:paraId="060AEF38" w14:textId="77777777" w:rsidR="00C435CB" w:rsidRDefault="00C435CB" w:rsidP="0067280E">
      <w:pPr>
        <w:spacing w:line="360" w:lineRule="auto"/>
        <w:jc w:val="center"/>
        <w:rPr>
          <w:rFonts w:cs="Arial"/>
          <w:b/>
          <w:szCs w:val="24"/>
        </w:rPr>
      </w:pPr>
      <w:r>
        <w:rPr>
          <w:rFonts w:cs="Arial"/>
          <w:b/>
          <w:szCs w:val="24"/>
        </w:rPr>
        <w:t>BANCA EXAMINADORA</w:t>
      </w:r>
    </w:p>
    <w:p w14:paraId="6C87EAAB" w14:textId="77777777" w:rsidR="00C435CB" w:rsidRDefault="00C435CB" w:rsidP="0067280E">
      <w:pPr>
        <w:spacing w:line="360" w:lineRule="auto"/>
        <w:jc w:val="center"/>
        <w:rPr>
          <w:rFonts w:cs="Arial"/>
          <w:b/>
          <w:szCs w:val="24"/>
        </w:rPr>
      </w:pPr>
    </w:p>
    <w:p w14:paraId="35428C38" w14:textId="77777777" w:rsidR="00C435CB" w:rsidRDefault="00C435CB" w:rsidP="0067280E">
      <w:pPr>
        <w:spacing w:line="360" w:lineRule="auto"/>
        <w:jc w:val="center"/>
        <w:rPr>
          <w:rFonts w:cs="Arial"/>
          <w:szCs w:val="24"/>
        </w:rPr>
      </w:pPr>
      <w:r>
        <w:rPr>
          <w:rFonts w:cs="Arial"/>
          <w:szCs w:val="24"/>
        </w:rPr>
        <w:t>____________________________________</w:t>
      </w:r>
    </w:p>
    <w:p w14:paraId="550A21F9" w14:textId="14E725EC" w:rsidR="00C435CB" w:rsidRDefault="00C435CB" w:rsidP="0067280E">
      <w:pPr>
        <w:spacing w:line="360" w:lineRule="auto"/>
        <w:jc w:val="center"/>
        <w:rPr>
          <w:rFonts w:cs="Arial"/>
          <w:color w:val="FF0000"/>
          <w:szCs w:val="24"/>
        </w:rPr>
      </w:pPr>
      <w:r w:rsidRPr="00F978F4">
        <w:rPr>
          <w:rFonts w:cs="Arial"/>
          <w:szCs w:val="24"/>
        </w:rPr>
        <w:t xml:space="preserve">Prof. </w:t>
      </w:r>
    </w:p>
    <w:p w14:paraId="00C6414D" w14:textId="4C08BED2" w:rsidR="00C435CB" w:rsidRDefault="001368A4" w:rsidP="0067280E">
      <w:pPr>
        <w:spacing w:line="360" w:lineRule="auto"/>
        <w:jc w:val="center"/>
        <w:rPr>
          <w:rFonts w:cs="Arial"/>
          <w:color w:val="FF0000"/>
          <w:szCs w:val="24"/>
        </w:rPr>
      </w:pPr>
      <w:r>
        <w:rPr>
          <w:rFonts w:cs="Arial"/>
          <w:color w:val="FF0000"/>
          <w:szCs w:val="24"/>
        </w:rPr>
        <w:t xml:space="preserve"> </w:t>
      </w:r>
    </w:p>
    <w:p w14:paraId="50C3D368" w14:textId="77777777" w:rsidR="00C435CB" w:rsidRDefault="00C435CB" w:rsidP="0067280E">
      <w:pPr>
        <w:spacing w:line="360" w:lineRule="auto"/>
        <w:jc w:val="center"/>
        <w:rPr>
          <w:rFonts w:cs="Arial"/>
          <w:color w:val="FF0000"/>
          <w:szCs w:val="24"/>
        </w:rPr>
      </w:pPr>
    </w:p>
    <w:p w14:paraId="03920B9C" w14:textId="77777777" w:rsidR="00C435CB" w:rsidRDefault="00C435CB" w:rsidP="0067280E">
      <w:pPr>
        <w:spacing w:line="360" w:lineRule="auto"/>
        <w:jc w:val="center"/>
        <w:rPr>
          <w:rFonts w:cs="Arial"/>
          <w:szCs w:val="24"/>
        </w:rPr>
      </w:pPr>
      <w:r>
        <w:rPr>
          <w:rFonts w:cs="Arial"/>
          <w:szCs w:val="24"/>
        </w:rPr>
        <w:t>____________________________________</w:t>
      </w:r>
    </w:p>
    <w:p w14:paraId="14D421E9" w14:textId="068D4C72" w:rsidR="00C435CB" w:rsidRDefault="00C435CB" w:rsidP="0067280E">
      <w:pPr>
        <w:spacing w:line="360" w:lineRule="auto"/>
        <w:jc w:val="center"/>
        <w:rPr>
          <w:rFonts w:cs="Arial"/>
          <w:color w:val="FF0000"/>
          <w:szCs w:val="24"/>
        </w:rPr>
      </w:pPr>
      <w:r w:rsidRPr="00F978F4">
        <w:rPr>
          <w:rFonts w:cs="Arial"/>
          <w:szCs w:val="24"/>
        </w:rPr>
        <w:t xml:space="preserve">Prof. </w:t>
      </w:r>
    </w:p>
    <w:p w14:paraId="2925B100" w14:textId="0B080D24" w:rsidR="00C435CB" w:rsidRDefault="001368A4" w:rsidP="0067280E">
      <w:pPr>
        <w:spacing w:line="360" w:lineRule="auto"/>
        <w:jc w:val="center"/>
        <w:rPr>
          <w:rFonts w:cs="Arial"/>
          <w:color w:val="FF0000"/>
          <w:szCs w:val="24"/>
        </w:rPr>
      </w:pPr>
      <w:r>
        <w:rPr>
          <w:rFonts w:cs="Arial"/>
          <w:color w:val="FF0000"/>
          <w:szCs w:val="24"/>
        </w:rPr>
        <w:t xml:space="preserve"> </w:t>
      </w:r>
    </w:p>
    <w:p w14:paraId="2604202C" w14:textId="77777777" w:rsidR="00C435CB" w:rsidRDefault="00C435CB" w:rsidP="0067280E">
      <w:pPr>
        <w:spacing w:line="360" w:lineRule="auto"/>
        <w:jc w:val="center"/>
        <w:rPr>
          <w:rFonts w:cs="Arial"/>
          <w:color w:val="FF0000"/>
          <w:szCs w:val="24"/>
        </w:rPr>
      </w:pPr>
    </w:p>
    <w:p w14:paraId="0753034B" w14:textId="77777777" w:rsidR="00C435CB" w:rsidRDefault="00C435CB" w:rsidP="0067280E">
      <w:pPr>
        <w:spacing w:line="360" w:lineRule="auto"/>
        <w:jc w:val="center"/>
        <w:rPr>
          <w:rFonts w:cs="Arial"/>
          <w:szCs w:val="24"/>
        </w:rPr>
      </w:pPr>
      <w:r>
        <w:rPr>
          <w:rFonts w:cs="Arial"/>
          <w:szCs w:val="24"/>
        </w:rPr>
        <w:t>____________________________________</w:t>
      </w:r>
    </w:p>
    <w:p w14:paraId="16B1F66B" w14:textId="4EECD90C" w:rsidR="00C435CB" w:rsidRDefault="00C435CB" w:rsidP="0067280E">
      <w:pPr>
        <w:spacing w:line="360" w:lineRule="auto"/>
        <w:jc w:val="center"/>
        <w:rPr>
          <w:rFonts w:cs="Arial"/>
          <w:color w:val="FF0000"/>
          <w:szCs w:val="24"/>
        </w:rPr>
      </w:pPr>
      <w:r w:rsidRPr="00F978F4">
        <w:rPr>
          <w:rFonts w:cs="Arial"/>
          <w:szCs w:val="24"/>
        </w:rPr>
        <w:t xml:space="preserve">Prof. </w:t>
      </w:r>
    </w:p>
    <w:p w14:paraId="444713C1" w14:textId="56EE486E" w:rsidR="00C435CB" w:rsidRDefault="001368A4" w:rsidP="0067280E">
      <w:pPr>
        <w:spacing w:line="360" w:lineRule="auto"/>
        <w:jc w:val="center"/>
        <w:rPr>
          <w:rFonts w:cs="Arial"/>
          <w:color w:val="FF0000"/>
          <w:szCs w:val="24"/>
        </w:rPr>
      </w:pPr>
      <w:r>
        <w:rPr>
          <w:rFonts w:cs="Arial"/>
          <w:color w:val="FF0000"/>
          <w:szCs w:val="24"/>
        </w:rPr>
        <w:t xml:space="preserve"> </w:t>
      </w:r>
    </w:p>
    <w:p w14:paraId="259FEA4F" w14:textId="52EA21CC" w:rsidR="00C24FC0" w:rsidRDefault="001368A4" w:rsidP="001368A4">
      <w:pPr>
        <w:pStyle w:val="Recuodecorpodetexto3"/>
        <w:spacing w:after="0" w:line="360" w:lineRule="auto"/>
        <w:jc w:val="center"/>
      </w:pPr>
      <w:r>
        <w:rPr>
          <w:rFonts w:cs="Arial"/>
          <w:i/>
          <w:color w:val="FF0000"/>
          <w:sz w:val="22"/>
        </w:rPr>
        <w:t xml:space="preserve"> </w:t>
      </w:r>
    </w:p>
    <w:p w14:paraId="23B41E7B" w14:textId="5BC39179" w:rsidR="00C24FC0" w:rsidRDefault="00C24FC0" w:rsidP="001368A4">
      <w:pPr>
        <w:spacing w:line="360" w:lineRule="auto"/>
        <w:jc w:val="center"/>
        <w:rPr>
          <w:rFonts w:cs="Arial"/>
          <w:b/>
          <w:sz w:val="28"/>
        </w:rPr>
      </w:pPr>
      <w:r>
        <w:rPr>
          <w:rFonts w:cs="Arial"/>
          <w:b/>
          <w:sz w:val="28"/>
        </w:rPr>
        <w:lastRenderedPageBreak/>
        <w:t xml:space="preserve">LISTA DE </w:t>
      </w:r>
      <w:r w:rsidR="00606769">
        <w:rPr>
          <w:rFonts w:cs="Arial"/>
          <w:b/>
          <w:sz w:val="28"/>
        </w:rPr>
        <w:t>ILUSTRAÇÕES</w:t>
      </w:r>
    </w:p>
    <w:p w14:paraId="78B0B143" w14:textId="77777777" w:rsidR="00BA4CF4" w:rsidRDefault="00BA4CF4" w:rsidP="001368A4">
      <w:pPr>
        <w:spacing w:line="360" w:lineRule="auto"/>
        <w:jc w:val="center"/>
        <w:rPr>
          <w:rFonts w:cs="Arial"/>
          <w:b/>
          <w:sz w:val="28"/>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BA4CF4" w14:paraId="21BB3BC5" w14:textId="77777777" w:rsidTr="004A3CFD">
        <w:tc>
          <w:tcPr>
            <w:tcW w:w="7792" w:type="dxa"/>
            <w:hideMark/>
          </w:tcPr>
          <w:p w14:paraId="409506F9" w14:textId="77777777" w:rsidR="00BA4CF4" w:rsidRPr="00BA4CF4" w:rsidRDefault="00BA4CF4" w:rsidP="004A3CFD">
            <w:pPr>
              <w:pStyle w:val="CorpodeTexto0"/>
              <w:jc w:val="left"/>
              <w:rPr>
                <w:b/>
                <w:bCs/>
                <w:sz w:val="24"/>
                <w:szCs w:val="24"/>
                <w:lang w:eastAsia="en-US"/>
              </w:rPr>
            </w:pPr>
            <w:r w:rsidRPr="00BA4CF4">
              <w:rPr>
                <w:b/>
                <w:bCs/>
                <w:sz w:val="24"/>
                <w:szCs w:val="24"/>
              </w:rPr>
              <w:t>FIGURA 1: VISÃO GERAL DO SPRING FRAMEWORK</w:t>
            </w:r>
            <w:r>
              <w:rPr>
                <w:b/>
                <w:bCs/>
                <w:sz w:val="24"/>
                <w:szCs w:val="24"/>
              </w:rPr>
              <w:t xml:space="preserve"> </w:t>
            </w:r>
            <w:r w:rsidRPr="00BA4CF4">
              <w:rPr>
                <w:sz w:val="24"/>
                <w:szCs w:val="24"/>
              </w:rPr>
              <w:t>___________</w:t>
            </w:r>
          </w:p>
        </w:tc>
        <w:tc>
          <w:tcPr>
            <w:tcW w:w="702" w:type="dxa"/>
            <w:hideMark/>
          </w:tcPr>
          <w:p w14:paraId="30394FE8" w14:textId="77777777" w:rsidR="00BA4CF4" w:rsidRPr="00BA4CF4" w:rsidRDefault="00BA4CF4" w:rsidP="004A3CFD">
            <w:pPr>
              <w:pStyle w:val="CorpodeTexto0"/>
              <w:jc w:val="left"/>
              <w:rPr>
                <w:b/>
                <w:bCs/>
                <w:sz w:val="24"/>
                <w:szCs w:val="24"/>
                <w:lang w:eastAsia="en-US"/>
              </w:rPr>
            </w:pPr>
            <w:r w:rsidRPr="00BA4CF4">
              <w:rPr>
                <w:b/>
                <w:bCs/>
                <w:sz w:val="24"/>
                <w:szCs w:val="24"/>
              </w:rPr>
              <w:t>10</w:t>
            </w:r>
          </w:p>
        </w:tc>
      </w:tr>
      <w:tr w:rsidR="00BA4CF4" w14:paraId="7ACDBF6A" w14:textId="77777777" w:rsidTr="004A3CFD">
        <w:tc>
          <w:tcPr>
            <w:tcW w:w="7792" w:type="dxa"/>
          </w:tcPr>
          <w:p w14:paraId="26F0A8CB" w14:textId="77777777" w:rsidR="00BA4CF4" w:rsidRPr="00BA4CF4" w:rsidRDefault="00BA4CF4" w:rsidP="004A3CFD">
            <w:pPr>
              <w:pStyle w:val="CorpodeTexto0"/>
              <w:jc w:val="left"/>
              <w:rPr>
                <w:b/>
                <w:bCs/>
                <w:sz w:val="24"/>
                <w:szCs w:val="24"/>
                <w:lang w:eastAsia="en-US"/>
              </w:rPr>
            </w:pPr>
            <w:r w:rsidRPr="00BA4CF4">
              <w:rPr>
                <w:b/>
                <w:bCs/>
                <w:sz w:val="24"/>
                <w:szCs w:val="24"/>
              </w:rPr>
              <w:t>FIGURA 2</w:t>
            </w:r>
            <w:r>
              <w:rPr>
                <w:b/>
                <w:bCs/>
                <w:sz w:val="24"/>
                <w:szCs w:val="24"/>
              </w:rPr>
              <w:t>:</w:t>
            </w:r>
            <w:r w:rsidRPr="00BA4CF4">
              <w:rPr>
                <w:b/>
                <w:bCs/>
                <w:sz w:val="24"/>
                <w:szCs w:val="24"/>
              </w:rPr>
              <w:t xml:space="preserve"> ARQUITETURA DO SISTEMA</w:t>
            </w:r>
            <w:r>
              <w:rPr>
                <w:b/>
                <w:bCs/>
                <w:sz w:val="24"/>
                <w:szCs w:val="24"/>
              </w:rPr>
              <w:t xml:space="preserve"> </w:t>
            </w:r>
            <w:r w:rsidRPr="00BA4CF4">
              <w:rPr>
                <w:sz w:val="24"/>
                <w:szCs w:val="24"/>
              </w:rPr>
              <w:t>_____________________</w:t>
            </w:r>
          </w:p>
        </w:tc>
        <w:tc>
          <w:tcPr>
            <w:tcW w:w="702" w:type="dxa"/>
          </w:tcPr>
          <w:p w14:paraId="79883E5F" w14:textId="77777777" w:rsidR="00BA4CF4" w:rsidRPr="00BA4CF4" w:rsidRDefault="00BA4CF4" w:rsidP="004A3CFD">
            <w:pPr>
              <w:pStyle w:val="CorpodeTexto0"/>
              <w:jc w:val="left"/>
              <w:rPr>
                <w:b/>
                <w:bCs/>
                <w:sz w:val="24"/>
                <w:szCs w:val="24"/>
                <w:lang w:eastAsia="en-US"/>
              </w:rPr>
            </w:pPr>
            <w:r w:rsidRPr="00BA4CF4">
              <w:rPr>
                <w:b/>
                <w:bCs/>
                <w:sz w:val="24"/>
                <w:szCs w:val="24"/>
              </w:rPr>
              <w:t>17</w:t>
            </w:r>
          </w:p>
        </w:tc>
      </w:tr>
      <w:tr w:rsidR="00BA4CF4" w14:paraId="6A518203" w14:textId="77777777" w:rsidTr="004A3CFD">
        <w:tc>
          <w:tcPr>
            <w:tcW w:w="7792" w:type="dxa"/>
          </w:tcPr>
          <w:p w14:paraId="42353DEB" w14:textId="77777777" w:rsidR="00BA4CF4" w:rsidRPr="00BA4CF4" w:rsidRDefault="00BA4CF4" w:rsidP="004A3CFD">
            <w:pPr>
              <w:pStyle w:val="CorpodeTexto0"/>
              <w:jc w:val="left"/>
              <w:rPr>
                <w:b/>
                <w:bCs/>
                <w:sz w:val="24"/>
                <w:szCs w:val="24"/>
                <w:lang w:eastAsia="en-US"/>
              </w:rPr>
            </w:pPr>
            <w:r w:rsidRPr="00BA4CF4">
              <w:rPr>
                <w:b/>
                <w:bCs/>
                <w:sz w:val="24"/>
                <w:szCs w:val="24"/>
              </w:rPr>
              <w:t>FIGURA 3</w:t>
            </w:r>
            <w:r>
              <w:rPr>
                <w:b/>
                <w:bCs/>
                <w:sz w:val="24"/>
                <w:szCs w:val="24"/>
              </w:rPr>
              <w:t>:</w:t>
            </w:r>
            <w:r w:rsidRPr="00BA4CF4">
              <w:rPr>
                <w:b/>
                <w:bCs/>
                <w:sz w:val="24"/>
                <w:szCs w:val="24"/>
              </w:rPr>
              <w:t xml:space="preserve"> DIAGRAMA DE CASO DE USO</w:t>
            </w:r>
            <w:r>
              <w:rPr>
                <w:b/>
                <w:bCs/>
                <w:sz w:val="24"/>
                <w:szCs w:val="24"/>
              </w:rPr>
              <w:t xml:space="preserve"> </w:t>
            </w:r>
            <w:r w:rsidRPr="00BA4CF4">
              <w:rPr>
                <w:sz w:val="24"/>
                <w:szCs w:val="24"/>
              </w:rPr>
              <w:t>____________________</w:t>
            </w:r>
          </w:p>
        </w:tc>
        <w:tc>
          <w:tcPr>
            <w:tcW w:w="702" w:type="dxa"/>
          </w:tcPr>
          <w:p w14:paraId="0F953651" w14:textId="77777777" w:rsidR="00BA4CF4" w:rsidRPr="00BA4CF4" w:rsidRDefault="00BA4CF4" w:rsidP="004A3CFD">
            <w:pPr>
              <w:pStyle w:val="CorpodeTexto0"/>
              <w:jc w:val="left"/>
              <w:rPr>
                <w:b/>
                <w:bCs/>
                <w:sz w:val="24"/>
                <w:szCs w:val="24"/>
                <w:lang w:eastAsia="en-US"/>
              </w:rPr>
            </w:pPr>
            <w:r w:rsidRPr="00BA4CF4">
              <w:rPr>
                <w:b/>
                <w:bCs/>
                <w:sz w:val="24"/>
                <w:szCs w:val="24"/>
              </w:rPr>
              <w:t>19</w:t>
            </w:r>
          </w:p>
        </w:tc>
      </w:tr>
      <w:tr w:rsidR="00BA4CF4" w14:paraId="7CA8CF98" w14:textId="77777777" w:rsidTr="004A3CFD">
        <w:tc>
          <w:tcPr>
            <w:tcW w:w="7792" w:type="dxa"/>
            <w:hideMark/>
          </w:tcPr>
          <w:p w14:paraId="53F59CF5" w14:textId="77777777" w:rsidR="00BA4CF4" w:rsidRPr="00BA4CF4" w:rsidRDefault="00BA4CF4" w:rsidP="004A3CFD">
            <w:pPr>
              <w:pStyle w:val="CorpodeTexto0"/>
              <w:jc w:val="left"/>
              <w:rPr>
                <w:b/>
                <w:bCs/>
                <w:sz w:val="24"/>
                <w:szCs w:val="24"/>
                <w:lang w:eastAsia="en-US"/>
              </w:rPr>
            </w:pPr>
            <w:r w:rsidRPr="00BA4CF4">
              <w:rPr>
                <w:b/>
                <w:bCs/>
                <w:sz w:val="24"/>
                <w:szCs w:val="24"/>
              </w:rPr>
              <w:t>FIGURA 4</w:t>
            </w:r>
            <w:r>
              <w:rPr>
                <w:b/>
                <w:bCs/>
                <w:sz w:val="24"/>
                <w:szCs w:val="24"/>
              </w:rPr>
              <w:t>:</w:t>
            </w:r>
            <w:r w:rsidRPr="00BA4CF4">
              <w:rPr>
                <w:b/>
                <w:bCs/>
                <w:sz w:val="24"/>
                <w:szCs w:val="24"/>
              </w:rPr>
              <w:t xml:space="preserve"> DIAGRAMA DE ATIVIDADE: INCLUSÃO DE NOVO MUNÍCIPE</w:t>
            </w:r>
            <w:r>
              <w:rPr>
                <w:b/>
                <w:bCs/>
                <w:sz w:val="24"/>
                <w:szCs w:val="24"/>
              </w:rPr>
              <w:t xml:space="preserve"> </w:t>
            </w:r>
            <w:r w:rsidRPr="00BA4CF4">
              <w:rPr>
                <w:sz w:val="24"/>
                <w:szCs w:val="24"/>
              </w:rPr>
              <w:t>_______________________________________________</w:t>
            </w:r>
          </w:p>
        </w:tc>
        <w:tc>
          <w:tcPr>
            <w:tcW w:w="702" w:type="dxa"/>
            <w:hideMark/>
          </w:tcPr>
          <w:p w14:paraId="1093441D" w14:textId="77777777" w:rsidR="00BA4CF4" w:rsidRPr="00BA4CF4" w:rsidRDefault="00BA4CF4" w:rsidP="004A3CFD">
            <w:pPr>
              <w:pStyle w:val="CorpodeTexto0"/>
              <w:jc w:val="left"/>
              <w:rPr>
                <w:b/>
                <w:bCs/>
                <w:sz w:val="24"/>
                <w:szCs w:val="24"/>
                <w:lang w:eastAsia="en-US"/>
              </w:rPr>
            </w:pPr>
            <w:r w:rsidRPr="00BA4CF4">
              <w:rPr>
                <w:b/>
                <w:bCs/>
                <w:sz w:val="24"/>
                <w:szCs w:val="24"/>
              </w:rPr>
              <w:t>20</w:t>
            </w:r>
          </w:p>
        </w:tc>
      </w:tr>
      <w:tr w:rsidR="00BA4CF4" w14:paraId="2FFB3DA7" w14:textId="77777777" w:rsidTr="004A3CFD">
        <w:tc>
          <w:tcPr>
            <w:tcW w:w="7792" w:type="dxa"/>
          </w:tcPr>
          <w:p w14:paraId="7330E9DC" w14:textId="77777777" w:rsidR="00BA4CF4" w:rsidRPr="00BA4CF4" w:rsidRDefault="00BA4CF4" w:rsidP="004A3CFD">
            <w:pPr>
              <w:pStyle w:val="CorpodeTexto0"/>
              <w:jc w:val="left"/>
              <w:rPr>
                <w:b/>
                <w:bCs/>
                <w:sz w:val="24"/>
                <w:szCs w:val="24"/>
                <w:lang w:eastAsia="en-US"/>
              </w:rPr>
            </w:pPr>
            <w:r w:rsidRPr="00BA4CF4">
              <w:rPr>
                <w:b/>
                <w:bCs/>
                <w:sz w:val="24"/>
                <w:szCs w:val="24"/>
              </w:rPr>
              <w:t>FIGURA 5</w:t>
            </w:r>
            <w:r>
              <w:rPr>
                <w:b/>
                <w:bCs/>
                <w:sz w:val="24"/>
                <w:szCs w:val="24"/>
              </w:rPr>
              <w:t>:</w:t>
            </w:r>
            <w:r w:rsidRPr="00BA4CF4">
              <w:rPr>
                <w:b/>
                <w:bCs/>
                <w:sz w:val="24"/>
                <w:szCs w:val="24"/>
              </w:rPr>
              <w:t xml:space="preserve"> MODELO CONCEITUAL</w:t>
            </w:r>
            <w:r>
              <w:rPr>
                <w:b/>
                <w:bCs/>
                <w:sz w:val="24"/>
                <w:szCs w:val="24"/>
              </w:rPr>
              <w:t xml:space="preserve"> </w:t>
            </w:r>
            <w:r w:rsidRPr="00BA4CF4">
              <w:rPr>
                <w:sz w:val="24"/>
                <w:szCs w:val="24"/>
              </w:rPr>
              <w:t>__________________________</w:t>
            </w:r>
          </w:p>
        </w:tc>
        <w:tc>
          <w:tcPr>
            <w:tcW w:w="702" w:type="dxa"/>
          </w:tcPr>
          <w:p w14:paraId="36888FA3" w14:textId="77777777" w:rsidR="00BA4CF4" w:rsidRPr="00BA4CF4" w:rsidRDefault="00BA4CF4" w:rsidP="004A3CFD">
            <w:pPr>
              <w:pStyle w:val="CorpodeTexto0"/>
              <w:jc w:val="left"/>
              <w:rPr>
                <w:b/>
                <w:bCs/>
                <w:sz w:val="24"/>
                <w:szCs w:val="24"/>
                <w:lang w:eastAsia="en-US"/>
              </w:rPr>
            </w:pPr>
            <w:r w:rsidRPr="00BA4CF4">
              <w:rPr>
                <w:b/>
                <w:bCs/>
                <w:sz w:val="24"/>
                <w:szCs w:val="24"/>
              </w:rPr>
              <w:t>20</w:t>
            </w:r>
          </w:p>
        </w:tc>
      </w:tr>
      <w:tr w:rsidR="00BA4CF4" w14:paraId="2B49579C" w14:textId="77777777" w:rsidTr="004A3CFD">
        <w:tc>
          <w:tcPr>
            <w:tcW w:w="7792" w:type="dxa"/>
          </w:tcPr>
          <w:p w14:paraId="5478F68D" w14:textId="77777777" w:rsidR="00BA4CF4" w:rsidRPr="00BA4CF4" w:rsidRDefault="00BA4CF4" w:rsidP="004A3CFD">
            <w:pPr>
              <w:pStyle w:val="CorpodeTexto0"/>
              <w:jc w:val="left"/>
              <w:rPr>
                <w:b/>
                <w:bCs/>
                <w:sz w:val="24"/>
                <w:szCs w:val="24"/>
                <w:lang w:eastAsia="en-US"/>
              </w:rPr>
            </w:pPr>
            <w:r w:rsidRPr="00BA4CF4">
              <w:rPr>
                <w:b/>
                <w:bCs/>
                <w:sz w:val="24"/>
                <w:szCs w:val="24"/>
              </w:rPr>
              <w:t>FIGURA 6</w:t>
            </w:r>
            <w:r>
              <w:rPr>
                <w:b/>
                <w:bCs/>
                <w:sz w:val="24"/>
                <w:szCs w:val="24"/>
              </w:rPr>
              <w:t>:</w:t>
            </w:r>
            <w:r w:rsidRPr="00BA4CF4">
              <w:rPr>
                <w:b/>
                <w:bCs/>
                <w:sz w:val="24"/>
                <w:szCs w:val="24"/>
              </w:rPr>
              <w:t xml:space="preserve"> MODELO FÍSICO</w:t>
            </w:r>
            <w:r>
              <w:rPr>
                <w:b/>
                <w:bCs/>
                <w:sz w:val="24"/>
                <w:szCs w:val="24"/>
              </w:rPr>
              <w:t xml:space="preserve"> </w:t>
            </w:r>
            <w:r w:rsidRPr="00BA4CF4">
              <w:rPr>
                <w:sz w:val="24"/>
                <w:szCs w:val="24"/>
              </w:rPr>
              <w:t>________________________________</w:t>
            </w:r>
          </w:p>
        </w:tc>
        <w:tc>
          <w:tcPr>
            <w:tcW w:w="702" w:type="dxa"/>
          </w:tcPr>
          <w:p w14:paraId="3F97529E" w14:textId="77777777" w:rsidR="00BA4CF4" w:rsidRPr="00BA4CF4" w:rsidRDefault="00BA4CF4" w:rsidP="004A3CFD">
            <w:pPr>
              <w:pStyle w:val="CorpodeTexto0"/>
              <w:jc w:val="left"/>
              <w:rPr>
                <w:b/>
                <w:bCs/>
                <w:sz w:val="24"/>
                <w:szCs w:val="24"/>
                <w:lang w:eastAsia="en-US"/>
              </w:rPr>
            </w:pPr>
            <w:r w:rsidRPr="00BA4CF4">
              <w:rPr>
                <w:b/>
                <w:bCs/>
                <w:sz w:val="24"/>
                <w:szCs w:val="24"/>
              </w:rPr>
              <w:t>21</w:t>
            </w:r>
          </w:p>
        </w:tc>
      </w:tr>
      <w:tr w:rsidR="00BA4CF4" w14:paraId="5FB11B06" w14:textId="77777777" w:rsidTr="004A3CFD">
        <w:tc>
          <w:tcPr>
            <w:tcW w:w="7792" w:type="dxa"/>
          </w:tcPr>
          <w:p w14:paraId="37B2B7D7" w14:textId="77777777" w:rsidR="00BA4CF4" w:rsidRPr="00BA4CF4" w:rsidRDefault="00BA4CF4" w:rsidP="004A3CFD">
            <w:pPr>
              <w:pStyle w:val="CorpodeTexto0"/>
              <w:jc w:val="left"/>
              <w:rPr>
                <w:b/>
                <w:bCs/>
                <w:sz w:val="24"/>
                <w:szCs w:val="24"/>
                <w:lang w:eastAsia="en-US"/>
              </w:rPr>
            </w:pPr>
            <w:r w:rsidRPr="00BA4CF4">
              <w:rPr>
                <w:b/>
                <w:bCs/>
                <w:sz w:val="24"/>
                <w:szCs w:val="24"/>
              </w:rPr>
              <w:t>FIGURA 7</w:t>
            </w:r>
            <w:r>
              <w:rPr>
                <w:b/>
                <w:bCs/>
                <w:sz w:val="24"/>
                <w:szCs w:val="24"/>
              </w:rPr>
              <w:t>:</w:t>
            </w:r>
            <w:r w:rsidRPr="00BA4CF4">
              <w:rPr>
                <w:b/>
                <w:bCs/>
                <w:sz w:val="24"/>
                <w:szCs w:val="24"/>
              </w:rPr>
              <w:t xml:space="preserve"> SWAGGER</w:t>
            </w:r>
            <w:r>
              <w:rPr>
                <w:b/>
                <w:bCs/>
                <w:sz w:val="24"/>
                <w:szCs w:val="24"/>
              </w:rPr>
              <w:t xml:space="preserve"> </w:t>
            </w:r>
            <w:r w:rsidRPr="00BA4CF4">
              <w:rPr>
                <w:sz w:val="24"/>
                <w:szCs w:val="24"/>
              </w:rPr>
              <w:t>_____________________________________</w:t>
            </w:r>
          </w:p>
        </w:tc>
        <w:tc>
          <w:tcPr>
            <w:tcW w:w="702" w:type="dxa"/>
          </w:tcPr>
          <w:p w14:paraId="5E438779" w14:textId="77777777" w:rsidR="00BA4CF4" w:rsidRPr="00BA4CF4" w:rsidRDefault="00BA4CF4" w:rsidP="004A3CFD">
            <w:pPr>
              <w:pStyle w:val="CorpodeTexto0"/>
              <w:jc w:val="left"/>
              <w:rPr>
                <w:b/>
                <w:bCs/>
                <w:sz w:val="24"/>
                <w:szCs w:val="24"/>
                <w:lang w:eastAsia="en-US"/>
              </w:rPr>
            </w:pPr>
            <w:r w:rsidRPr="00BA4CF4">
              <w:rPr>
                <w:b/>
                <w:bCs/>
                <w:sz w:val="24"/>
                <w:szCs w:val="24"/>
              </w:rPr>
              <w:t>22</w:t>
            </w:r>
          </w:p>
        </w:tc>
      </w:tr>
      <w:tr w:rsidR="00BA4CF4" w14:paraId="26925455" w14:textId="77777777" w:rsidTr="004A3CFD">
        <w:tc>
          <w:tcPr>
            <w:tcW w:w="7792" w:type="dxa"/>
          </w:tcPr>
          <w:p w14:paraId="2866AEDD" w14:textId="77777777" w:rsidR="00BA4CF4" w:rsidRPr="00BA4CF4" w:rsidRDefault="00BA4CF4" w:rsidP="004A3CFD">
            <w:pPr>
              <w:pStyle w:val="CorpodeTexto0"/>
              <w:jc w:val="left"/>
              <w:rPr>
                <w:b/>
                <w:bCs/>
                <w:sz w:val="24"/>
                <w:szCs w:val="24"/>
                <w:lang w:eastAsia="en-US"/>
              </w:rPr>
            </w:pPr>
            <w:r w:rsidRPr="00BA4CF4">
              <w:rPr>
                <w:b/>
                <w:bCs/>
                <w:sz w:val="24"/>
                <w:szCs w:val="24"/>
              </w:rPr>
              <w:t>FIGURA 8</w:t>
            </w:r>
            <w:r>
              <w:rPr>
                <w:b/>
                <w:bCs/>
                <w:sz w:val="24"/>
                <w:szCs w:val="24"/>
              </w:rPr>
              <w:t>:</w:t>
            </w:r>
            <w:r w:rsidRPr="00BA4CF4">
              <w:rPr>
                <w:b/>
                <w:bCs/>
                <w:sz w:val="24"/>
                <w:szCs w:val="24"/>
              </w:rPr>
              <w:t xml:space="preserve"> RESPOSTA DA REQUISIÇÃO GET</w:t>
            </w:r>
            <w:r>
              <w:rPr>
                <w:b/>
                <w:bCs/>
                <w:sz w:val="24"/>
                <w:szCs w:val="24"/>
              </w:rPr>
              <w:t xml:space="preserve"> </w:t>
            </w:r>
            <w:r w:rsidRPr="00BA4CF4">
              <w:rPr>
                <w:sz w:val="24"/>
                <w:szCs w:val="24"/>
              </w:rPr>
              <w:t>_________________</w:t>
            </w:r>
          </w:p>
        </w:tc>
        <w:tc>
          <w:tcPr>
            <w:tcW w:w="702" w:type="dxa"/>
          </w:tcPr>
          <w:p w14:paraId="064F2D87" w14:textId="77777777" w:rsidR="00BA4CF4" w:rsidRPr="00BA4CF4" w:rsidRDefault="00BA4CF4" w:rsidP="004A3CFD">
            <w:pPr>
              <w:pStyle w:val="CorpodeTexto0"/>
              <w:jc w:val="left"/>
              <w:rPr>
                <w:b/>
                <w:bCs/>
                <w:sz w:val="24"/>
                <w:szCs w:val="24"/>
                <w:lang w:eastAsia="en-US"/>
              </w:rPr>
            </w:pPr>
            <w:r w:rsidRPr="00BA4CF4">
              <w:rPr>
                <w:b/>
                <w:bCs/>
                <w:sz w:val="24"/>
                <w:szCs w:val="24"/>
              </w:rPr>
              <w:t>23</w:t>
            </w:r>
          </w:p>
        </w:tc>
      </w:tr>
    </w:tbl>
    <w:p w14:paraId="41ADB8BD" w14:textId="77777777" w:rsidR="00BA4CF4" w:rsidRDefault="00BA4CF4" w:rsidP="001368A4">
      <w:pPr>
        <w:spacing w:line="360" w:lineRule="auto"/>
        <w:jc w:val="center"/>
        <w:rPr>
          <w:rFonts w:cs="Arial"/>
          <w:b/>
          <w:sz w:val="28"/>
        </w:rPr>
      </w:pPr>
    </w:p>
    <w:p w14:paraId="750D501D" w14:textId="77777777" w:rsidR="001368A4" w:rsidRPr="008F312B" w:rsidRDefault="001368A4" w:rsidP="001368A4">
      <w:pPr>
        <w:spacing w:line="360" w:lineRule="auto"/>
        <w:rPr>
          <w:rFonts w:cs="Arial"/>
          <w:szCs w:val="24"/>
        </w:rPr>
      </w:pPr>
    </w:p>
    <w:p w14:paraId="0D11A49F" w14:textId="35330680" w:rsidR="1EA9D806" w:rsidRDefault="1EA9D806"/>
    <w:p w14:paraId="30C6484B" w14:textId="14F85019" w:rsidR="00606769" w:rsidRDefault="00606769" w:rsidP="00606769">
      <w:pPr>
        <w:spacing w:line="360" w:lineRule="auto"/>
        <w:jc w:val="center"/>
        <w:rPr>
          <w:rFonts w:cs="Arial"/>
          <w:b/>
          <w:sz w:val="28"/>
        </w:rPr>
      </w:pPr>
      <w:r>
        <w:br w:type="page"/>
      </w:r>
      <w:r>
        <w:rPr>
          <w:rFonts w:cs="Arial"/>
          <w:b/>
          <w:sz w:val="28"/>
        </w:rPr>
        <w:lastRenderedPageBreak/>
        <w:t>LISTA DE TABELAS</w:t>
      </w:r>
    </w:p>
    <w:p w14:paraId="15258748" w14:textId="77777777" w:rsidR="00BA4CF4" w:rsidRDefault="00BA4CF4" w:rsidP="00606769">
      <w:pPr>
        <w:spacing w:line="360" w:lineRule="auto"/>
        <w:jc w:val="center"/>
        <w:rPr>
          <w:rFonts w:cs="Arial"/>
          <w:b/>
          <w:sz w:val="28"/>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BA4CF4" w14:paraId="7F6BB945" w14:textId="77777777" w:rsidTr="004A3CFD">
        <w:tc>
          <w:tcPr>
            <w:tcW w:w="7792" w:type="dxa"/>
            <w:vAlign w:val="center"/>
            <w:hideMark/>
          </w:tcPr>
          <w:p w14:paraId="33CC0A28" w14:textId="77777777" w:rsidR="00BA4CF4" w:rsidRDefault="00BA4CF4" w:rsidP="004A3CFD">
            <w:pPr>
              <w:pStyle w:val="CorpodeTexto0"/>
              <w:jc w:val="left"/>
              <w:rPr>
                <w:b/>
                <w:sz w:val="24"/>
                <w:szCs w:val="24"/>
                <w:lang w:eastAsia="en-US"/>
              </w:rPr>
            </w:pPr>
            <w:r w:rsidRPr="00B71FD1">
              <w:rPr>
                <w:b/>
                <w:bCs/>
                <w:sz w:val="24"/>
                <w:szCs w:val="24"/>
                <w:lang w:eastAsia="en-US"/>
              </w:rPr>
              <w:t>TABELA 1: MÉTODOS HTTP NO PADRÃO RESTFUL</w:t>
            </w:r>
            <w:r>
              <w:rPr>
                <w:bCs/>
                <w:sz w:val="24"/>
                <w:szCs w:val="24"/>
                <w:lang w:eastAsia="en-US"/>
              </w:rPr>
              <w:t>____________</w:t>
            </w:r>
          </w:p>
        </w:tc>
        <w:tc>
          <w:tcPr>
            <w:tcW w:w="702" w:type="dxa"/>
            <w:vAlign w:val="center"/>
            <w:hideMark/>
          </w:tcPr>
          <w:p w14:paraId="35AE6BD6" w14:textId="77777777" w:rsidR="00BA4CF4" w:rsidRDefault="00BA4CF4" w:rsidP="004A3CFD">
            <w:pPr>
              <w:pStyle w:val="CorpodeTexto0"/>
              <w:jc w:val="left"/>
              <w:rPr>
                <w:sz w:val="24"/>
                <w:szCs w:val="24"/>
                <w:lang w:eastAsia="en-US"/>
              </w:rPr>
            </w:pPr>
            <w:r>
              <w:rPr>
                <w:sz w:val="24"/>
                <w:szCs w:val="24"/>
                <w:lang w:eastAsia="en-US"/>
              </w:rPr>
              <w:t>13</w:t>
            </w:r>
          </w:p>
        </w:tc>
      </w:tr>
      <w:tr w:rsidR="00BA4CF4" w14:paraId="0482198C" w14:textId="77777777" w:rsidTr="004A3CFD">
        <w:tc>
          <w:tcPr>
            <w:tcW w:w="7792" w:type="dxa"/>
            <w:vAlign w:val="center"/>
          </w:tcPr>
          <w:p w14:paraId="62AF85AC" w14:textId="77777777" w:rsidR="00BA4CF4" w:rsidRDefault="00BA4CF4" w:rsidP="004A3CFD">
            <w:pPr>
              <w:pStyle w:val="CorpodeTexto0"/>
              <w:jc w:val="left"/>
              <w:rPr>
                <w:b/>
                <w:bCs/>
                <w:sz w:val="24"/>
                <w:szCs w:val="24"/>
                <w:lang w:eastAsia="en-US"/>
              </w:rPr>
            </w:pPr>
            <w:r w:rsidRPr="00B71FD1">
              <w:rPr>
                <w:b/>
                <w:bCs/>
                <w:sz w:val="24"/>
                <w:szCs w:val="24"/>
                <w:lang w:eastAsia="en-US"/>
              </w:rPr>
              <w:t xml:space="preserve">TABELA </w:t>
            </w:r>
            <w:r>
              <w:rPr>
                <w:b/>
                <w:bCs/>
                <w:sz w:val="24"/>
                <w:szCs w:val="24"/>
                <w:lang w:eastAsia="en-US"/>
              </w:rPr>
              <w:t>2</w:t>
            </w:r>
            <w:r w:rsidRPr="00B71FD1">
              <w:rPr>
                <w:b/>
                <w:bCs/>
                <w:sz w:val="24"/>
                <w:szCs w:val="24"/>
                <w:lang w:eastAsia="en-US"/>
              </w:rPr>
              <w:t xml:space="preserve">: </w:t>
            </w:r>
            <w:r w:rsidRPr="00B0509D">
              <w:rPr>
                <w:b/>
                <w:bCs/>
                <w:sz w:val="24"/>
                <w:szCs w:val="24"/>
                <w:lang w:eastAsia="en-US"/>
              </w:rPr>
              <w:t>REQUISITOS FUNCIONAIS</w:t>
            </w:r>
            <w:r>
              <w:rPr>
                <w:bCs/>
                <w:sz w:val="24"/>
                <w:szCs w:val="24"/>
                <w:lang w:eastAsia="en-US"/>
              </w:rPr>
              <w:t>________________________</w:t>
            </w:r>
          </w:p>
        </w:tc>
        <w:tc>
          <w:tcPr>
            <w:tcW w:w="702" w:type="dxa"/>
            <w:vAlign w:val="center"/>
          </w:tcPr>
          <w:p w14:paraId="02A81033" w14:textId="77777777" w:rsidR="00BA4CF4" w:rsidRDefault="00BA4CF4" w:rsidP="004A3CFD">
            <w:pPr>
              <w:pStyle w:val="CorpodeTexto0"/>
              <w:jc w:val="left"/>
              <w:rPr>
                <w:sz w:val="24"/>
                <w:szCs w:val="24"/>
                <w:lang w:eastAsia="en-US"/>
              </w:rPr>
            </w:pPr>
            <w:r>
              <w:rPr>
                <w:sz w:val="24"/>
                <w:szCs w:val="24"/>
                <w:lang w:eastAsia="en-US"/>
              </w:rPr>
              <w:t>14</w:t>
            </w:r>
          </w:p>
        </w:tc>
      </w:tr>
      <w:tr w:rsidR="00BA4CF4" w14:paraId="27B570CF" w14:textId="77777777" w:rsidTr="004A3CFD">
        <w:tc>
          <w:tcPr>
            <w:tcW w:w="7792" w:type="dxa"/>
            <w:vAlign w:val="center"/>
          </w:tcPr>
          <w:p w14:paraId="0E1AB900" w14:textId="77777777" w:rsidR="00BA4CF4" w:rsidRDefault="00BA4CF4" w:rsidP="004A3CFD">
            <w:pPr>
              <w:pStyle w:val="CorpodeTexto0"/>
              <w:jc w:val="left"/>
              <w:rPr>
                <w:b/>
                <w:bCs/>
                <w:sz w:val="24"/>
                <w:szCs w:val="24"/>
                <w:lang w:eastAsia="en-US"/>
              </w:rPr>
            </w:pPr>
            <w:r w:rsidRPr="00B71FD1">
              <w:rPr>
                <w:b/>
                <w:bCs/>
                <w:sz w:val="24"/>
                <w:szCs w:val="24"/>
                <w:lang w:eastAsia="en-US"/>
              </w:rPr>
              <w:t xml:space="preserve">TABELA </w:t>
            </w:r>
            <w:r>
              <w:rPr>
                <w:b/>
                <w:bCs/>
                <w:sz w:val="24"/>
                <w:szCs w:val="24"/>
                <w:lang w:eastAsia="en-US"/>
              </w:rPr>
              <w:t>3</w:t>
            </w:r>
            <w:r w:rsidRPr="00B71FD1">
              <w:rPr>
                <w:b/>
                <w:bCs/>
                <w:sz w:val="24"/>
                <w:szCs w:val="24"/>
                <w:lang w:eastAsia="en-US"/>
              </w:rPr>
              <w:t xml:space="preserve">: </w:t>
            </w:r>
            <w:r w:rsidRPr="00B0509D">
              <w:rPr>
                <w:b/>
                <w:bCs/>
                <w:sz w:val="24"/>
                <w:szCs w:val="24"/>
                <w:lang w:eastAsia="en-US"/>
              </w:rPr>
              <w:t>REQUISITOS NÃO FUNCIONAIS</w:t>
            </w:r>
            <w:r>
              <w:rPr>
                <w:bCs/>
                <w:sz w:val="24"/>
                <w:szCs w:val="24"/>
                <w:lang w:eastAsia="en-US"/>
              </w:rPr>
              <w:t>___________________</w:t>
            </w:r>
          </w:p>
        </w:tc>
        <w:tc>
          <w:tcPr>
            <w:tcW w:w="702" w:type="dxa"/>
            <w:vAlign w:val="center"/>
          </w:tcPr>
          <w:p w14:paraId="3237F4C1" w14:textId="77777777" w:rsidR="00BA4CF4" w:rsidRDefault="00BA4CF4" w:rsidP="004A3CFD">
            <w:pPr>
              <w:pStyle w:val="CorpodeTexto0"/>
              <w:jc w:val="left"/>
              <w:rPr>
                <w:sz w:val="24"/>
                <w:szCs w:val="24"/>
                <w:lang w:eastAsia="en-US"/>
              </w:rPr>
            </w:pPr>
            <w:r>
              <w:rPr>
                <w:sz w:val="24"/>
                <w:szCs w:val="24"/>
                <w:lang w:eastAsia="en-US"/>
              </w:rPr>
              <w:t>15</w:t>
            </w:r>
          </w:p>
        </w:tc>
      </w:tr>
      <w:tr w:rsidR="00BA4CF4" w14:paraId="09619809" w14:textId="77777777" w:rsidTr="004A3CFD">
        <w:tc>
          <w:tcPr>
            <w:tcW w:w="7792" w:type="dxa"/>
            <w:vAlign w:val="center"/>
            <w:hideMark/>
          </w:tcPr>
          <w:p w14:paraId="76B58B7A" w14:textId="77777777" w:rsidR="00BA4CF4" w:rsidRDefault="00BA4CF4" w:rsidP="004A3CFD">
            <w:pPr>
              <w:pStyle w:val="CorpodeTexto0"/>
              <w:jc w:val="left"/>
              <w:rPr>
                <w:b/>
                <w:sz w:val="24"/>
                <w:szCs w:val="24"/>
                <w:lang w:eastAsia="en-US"/>
              </w:rPr>
            </w:pPr>
            <w:r>
              <w:rPr>
                <w:b/>
                <w:bCs/>
                <w:sz w:val="24"/>
                <w:szCs w:val="24"/>
                <w:lang w:eastAsia="en-US"/>
              </w:rPr>
              <w:t>TABELA 4</w:t>
            </w:r>
            <w:r w:rsidRPr="00B71FD1">
              <w:rPr>
                <w:b/>
                <w:bCs/>
                <w:sz w:val="24"/>
                <w:szCs w:val="24"/>
                <w:lang w:eastAsia="en-US"/>
              </w:rPr>
              <w:t xml:space="preserve">: </w:t>
            </w:r>
            <w:r>
              <w:rPr>
                <w:b/>
                <w:bCs/>
                <w:sz w:val="24"/>
                <w:szCs w:val="24"/>
                <w:lang w:eastAsia="en-US"/>
              </w:rPr>
              <w:t>CRONOGRAMA</w:t>
            </w:r>
            <w:r>
              <w:rPr>
                <w:bCs/>
                <w:sz w:val="24"/>
                <w:szCs w:val="24"/>
                <w:lang w:eastAsia="en-US"/>
              </w:rPr>
              <w:t xml:space="preserve"> ________________________________</w:t>
            </w:r>
          </w:p>
        </w:tc>
        <w:tc>
          <w:tcPr>
            <w:tcW w:w="702" w:type="dxa"/>
            <w:vAlign w:val="center"/>
            <w:hideMark/>
          </w:tcPr>
          <w:p w14:paraId="2DB4BA73" w14:textId="77777777" w:rsidR="00BA4CF4" w:rsidRDefault="00BA4CF4" w:rsidP="004A3CFD">
            <w:pPr>
              <w:pStyle w:val="CorpodeTexto0"/>
              <w:jc w:val="left"/>
              <w:rPr>
                <w:sz w:val="24"/>
                <w:szCs w:val="24"/>
                <w:lang w:eastAsia="en-US"/>
              </w:rPr>
            </w:pPr>
            <w:r>
              <w:rPr>
                <w:sz w:val="24"/>
                <w:szCs w:val="24"/>
                <w:lang w:eastAsia="en-US"/>
              </w:rPr>
              <w:t>23</w:t>
            </w:r>
          </w:p>
        </w:tc>
      </w:tr>
    </w:tbl>
    <w:p w14:paraId="48F32B2C" w14:textId="77777777" w:rsidR="00BA4CF4" w:rsidRDefault="00BA4CF4" w:rsidP="00606769">
      <w:pPr>
        <w:spacing w:line="360" w:lineRule="auto"/>
        <w:jc w:val="center"/>
        <w:rPr>
          <w:rFonts w:cs="Arial"/>
          <w:b/>
          <w:sz w:val="28"/>
        </w:rPr>
      </w:pPr>
    </w:p>
    <w:p w14:paraId="41D0284F" w14:textId="62B51A6E" w:rsidR="00606769" w:rsidRDefault="00606769" w:rsidP="00606769">
      <w:pPr>
        <w:spacing w:line="360" w:lineRule="auto"/>
        <w:rPr>
          <w:rFonts w:cs="Arial"/>
          <w:szCs w:val="24"/>
        </w:rPr>
      </w:pPr>
    </w:p>
    <w:p w14:paraId="58C3E40C" w14:textId="77777777" w:rsidR="00BA4CF4" w:rsidRPr="008F312B" w:rsidRDefault="00BA4CF4" w:rsidP="00606769">
      <w:pPr>
        <w:spacing w:line="360" w:lineRule="auto"/>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BA4CF4" w14:paraId="6D0A6963" w14:textId="77777777" w:rsidTr="00BA4CF4">
        <w:tc>
          <w:tcPr>
            <w:tcW w:w="7792" w:type="dxa"/>
          </w:tcPr>
          <w:p w14:paraId="69A727FA" w14:textId="57ECC4AB" w:rsidR="00BA4CF4" w:rsidRPr="00BA4CF4" w:rsidRDefault="00BA4CF4" w:rsidP="00BA4CF4">
            <w:pPr>
              <w:pStyle w:val="CorpodeTexto0"/>
              <w:jc w:val="left"/>
              <w:rPr>
                <w:b/>
                <w:bCs/>
                <w:sz w:val="24"/>
                <w:szCs w:val="24"/>
                <w:lang w:eastAsia="en-US"/>
              </w:rPr>
            </w:pPr>
          </w:p>
        </w:tc>
        <w:tc>
          <w:tcPr>
            <w:tcW w:w="702" w:type="dxa"/>
          </w:tcPr>
          <w:p w14:paraId="4CB59463" w14:textId="001244F9" w:rsidR="00BA4CF4" w:rsidRPr="00BA4CF4" w:rsidRDefault="00BA4CF4" w:rsidP="00BA4CF4">
            <w:pPr>
              <w:pStyle w:val="CorpodeTexto0"/>
              <w:jc w:val="left"/>
              <w:rPr>
                <w:b/>
                <w:bCs/>
                <w:sz w:val="24"/>
                <w:szCs w:val="24"/>
                <w:lang w:eastAsia="en-US"/>
              </w:rPr>
            </w:pPr>
          </w:p>
        </w:tc>
      </w:tr>
      <w:tr w:rsidR="00BA4CF4" w14:paraId="7237C24F" w14:textId="77777777" w:rsidTr="000E6D11">
        <w:tc>
          <w:tcPr>
            <w:tcW w:w="7792" w:type="dxa"/>
          </w:tcPr>
          <w:p w14:paraId="4379E97C" w14:textId="438FC993" w:rsidR="00BA4CF4" w:rsidRPr="00BA4CF4" w:rsidRDefault="00BA4CF4" w:rsidP="00BA4CF4">
            <w:pPr>
              <w:pStyle w:val="CorpodeTexto0"/>
              <w:jc w:val="left"/>
              <w:rPr>
                <w:b/>
                <w:bCs/>
                <w:sz w:val="24"/>
                <w:szCs w:val="24"/>
                <w:lang w:eastAsia="en-US"/>
              </w:rPr>
            </w:pPr>
          </w:p>
        </w:tc>
        <w:tc>
          <w:tcPr>
            <w:tcW w:w="702" w:type="dxa"/>
          </w:tcPr>
          <w:p w14:paraId="36FF10E4" w14:textId="3141C783" w:rsidR="00BA4CF4" w:rsidRPr="00BA4CF4" w:rsidRDefault="00BA4CF4" w:rsidP="00BA4CF4">
            <w:pPr>
              <w:pStyle w:val="CorpodeTexto0"/>
              <w:jc w:val="left"/>
              <w:rPr>
                <w:b/>
                <w:bCs/>
                <w:sz w:val="24"/>
                <w:szCs w:val="24"/>
                <w:lang w:eastAsia="en-US"/>
              </w:rPr>
            </w:pPr>
          </w:p>
        </w:tc>
      </w:tr>
      <w:tr w:rsidR="00BA4CF4" w14:paraId="54551922" w14:textId="77777777" w:rsidTr="000E6D11">
        <w:tc>
          <w:tcPr>
            <w:tcW w:w="7792" w:type="dxa"/>
          </w:tcPr>
          <w:p w14:paraId="6026357A" w14:textId="50D5EEA6" w:rsidR="00BA4CF4" w:rsidRPr="00BA4CF4" w:rsidRDefault="00BA4CF4" w:rsidP="00BA4CF4">
            <w:pPr>
              <w:pStyle w:val="CorpodeTexto0"/>
              <w:jc w:val="left"/>
              <w:rPr>
                <w:b/>
                <w:bCs/>
                <w:sz w:val="24"/>
                <w:szCs w:val="24"/>
                <w:lang w:eastAsia="en-US"/>
              </w:rPr>
            </w:pPr>
          </w:p>
        </w:tc>
        <w:tc>
          <w:tcPr>
            <w:tcW w:w="702" w:type="dxa"/>
          </w:tcPr>
          <w:p w14:paraId="34DE6F00" w14:textId="7E34F633" w:rsidR="00BA4CF4" w:rsidRPr="00BA4CF4" w:rsidRDefault="00BA4CF4" w:rsidP="00BA4CF4">
            <w:pPr>
              <w:pStyle w:val="CorpodeTexto0"/>
              <w:jc w:val="left"/>
              <w:rPr>
                <w:b/>
                <w:bCs/>
                <w:sz w:val="24"/>
                <w:szCs w:val="24"/>
                <w:lang w:eastAsia="en-US"/>
              </w:rPr>
            </w:pPr>
          </w:p>
        </w:tc>
      </w:tr>
      <w:tr w:rsidR="00BA4CF4" w14:paraId="2CADAE79" w14:textId="77777777" w:rsidTr="00BA4CF4">
        <w:tc>
          <w:tcPr>
            <w:tcW w:w="7792" w:type="dxa"/>
          </w:tcPr>
          <w:p w14:paraId="5FB207CA" w14:textId="0CB1C5E0" w:rsidR="00BA4CF4" w:rsidRPr="00BA4CF4" w:rsidRDefault="00BA4CF4" w:rsidP="00BA4CF4">
            <w:pPr>
              <w:pStyle w:val="CorpodeTexto0"/>
              <w:jc w:val="left"/>
              <w:rPr>
                <w:b/>
                <w:bCs/>
                <w:sz w:val="24"/>
                <w:szCs w:val="24"/>
                <w:lang w:eastAsia="en-US"/>
              </w:rPr>
            </w:pPr>
          </w:p>
        </w:tc>
        <w:tc>
          <w:tcPr>
            <w:tcW w:w="702" w:type="dxa"/>
          </w:tcPr>
          <w:p w14:paraId="4BE1B370" w14:textId="3A313457" w:rsidR="00BA4CF4" w:rsidRPr="00BA4CF4" w:rsidRDefault="00BA4CF4" w:rsidP="00BA4CF4">
            <w:pPr>
              <w:pStyle w:val="CorpodeTexto0"/>
              <w:jc w:val="left"/>
              <w:rPr>
                <w:b/>
                <w:bCs/>
                <w:sz w:val="24"/>
                <w:szCs w:val="24"/>
                <w:lang w:eastAsia="en-US"/>
              </w:rPr>
            </w:pPr>
          </w:p>
        </w:tc>
      </w:tr>
      <w:tr w:rsidR="00BA4CF4" w14:paraId="4E588574" w14:textId="77777777" w:rsidTr="000E6D11">
        <w:tc>
          <w:tcPr>
            <w:tcW w:w="7792" w:type="dxa"/>
          </w:tcPr>
          <w:p w14:paraId="120FD562" w14:textId="09F09FAE" w:rsidR="00BA4CF4" w:rsidRPr="00BA4CF4" w:rsidRDefault="00BA4CF4" w:rsidP="00BA4CF4">
            <w:pPr>
              <w:pStyle w:val="CorpodeTexto0"/>
              <w:jc w:val="left"/>
              <w:rPr>
                <w:b/>
                <w:bCs/>
                <w:sz w:val="24"/>
                <w:szCs w:val="24"/>
                <w:lang w:eastAsia="en-US"/>
              </w:rPr>
            </w:pPr>
          </w:p>
        </w:tc>
        <w:tc>
          <w:tcPr>
            <w:tcW w:w="702" w:type="dxa"/>
          </w:tcPr>
          <w:p w14:paraId="0479C3C8" w14:textId="1B00D4CE" w:rsidR="00BA4CF4" w:rsidRPr="00BA4CF4" w:rsidRDefault="00BA4CF4" w:rsidP="00BA4CF4">
            <w:pPr>
              <w:pStyle w:val="CorpodeTexto0"/>
              <w:jc w:val="left"/>
              <w:rPr>
                <w:b/>
                <w:bCs/>
                <w:sz w:val="24"/>
                <w:szCs w:val="24"/>
                <w:lang w:eastAsia="en-US"/>
              </w:rPr>
            </w:pPr>
          </w:p>
        </w:tc>
      </w:tr>
      <w:tr w:rsidR="00BA4CF4" w14:paraId="179E118E" w14:textId="77777777" w:rsidTr="000E6D11">
        <w:tc>
          <w:tcPr>
            <w:tcW w:w="7792" w:type="dxa"/>
          </w:tcPr>
          <w:p w14:paraId="35049D04" w14:textId="50C55605" w:rsidR="00BA4CF4" w:rsidRPr="00BA4CF4" w:rsidRDefault="00BA4CF4" w:rsidP="00BA4CF4">
            <w:pPr>
              <w:pStyle w:val="CorpodeTexto0"/>
              <w:jc w:val="left"/>
              <w:rPr>
                <w:b/>
                <w:bCs/>
                <w:sz w:val="24"/>
                <w:szCs w:val="24"/>
                <w:lang w:eastAsia="en-US"/>
              </w:rPr>
            </w:pPr>
          </w:p>
        </w:tc>
        <w:tc>
          <w:tcPr>
            <w:tcW w:w="702" w:type="dxa"/>
          </w:tcPr>
          <w:p w14:paraId="0D086F2F" w14:textId="6F2A9C91" w:rsidR="00BA4CF4" w:rsidRPr="00BA4CF4" w:rsidRDefault="00BA4CF4" w:rsidP="00BA4CF4">
            <w:pPr>
              <w:pStyle w:val="CorpodeTexto0"/>
              <w:jc w:val="left"/>
              <w:rPr>
                <w:b/>
                <w:bCs/>
                <w:sz w:val="24"/>
                <w:szCs w:val="24"/>
                <w:lang w:eastAsia="en-US"/>
              </w:rPr>
            </w:pPr>
          </w:p>
        </w:tc>
      </w:tr>
      <w:tr w:rsidR="00BA4CF4" w14:paraId="5D30BB5A" w14:textId="77777777" w:rsidTr="000E6D11">
        <w:tc>
          <w:tcPr>
            <w:tcW w:w="7792" w:type="dxa"/>
          </w:tcPr>
          <w:p w14:paraId="26141FE5" w14:textId="38C81EE0" w:rsidR="00BA4CF4" w:rsidRPr="00BA4CF4" w:rsidRDefault="00BA4CF4" w:rsidP="00BA4CF4">
            <w:pPr>
              <w:pStyle w:val="CorpodeTexto0"/>
              <w:jc w:val="left"/>
              <w:rPr>
                <w:b/>
                <w:bCs/>
                <w:sz w:val="24"/>
                <w:szCs w:val="24"/>
                <w:lang w:eastAsia="en-US"/>
              </w:rPr>
            </w:pPr>
          </w:p>
        </w:tc>
        <w:tc>
          <w:tcPr>
            <w:tcW w:w="702" w:type="dxa"/>
          </w:tcPr>
          <w:p w14:paraId="6D186D94" w14:textId="3D81D4A9" w:rsidR="00BA4CF4" w:rsidRPr="00BA4CF4" w:rsidRDefault="00BA4CF4" w:rsidP="00BA4CF4">
            <w:pPr>
              <w:pStyle w:val="CorpodeTexto0"/>
              <w:jc w:val="left"/>
              <w:rPr>
                <w:b/>
                <w:bCs/>
                <w:sz w:val="24"/>
                <w:szCs w:val="24"/>
                <w:lang w:eastAsia="en-US"/>
              </w:rPr>
            </w:pPr>
          </w:p>
        </w:tc>
      </w:tr>
      <w:tr w:rsidR="00BA4CF4" w14:paraId="62C64F03" w14:textId="77777777" w:rsidTr="000E6D11">
        <w:tc>
          <w:tcPr>
            <w:tcW w:w="7792" w:type="dxa"/>
          </w:tcPr>
          <w:p w14:paraId="31905DD0" w14:textId="15BD29C6" w:rsidR="00BA4CF4" w:rsidRPr="00BA4CF4" w:rsidRDefault="00BA4CF4" w:rsidP="00BA4CF4">
            <w:pPr>
              <w:pStyle w:val="CorpodeTexto0"/>
              <w:jc w:val="left"/>
              <w:rPr>
                <w:b/>
                <w:bCs/>
                <w:sz w:val="24"/>
                <w:szCs w:val="24"/>
                <w:lang w:eastAsia="en-US"/>
              </w:rPr>
            </w:pPr>
          </w:p>
        </w:tc>
        <w:tc>
          <w:tcPr>
            <w:tcW w:w="702" w:type="dxa"/>
          </w:tcPr>
          <w:p w14:paraId="0A6BC08B" w14:textId="70555C27" w:rsidR="00BA4CF4" w:rsidRPr="00BA4CF4" w:rsidRDefault="00BA4CF4" w:rsidP="00BA4CF4">
            <w:pPr>
              <w:pStyle w:val="CorpodeTexto0"/>
              <w:jc w:val="left"/>
              <w:rPr>
                <w:b/>
                <w:bCs/>
                <w:sz w:val="24"/>
                <w:szCs w:val="24"/>
                <w:lang w:eastAsia="en-US"/>
              </w:rPr>
            </w:pPr>
          </w:p>
        </w:tc>
      </w:tr>
    </w:tbl>
    <w:p w14:paraId="6DB2E562" w14:textId="1E0B292F" w:rsidR="00606769" w:rsidRDefault="00606769">
      <w:pPr>
        <w:widowControl/>
        <w:jc w:val="left"/>
      </w:pPr>
    </w:p>
    <w:p w14:paraId="45D252FB" w14:textId="49F4B09F" w:rsidR="00606769" w:rsidRDefault="00606769">
      <w:pPr>
        <w:widowControl/>
        <w:jc w:val="left"/>
      </w:pPr>
      <w:r>
        <w:br w:type="page"/>
      </w:r>
    </w:p>
    <w:p w14:paraId="4B288D44" w14:textId="77777777" w:rsidR="008F312B" w:rsidRDefault="008F312B" w:rsidP="0067280E">
      <w:pPr>
        <w:widowControl/>
        <w:spacing w:line="360" w:lineRule="auto"/>
        <w:jc w:val="left"/>
      </w:pPr>
    </w:p>
    <w:p w14:paraId="0316D412" w14:textId="77777777" w:rsidR="008F312B" w:rsidRDefault="009D5FF2" w:rsidP="0067280E">
      <w:pPr>
        <w:spacing w:line="360" w:lineRule="auto"/>
        <w:jc w:val="center"/>
        <w:rPr>
          <w:rFonts w:cs="Arial"/>
          <w:b/>
          <w:snapToGrid/>
          <w:sz w:val="28"/>
        </w:rPr>
      </w:pPr>
      <w:r>
        <w:rPr>
          <w:rFonts w:cs="Arial"/>
          <w:b/>
          <w:sz w:val="28"/>
        </w:rPr>
        <w:t>LISTA DE ABREVIATURAS E SIGLAS</w:t>
      </w:r>
    </w:p>
    <w:p w14:paraId="2BB5B314" w14:textId="77777777" w:rsidR="008F312B" w:rsidRPr="008F312B" w:rsidRDefault="008F312B" w:rsidP="0067280E">
      <w:pPr>
        <w:spacing w:line="360" w:lineRule="auto"/>
        <w:jc w:val="center"/>
        <w:rPr>
          <w:rFonts w:cs="Arial"/>
          <w:b/>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506"/>
      </w:tblGrid>
      <w:tr w:rsidR="008F312B" w14:paraId="51CEC17F" w14:textId="77777777" w:rsidTr="008F312B">
        <w:tc>
          <w:tcPr>
            <w:tcW w:w="988" w:type="dxa"/>
            <w:vAlign w:val="center"/>
            <w:hideMark/>
          </w:tcPr>
          <w:p w14:paraId="74A3CE0B" w14:textId="0492032C" w:rsidR="008F312B" w:rsidRDefault="008F312B" w:rsidP="0067280E">
            <w:pPr>
              <w:pStyle w:val="CorpodeTexto0"/>
              <w:jc w:val="center"/>
              <w:rPr>
                <w:b/>
                <w:sz w:val="24"/>
                <w:szCs w:val="24"/>
                <w:lang w:eastAsia="en-US"/>
              </w:rPr>
            </w:pPr>
            <w:r>
              <w:rPr>
                <w:b/>
                <w:sz w:val="24"/>
                <w:szCs w:val="24"/>
                <w:lang w:eastAsia="en-US"/>
              </w:rPr>
              <w:t>A</w:t>
            </w:r>
            <w:r w:rsidR="009D67EA">
              <w:rPr>
                <w:b/>
                <w:sz w:val="24"/>
                <w:szCs w:val="24"/>
                <w:lang w:eastAsia="en-US"/>
              </w:rPr>
              <w:t>PI</w:t>
            </w:r>
          </w:p>
        </w:tc>
        <w:tc>
          <w:tcPr>
            <w:tcW w:w="7506" w:type="dxa"/>
            <w:vAlign w:val="center"/>
            <w:hideMark/>
          </w:tcPr>
          <w:p w14:paraId="4B247CA6" w14:textId="230AA6EE" w:rsidR="008F312B" w:rsidRDefault="00A8456B" w:rsidP="0067280E">
            <w:pPr>
              <w:pStyle w:val="CorpodeTexto0"/>
              <w:jc w:val="left"/>
              <w:rPr>
                <w:sz w:val="24"/>
                <w:szCs w:val="24"/>
                <w:lang w:eastAsia="en-US"/>
              </w:rPr>
            </w:pPr>
            <w:proofErr w:type="spellStart"/>
            <w:r w:rsidRPr="00A8456B">
              <w:rPr>
                <w:sz w:val="24"/>
                <w:szCs w:val="24"/>
                <w:lang w:eastAsia="en-US"/>
              </w:rPr>
              <w:t>Application</w:t>
            </w:r>
            <w:proofErr w:type="spellEnd"/>
            <w:r w:rsidRPr="00A8456B">
              <w:rPr>
                <w:sz w:val="24"/>
                <w:szCs w:val="24"/>
                <w:lang w:eastAsia="en-US"/>
              </w:rPr>
              <w:t xml:space="preserve"> </w:t>
            </w:r>
            <w:proofErr w:type="spellStart"/>
            <w:r w:rsidRPr="00A8456B">
              <w:rPr>
                <w:sz w:val="24"/>
                <w:szCs w:val="24"/>
                <w:lang w:eastAsia="en-US"/>
              </w:rPr>
              <w:t>Programming</w:t>
            </w:r>
            <w:proofErr w:type="spellEnd"/>
            <w:r w:rsidRPr="00A8456B">
              <w:rPr>
                <w:sz w:val="24"/>
                <w:szCs w:val="24"/>
                <w:lang w:eastAsia="en-US"/>
              </w:rPr>
              <w:t xml:space="preserve"> Interface</w:t>
            </w:r>
          </w:p>
        </w:tc>
      </w:tr>
      <w:tr w:rsidR="00A8456B" w14:paraId="4E122804" w14:textId="77777777" w:rsidTr="008F312B">
        <w:tc>
          <w:tcPr>
            <w:tcW w:w="988" w:type="dxa"/>
            <w:vAlign w:val="center"/>
          </w:tcPr>
          <w:p w14:paraId="7903575C" w14:textId="29960A81" w:rsidR="00A8456B" w:rsidRDefault="00A8456B" w:rsidP="0067280E">
            <w:pPr>
              <w:pStyle w:val="CorpodeTexto0"/>
              <w:jc w:val="center"/>
              <w:rPr>
                <w:b/>
                <w:sz w:val="24"/>
                <w:szCs w:val="24"/>
                <w:lang w:eastAsia="en-US"/>
              </w:rPr>
            </w:pPr>
            <w:r>
              <w:rPr>
                <w:b/>
                <w:sz w:val="24"/>
                <w:szCs w:val="24"/>
                <w:lang w:eastAsia="en-US"/>
              </w:rPr>
              <w:t>EE</w:t>
            </w:r>
          </w:p>
        </w:tc>
        <w:tc>
          <w:tcPr>
            <w:tcW w:w="7506" w:type="dxa"/>
            <w:vAlign w:val="center"/>
          </w:tcPr>
          <w:p w14:paraId="103B4D53" w14:textId="17914125" w:rsidR="00A8456B" w:rsidRPr="00A8456B" w:rsidRDefault="00A8456B" w:rsidP="0067280E">
            <w:pPr>
              <w:pStyle w:val="CorpodeTexto0"/>
              <w:jc w:val="left"/>
              <w:rPr>
                <w:sz w:val="24"/>
                <w:szCs w:val="24"/>
                <w:lang w:eastAsia="en-US"/>
              </w:rPr>
            </w:pPr>
            <w:proofErr w:type="spellStart"/>
            <w:r w:rsidRPr="00A8456B">
              <w:rPr>
                <w:sz w:val="24"/>
                <w:szCs w:val="24"/>
                <w:lang w:eastAsia="en-US"/>
              </w:rPr>
              <w:t>Entrerprise</w:t>
            </w:r>
            <w:proofErr w:type="spellEnd"/>
            <w:r w:rsidRPr="00A8456B">
              <w:rPr>
                <w:sz w:val="24"/>
                <w:szCs w:val="24"/>
                <w:lang w:eastAsia="en-US"/>
              </w:rPr>
              <w:t xml:space="preserve"> </w:t>
            </w:r>
            <w:proofErr w:type="spellStart"/>
            <w:r w:rsidRPr="00A8456B">
              <w:rPr>
                <w:sz w:val="24"/>
                <w:szCs w:val="24"/>
                <w:lang w:eastAsia="en-US"/>
              </w:rPr>
              <w:t>Edition</w:t>
            </w:r>
            <w:proofErr w:type="spellEnd"/>
          </w:p>
        </w:tc>
      </w:tr>
      <w:tr w:rsidR="006B0BCB" w14:paraId="3BBA1160" w14:textId="77777777" w:rsidTr="008F312B">
        <w:tc>
          <w:tcPr>
            <w:tcW w:w="988" w:type="dxa"/>
            <w:vAlign w:val="center"/>
          </w:tcPr>
          <w:p w14:paraId="5F5A7EBB" w14:textId="6C395E9F" w:rsidR="006B0BCB" w:rsidRDefault="006B0BCB" w:rsidP="0067280E">
            <w:pPr>
              <w:pStyle w:val="CorpodeTexto0"/>
              <w:jc w:val="center"/>
              <w:rPr>
                <w:b/>
                <w:sz w:val="24"/>
                <w:szCs w:val="24"/>
                <w:lang w:eastAsia="en-US"/>
              </w:rPr>
            </w:pPr>
            <w:r>
              <w:rPr>
                <w:b/>
                <w:sz w:val="24"/>
                <w:szCs w:val="24"/>
                <w:lang w:eastAsia="en-US"/>
              </w:rPr>
              <w:t>HTTP</w:t>
            </w:r>
          </w:p>
        </w:tc>
        <w:tc>
          <w:tcPr>
            <w:tcW w:w="7506" w:type="dxa"/>
            <w:vAlign w:val="center"/>
          </w:tcPr>
          <w:p w14:paraId="2DBCB6B5" w14:textId="01D291A8" w:rsidR="006B0BCB" w:rsidRPr="00A8456B" w:rsidRDefault="006B0BCB" w:rsidP="0067280E">
            <w:pPr>
              <w:pStyle w:val="CorpodeTexto0"/>
              <w:jc w:val="left"/>
              <w:rPr>
                <w:sz w:val="24"/>
                <w:szCs w:val="24"/>
                <w:lang w:eastAsia="en-US"/>
              </w:rPr>
            </w:pPr>
            <w:proofErr w:type="spellStart"/>
            <w:r w:rsidRPr="006B0BCB">
              <w:rPr>
                <w:sz w:val="24"/>
                <w:szCs w:val="24"/>
                <w:lang w:eastAsia="en-US"/>
              </w:rPr>
              <w:t>HyperText</w:t>
            </w:r>
            <w:proofErr w:type="spellEnd"/>
            <w:r w:rsidRPr="006B0BCB">
              <w:rPr>
                <w:sz w:val="24"/>
                <w:szCs w:val="24"/>
                <w:lang w:eastAsia="en-US"/>
              </w:rPr>
              <w:t xml:space="preserve"> </w:t>
            </w:r>
            <w:proofErr w:type="spellStart"/>
            <w:r w:rsidRPr="006B0BCB">
              <w:rPr>
                <w:sz w:val="24"/>
                <w:szCs w:val="24"/>
                <w:lang w:eastAsia="en-US"/>
              </w:rPr>
              <w:t>Transfer</w:t>
            </w:r>
            <w:proofErr w:type="spellEnd"/>
            <w:r w:rsidRPr="006B0BCB">
              <w:rPr>
                <w:sz w:val="24"/>
                <w:szCs w:val="24"/>
                <w:lang w:eastAsia="en-US"/>
              </w:rPr>
              <w:t xml:space="preserve"> </w:t>
            </w:r>
            <w:proofErr w:type="spellStart"/>
            <w:r w:rsidRPr="006B0BCB">
              <w:rPr>
                <w:sz w:val="24"/>
                <w:szCs w:val="24"/>
                <w:lang w:eastAsia="en-US"/>
              </w:rPr>
              <w:t>Protocol</w:t>
            </w:r>
            <w:proofErr w:type="spellEnd"/>
          </w:p>
        </w:tc>
      </w:tr>
      <w:tr w:rsidR="00A8456B" w14:paraId="6B1EA3A2" w14:textId="77777777" w:rsidTr="008F312B">
        <w:tc>
          <w:tcPr>
            <w:tcW w:w="988" w:type="dxa"/>
            <w:vAlign w:val="center"/>
          </w:tcPr>
          <w:p w14:paraId="2E245FCE" w14:textId="4F0E4B7B" w:rsidR="00A8456B" w:rsidRDefault="00A8456B" w:rsidP="00A8456B">
            <w:pPr>
              <w:pStyle w:val="CorpodeTexto0"/>
              <w:jc w:val="center"/>
              <w:rPr>
                <w:b/>
                <w:bCs/>
                <w:sz w:val="24"/>
                <w:szCs w:val="24"/>
                <w:lang w:eastAsia="en-US"/>
              </w:rPr>
            </w:pPr>
            <w:r>
              <w:rPr>
                <w:b/>
                <w:bCs/>
                <w:sz w:val="24"/>
                <w:szCs w:val="24"/>
                <w:lang w:eastAsia="en-US"/>
              </w:rPr>
              <w:t>IDE</w:t>
            </w:r>
          </w:p>
        </w:tc>
        <w:tc>
          <w:tcPr>
            <w:tcW w:w="7506" w:type="dxa"/>
            <w:vAlign w:val="center"/>
          </w:tcPr>
          <w:p w14:paraId="447C2EDD" w14:textId="3BBFFB09" w:rsidR="00A8456B" w:rsidRPr="009D67EA" w:rsidRDefault="00A8456B" w:rsidP="00A8456B">
            <w:pPr>
              <w:pStyle w:val="CorpodeTexto0"/>
              <w:jc w:val="left"/>
              <w:rPr>
                <w:sz w:val="24"/>
                <w:szCs w:val="24"/>
                <w:lang w:eastAsia="en-US"/>
              </w:rPr>
            </w:pPr>
            <w:proofErr w:type="spellStart"/>
            <w:r w:rsidRPr="00A8456B">
              <w:rPr>
                <w:sz w:val="24"/>
                <w:szCs w:val="24"/>
                <w:lang w:eastAsia="en-US"/>
              </w:rPr>
              <w:t>Integrated</w:t>
            </w:r>
            <w:proofErr w:type="spellEnd"/>
            <w:r w:rsidRPr="00A8456B">
              <w:rPr>
                <w:sz w:val="24"/>
                <w:szCs w:val="24"/>
                <w:lang w:eastAsia="en-US"/>
              </w:rPr>
              <w:t xml:space="preserve"> </w:t>
            </w:r>
            <w:proofErr w:type="spellStart"/>
            <w:r w:rsidRPr="00A8456B">
              <w:rPr>
                <w:sz w:val="24"/>
                <w:szCs w:val="24"/>
                <w:lang w:eastAsia="en-US"/>
              </w:rPr>
              <w:t>Development</w:t>
            </w:r>
            <w:proofErr w:type="spellEnd"/>
            <w:r w:rsidRPr="00A8456B">
              <w:rPr>
                <w:sz w:val="24"/>
                <w:szCs w:val="24"/>
                <w:lang w:eastAsia="en-US"/>
              </w:rPr>
              <w:t xml:space="preserve"> </w:t>
            </w:r>
            <w:proofErr w:type="spellStart"/>
            <w:r w:rsidRPr="00A8456B">
              <w:rPr>
                <w:sz w:val="24"/>
                <w:szCs w:val="24"/>
                <w:lang w:eastAsia="en-US"/>
              </w:rPr>
              <w:t>Environment</w:t>
            </w:r>
            <w:proofErr w:type="spellEnd"/>
          </w:p>
        </w:tc>
      </w:tr>
      <w:tr w:rsidR="00A8456B" w14:paraId="0FBF2C2A" w14:textId="77777777" w:rsidTr="008F312B">
        <w:tc>
          <w:tcPr>
            <w:tcW w:w="988" w:type="dxa"/>
            <w:vAlign w:val="center"/>
          </w:tcPr>
          <w:p w14:paraId="05A64A3B" w14:textId="21F08985" w:rsidR="00A8456B" w:rsidRDefault="00A8456B" w:rsidP="00A8456B">
            <w:pPr>
              <w:pStyle w:val="CorpodeTexto0"/>
              <w:jc w:val="center"/>
              <w:rPr>
                <w:b/>
                <w:sz w:val="24"/>
                <w:szCs w:val="24"/>
                <w:lang w:eastAsia="en-US"/>
              </w:rPr>
            </w:pPr>
            <w:r>
              <w:rPr>
                <w:b/>
                <w:bCs/>
                <w:sz w:val="24"/>
                <w:szCs w:val="24"/>
                <w:lang w:eastAsia="en-US"/>
              </w:rPr>
              <w:t>REST</w:t>
            </w:r>
          </w:p>
        </w:tc>
        <w:tc>
          <w:tcPr>
            <w:tcW w:w="7506" w:type="dxa"/>
            <w:vAlign w:val="center"/>
          </w:tcPr>
          <w:p w14:paraId="577A73F4" w14:textId="23D8824B" w:rsidR="00A8456B" w:rsidRPr="00A8456B" w:rsidRDefault="00A8456B" w:rsidP="00A8456B">
            <w:pPr>
              <w:pStyle w:val="CorpodeTexto0"/>
              <w:jc w:val="left"/>
              <w:rPr>
                <w:sz w:val="24"/>
                <w:szCs w:val="24"/>
                <w:lang w:eastAsia="en-US"/>
              </w:rPr>
            </w:pPr>
            <w:proofErr w:type="spellStart"/>
            <w:r w:rsidRPr="009D67EA">
              <w:rPr>
                <w:sz w:val="24"/>
                <w:szCs w:val="24"/>
                <w:lang w:eastAsia="en-US"/>
              </w:rPr>
              <w:t>Representational</w:t>
            </w:r>
            <w:proofErr w:type="spellEnd"/>
            <w:r w:rsidRPr="009D67EA">
              <w:rPr>
                <w:sz w:val="24"/>
                <w:szCs w:val="24"/>
                <w:lang w:eastAsia="en-US"/>
              </w:rPr>
              <w:t xml:space="preserve"> </w:t>
            </w:r>
            <w:proofErr w:type="spellStart"/>
            <w:r w:rsidRPr="009D67EA">
              <w:rPr>
                <w:sz w:val="24"/>
                <w:szCs w:val="24"/>
                <w:lang w:eastAsia="en-US"/>
              </w:rPr>
              <w:t>State</w:t>
            </w:r>
            <w:proofErr w:type="spellEnd"/>
            <w:r w:rsidRPr="009D67EA">
              <w:rPr>
                <w:sz w:val="24"/>
                <w:szCs w:val="24"/>
                <w:lang w:eastAsia="en-US"/>
              </w:rPr>
              <w:t xml:space="preserve"> </w:t>
            </w:r>
            <w:proofErr w:type="spellStart"/>
            <w:r w:rsidRPr="009D67EA">
              <w:rPr>
                <w:sz w:val="24"/>
                <w:szCs w:val="24"/>
                <w:lang w:eastAsia="en-US"/>
              </w:rPr>
              <w:t>Transfer</w:t>
            </w:r>
            <w:proofErr w:type="spellEnd"/>
          </w:p>
        </w:tc>
      </w:tr>
      <w:tr w:rsidR="008F312B" w14:paraId="3A0795C1" w14:textId="77777777" w:rsidTr="008F312B">
        <w:tc>
          <w:tcPr>
            <w:tcW w:w="988" w:type="dxa"/>
            <w:vAlign w:val="center"/>
            <w:hideMark/>
          </w:tcPr>
          <w:p w14:paraId="03E21323" w14:textId="70D2DB5E" w:rsidR="008F312B" w:rsidRDefault="009D67EA" w:rsidP="0067280E">
            <w:pPr>
              <w:pStyle w:val="CorpodeTexto0"/>
              <w:jc w:val="center"/>
              <w:rPr>
                <w:b/>
                <w:sz w:val="24"/>
                <w:szCs w:val="24"/>
                <w:lang w:eastAsia="en-US"/>
              </w:rPr>
            </w:pPr>
            <w:r>
              <w:rPr>
                <w:b/>
                <w:sz w:val="24"/>
                <w:szCs w:val="24"/>
                <w:lang w:eastAsia="en-US"/>
              </w:rPr>
              <w:t>SGDB</w:t>
            </w:r>
          </w:p>
        </w:tc>
        <w:tc>
          <w:tcPr>
            <w:tcW w:w="7506" w:type="dxa"/>
            <w:vAlign w:val="center"/>
            <w:hideMark/>
          </w:tcPr>
          <w:p w14:paraId="1304CBB5" w14:textId="74A2B6B1" w:rsidR="008F312B" w:rsidRDefault="00A8456B" w:rsidP="0067280E">
            <w:pPr>
              <w:pStyle w:val="CorpodeTexto0"/>
              <w:jc w:val="left"/>
              <w:rPr>
                <w:sz w:val="24"/>
                <w:szCs w:val="24"/>
                <w:lang w:eastAsia="en-US"/>
              </w:rPr>
            </w:pPr>
            <w:r w:rsidRPr="00A8456B">
              <w:rPr>
                <w:sz w:val="24"/>
                <w:szCs w:val="24"/>
                <w:lang w:eastAsia="en-US"/>
              </w:rPr>
              <w:t>Sistema Gerenciador de Banco de Dados</w:t>
            </w:r>
          </w:p>
        </w:tc>
      </w:tr>
      <w:tr w:rsidR="008F312B" w14:paraId="011CF129" w14:textId="77777777" w:rsidTr="008F312B">
        <w:tc>
          <w:tcPr>
            <w:tcW w:w="988" w:type="dxa"/>
            <w:vAlign w:val="center"/>
            <w:hideMark/>
          </w:tcPr>
          <w:p w14:paraId="30BFF849" w14:textId="2ECD868C" w:rsidR="008F312B" w:rsidRDefault="009D67EA" w:rsidP="0067280E">
            <w:pPr>
              <w:pStyle w:val="CorpodeTexto0"/>
              <w:jc w:val="center"/>
              <w:rPr>
                <w:b/>
                <w:bCs/>
                <w:sz w:val="24"/>
                <w:szCs w:val="24"/>
                <w:lang w:eastAsia="en-US"/>
              </w:rPr>
            </w:pPr>
            <w:r>
              <w:rPr>
                <w:b/>
                <w:bCs/>
                <w:sz w:val="24"/>
                <w:szCs w:val="24"/>
                <w:lang w:eastAsia="en-US"/>
              </w:rPr>
              <w:t>SQL</w:t>
            </w:r>
          </w:p>
        </w:tc>
        <w:tc>
          <w:tcPr>
            <w:tcW w:w="7506" w:type="dxa"/>
            <w:vAlign w:val="center"/>
            <w:hideMark/>
          </w:tcPr>
          <w:p w14:paraId="4FA4D219" w14:textId="3A3D776B" w:rsidR="008F312B" w:rsidRDefault="009D67EA" w:rsidP="009D67EA">
            <w:pPr>
              <w:pStyle w:val="CorpodeTexto0"/>
              <w:jc w:val="left"/>
              <w:rPr>
                <w:sz w:val="24"/>
                <w:szCs w:val="24"/>
                <w:lang w:eastAsia="en-US"/>
              </w:rPr>
            </w:pPr>
            <w:r w:rsidRPr="009D67EA">
              <w:rPr>
                <w:sz w:val="24"/>
                <w:szCs w:val="24"/>
                <w:lang w:eastAsia="en-US"/>
              </w:rPr>
              <w:t xml:space="preserve">Standard Query </w:t>
            </w:r>
            <w:proofErr w:type="spellStart"/>
            <w:r w:rsidRPr="009D67EA">
              <w:rPr>
                <w:sz w:val="24"/>
                <w:szCs w:val="24"/>
                <w:lang w:eastAsia="en-US"/>
              </w:rPr>
              <w:t>Language</w:t>
            </w:r>
            <w:proofErr w:type="spellEnd"/>
          </w:p>
        </w:tc>
      </w:tr>
      <w:tr w:rsidR="008F312B" w14:paraId="782D9C32" w14:textId="77777777" w:rsidTr="008F312B">
        <w:tc>
          <w:tcPr>
            <w:tcW w:w="988" w:type="dxa"/>
            <w:vAlign w:val="center"/>
            <w:hideMark/>
          </w:tcPr>
          <w:p w14:paraId="4E5C70D5" w14:textId="199E1ECA" w:rsidR="008F312B" w:rsidRDefault="006B0BCB" w:rsidP="0067280E">
            <w:pPr>
              <w:pStyle w:val="CorpodeTexto0"/>
              <w:jc w:val="center"/>
              <w:rPr>
                <w:b/>
                <w:bCs/>
                <w:sz w:val="24"/>
                <w:szCs w:val="24"/>
                <w:lang w:eastAsia="en-US"/>
              </w:rPr>
            </w:pPr>
            <w:r>
              <w:rPr>
                <w:b/>
                <w:bCs/>
                <w:sz w:val="24"/>
                <w:szCs w:val="24"/>
                <w:lang w:eastAsia="en-US"/>
              </w:rPr>
              <w:t>XML</w:t>
            </w:r>
          </w:p>
        </w:tc>
        <w:tc>
          <w:tcPr>
            <w:tcW w:w="7506" w:type="dxa"/>
            <w:vAlign w:val="center"/>
            <w:hideMark/>
          </w:tcPr>
          <w:p w14:paraId="4B618B66" w14:textId="3630FB8D" w:rsidR="008F312B" w:rsidRDefault="006B0BCB" w:rsidP="0067280E">
            <w:pPr>
              <w:pStyle w:val="CorpodeTexto0"/>
              <w:jc w:val="left"/>
              <w:rPr>
                <w:sz w:val="24"/>
                <w:szCs w:val="24"/>
                <w:lang w:eastAsia="en-US"/>
              </w:rPr>
            </w:pPr>
            <w:proofErr w:type="spellStart"/>
            <w:r w:rsidRPr="006B0BCB">
              <w:rPr>
                <w:sz w:val="24"/>
                <w:szCs w:val="24"/>
                <w:lang w:eastAsia="en-US"/>
              </w:rPr>
              <w:t>eXtensible</w:t>
            </w:r>
            <w:proofErr w:type="spellEnd"/>
            <w:r w:rsidRPr="006B0BCB">
              <w:rPr>
                <w:sz w:val="24"/>
                <w:szCs w:val="24"/>
                <w:lang w:eastAsia="en-US"/>
              </w:rPr>
              <w:t xml:space="preserve"> Markup </w:t>
            </w:r>
            <w:proofErr w:type="spellStart"/>
            <w:r w:rsidRPr="006B0BCB">
              <w:rPr>
                <w:sz w:val="24"/>
                <w:szCs w:val="24"/>
                <w:lang w:eastAsia="en-US"/>
              </w:rPr>
              <w:t>Language</w:t>
            </w:r>
            <w:proofErr w:type="spellEnd"/>
          </w:p>
        </w:tc>
      </w:tr>
    </w:tbl>
    <w:p w14:paraId="587A6FE4" w14:textId="77777777" w:rsidR="008F312B" w:rsidRDefault="008F312B" w:rsidP="0067280E">
      <w:pPr>
        <w:spacing w:line="360" w:lineRule="auto"/>
        <w:jc w:val="center"/>
        <w:rPr>
          <w:rFonts w:cs="Arial"/>
          <w:i/>
          <w:sz w:val="22"/>
        </w:rPr>
      </w:pPr>
    </w:p>
    <w:p w14:paraId="22498A3C" w14:textId="71289B2D" w:rsidR="00907C7C" w:rsidRPr="003D5D9C" w:rsidRDefault="00907C7C" w:rsidP="0067280E">
      <w:pPr>
        <w:pStyle w:val="Pargrafo"/>
        <w:ind w:firstLine="0"/>
      </w:pPr>
    </w:p>
    <w:p w14:paraId="7A48DF55" w14:textId="77777777" w:rsidR="00907C7C" w:rsidRPr="00907C7C" w:rsidRDefault="00907C7C" w:rsidP="0067280E">
      <w:pPr>
        <w:spacing w:line="360" w:lineRule="auto"/>
        <w:rPr>
          <w:color w:val="FF0000"/>
        </w:rPr>
      </w:pPr>
    </w:p>
    <w:p w14:paraId="58ACC147" w14:textId="77777777" w:rsidR="008F312B" w:rsidRDefault="008F312B" w:rsidP="0067280E">
      <w:pPr>
        <w:spacing w:line="360" w:lineRule="auto"/>
        <w:jc w:val="center"/>
      </w:pPr>
    </w:p>
    <w:p w14:paraId="767FB54E" w14:textId="77777777" w:rsidR="008F312B" w:rsidRDefault="008F312B" w:rsidP="0067280E">
      <w:pPr>
        <w:spacing w:line="360" w:lineRule="auto"/>
        <w:jc w:val="center"/>
      </w:pPr>
    </w:p>
    <w:p w14:paraId="1C5B5C7C" w14:textId="77777777" w:rsidR="008F312B" w:rsidRDefault="008F312B" w:rsidP="0067280E">
      <w:pPr>
        <w:widowControl/>
        <w:spacing w:line="360" w:lineRule="auto"/>
        <w:jc w:val="left"/>
      </w:pPr>
      <w:r>
        <w:br w:type="page"/>
      </w:r>
    </w:p>
    <w:p w14:paraId="77F7D14B" w14:textId="77777777" w:rsidR="00260ABD" w:rsidRPr="00260ABD" w:rsidRDefault="00862B91" w:rsidP="0067280E">
      <w:pPr>
        <w:pStyle w:val="Titulo-ElementosPr"/>
        <w:spacing w:after="0"/>
      </w:pPr>
      <w:bookmarkStart w:id="4" w:name="_Toc93473122"/>
      <w:bookmarkStart w:id="5" w:name="_Toc96637505"/>
      <w:bookmarkStart w:id="6" w:name="_Toc140051077"/>
      <w:bookmarkStart w:id="7" w:name="_Toc140052045"/>
      <w:bookmarkStart w:id="8" w:name="_Toc166953125"/>
      <w:bookmarkStart w:id="9" w:name="_Toc170927405"/>
      <w:bookmarkStart w:id="10" w:name="_Toc170927559"/>
      <w:r>
        <w:lastRenderedPageBreak/>
        <w:t>SUMÁRIO</w:t>
      </w:r>
    </w:p>
    <w:bookmarkEnd w:id="4"/>
    <w:bookmarkEnd w:id="5"/>
    <w:bookmarkEnd w:id="6"/>
    <w:bookmarkEnd w:id="7"/>
    <w:bookmarkEnd w:id="8"/>
    <w:bookmarkEnd w:id="9"/>
    <w:bookmarkEnd w:id="10"/>
    <w:p w14:paraId="792518B0" w14:textId="77777777" w:rsidR="00CE4D9E" w:rsidRDefault="00CE4D9E" w:rsidP="003F5D6E">
      <w:pPr>
        <w:pStyle w:val="Sumrio1"/>
      </w:pPr>
    </w:p>
    <w:p w14:paraId="18E02481" w14:textId="4A160508" w:rsidR="00427705" w:rsidRPr="00C45888" w:rsidRDefault="006D08B4">
      <w:pPr>
        <w:pStyle w:val="Sumrio1"/>
        <w:rPr>
          <w:rFonts w:asciiTheme="minorHAnsi" w:eastAsiaTheme="minorEastAsia" w:hAnsiTheme="minorHAnsi" w:cstheme="minorBidi"/>
          <w:b/>
          <w:bCs/>
          <w:snapToGrid/>
          <w:sz w:val="22"/>
          <w:szCs w:val="22"/>
        </w:rPr>
      </w:pPr>
      <w:r w:rsidRPr="00C45888">
        <w:rPr>
          <w:b/>
          <w:bCs/>
        </w:rPr>
        <w:fldChar w:fldCharType="begin"/>
      </w:r>
      <w:r w:rsidRPr="00C45888">
        <w:rPr>
          <w:b/>
          <w:bCs/>
        </w:rPr>
        <w:instrText xml:space="preserve"> TOC \o "1-1" \h \z \t "Título 2;1;Título 3;1;Título 4;1;Título 5;1;Título 6;1;Titulo Apêndice e Anexo;1" </w:instrText>
      </w:r>
      <w:r w:rsidRPr="00C45888">
        <w:rPr>
          <w:b/>
          <w:bCs/>
        </w:rPr>
        <w:fldChar w:fldCharType="separate"/>
      </w:r>
      <w:hyperlink w:anchor="_Toc121426157" w:history="1">
        <w:r w:rsidR="00427705" w:rsidRPr="00C45888">
          <w:rPr>
            <w:rStyle w:val="Hyperlink"/>
            <w:b/>
            <w:bCs/>
          </w:rPr>
          <w:t>1</w:t>
        </w:r>
        <w:r w:rsidR="00427705" w:rsidRPr="00C45888">
          <w:rPr>
            <w:rFonts w:asciiTheme="minorHAnsi" w:eastAsiaTheme="minorEastAsia" w:hAnsiTheme="minorHAnsi" w:cstheme="minorBidi"/>
            <w:b/>
            <w:bCs/>
            <w:snapToGrid/>
            <w:sz w:val="22"/>
            <w:szCs w:val="22"/>
          </w:rPr>
          <w:tab/>
        </w:r>
        <w:r w:rsidR="00427705" w:rsidRPr="00C45888">
          <w:rPr>
            <w:rStyle w:val="Hyperlink"/>
            <w:b/>
            <w:bCs/>
          </w:rPr>
          <w:t>INTRODUÇÃO</w:t>
        </w:r>
        <w:r w:rsidR="00427705" w:rsidRPr="00C45888">
          <w:rPr>
            <w:b/>
            <w:bCs/>
            <w:webHidden/>
          </w:rPr>
          <w:tab/>
        </w:r>
        <w:r w:rsidR="00427705" w:rsidRPr="00C45888">
          <w:rPr>
            <w:b/>
            <w:bCs/>
            <w:webHidden/>
          </w:rPr>
          <w:fldChar w:fldCharType="begin"/>
        </w:r>
        <w:r w:rsidR="00427705" w:rsidRPr="00C45888">
          <w:rPr>
            <w:b/>
            <w:bCs/>
            <w:webHidden/>
          </w:rPr>
          <w:instrText xml:space="preserve"> PAGEREF _Toc121426157 \h </w:instrText>
        </w:r>
        <w:r w:rsidR="00427705" w:rsidRPr="00C45888">
          <w:rPr>
            <w:b/>
            <w:bCs/>
            <w:webHidden/>
          </w:rPr>
        </w:r>
        <w:r w:rsidR="00427705" w:rsidRPr="00C45888">
          <w:rPr>
            <w:b/>
            <w:bCs/>
            <w:webHidden/>
          </w:rPr>
          <w:fldChar w:fldCharType="separate"/>
        </w:r>
        <w:r w:rsidR="00610945">
          <w:rPr>
            <w:b/>
            <w:bCs/>
            <w:webHidden/>
          </w:rPr>
          <w:t>7</w:t>
        </w:r>
        <w:r w:rsidR="00427705" w:rsidRPr="00C45888">
          <w:rPr>
            <w:b/>
            <w:bCs/>
            <w:webHidden/>
          </w:rPr>
          <w:fldChar w:fldCharType="end"/>
        </w:r>
      </w:hyperlink>
    </w:p>
    <w:p w14:paraId="69E52F25" w14:textId="68B8CE47" w:rsidR="00427705" w:rsidRPr="00C45888" w:rsidRDefault="00427705">
      <w:pPr>
        <w:pStyle w:val="Sumrio1"/>
        <w:rPr>
          <w:rFonts w:asciiTheme="minorHAnsi" w:eastAsiaTheme="minorEastAsia" w:hAnsiTheme="minorHAnsi" w:cstheme="minorBidi"/>
          <w:b/>
          <w:bCs/>
          <w:snapToGrid/>
          <w:sz w:val="22"/>
          <w:szCs w:val="22"/>
        </w:rPr>
      </w:pPr>
      <w:hyperlink w:anchor="_Toc121426158" w:history="1">
        <w:r w:rsidR="00C45888" w:rsidRPr="00C45888">
          <w:rPr>
            <w:rStyle w:val="Hyperlink"/>
            <w:b/>
            <w:bCs/>
          </w:rPr>
          <w:t>2</w:t>
        </w:r>
        <w:r w:rsidR="00C45888" w:rsidRPr="00C45888">
          <w:rPr>
            <w:rFonts w:asciiTheme="minorHAnsi" w:eastAsiaTheme="minorEastAsia" w:hAnsiTheme="minorHAnsi" w:cstheme="minorBidi"/>
            <w:b/>
            <w:bCs/>
            <w:snapToGrid/>
            <w:sz w:val="22"/>
            <w:szCs w:val="22"/>
          </w:rPr>
          <w:tab/>
        </w:r>
        <w:r w:rsidR="00C45888" w:rsidRPr="00C45888">
          <w:rPr>
            <w:rStyle w:val="Hyperlink"/>
            <w:b/>
            <w:bCs/>
          </w:rPr>
          <w:t>CONTEXTUALIZAÇÃO TECNOLÓGICA</w:t>
        </w:r>
        <w:r w:rsidR="00C45888" w:rsidRPr="00C45888">
          <w:rPr>
            <w:b/>
            <w:bCs/>
            <w:webHidden/>
          </w:rPr>
          <w:tab/>
        </w:r>
        <w:r w:rsidRPr="00C45888">
          <w:rPr>
            <w:b/>
            <w:bCs/>
            <w:webHidden/>
          </w:rPr>
          <w:fldChar w:fldCharType="begin"/>
        </w:r>
        <w:r w:rsidRPr="00C45888">
          <w:rPr>
            <w:b/>
            <w:bCs/>
            <w:webHidden/>
          </w:rPr>
          <w:instrText xml:space="preserve"> PAGEREF _Toc121426158 \h </w:instrText>
        </w:r>
        <w:r w:rsidRPr="00C45888">
          <w:rPr>
            <w:b/>
            <w:bCs/>
            <w:webHidden/>
          </w:rPr>
        </w:r>
        <w:r w:rsidRPr="00C45888">
          <w:rPr>
            <w:b/>
            <w:bCs/>
            <w:webHidden/>
          </w:rPr>
          <w:fldChar w:fldCharType="separate"/>
        </w:r>
        <w:r w:rsidR="00610945">
          <w:rPr>
            <w:b/>
            <w:bCs/>
            <w:webHidden/>
          </w:rPr>
          <w:t>9</w:t>
        </w:r>
        <w:r w:rsidRPr="00C45888">
          <w:rPr>
            <w:b/>
            <w:bCs/>
            <w:webHidden/>
          </w:rPr>
          <w:fldChar w:fldCharType="end"/>
        </w:r>
      </w:hyperlink>
    </w:p>
    <w:p w14:paraId="184E86D2" w14:textId="4DE097B1" w:rsidR="00427705" w:rsidRPr="00C45888" w:rsidRDefault="00427705">
      <w:pPr>
        <w:pStyle w:val="Sumrio1"/>
        <w:rPr>
          <w:rFonts w:asciiTheme="minorHAnsi" w:eastAsiaTheme="minorEastAsia" w:hAnsiTheme="minorHAnsi" w:cstheme="minorBidi"/>
          <w:b/>
          <w:bCs/>
          <w:snapToGrid/>
          <w:sz w:val="22"/>
          <w:szCs w:val="22"/>
        </w:rPr>
      </w:pPr>
      <w:hyperlink w:anchor="_Toc121426159" w:history="1">
        <w:r w:rsidR="00C45888" w:rsidRPr="00C45888">
          <w:rPr>
            <w:rStyle w:val="Hyperlink"/>
            <w:b/>
            <w:bCs/>
          </w:rPr>
          <w:t>2.1</w:t>
        </w:r>
        <w:r w:rsidR="00C45888" w:rsidRPr="00C45888">
          <w:rPr>
            <w:rFonts w:asciiTheme="minorHAnsi" w:eastAsiaTheme="minorEastAsia" w:hAnsiTheme="minorHAnsi" w:cstheme="minorBidi"/>
            <w:b/>
            <w:bCs/>
            <w:snapToGrid/>
            <w:sz w:val="22"/>
            <w:szCs w:val="22"/>
          </w:rPr>
          <w:tab/>
        </w:r>
        <w:r w:rsidR="00C45888" w:rsidRPr="00C45888">
          <w:rPr>
            <w:rStyle w:val="Hyperlink"/>
            <w:b/>
            <w:bCs/>
          </w:rPr>
          <w:t>QUALIDADE DE DADOS</w:t>
        </w:r>
        <w:r w:rsidR="00C45888" w:rsidRPr="00C45888">
          <w:rPr>
            <w:b/>
            <w:bCs/>
            <w:webHidden/>
          </w:rPr>
          <w:tab/>
        </w:r>
        <w:r w:rsidRPr="00C45888">
          <w:rPr>
            <w:b/>
            <w:bCs/>
            <w:webHidden/>
          </w:rPr>
          <w:fldChar w:fldCharType="begin"/>
        </w:r>
        <w:r w:rsidRPr="00C45888">
          <w:rPr>
            <w:b/>
            <w:bCs/>
            <w:webHidden/>
          </w:rPr>
          <w:instrText xml:space="preserve"> PAGEREF _Toc121426159 \h </w:instrText>
        </w:r>
        <w:r w:rsidRPr="00C45888">
          <w:rPr>
            <w:b/>
            <w:bCs/>
            <w:webHidden/>
          </w:rPr>
        </w:r>
        <w:r w:rsidRPr="00C45888">
          <w:rPr>
            <w:b/>
            <w:bCs/>
            <w:webHidden/>
          </w:rPr>
          <w:fldChar w:fldCharType="separate"/>
        </w:r>
        <w:r w:rsidR="00610945">
          <w:rPr>
            <w:b/>
            <w:bCs/>
            <w:webHidden/>
          </w:rPr>
          <w:t>9</w:t>
        </w:r>
        <w:r w:rsidRPr="00C45888">
          <w:rPr>
            <w:b/>
            <w:bCs/>
            <w:webHidden/>
          </w:rPr>
          <w:fldChar w:fldCharType="end"/>
        </w:r>
      </w:hyperlink>
    </w:p>
    <w:p w14:paraId="1796DABE" w14:textId="6DE1EC37" w:rsidR="00427705" w:rsidRPr="00C45888" w:rsidRDefault="00427705">
      <w:pPr>
        <w:pStyle w:val="Sumrio1"/>
        <w:rPr>
          <w:rFonts w:asciiTheme="minorHAnsi" w:eastAsiaTheme="minorEastAsia" w:hAnsiTheme="minorHAnsi" w:cstheme="minorBidi"/>
          <w:b/>
          <w:bCs/>
          <w:snapToGrid/>
          <w:sz w:val="22"/>
          <w:szCs w:val="22"/>
        </w:rPr>
      </w:pPr>
      <w:hyperlink w:anchor="_Toc121426160" w:history="1">
        <w:r w:rsidR="00C45888" w:rsidRPr="00C45888">
          <w:rPr>
            <w:rStyle w:val="Hyperlink"/>
            <w:b/>
            <w:bCs/>
          </w:rPr>
          <w:t>2.2</w:t>
        </w:r>
        <w:r w:rsidR="00C45888" w:rsidRPr="00C45888">
          <w:rPr>
            <w:rFonts w:asciiTheme="minorHAnsi" w:eastAsiaTheme="minorEastAsia" w:hAnsiTheme="minorHAnsi" w:cstheme="minorBidi"/>
            <w:b/>
            <w:bCs/>
            <w:snapToGrid/>
            <w:sz w:val="22"/>
            <w:szCs w:val="22"/>
          </w:rPr>
          <w:tab/>
        </w:r>
        <w:r w:rsidR="00C45888" w:rsidRPr="00C45888">
          <w:rPr>
            <w:rStyle w:val="Hyperlink"/>
            <w:b/>
            <w:bCs/>
          </w:rPr>
          <w:t>JAVA</w:t>
        </w:r>
        <w:r w:rsidR="00C45888" w:rsidRPr="00C45888">
          <w:rPr>
            <w:b/>
            <w:bCs/>
            <w:webHidden/>
          </w:rPr>
          <w:tab/>
        </w:r>
        <w:r w:rsidRPr="00C45888">
          <w:rPr>
            <w:b/>
            <w:bCs/>
            <w:webHidden/>
          </w:rPr>
          <w:fldChar w:fldCharType="begin"/>
        </w:r>
        <w:r w:rsidRPr="00C45888">
          <w:rPr>
            <w:b/>
            <w:bCs/>
            <w:webHidden/>
          </w:rPr>
          <w:instrText xml:space="preserve"> PAGEREF _Toc121426160 \h </w:instrText>
        </w:r>
        <w:r w:rsidRPr="00C45888">
          <w:rPr>
            <w:b/>
            <w:bCs/>
            <w:webHidden/>
          </w:rPr>
        </w:r>
        <w:r w:rsidRPr="00C45888">
          <w:rPr>
            <w:b/>
            <w:bCs/>
            <w:webHidden/>
          </w:rPr>
          <w:fldChar w:fldCharType="separate"/>
        </w:r>
        <w:r w:rsidR="00610945">
          <w:rPr>
            <w:b/>
            <w:bCs/>
            <w:webHidden/>
          </w:rPr>
          <w:t>9</w:t>
        </w:r>
        <w:r w:rsidRPr="00C45888">
          <w:rPr>
            <w:b/>
            <w:bCs/>
            <w:webHidden/>
          </w:rPr>
          <w:fldChar w:fldCharType="end"/>
        </w:r>
      </w:hyperlink>
    </w:p>
    <w:p w14:paraId="11526432" w14:textId="3AEED93E" w:rsidR="00427705" w:rsidRPr="00C45888" w:rsidRDefault="00427705">
      <w:pPr>
        <w:pStyle w:val="Sumrio1"/>
        <w:rPr>
          <w:rFonts w:asciiTheme="minorHAnsi" w:eastAsiaTheme="minorEastAsia" w:hAnsiTheme="minorHAnsi" w:cstheme="minorBidi"/>
          <w:b/>
          <w:bCs/>
          <w:snapToGrid/>
          <w:sz w:val="22"/>
          <w:szCs w:val="22"/>
        </w:rPr>
      </w:pPr>
      <w:hyperlink w:anchor="_Toc121426161" w:history="1">
        <w:r w:rsidR="00C45888" w:rsidRPr="00C45888">
          <w:rPr>
            <w:rStyle w:val="Hyperlink"/>
            <w:b/>
            <w:bCs/>
          </w:rPr>
          <w:t>2.3</w:t>
        </w:r>
        <w:r w:rsidR="00C45888" w:rsidRPr="00C45888">
          <w:rPr>
            <w:rFonts w:asciiTheme="minorHAnsi" w:eastAsiaTheme="minorEastAsia" w:hAnsiTheme="minorHAnsi" w:cstheme="minorBidi"/>
            <w:b/>
            <w:bCs/>
            <w:snapToGrid/>
            <w:sz w:val="22"/>
            <w:szCs w:val="22"/>
          </w:rPr>
          <w:tab/>
        </w:r>
        <w:r w:rsidR="00C45888" w:rsidRPr="00C45888">
          <w:rPr>
            <w:rStyle w:val="Hyperlink"/>
            <w:b/>
            <w:bCs/>
          </w:rPr>
          <w:t>SPRING FRAMEWORK</w:t>
        </w:r>
        <w:r w:rsidR="00C45888" w:rsidRPr="00C45888">
          <w:rPr>
            <w:b/>
            <w:bCs/>
            <w:webHidden/>
          </w:rPr>
          <w:tab/>
        </w:r>
        <w:r w:rsidRPr="00C45888">
          <w:rPr>
            <w:b/>
            <w:bCs/>
            <w:webHidden/>
          </w:rPr>
          <w:fldChar w:fldCharType="begin"/>
        </w:r>
        <w:r w:rsidRPr="00C45888">
          <w:rPr>
            <w:b/>
            <w:bCs/>
            <w:webHidden/>
          </w:rPr>
          <w:instrText xml:space="preserve"> PAGEREF _Toc121426161 \h </w:instrText>
        </w:r>
        <w:r w:rsidRPr="00C45888">
          <w:rPr>
            <w:b/>
            <w:bCs/>
            <w:webHidden/>
          </w:rPr>
        </w:r>
        <w:r w:rsidRPr="00C45888">
          <w:rPr>
            <w:b/>
            <w:bCs/>
            <w:webHidden/>
          </w:rPr>
          <w:fldChar w:fldCharType="separate"/>
        </w:r>
        <w:r w:rsidR="00610945">
          <w:rPr>
            <w:b/>
            <w:bCs/>
            <w:webHidden/>
          </w:rPr>
          <w:t>10</w:t>
        </w:r>
        <w:r w:rsidRPr="00C45888">
          <w:rPr>
            <w:b/>
            <w:bCs/>
            <w:webHidden/>
          </w:rPr>
          <w:fldChar w:fldCharType="end"/>
        </w:r>
      </w:hyperlink>
    </w:p>
    <w:p w14:paraId="20DA9C58" w14:textId="3ACE7DE7" w:rsidR="00427705" w:rsidRPr="00C45888" w:rsidRDefault="00427705">
      <w:pPr>
        <w:pStyle w:val="Sumrio1"/>
        <w:rPr>
          <w:rFonts w:asciiTheme="minorHAnsi" w:eastAsiaTheme="minorEastAsia" w:hAnsiTheme="minorHAnsi" w:cstheme="minorBidi"/>
          <w:b/>
          <w:bCs/>
          <w:snapToGrid/>
          <w:sz w:val="22"/>
          <w:szCs w:val="22"/>
        </w:rPr>
      </w:pPr>
      <w:hyperlink w:anchor="_Toc121426162" w:history="1">
        <w:r w:rsidR="00C45888" w:rsidRPr="00C45888">
          <w:rPr>
            <w:rStyle w:val="Hyperlink"/>
            <w:b/>
            <w:bCs/>
          </w:rPr>
          <w:t>2.3.1</w:t>
        </w:r>
        <w:r w:rsidR="00C45888" w:rsidRPr="00C45888">
          <w:rPr>
            <w:rFonts w:asciiTheme="minorHAnsi" w:eastAsiaTheme="minorEastAsia" w:hAnsiTheme="minorHAnsi" w:cstheme="minorBidi"/>
            <w:b/>
            <w:bCs/>
            <w:snapToGrid/>
            <w:sz w:val="22"/>
            <w:szCs w:val="22"/>
          </w:rPr>
          <w:tab/>
        </w:r>
        <w:r w:rsidR="00C45888" w:rsidRPr="00C45888">
          <w:rPr>
            <w:rStyle w:val="Hyperlink"/>
            <w:b/>
            <w:bCs/>
          </w:rPr>
          <w:t>SPRING BOOT</w:t>
        </w:r>
        <w:r w:rsidR="00C45888" w:rsidRPr="00C45888">
          <w:rPr>
            <w:b/>
            <w:bCs/>
            <w:webHidden/>
          </w:rPr>
          <w:tab/>
        </w:r>
        <w:r w:rsidRPr="00C45888">
          <w:rPr>
            <w:b/>
            <w:bCs/>
            <w:webHidden/>
          </w:rPr>
          <w:fldChar w:fldCharType="begin"/>
        </w:r>
        <w:r w:rsidRPr="00C45888">
          <w:rPr>
            <w:b/>
            <w:bCs/>
            <w:webHidden/>
          </w:rPr>
          <w:instrText xml:space="preserve"> PAGEREF _Toc121426162 \h </w:instrText>
        </w:r>
        <w:r w:rsidRPr="00C45888">
          <w:rPr>
            <w:b/>
            <w:bCs/>
            <w:webHidden/>
          </w:rPr>
        </w:r>
        <w:r w:rsidRPr="00C45888">
          <w:rPr>
            <w:b/>
            <w:bCs/>
            <w:webHidden/>
          </w:rPr>
          <w:fldChar w:fldCharType="separate"/>
        </w:r>
        <w:r w:rsidR="00610945">
          <w:rPr>
            <w:b/>
            <w:bCs/>
            <w:webHidden/>
          </w:rPr>
          <w:t>11</w:t>
        </w:r>
        <w:r w:rsidRPr="00C45888">
          <w:rPr>
            <w:b/>
            <w:bCs/>
            <w:webHidden/>
          </w:rPr>
          <w:fldChar w:fldCharType="end"/>
        </w:r>
      </w:hyperlink>
    </w:p>
    <w:p w14:paraId="7DACAF10" w14:textId="67111471" w:rsidR="00427705" w:rsidRPr="00C45888" w:rsidRDefault="00427705">
      <w:pPr>
        <w:pStyle w:val="Sumrio1"/>
        <w:rPr>
          <w:rFonts w:asciiTheme="minorHAnsi" w:eastAsiaTheme="minorEastAsia" w:hAnsiTheme="minorHAnsi" w:cstheme="minorBidi"/>
          <w:b/>
          <w:bCs/>
          <w:snapToGrid/>
          <w:sz w:val="22"/>
          <w:szCs w:val="22"/>
        </w:rPr>
      </w:pPr>
      <w:hyperlink w:anchor="_Toc121426163" w:history="1">
        <w:r w:rsidR="00C45888" w:rsidRPr="00C45888">
          <w:rPr>
            <w:rStyle w:val="Hyperlink"/>
            <w:b/>
            <w:bCs/>
          </w:rPr>
          <w:t>2.3.2</w:t>
        </w:r>
        <w:r w:rsidR="00C45888" w:rsidRPr="00C45888">
          <w:rPr>
            <w:rFonts w:asciiTheme="minorHAnsi" w:eastAsiaTheme="minorEastAsia" w:hAnsiTheme="minorHAnsi" w:cstheme="minorBidi"/>
            <w:b/>
            <w:bCs/>
            <w:snapToGrid/>
            <w:sz w:val="22"/>
            <w:szCs w:val="22"/>
          </w:rPr>
          <w:tab/>
        </w:r>
        <w:r w:rsidR="00C45888" w:rsidRPr="00C45888">
          <w:rPr>
            <w:rStyle w:val="Hyperlink"/>
            <w:b/>
            <w:bCs/>
          </w:rPr>
          <w:t>SPRING DATA</w:t>
        </w:r>
        <w:r w:rsidR="00C45888" w:rsidRPr="00C45888">
          <w:rPr>
            <w:b/>
            <w:bCs/>
            <w:webHidden/>
          </w:rPr>
          <w:tab/>
        </w:r>
        <w:r w:rsidRPr="00C45888">
          <w:rPr>
            <w:b/>
            <w:bCs/>
            <w:webHidden/>
          </w:rPr>
          <w:fldChar w:fldCharType="begin"/>
        </w:r>
        <w:r w:rsidRPr="00C45888">
          <w:rPr>
            <w:b/>
            <w:bCs/>
            <w:webHidden/>
          </w:rPr>
          <w:instrText xml:space="preserve"> PAGEREF _Toc121426163 \h </w:instrText>
        </w:r>
        <w:r w:rsidRPr="00C45888">
          <w:rPr>
            <w:b/>
            <w:bCs/>
            <w:webHidden/>
          </w:rPr>
        </w:r>
        <w:r w:rsidRPr="00C45888">
          <w:rPr>
            <w:b/>
            <w:bCs/>
            <w:webHidden/>
          </w:rPr>
          <w:fldChar w:fldCharType="separate"/>
        </w:r>
        <w:r w:rsidR="00610945">
          <w:rPr>
            <w:b/>
            <w:bCs/>
            <w:webHidden/>
          </w:rPr>
          <w:t>11</w:t>
        </w:r>
        <w:r w:rsidRPr="00C45888">
          <w:rPr>
            <w:b/>
            <w:bCs/>
            <w:webHidden/>
          </w:rPr>
          <w:fldChar w:fldCharType="end"/>
        </w:r>
      </w:hyperlink>
    </w:p>
    <w:p w14:paraId="64C4E382" w14:textId="57DFB5D7" w:rsidR="00427705" w:rsidRPr="00C45888" w:rsidRDefault="00427705">
      <w:pPr>
        <w:pStyle w:val="Sumrio1"/>
        <w:rPr>
          <w:rFonts w:asciiTheme="minorHAnsi" w:eastAsiaTheme="minorEastAsia" w:hAnsiTheme="minorHAnsi" w:cstheme="minorBidi"/>
          <w:b/>
          <w:bCs/>
          <w:snapToGrid/>
          <w:sz w:val="22"/>
          <w:szCs w:val="22"/>
        </w:rPr>
      </w:pPr>
      <w:hyperlink w:anchor="_Toc121426164" w:history="1">
        <w:r w:rsidR="00C45888" w:rsidRPr="00C45888">
          <w:rPr>
            <w:rStyle w:val="Hyperlink"/>
            <w:b/>
            <w:bCs/>
          </w:rPr>
          <w:t>2.4</w:t>
        </w:r>
        <w:r w:rsidR="00C45888" w:rsidRPr="00C45888">
          <w:rPr>
            <w:rFonts w:asciiTheme="minorHAnsi" w:eastAsiaTheme="minorEastAsia" w:hAnsiTheme="minorHAnsi" w:cstheme="minorBidi"/>
            <w:b/>
            <w:bCs/>
            <w:snapToGrid/>
            <w:sz w:val="22"/>
            <w:szCs w:val="22"/>
          </w:rPr>
          <w:tab/>
        </w:r>
        <w:r w:rsidR="00C45888" w:rsidRPr="00C45888">
          <w:rPr>
            <w:rStyle w:val="Hyperlink"/>
            <w:b/>
            <w:bCs/>
          </w:rPr>
          <w:t>IDE ECLIPSE</w:t>
        </w:r>
        <w:r w:rsidR="00C45888" w:rsidRPr="00C45888">
          <w:rPr>
            <w:b/>
            <w:bCs/>
            <w:webHidden/>
          </w:rPr>
          <w:tab/>
        </w:r>
        <w:r w:rsidRPr="00C45888">
          <w:rPr>
            <w:b/>
            <w:bCs/>
            <w:webHidden/>
          </w:rPr>
          <w:fldChar w:fldCharType="begin"/>
        </w:r>
        <w:r w:rsidRPr="00C45888">
          <w:rPr>
            <w:b/>
            <w:bCs/>
            <w:webHidden/>
          </w:rPr>
          <w:instrText xml:space="preserve"> PAGEREF _Toc121426164 \h </w:instrText>
        </w:r>
        <w:r w:rsidRPr="00C45888">
          <w:rPr>
            <w:b/>
            <w:bCs/>
            <w:webHidden/>
          </w:rPr>
        </w:r>
        <w:r w:rsidRPr="00C45888">
          <w:rPr>
            <w:b/>
            <w:bCs/>
            <w:webHidden/>
          </w:rPr>
          <w:fldChar w:fldCharType="separate"/>
        </w:r>
        <w:r w:rsidR="00610945">
          <w:rPr>
            <w:b/>
            <w:bCs/>
            <w:webHidden/>
          </w:rPr>
          <w:t>11</w:t>
        </w:r>
        <w:r w:rsidRPr="00C45888">
          <w:rPr>
            <w:b/>
            <w:bCs/>
            <w:webHidden/>
          </w:rPr>
          <w:fldChar w:fldCharType="end"/>
        </w:r>
      </w:hyperlink>
    </w:p>
    <w:p w14:paraId="7058E53D" w14:textId="5E819265" w:rsidR="00427705" w:rsidRPr="00C45888" w:rsidRDefault="00427705">
      <w:pPr>
        <w:pStyle w:val="Sumrio1"/>
        <w:rPr>
          <w:rFonts w:asciiTheme="minorHAnsi" w:eastAsiaTheme="minorEastAsia" w:hAnsiTheme="minorHAnsi" w:cstheme="minorBidi"/>
          <w:b/>
          <w:bCs/>
          <w:snapToGrid/>
          <w:sz w:val="22"/>
          <w:szCs w:val="22"/>
        </w:rPr>
      </w:pPr>
      <w:hyperlink w:anchor="_Toc121426165" w:history="1">
        <w:r w:rsidR="00C45888" w:rsidRPr="00C45888">
          <w:rPr>
            <w:rStyle w:val="Hyperlink"/>
            <w:b/>
            <w:bCs/>
          </w:rPr>
          <w:t>2.5</w:t>
        </w:r>
        <w:r w:rsidR="00C45888" w:rsidRPr="00C45888">
          <w:rPr>
            <w:rFonts w:asciiTheme="minorHAnsi" w:eastAsiaTheme="minorEastAsia" w:hAnsiTheme="minorHAnsi" w:cstheme="minorBidi"/>
            <w:b/>
            <w:bCs/>
            <w:snapToGrid/>
            <w:sz w:val="22"/>
            <w:szCs w:val="22"/>
          </w:rPr>
          <w:tab/>
        </w:r>
        <w:r w:rsidR="00C45888" w:rsidRPr="00C45888">
          <w:rPr>
            <w:rStyle w:val="Hyperlink"/>
            <w:b/>
            <w:bCs/>
          </w:rPr>
          <w:t>MARIADB</w:t>
        </w:r>
        <w:r w:rsidR="00C45888" w:rsidRPr="00C45888">
          <w:rPr>
            <w:b/>
            <w:bCs/>
            <w:webHidden/>
          </w:rPr>
          <w:tab/>
        </w:r>
        <w:r w:rsidRPr="00C45888">
          <w:rPr>
            <w:b/>
            <w:bCs/>
            <w:webHidden/>
          </w:rPr>
          <w:fldChar w:fldCharType="begin"/>
        </w:r>
        <w:r w:rsidRPr="00C45888">
          <w:rPr>
            <w:b/>
            <w:bCs/>
            <w:webHidden/>
          </w:rPr>
          <w:instrText xml:space="preserve"> PAGEREF _Toc121426165 \h </w:instrText>
        </w:r>
        <w:r w:rsidRPr="00C45888">
          <w:rPr>
            <w:b/>
            <w:bCs/>
            <w:webHidden/>
          </w:rPr>
        </w:r>
        <w:r w:rsidRPr="00C45888">
          <w:rPr>
            <w:b/>
            <w:bCs/>
            <w:webHidden/>
          </w:rPr>
          <w:fldChar w:fldCharType="separate"/>
        </w:r>
        <w:r w:rsidR="00610945">
          <w:rPr>
            <w:b/>
            <w:bCs/>
            <w:webHidden/>
          </w:rPr>
          <w:t>12</w:t>
        </w:r>
        <w:r w:rsidRPr="00C45888">
          <w:rPr>
            <w:b/>
            <w:bCs/>
            <w:webHidden/>
          </w:rPr>
          <w:fldChar w:fldCharType="end"/>
        </w:r>
      </w:hyperlink>
    </w:p>
    <w:p w14:paraId="1D5F4E66" w14:textId="66675F02" w:rsidR="00427705" w:rsidRPr="00C45888" w:rsidRDefault="00427705">
      <w:pPr>
        <w:pStyle w:val="Sumrio1"/>
        <w:rPr>
          <w:rFonts w:asciiTheme="minorHAnsi" w:eastAsiaTheme="minorEastAsia" w:hAnsiTheme="minorHAnsi" w:cstheme="minorBidi"/>
          <w:b/>
          <w:bCs/>
          <w:snapToGrid/>
          <w:sz w:val="22"/>
          <w:szCs w:val="22"/>
        </w:rPr>
      </w:pPr>
      <w:hyperlink w:anchor="_Toc121426166" w:history="1">
        <w:r w:rsidR="00C45888" w:rsidRPr="00C45888">
          <w:rPr>
            <w:rStyle w:val="Hyperlink"/>
            <w:b/>
            <w:bCs/>
          </w:rPr>
          <w:t>2.6</w:t>
        </w:r>
        <w:r w:rsidR="00C45888" w:rsidRPr="00C45888">
          <w:rPr>
            <w:rFonts w:asciiTheme="minorHAnsi" w:eastAsiaTheme="minorEastAsia" w:hAnsiTheme="minorHAnsi" w:cstheme="minorBidi"/>
            <w:b/>
            <w:bCs/>
            <w:snapToGrid/>
            <w:sz w:val="22"/>
            <w:szCs w:val="22"/>
          </w:rPr>
          <w:tab/>
        </w:r>
        <w:r w:rsidR="00C45888" w:rsidRPr="00C45888">
          <w:rPr>
            <w:rStyle w:val="Hyperlink"/>
            <w:b/>
            <w:bCs/>
          </w:rPr>
          <w:t>WEB SERVICES</w:t>
        </w:r>
        <w:r w:rsidR="00C45888" w:rsidRPr="00C45888">
          <w:rPr>
            <w:b/>
            <w:bCs/>
            <w:webHidden/>
          </w:rPr>
          <w:tab/>
        </w:r>
        <w:r w:rsidRPr="00C45888">
          <w:rPr>
            <w:b/>
            <w:bCs/>
            <w:webHidden/>
          </w:rPr>
          <w:fldChar w:fldCharType="begin"/>
        </w:r>
        <w:r w:rsidRPr="00C45888">
          <w:rPr>
            <w:b/>
            <w:bCs/>
            <w:webHidden/>
          </w:rPr>
          <w:instrText xml:space="preserve"> PAGEREF _Toc121426166 \h </w:instrText>
        </w:r>
        <w:r w:rsidRPr="00C45888">
          <w:rPr>
            <w:b/>
            <w:bCs/>
            <w:webHidden/>
          </w:rPr>
        </w:r>
        <w:r w:rsidRPr="00C45888">
          <w:rPr>
            <w:b/>
            <w:bCs/>
            <w:webHidden/>
          </w:rPr>
          <w:fldChar w:fldCharType="separate"/>
        </w:r>
        <w:r w:rsidR="00610945">
          <w:rPr>
            <w:b/>
            <w:bCs/>
            <w:webHidden/>
          </w:rPr>
          <w:t>12</w:t>
        </w:r>
        <w:r w:rsidRPr="00C45888">
          <w:rPr>
            <w:b/>
            <w:bCs/>
            <w:webHidden/>
          </w:rPr>
          <w:fldChar w:fldCharType="end"/>
        </w:r>
      </w:hyperlink>
    </w:p>
    <w:p w14:paraId="6C4F4EA2" w14:textId="7D669F7F" w:rsidR="00427705" w:rsidRPr="00C45888" w:rsidRDefault="00427705">
      <w:pPr>
        <w:pStyle w:val="Sumrio1"/>
        <w:rPr>
          <w:rFonts w:asciiTheme="minorHAnsi" w:eastAsiaTheme="minorEastAsia" w:hAnsiTheme="minorHAnsi" w:cstheme="minorBidi"/>
          <w:b/>
          <w:bCs/>
          <w:snapToGrid/>
          <w:sz w:val="22"/>
          <w:szCs w:val="22"/>
        </w:rPr>
      </w:pPr>
      <w:hyperlink w:anchor="_Toc121426167" w:history="1">
        <w:r w:rsidR="00C45888" w:rsidRPr="00C45888">
          <w:rPr>
            <w:rStyle w:val="Hyperlink"/>
            <w:b/>
            <w:bCs/>
          </w:rPr>
          <w:t>2.7</w:t>
        </w:r>
        <w:r w:rsidR="00C45888" w:rsidRPr="00C45888">
          <w:rPr>
            <w:rFonts w:asciiTheme="minorHAnsi" w:eastAsiaTheme="minorEastAsia" w:hAnsiTheme="minorHAnsi" w:cstheme="minorBidi"/>
            <w:b/>
            <w:bCs/>
            <w:snapToGrid/>
            <w:sz w:val="22"/>
            <w:szCs w:val="22"/>
          </w:rPr>
          <w:tab/>
        </w:r>
        <w:r w:rsidR="00C45888" w:rsidRPr="00C45888">
          <w:rPr>
            <w:rStyle w:val="Hyperlink"/>
            <w:b/>
            <w:bCs/>
          </w:rPr>
          <w:t>APPLICATION PROGRAMMING INTERFACE</w:t>
        </w:r>
        <w:r w:rsidR="00C45888" w:rsidRPr="00C45888">
          <w:rPr>
            <w:b/>
            <w:bCs/>
            <w:webHidden/>
          </w:rPr>
          <w:tab/>
        </w:r>
        <w:r w:rsidRPr="00C45888">
          <w:rPr>
            <w:b/>
            <w:bCs/>
            <w:webHidden/>
          </w:rPr>
          <w:fldChar w:fldCharType="begin"/>
        </w:r>
        <w:r w:rsidRPr="00C45888">
          <w:rPr>
            <w:b/>
            <w:bCs/>
            <w:webHidden/>
          </w:rPr>
          <w:instrText xml:space="preserve"> PAGEREF _Toc121426167 \h </w:instrText>
        </w:r>
        <w:r w:rsidRPr="00C45888">
          <w:rPr>
            <w:b/>
            <w:bCs/>
            <w:webHidden/>
          </w:rPr>
        </w:r>
        <w:r w:rsidRPr="00C45888">
          <w:rPr>
            <w:b/>
            <w:bCs/>
            <w:webHidden/>
          </w:rPr>
          <w:fldChar w:fldCharType="separate"/>
        </w:r>
        <w:r w:rsidR="00610945">
          <w:rPr>
            <w:b/>
            <w:bCs/>
            <w:webHidden/>
          </w:rPr>
          <w:t>12</w:t>
        </w:r>
        <w:r w:rsidRPr="00C45888">
          <w:rPr>
            <w:b/>
            <w:bCs/>
            <w:webHidden/>
          </w:rPr>
          <w:fldChar w:fldCharType="end"/>
        </w:r>
      </w:hyperlink>
    </w:p>
    <w:p w14:paraId="398883CE" w14:textId="11D40F7E" w:rsidR="00427705" w:rsidRPr="00C45888" w:rsidRDefault="00427705">
      <w:pPr>
        <w:pStyle w:val="Sumrio1"/>
        <w:rPr>
          <w:rFonts w:asciiTheme="minorHAnsi" w:eastAsiaTheme="minorEastAsia" w:hAnsiTheme="minorHAnsi" w:cstheme="minorBidi"/>
          <w:b/>
          <w:bCs/>
          <w:snapToGrid/>
          <w:sz w:val="22"/>
          <w:szCs w:val="22"/>
        </w:rPr>
      </w:pPr>
      <w:hyperlink w:anchor="_Toc121426168" w:history="1">
        <w:r w:rsidR="00C45888" w:rsidRPr="00C45888">
          <w:rPr>
            <w:rStyle w:val="Hyperlink"/>
            <w:b/>
            <w:bCs/>
          </w:rPr>
          <w:t>2.8</w:t>
        </w:r>
        <w:r w:rsidR="00C45888" w:rsidRPr="00C45888">
          <w:rPr>
            <w:rFonts w:asciiTheme="minorHAnsi" w:eastAsiaTheme="minorEastAsia" w:hAnsiTheme="minorHAnsi" w:cstheme="minorBidi"/>
            <w:b/>
            <w:bCs/>
            <w:snapToGrid/>
            <w:sz w:val="22"/>
            <w:szCs w:val="22"/>
          </w:rPr>
          <w:tab/>
        </w:r>
        <w:r w:rsidR="00C45888" w:rsidRPr="00C45888">
          <w:rPr>
            <w:rStyle w:val="Hyperlink"/>
            <w:b/>
            <w:bCs/>
          </w:rPr>
          <w:t>SWAGGER</w:t>
        </w:r>
        <w:r w:rsidR="00C45888" w:rsidRPr="00C45888">
          <w:rPr>
            <w:b/>
            <w:bCs/>
            <w:webHidden/>
          </w:rPr>
          <w:tab/>
        </w:r>
        <w:r w:rsidRPr="00C45888">
          <w:rPr>
            <w:b/>
            <w:bCs/>
            <w:webHidden/>
          </w:rPr>
          <w:fldChar w:fldCharType="begin"/>
        </w:r>
        <w:r w:rsidRPr="00C45888">
          <w:rPr>
            <w:b/>
            <w:bCs/>
            <w:webHidden/>
          </w:rPr>
          <w:instrText xml:space="preserve"> PAGEREF _Toc121426168 \h </w:instrText>
        </w:r>
        <w:r w:rsidRPr="00C45888">
          <w:rPr>
            <w:b/>
            <w:bCs/>
            <w:webHidden/>
          </w:rPr>
        </w:r>
        <w:r w:rsidRPr="00C45888">
          <w:rPr>
            <w:b/>
            <w:bCs/>
            <w:webHidden/>
          </w:rPr>
          <w:fldChar w:fldCharType="separate"/>
        </w:r>
        <w:r w:rsidR="00610945">
          <w:rPr>
            <w:b/>
            <w:bCs/>
            <w:webHidden/>
          </w:rPr>
          <w:t>13</w:t>
        </w:r>
        <w:r w:rsidRPr="00C45888">
          <w:rPr>
            <w:b/>
            <w:bCs/>
            <w:webHidden/>
          </w:rPr>
          <w:fldChar w:fldCharType="end"/>
        </w:r>
      </w:hyperlink>
    </w:p>
    <w:p w14:paraId="45353F7E" w14:textId="6617E738" w:rsidR="00427705" w:rsidRPr="00C45888" w:rsidRDefault="00427705">
      <w:pPr>
        <w:pStyle w:val="Sumrio1"/>
        <w:rPr>
          <w:rFonts w:asciiTheme="minorHAnsi" w:eastAsiaTheme="minorEastAsia" w:hAnsiTheme="minorHAnsi" w:cstheme="minorBidi"/>
          <w:b/>
          <w:bCs/>
          <w:snapToGrid/>
          <w:sz w:val="22"/>
          <w:szCs w:val="22"/>
        </w:rPr>
      </w:pPr>
      <w:hyperlink w:anchor="_Toc121426169" w:history="1">
        <w:r w:rsidR="00C45888" w:rsidRPr="00C45888">
          <w:rPr>
            <w:rStyle w:val="Hyperlink"/>
            <w:b/>
            <w:bCs/>
          </w:rPr>
          <w:t>2.9</w:t>
        </w:r>
        <w:r w:rsidR="00C45888" w:rsidRPr="00C45888">
          <w:rPr>
            <w:rFonts w:asciiTheme="minorHAnsi" w:eastAsiaTheme="minorEastAsia" w:hAnsiTheme="minorHAnsi" w:cstheme="minorBidi"/>
            <w:b/>
            <w:bCs/>
            <w:snapToGrid/>
            <w:sz w:val="22"/>
            <w:szCs w:val="22"/>
          </w:rPr>
          <w:tab/>
        </w:r>
        <w:r w:rsidR="00C45888" w:rsidRPr="00C45888">
          <w:rPr>
            <w:rStyle w:val="Hyperlink"/>
            <w:b/>
            <w:bCs/>
          </w:rPr>
          <w:t>ARQUITETURA RESTFUL</w:t>
        </w:r>
        <w:r w:rsidR="00C45888" w:rsidRPr="00C45888">
          <w:rPr>
            <w:b/>
            <w:bCs/>
            <w:webHidden/>
          </w:rPr>
          <w:tab/>
        </w:r>
        <w:r w:rsidRPr="00C45888">
          <w:rPr>
            <w:b/>
            <w:bCs/>
            <w:webHidden/>
          </w:rPr>
          <w:fldChar w:fldCharType="begin"/>
        </w:r>
        <w:r w:rsidRPr="00C45888">
          <w:rPr>
            <w:b/>
            <w:bCs/>
            <w:webHidden/>
          </w:rPr>
          <w:instrText xml:space="preserve"> PAGEREF _Toc121426169 \h </w:instrText>
        </w:r>
        <w:r w:rsidRPr="00C45888">
          <w:rPr>
            <w:b/>
            <w:bCs/>
            <w:webHidden/>
          </w:rPr>
        </w:r>
        <w:r w:rsidRPr="00C45888">
          <w:rPr>
            <w:b/>
            <w:bCs/>
            <w:webHidden/>
          </w:rPr>
          <w:fldChar w:fldCharType="separate"/>
        </w:r>
        <w:r w:rsidR="00610945">
          <w:rPr>
            <w:b/>
            <w:bCs/>
            <w:webHidden/>
          </w:rPr>
          <w:t>13</w:t>
        </w:r>
        <w:r w:rsidRPr="00C45888">
          <w:rPr>
            <w:b/>
            <w:bCs/>
            <w:webHidden/>
          </w:rPr>
          <w:fldChar w:fldCharType="end"/>
        </w:r>
      </w:hyperlink>
    </w:p>
    <w:p w14:paraId="26D18D75" w14:textId="45A9E40F" w:rsidR="00427705" w:rsidRPr="00C45888" w:rsidRDefault="00427705">
      <w:pPr>
        <w:pStyle w:val="Sumrio1"/>
        <w:rPr>
          <w:rFonts w:asciiTheme="minorHAnsi" w:eastAsiaTheme="minorEastAsia" w:hAnsiTheme="minorHAnsi" w:cstheme="minorBidi"/>
          <w:b/>
          <w:bCs/>
          <w:snapToGrid/>
          <w:sz w:val="22"/>
          <w:szCs w:val="22"/>
        </w:rPr>
      </w:pPr>
      <w:hyperlink w:anchor="_Toc121426170" w:history="1">
        <w:r w:rsidR="00C45888" w:rsidRPr="00C45888">
          <w:rPr>
            <w:rStyle w:val="Hyperlink"/>
            <w:b/>
            <w:bCs/>
          </w:rPr>
          <w:t>3</w:t>
        </w:r>
        <w:r w:rsidR="00C45888" w:rsidRPr="00C45888">
          <w:rPr>
            <w:rFonts w:asciiTheme="minorHAnsi" w:eastAsiaTheme="minorEastAsia" w:hAnsiTheme="minorHAnsi" w:cstheme="minorBidi"/>
            <w:b/>
            <w:bCs/>
            <w:snapToGrid/>
            <w:sz w:val="22"/>
            <w:szCs w:val="22"/>
          </w:rPr>
          <w:tab/>
        </w:r>
        <w:r w:rsidR="00C45888" w:rsidRPr="00C45888">
          <w:rPr>
            <w:rStyle w:val="Hyperlink"/>
            <w:b/>
            <w:bCs/>
          </w:rPr>
          <w:t>DESENVOLVIMENTO</w:t>
        </w:r>
        <w:r w:rsidR="00C45888" w:rsidRPr="00C45888">
          <w:rPr>
            <w:b/>
            <w:bCs/>
            <w:webHidden/>
          </w:rPr>
          <w:tab/>
        </w:r>
        <w:r w:rsidRPr="00C45888">
          <w:rPr>
            <w:b/>
            <w:bCs/>
            <w:webHidden/>
          </w:rPr>
          <w:fldChar w:fldCharType="begin"/>
        </w:r>
        <w:r w:rsidRPr="00C45888">
          <w:rPr>
            <w:b/>
            <w:bCs/>
            <w:webHidden/>
          </w:rPr>
          <w:instrText xml:space="preserve"> PAGEREF _Toc121426170 \h </w:instrText>
        </w:r>
        <w:r w:rsidRPr="00C45888">
          <w:rPr>
            <w:b/>
            <w:bCs/>
            <w:webHidden/>
          </w:rPr>
        </w:r>
        <w:r w:rsidRPr="00C45888">
          <w:rPr>
            <w:b/>
            <w:bCs/>
            <w:webHidden/>
          </w:rPr>
          <w:fldChar w:fldCharType="separate"/>
        </w:r>
        <w:r w:rsidR="00610945">
          <w:rPr>
            <w:b/>
            <w:bCs/>
            <w:webHidden/>
          </w:rPr>
          <w:t>15</w:t>
        </w:r>
        <w:r w:rsidRPr="00C45888">
          <w:rPr>
            <w:b/>
            <w:bCs/>
            <w:webHidden/>
          </w:rPr>
          <w:fldChar w:fldCharType="end"/>
        </w:r>
      </w:hyperlink>
    </w:p>
    <w:p w14:paraId="502C7C52" w14:textId="678F323C" w:rsidR="00427705" w:rsidRPr="00C45888" w:rsidRDefault="00427705">
      <w:pPr>
        <w:pStyle w:val="Sumrio1"/>
        <w:rPr>
          <w:rFonts w:asciiTheme="minorHAnsi" w:eastAsiaTheme="minorEastAsia" w:hAnsiTheme="minorHAnsi" w:cstheme="minorBidi"/>
          <w:b/>
          <w:bCs/>
          <w:snapToGrid/>
          <w:sz w:val="22"/>
          <w:szCs w:val="22"/>
        </w:rPr>
      </w:pPr>
      <w:hyperlink w:anchor="_Toc121426171" w:history="1">
        <w:r w:rsidR="00C45888" w:rsidRPr="00C45888">
          <w:rPr>
            <w:rStyle w:val="Hyperlink"/>
            <w:b/>
            <w:bCs/>
          </w:rPr>
          <w:t>3.1</w:t>
        </w:r>
        <w:r w:rsidR="00C45888" w:rsidRPr="00C45888">
          <w:rPr>
            <w:rFonts w:asciiTheme="minorHAnsi" w:eastAsiaTheme="minorEastAsia" w:hAnsiTheme="minorHAnsi" w:cstheme="minorBidi"/>
            <w:b/>
            <w:bCs/>
            <w:snapToGrid/>
            <w:sz w:val="22"/>
            <w:szCs w:val="22"/>
          </w:rPr>
          <w:tab/>
        </w:r>
        <w:r w:rsidR="00C45888" w:rsidRPr="00C45888">
          <w:rPr>
            <w:rStyle w:val="Hyperlink"/>
            <w:b/>
            <w:bCs/>
          </w:rPr>
          <w:t>LEVANTAMENTO DE REQUISITOS</w:t>
        </w:r>
        <w:r w:rsidR="00C45888" w:rsidRPr="00C45888">
          <w:rPr>
            <w:b/>
            <w:bCs/>
            <w:webHidden/>
          </w:rPr>
          <w:tab/>
        </w:r>
        <w:r w:rsidRPr="00C45888">
          <w:rPr>
            <w:b/>
            <w:bCs/>
            <w:webHidden/>
          </w:rPr>
          <w:fldChar w:fldCharType="begin"/>
        </w:r>
        <w:r w:rsidRPr="00C45888">
          <w:rPr>
            <w:b/>
            <w:bCs/>
            <w:webHidden/>
          </w:rPr>
          <w:instrText xml:space="preserve"> PAGEREF _Toc121426171 \h </w:instrText>
        </w:r>
        <w:r w:rsidRPr="00C45888">
          <w:rPr>
            <w:b/>
            <w:bCs/>
            <w:webHidden/>
          </w:rPr>
        </w:r>
        <w:r w:rsidRPr="00C45888">
          <w:rPr>
            <w:b/>
            <w:bCs/>
            <w:webHidden/>
          </w:rPr>
          <w:fldChar w:fldCharType="separate"/>
        </w:r>
        <w:r w:rsidR="00610945">
          <w:rPr>
            <w:b/>
            <w:bCs/>
            <w:webHidden/>
          </w:rPr>
          <w:t>15</w:t>
        </w:r>
        <w:r w:rsidRPr="00C45888">
          <w:rPr>
            <w:b/>
            <w:bCs/>
            <w:webHidden/>
          </w:rPr>
          <w:fldChar w:fldCharType="end"/>
        </w:r>
      </w:hyperlink>
    </w:p>
    <w:p w14:paraId="55AA462E" w14:textId="0A3343E4" w:rsidR="00427705" w:rsidRPr="00C45888" w:rsidRDefault="00427705">
      <w:pPr>
        <w:pStyle w:val="Sumrio1"/>
        <w:rPr>
          <w:rFonts w:asciiTheme="minorHAnsi" w:eastAsiaTheme="minorEastAsia" w:hAnsiTheme="minorHAnsi" w:cstheme="minorBidi"/>
          <w:b/>
          <w:bCs/>
          <w:snapToGrid/>
          <w:sz w:val="22"/>
          <w:szCs w:val="22"/>
        </w:rPr>
      </w:pPr>
      <w:hyperlink w:anchor="_Toc121426172" w:history="1">
        <w:r w:rsidR="00C45888" w:rsidRPr="00C45888">
          <w:rPr>
            <w:rStyle w:val="Hyperlink"/>
            <w:b/>
            <w:bCs/>
          </w:rPr>
          <w:t>3.2</w:t>
        </w:r>
        <w:r w:rsidR="00C45888" w:rsidRPr="00C45888">
          <w:rPr>
            <w:rFonts w:asciiTheme="minorHAnsi" w:eastAsiaTheme="minorEastAsia" w:hAnsiTheme="minorHAnsi" w:cstheme="minorBidi"/>
            <w:b/>
            <w:bCs/>
            <w:snapToGrid/>
            <w:sz w:val="22"/>
            <w:szCs w:val="22"/>
          </w:rPr>
          <w:tab/>
        </w:r>
        <w:r w:rsidR="00C45888" w:rsidRPr="00C45888">
          <w:rPr>
            <w:rStyle w:val="Hyperlink"/>
            <w:b/>
            <w:bCs/>
          </w:rPr>
          <w:t>ARQUITETURA DO SISTEMA</w:t>
        </w:r>
        <w:r w:rsidR="00C45888" w:rsidRPr="00C45888">
          <w:rPr>
            <w:b/>
            <w:bCs/>
            <w:webHidden/>
          </w:rPr>
          <w:tab/>
        </w:r>
        <w:r w:rsidRPr="00C45888">
          <w:rPr>
            <w:b/>
            <w:bCs/>
            <w:webHidden/>
          </w:rPr>
          <w:fldChar w:fldCharType="begin"/>
        </w:r>
        <w:r w:rsidRPr="00C45888">
          <w:rPr>
            <w:b/>
            <w:bCs/>
            <w:webHidden/>
          </w:rPr>
          <w:instrText xml:space="preserve"> PAGEREF _Toc121426172 \h </w:instrText>
        </w:r>
        <w:r w:rsidRPr="00C45888">
          <w:rPr>
            <w:b/>
            <w:bCs/>
            <w:webHidden/>
          </w:rPr>
        </w:r>
        <w:r w:rsidRPr="00C45888">
          <w:rPr>
            <w:b/>
            <w:bCs/>
            <w:webHidden/>
          </w:rPr>
          <w:fldChar w:fldCharType="separate"/>
        </w:r>
        <w:r w:rsidR="00610945">
          <w:rPr>
            <w:b/>
            <w:bCs/>
            <w:webHidden/>
          </w:rPr>
          <w:t>17</w:t>
        </w:r>
        <w:r w:rsidRPr="00C45888">
          <w:rPr>
            <w:b/>
            <w:bCs/>
            <w:webHidden/>
          </w:rPr>
          <w:fldChar w:fldCharType="end"/>
        </w:r>
      </w:hyperlink>
    </w:p>
    <w:p w14:paraId="00533E3D" w14:textId="4A872374" w:rsidR="00427705" w:rsidRPr="00C45888" w:rsidRDefault="00427705">
      <w:pPr>
        <w:pStyle w:val="Sumrio1"/>
        <w:rPr>
          <w:rFonts w:asciiTheme="minorHAnsi" w:eastAsiaTheme="minorEastAsia" w:hAnsiTheme="minorHAnsi" w:cstheme="minorBidi"/>
          <w:b/>
          <w:bCs/>
          <w:snapToGrid/>
          <w:sz w:val="22"/>
          <w:szCs w:val="22"/>
        </w:rPr>
      </w:pPr>
      <w:hyperlink w:anchor="_Toc121426173" w:history="1">
        <w:r w:rsidR="00C45888" w:rsidRPr="00C45888">
          <w:rPr>
            <w:rStyle w:val="Hyperlink"/>
            <w:b/>
            <w:bCs/>
          </w:rPr>
          <w:t>3.3</w:t>
        </w:r>
        <w:r w:rsidR="00C45888" w:rsidRPr="00C45888">
          <w:rPr>
            <w:rFonts w:asciiTheme="minorHAnsi" w:eastAsiaTheme="minorEastAsia" w:hAnsiTheme="minorHAnsi" w:cstheme="minorBidi"/>
            <w:b/>
            <w:bCs/>
            <w:snapToGrid/>
            <w:sz w:val="22"/>
            <w:szCs w:val="22"/>
          </w:rPr>
          <w:tab/>
        </w:r>
        <w:r w:rsidR="00C45888" w:rsidRPr="00C45888">
          <w:rPr>
            <w:rStyle w:val="Hyperlink"/>
            <w:b/>
            <w:bCs/>
          </w:rPr>
          <w:t>DIAGRAMA DE CASO DE USO</w:t>
        </w:r>
        <w:r w:rsidR="00C45888" w:rsidRPr="00C45888">
          <w:rPr>
            <w:b/>
            <w:bCs/>
            <w:webHidden/>
          </w:rPr>
          <w:tab/>
        </w:r>
        <w:r w:rsidRPr="00C45888">
          <w:rPr>
            <w:b/>
            <w:bCs/>
            <w:webHidden/>
          </w:rPr>
          <w:fldChar w:fldCharType="begin"/>
        </w:r>
        <w:r w:rsidRPr="00C45888">
          <w:rPr>
            <w:b/>
            <w:bCs/>
            <w:webHidden/>
          </w:rPr>
          <w:instrText xml:space="preserve"> PAGEREF _Toc121426173 \h </w:instrText>
        </w:r>
        <w:r w:rsidRPr="00C45888">
          <w:rPr>
            <w:b/>
            <w:bCs/>
            <w:webHidden/>
          </w:rPr>
        </w:r>
        <w:r w:rsidRPr="00C45888">
          <w:rPr>
            <w:b/>
            <w:bCs/>
            <w:webHidden/>
          </w:rPr>
          <w:fldChar w:fldCharType="separate"/>
        </w:r>
        <w:r w:rsidR="00610945">
          <w:rPr>
            <w:b/>
            <w:bCs/>
            <w:webHidden/>
          </w:rPr>
          <w:t>18</w:t>
        </w:r>
        <w:r w:rsidRPr="00C45888">
          <w:rPr>
            <w:b/>
            <w:bCs/>
            <w:webHidden/>
          </w:rPr>
          <w:fldChar w:fldCharType="end"/>
        </w:r>
      </w:hyperlink>
    </w:p>
    <w:p w14:paraId="14875060" w14:textId="569F6757" w:rsidR="00427705" w:rsidRPr="00C45888" w:rsidRDefault="00427705">
      <w:pPr>
        <w:pStyle w:val="Sumrio1"/>
        <w:rPr>
          <w:rFonts w:asciiTheme="minorHAnsi" w:eastAsiaTheme="minorEastAsia" w:hAnsiTheme="minorHAnsi" w:cstheme="minorBidi"/>
          <w:b/>
          <w:bCs/>
          <w:snapToGrid/>
          <w:sz w:val="22"/>
          <w:szCs w:val="22"/>
        </w:rPr>
      </w:pPr>
      <w:hyperlink w:anchor="_Toc121426174" w:history="1">
        <w:r w:rsidR="00C45888" w:rsidRPr="00C45888">
          <w:rPr>
            <w:rStyle w:val="Hyperlink"/>
            <w:b/>
            <w:bCs/>
          </w:rPr>
          <w:t>3.4</w:t>
        </w:r>
        <w:r w:rsidR="00C45888" w:rsidRPr="00C45888">
          <w:rPr>
            <w:rFonts w:asciiTheme="minorHAnsi" w:eastAsiaTheme="minorEastAsia" w:hAnsiTheme="minorHAnsi" w:cstheme="minorBidi"/>
            <w:b/>
            <w:bCs/>
            <w:snapToGrid/>
            <w:sz w:val="22"/>
            <w:szCs w:val="22"/>
          </w:rPr>
          <w:tab/>
        </w:r>
        <w:r w:rsidR="00C45888" w:rsidRPr="00C45888">
          <w:rPr>
            <w:rStyle w:val="Hyperlink"/>
            <w:b/>
            <w:bCs/>
          </w:rPr>
          <w:t>DIAGRAMA DE ATIVIDADE</w:t>
        </w:r>
        <w:r w:rsidR="00C45888" w:rsidRPr="00C45888">
          <w:rPr>
            <w:b/>
            <w:bCs/>
            <w:webHidden/>
          </w:rPr>
          <w:tab/>
        </w:r>
        <w:r w:rsidRPr="00C45888">
          <w:rPr>
            <w:b/>
            <w:bCs/>
            <w:webHidden/>
          </w:rPr>
          <w:fldChar w:fldCharType="begin"/>
        </w:r>
        <w:r w:rsidRPr="00C45888">
          <w:rPr>
            <w:b/>
            <w:bCs/>
            <w:webHidden/>
          </w:rPr>
          <w:instrText xml:space="preserve"> PAGEREF _Toc121426174 \h </w:instrText>
        </w:r>
        <w:r w:rsidRPr="00C45888">
          <w:rPr>
            <w:b/>
            <w:bCs/>
            <w:webHidden/>
          </w:rPr>
        </w:r>
        <w:r w:rsidRPr="00C45888">
          <w:rPr>
            <w:b/>
            <w:bCs/>
            <w:webHidden/>
          </w:rPr>
          <w:fldChar w:fldCharType="separate"/>
        </w:r>
        <w:r w:rsidR="00610945">
          <w:rPr>
            <w:b/>
            <w:bCs/>
            <w:webHidden/>
          </w:rPr>
          <w:t>19</w:t>
        </w:r>
        <w:r w:rsidRPr="00C45888">
          <w:rPr>
            <w:b/>
            <w:bCs/>
            <w:webHidden/>
          </w:rPr>
          <w:fldChar w:fldCharType="end"/>
        </w:r>
      </w:hyperlink>
    </w:p>
    <w:p w14:paraId="26233EC8" w14:textId="5686FBCB" w:rsidR="00427705" w:rsidRPr="00C45888" w:rsidRDefault="00427705">
      <w:pPr>
        <w:pStyle w:val="Sumrio1"/>
        <w:rPr>
          <w:rFonts w:asciiTheme="minorHAnsi" w:eastAsiaTheme="minorEastAsia" w:hAnsiTheme="minorHAnsi" w:cstheme="minorBidi"/>
          <w:b/>
          <w:bCs/>
          <w:snapToGrid/>
          <w:sz w:val="22"/>
          <w:szCs w:val="22"/>
        </w:rPr>
      </w:pPr>
      <w:hyperlink w:anchor="_Toc121426175" w:history="1">
        <w:r w:rsidR="00C45888" w:rsidRPr="00C45888">
          <w:rPr>
            <w:rStyle w:val="Hyperlink"/>
            <w:b/>
            <w:bCs/>
          </w:rPr>
          <w:t>3.5</w:t>
        </w:r>
        <w:r w:rsidR="00C45888" w:rsidRPr="00C45888">
          <w:rPr>
            <w:rFonts w:asciiTheme="minorHAnsi" w:eastAsiaTheme="minorEastAsia" w:hAnsiTheme="minorHAnsi" w:cstheme="minorBidi"/>
            <w:b/>
            <w:bCs/>
            <w:snapToGrid/>
            <w:sz w:val="22"/>
            <w:szCs w:val="22"/>
          </w:rPr>
          <w:tab/>
        </w:r>
        <w:r w:rsidR="00C45888" w:rsidRPr="00C45888">
          <w:rPr>
            <w:rStyle w:val="Hyperlink"/>
            <w:b/>
            <w:bCs/>
          </w:rPr>
          <w:t>MODELAGEM DO BANCO DE DADOS</w:t>
        </w:r>
        <w:r w:rsidR="00C45888" w:rsidRPr="00C45888">
          <w:rPr>
            <w:b/>
            <w:bCs/>
            <w:webHidden/>
          </w:rPr>
          <w:tab/>
        </w:r>
        <w:r w:rsidRPr="00C45888">
          <w:rPr>
            <w:b/>
            <w:bCs/>
            <w:webHidden/>
          </w:rPr>
          <w:fldChar w:fldCharType="begin"/>
        </w:r>
        <w:r w:rsidRPr="00C45888">
          <w:rPr>
            <w:b/>
            <w:bCs/>
            <w:webHidden/>
          </w:rPr>
          <w:instrText xml:space="preserve"> PAGEREF _Toc121426175 \h </w:instrText>
        </w:r>
        <w:r w:rsidRPr="00C45888">
          <w:rPr>
            <w:b/>
            <w:bCs/>
            <w:webHidden/>
          </w:rPr>
        </w:r>
        <w:r w:rsidRPr="00C45888">
          <w:rPr>
            <w:b/>
            <w:bCs/>
            <w:webHidden/>
          </w:rPr>
          <w:fldChar w:fldCharType="separate"/>
        </w:r>
        <w:r w:rsidR="00610945">
          <w:rPr>
            <w:b/>
            <w:bCs/>
            <w:webHidden/>
          </w:rPr>
          <w:t>20</w:t>
        </w:r>
        <w:r w:rsidRPr="00C45888">
          <w:rPr>
            <w:b/>
            <w:bCs/>
            <w:webHidden/>
          </w:rPr>
          <w:fldChar w:fldCharType="end"/>
        </w:r>
      </w:hyperlink>
    </w:p>
    <w:p w14:paraId="312C4093" w14:textId="41E4F5DB" w:rsidR="00427705" w:rsidRPr="00C45888" w:rsidRDefault="00427705">
      <w:pPr>
        <w:pStyle w:val="Sumrio1"/>
        <w:rPr>
          <w:rFonts w:asciiTheme="minorHAnsi" w:eastAsiaTheme="minorEastAsia" w:hAnsiTheme="minorHAnsi" w:cstheme="minorBidi"/>
          <w:b/>
          <w:bCs/>
          <w:snapToGrid/>
          <w:sz w:val="22"/>
          <w:szCs w:val="22"/>
        </w:rPr>
      </w:pPr>
      <w:hyperlink w:anchor="_Toc121426176" w:history="1">
        <w:r w:rsidR="00C45888" w:rsidRPr="00C45888">
          <w:rPr>
            <w:rStyle w:val="Hyperlink"/>
            <w:b/>
            <w:bCs/>
          </w:rPr>
          <w:t>3.5.1</w:t>
        </w:r>
        <w:r w:rsidR="00C45888" w:rsidRPr="00C45888">
          <w:rPr>
            <w:rFonts w:asciiTheme="minorHAnsi" w:eastAsiaTheme="minorEastAsia" w:hAnsiTheme="minorHAnsi" w:cstheme="minorBidi"/>
            <w:b/>
            <w:bCs/>
            <w:snapToGrid/>
            <w:sz w:val="22"/>
            <w:szCs w:val="22"/>
          </w:rPr>
          <w:tab/>
        </w:r>
        <w:r w:rsidR="00C45888" w:rsidRPr="00C45888">
          <w:rPr>
            <w:rStyle w:val="Hyperlink"/>
            <w:b/>
            <w:bCs/>
          </w:rPr>
          <w:t>MODELO CONCEITUAL</w:t>
        </w:r>
        <w:r w:rsidR="00C45888" w:rsidRPr="00C45888">
          <w:rPr>
            <w:b/>
            <w:bCs/>
            <w:webHidden/>
          </w:rPr>
          <w:tab/>
        </w:r>
        <w:r w:rsidRPr="00C45888">
          <w:rPr>
            <w:b/>
            <w:bCs/>
            <w:webHidden/>
          </w:rPr>
          <w:fldChar w:fldCharType="begin"/>
        </w:r>
        <w:r w:rsidRPr="00C45888">
          <w:rPr>
            <w:b/>
            <w:bCs/>
            <w:webHidden/>
          </w:rPr>
          <w:instrText xml:space="preserve"> PAGEREF _Toc121426176 \h </w:instrText>
        </w:r>
        <w:r w:rsidRPr="00C45888">
          <w:rPr>
            <w:b/>
            <w:bCs/>
            <w:webHidden/>
          </w:rPr>
        </w:r>
        <w:r w:rsidRPr="00C45888">
          <w:rPr>
            <w:b/>
            <w:bCs/>
            <w:webHidden/>
          </w:rPr>
          <w:fldChar w:fldCharType="separate"/>
        </w:r>
        <w:r w:rsidR="00610945">
          <w:rPr>
            <w:b/>
            <w:bCs/>
            <w:webHidden/>
          </w:rPr>
          <w:t>20</w:t>
        </w:r>
        <w:r w:rsidRPr="00C45888">
          <w:rPr>
            <w:b/>
            <w:bCs/>
            <w:webHidden/>
          </w:rPr>
          <w:fldChar w:fldCharType="end"/>
        </w:r>
      </w:hyperlink>
    </w:p>
    <w:p w14:paraId="09B6231E" w14:textId="5116E99B" w:rsidR="00427705" w:rsidRPr="00C45888" w:rsidRDefault="00427705">
      <w:pPr>
        <w:pStyle w:val="Sumrio1"/>
        <w:rPr>
          <w:rFonts w:asciiTheme="minorHAnsi" w:eastAsiaTheme="minorEastAsia" w:hAnsiTheme="minorHAnsi" w:cstheme="minorBidi"/>
          <w:b/>
          <w:bCs/>
          <w:snapToGrid/>
          <w:sz w:val="22"/>
          <w:szCs w:val="22"/>
        </w:rPr>
      </w:pPr>
      <w:hyperlink w:anchor="_Toc121426177" w:history="1">
        <w:r w:rsidR="00C45888" w:rsidRPr="00C45888">
          <w:rPr>
            <w:rStyle w:val="Hyperlink"/>
            <w:b/>
            <w:bCs/>
          </w:rPr>
          <w:t>3.5.2</w:t>
        </w:r>
        <w:r w:rsidR="00C45888" w:rsidRPr="00C45888">
          <w:rPr>
            <w:rFonts w:asciiTheme="minorHAnsi" w:eastAsiaTheme="minorEastAsia" w:hAnsiTheme="minorHAnsi" w:cstheme="minorBidi"/>
            <w:b/>
            <w:bCs/>
            <w:snapToGrid/>
            <w:sz w:val="22"/>
            <w:szCs w:val="22"/>
          </w:rPr>
          <w:tab/>
        </w:r>
        <w:r w:rsidR="00C45888" w:rsidRPr="00C45888">
          <w:rPr>
            <w:rStyle w:val="Hyperlink"/>
            <w:b/>
            <w:bCs/>
          </w:rPr>
          <w:t>MODELO FÍSICO</w:t>
        </w:r>
        <w:r w:rsidR="00C45888" w:rsidRPr="00C45888">
          <w:rPr>
            <w:b/>
            <w:bCs/>
            <w:webHidden/>
          </w:rPr>
          <w:tab/>
        </w:r>
        <w:r w:rsidRPr="00C45888">
          <w:rPr>
            <w:b/>
            <w:bCs/>
            <w:webHidden/>
          </w:rPr>
          <w:fldChar w:fldCharType="begin"/>
        </w:r>
        <w:r w:rsidRPr="00C45888">
          <w:rPr>
            <w:b/>
            <w:bCs/>
            <w:webHidden/>
          </w:rPr>
          <w:instrText xml:space="preserve"> PAGEREF _Toc121426177 \h </w:instrText>
        </w:r>
        <w:r w:rsidRPr="00C45888">
          <w:rPr>
            <w:b/>
            <w:bCs/>
            <w:webHidden/>
          </w:rPr>
        </w:r>
        <w:r w:rsidRPr="00C45888">
          <w:rPr>
            <w:b/>
            <w:bCs/>
            <w:webHidden/>
          </w:rPr>
          <w:fldChar w:fldCharType="separate"/>
        </w:r>
        <w:r w:rsidR="00610945">
          <w:rPr>
            <w:b/>
            <w:bCs/>
            <w:webHidden/>
          </w:rPr>
          <w:t>21</w:t>
        </w:r>
        <w:r w:rsidRPr="00C45888">
          <w:rPr>
            <w:b/>
            <w:bCs/>
            <w:webHidden/>
          </w:rPr>
          <w:fldChar w:fldCharType="end"/>
        </w:r>
      </w:hyperlink>
    </w:p>
    <w:p w14:paraId="2B6DF5F7" w14:textId="42048BFD" w:rsidR="00427705" w:rsidRPr="00C45888" w:rsidRDefault="00427705">
      <w:pPr>
        <w:pStyle w:val="Sumrio1"/>
        <w:rPr>
          <w:rFonts w:asciiTheme="minorHAnsi" w:eastAsiaTheme="minorEastAsia" w:hAnsiTheme="minorHAnsi" w:cstheme="minorBidi"/>
          <w:b/>
          <w:bCs/>
          <w:snapToGrid/>
          <w:sz w:val="22"/>
          <w:szCs w:val="22"/>
        </w:rPr>
      </w:pPr>
      <w:hyperlink w:anchor="_Toc121426178" w:history="1">
        <w:r w:rsidR="00C45888" w:rsidRPr="00C45888">
          <w:rPr>
            <w:rStyle w:val="Hyperlink"/>
            <w:b/>
            <w:bCs/>
          </w:rPr>
          <w:t>4</w:t>
        </w:r>
        <w:r w:rsidR="00C45888" w:rsidRPr="00C45888">
          <w:rPr>
            <w:rFonts w:asciiTheme="minorHAnsi" w:eastAsiaTheme="minorEastAsia" w:hAnsiTheme="minorHAnsi" w:cstheme="minorBidi"/>
            <w:b/>
            <w:bCs/>
            <w:snapToGrid/>
            <w:sz w:val="22"/>
            <w:szCs w:val="22"/>
          </w:rPr>
          <w:tab/>
        </w:r>
        <w:r w:rsidR="00C45888" w:rsidRPr="00C45888">
          <w:rPr>
            <w:rStyle w:val="Hyperlink"/>
            <w:b/>
            <w:bCs/>
          </w:rPr>
          <w:t>RESULTADOS OBTIDOS</w:t>
        </w:r>
        <w:r w:rsidR="00C45888" w:rsidRPr="00C45888">
          <w:rPr>
            <w:b/>
            <w:bCs/>
            <w:webHidden/>
          </w:rPr>
          <w:tab/>
        </w:r>
        <w:r w:rsidRPr="00C45888">
          <w:rPr>
            <w:b/>
            <w:bCs/>
            <w:webHidden/>
          </w:rPr>
          <w:fldChar w:fldCharType="begin"/>
        </w:r>
        <w:r w:rsidRPr="00C45888">
          <w:rPr>
            <w:b/>
            <w:bCs/>
            <w:webHidden/>
          </w:rPr>
          <w:instrText xml:space="preserve"> PAGEREF _Toc121426178 \h </w:instrText>
        </w:r>
        <w:r w:rsidRPr="00C45888">
          <w:rPr>
            <w:b/>
            <w:bCs/>
            <w:webHidden/>
          </w:rPr>
        </w:r>
        <w:r w:rsidRPr="00C45888">
          <w:rPr>
            <w:b/>
            <w:bCs/>
            <w:webHidden/>
          </w:rPr>
          <w:fldChar w:fldCharType="separate"/>
        </w:r>
        <w:r w:rsidR="00610945">
          <w:rPr>
            <w:b/>
            <w:bCs/>
            <w:webHidden/>
          </w:rPr>
          <w:t>22</w:t>
        </w:r>
        <w:r w:rsidRPr="00C45888">
          <w:rPr>
            <w:b/>
            <w:bCs/>
            <w:webHidden/>
          </w:rPr>
          <w:fldChar w:fldCharType="end"/>
        </w:r>
      </w:hyperlink>
    </w:p>
    <w:p w14:paraId="3481C3D2" w14:textId="6AF60ED5" w:rsidR="00427705" w:rsidRPr="00C45888" w:rsidRDefault="00427705">
      <w:pPr>
        <w:pStyle w:val="Sumrio1"/>
        <w:rPr>
          <w:rFonts w:asciiTheme="minorHAnsi" w:eastAsiaTheme="minorEastAsia" w:hAnsiTheme="minorHAnsi" w:cstheme="minorBidi"/>
          <w:b/>
          <w:bCs/>
          <w:snapToGrid/>
          <w:sz w:val="22"/>
          <w:szCs w:val="22"/>
        </w:rPr>
      </w:pPr>
      <w:hyperlink w:anchor="_Toc121426179" w:history="1">
        <w:r w:rsidR="00C45888" w:rsidRPr="00C45888">
          <w:rPr>
            <w:rStyle w:val="Hyperlink"/>
            <w:b/>
            <w:bCs/>
          </w:rPr>
          <w:t>5</w:t>
        </w:r>
        <w:r w:rsidR="00C45888" w:rsidRPr="00C45888">
          <w:rPr>
            <w:rFonts w:asciiTheme="minorHAnsi" w:eastAsiaTheme="minorEastAsia" w:hAnsiTheme="minorHAnsi" w:cstheme="minorBidi"/>
            <w:b/>
            <w:bCs/>
            <w:snapToGrid/>
            <w:sz w:val="22"/>
            <w:szCs w:val="22"/>
          </w:rPr>
          <w:tab/>
        </w:r>
        <w:r w:rsidR="00C45888" w:rsidRPr="00C45888">
          <w:rPr>
            <w:rStyle w:val="Hyperlink"/>
            <w:b/>
            <w:bCs/>
          </w:rPr>
          <w:t>CRONOGRAMA</w:t>
        </w:r>
        <w:r w:rsidR="00C45888" w:rsidRPr="00C45888">
          <w:rPr>
            <w:b/>
            <w:bCs/>
            <w:webHidden/>
          </w:rPr>
          <w:tab/>
        </w:r>
        <w:r w:rsidRPr="00C45888">
          <w:rPr>
            <w:b/>
            <w:bCs/>
            <w:webHidden/>
          </w:rPr>
          <w:fldChar w:fldCharType="begin"/>
        </w:r>
        <w:r w:rsidRPr="00C45888">
          <w:rPr>
            <w:b/>
            <w:bCs/>
            <w:webHidden/>
          </w:rPr>
          <w:instrText xml:space="preserve"> PAGEREF _Toc121426179 \h </w:instrText>
        </w:r>
        <w:r w:rsidRPr="00C45888">
          <w:rPr>
            <w:b/>
            <w:bCs/>
            <w:webHidden/>
          </w:rPr>
        </w:r>
        <w:r w:rsidRPr="00C45888">
          <w:rPr>
            <w:b/>
            <w:bCs/>
            <w:webHidden/>
          </w:rPr>
          <w:fldChar w:fldCharType="separate"/>
        </w:r>
        <w:r w:rsidR="00610945">
          <w:rPr>
            <w:b/>
            <w:bCs/>
            <w:webHidden/>
          </w:rPr>
          <w:t>24</w:t>
        </w:r>
        <w:r w:rsidRPr="00C45888">
          <w:rPr>
            <w:b/>
            <w:bCs/>
            <w:webHidden/>
          </w:rPr>
          <w:fldChar w:fldCharType="end"/>
        </w:r>
      </w:hyperlink>
    </w:p>
    <w:p w14:paraId="714226E1" w14:textId="39F1CD7B" w:rsidR="00427705" w:rsidRPr="00C45888" w:rsidRDefault="00427705">
      <w:pPr>
        <w:pStyle w:val="Sumrio1"/>
        <w:rPr>
          <w:rFonts w:asciiTheme="minorHAnsi" w:eastAsiaTheme="minorEastAsia" w:hAnsiTheme="minorHAnsi" w:cstheme="minorBidi"/>
          <w:b/>
          <w:bCs/>
          <w:snapToGrid/>
          <w:sz w:val="22"/>
          <w:szCs w:val="22"/>
        </w:rPr>
      </w:pPr>
      <w:hyperlink w:anchor="_Toc121426180" w:history="1">
        <w:r w:rsidR="00C45888" w:rsidRPr="00C45888">
          <w:rPr>
            <w:rStyle w:val="Hyperlink"/>
            <w:b/>
            <w:bCs/>
          </w:rPr>
          <w:t>REFERÊNCIAS</w:t>
        </w:r>
        <w:r w:rsidR="00C45888" w:rsidRPr="00C45888">
          <w:rPr>
            <w:b/>
            <w:bCs/>
            <w:webHidden/>
          </w:rPr>
          <w:tab/>
        </w:r>
        <w:r w:rsidRPr="00C45888">
          <w:rPr>
            <w:b/>
            <w:bCs/>
            <w:webHidden/>
          </w:rPr>
          <w:fldChar w:fldCharType="begin"/>
        </w:r>
        <w:r w:rsidRPr="00C45888">
          <w:rPr>
            <w:b/>
            <w:bCs/>
            <w:webHidden/>
          </w:rPr>
          <w:instrText xml:space="preserve"> PAGEREF _Toc121426180 \h </w:instrText>
        </w:r>
        <w:r w:rsidRPr="00C45888">
          <w:rPr>
            <w:b/>
            <w:bCs/>
            <w:webHidden/>
          </w:rPr>
        </w:r>
        <w:r w:rsidRPr="00C45888">
          <w:rPr>
            <w:b/>
            <w:bCs/>
            <w:webHidden/>
          </w:rPr>
          <w:fldChar w:fldCharType="separate"/>
        </w:r>
        <w:r w:rsidR="00610945">
          <w:rPr>
            <w:b/>
            <w:bCs/>
            <w:webHidden/>
          </w:rPr>
          <w:t>25</w:t>
        </w:r>
        <w:r w:rsidRPr="00C45888">
          <w:rPr>
            <w:b/>
            <w:bCs/>
            <w:webHidden/>
          </w:rPr>
          <w:fldChar w:fldCharType="end"/>
        </w:r>
      </w:hyperlink>
    </w:p>
    <w:p w14:paraId="252E758D" w14:textId="11DA6C8B" w:rsidR="003C2C7A" w:rsidRDefault="006D08B4" w:rsidP="003F5D6E">
      <w:pPr>
        <w:pStyle w:val="Sumrio1"/>
        <w:sectPr w:rsidR="003C2C7A" w:rsidSect="003C2C7A">
          <w:headerReference w:type="default" r:id="rId13"/>
          <w:headerReference w:type="first" r:id="rId14"/>
          <w:pgSz w:w="11907" w:h="16840" w:code="9"/>
          <w:pgMar w:top="1701" w:right="1134" w:bottom="1134" w:left="1701" w:header="1134" w:footer="284" w:gutter="0"/>
          <w:pgNumType w:start="0"/>
          <w:cols w:space="720"/>
          <w:noEndnote/>
          <w:docGrid w:linePitch="326"/>
        </w:sectPr>
      </w:pPr>
      <w:r w:rsidRPr="00C45888">
        <w:rPr>
          <w:b/>
          <w:bCs/>
        </w:rPr>
        <w:fldChar w:fldCharType="end"/>
      </w:r>
      <w:bookmarkStart w:id="11" w:name="_Toc93473123"/>
      <w:bookmarkStart w:id="12" w:name="_Toc96408761"/>
      <w:bookmarkStart w:id="13" w:name="_Toc96409028"/>
    </w:p>
    <w:p w14:paraId="099320F1" w14:textId="762ED2E7" w:rsidR="006722CE" w:rsidRPr="00427705" w:rsidRDefault="006722CE" w:rsidP="00427705">
      <w:pPr>
        <w:pStyle w:val="Ttulo1"/>
      </w:pPr>
      <w:bookmarkStart w:id="14" w:name="_Toc121426157"/>
      <w:r w:rsidRPr="00427705">
        <w:lastRenderedPageBreak/>
        <w:t>INTRODUÇÃO</w:t>
      </w:r>
      <w:bookmarkEnd w:id="11"/>
      <w:bookmarkEnd w:id="12"/>
      <w:bookmarkEnd w:id="13"/>
      <w:bookmarkEnd w:id="14"/>
    </w:p>
    <w:p w14:paraId="6C636423" w14:textId="77777777" w:rsidR="003D5D9C" w:rsidRPr="008F1991" w:rsidRDefault="003D5D9C" w:rsidP="0067280E">
      <w:pPr>
        <w:pStyle w:val="Pargrafo"/>
        <w:ind w:firstLine="709"/>
        <w:rPr>
          <w:rFonts w:cs="Arial"/>
          <w:szCs w:val="24"/>
        </w:rPr>
      </w:pPr>
    </w:p>
    <w:p w14:paraId="56C46D31" w14:textId="77777777" w:rsidR="00F12E93" w:rsidRPr="00F12E93" w:rsidRDefault="00F12E93" w:rsidP="00F12E93">
      <w:pPr>
        <w:pStyle w:val="Pargrafo"/>
        <w:ind w:firstLine="709"/>
        <w:rPr>
          <w:rFonts w:cs="Arial"/>
          <w:szCs w:val="24"/>
        </w:rPr>
      </w:pPr>
      <w:r w:rsidRPr="00F12E93">
        <w:rPr>
          <w:szCs w:val="24"/>
        </w:rPr>
        <w:t>Nesse momento tecnológico, quando todos os setores da sociedade procuram soluções tecnológicas para atender suas demandas, o setor público também se moderniza através de sistemas computacionais. </w:t>
      </w:r>
    </w:p>
    <w:p w14:paraId="489DDC3F" w14:textId="77777777" w:rsidR="00F12E93" w:rsidRPr="00F12E93" w:rsidRDefault="00F12E93" w:rsidP="00F12E93">
      <w:pPr>
        <w:pStyle w:val="Pargrafo"/>
        <w:ind w:firstLine="709"/>
        <w:rPr>
          <w:rFonts w:cs="Arial"/>
          <w:szCs w:val="24"/>
        </w:rPr>
      </w:pPr>
      <w:r w:rsidRPr="00F12E93">
        <w:rPr>
          <w:szCs w:val="24"/>
        </w:rPr>
        <w:t>Tem sido comum municípios contratarem diferentes soluções para os diferentes setores dentro da Administração, criando um ambiente tecnológico heterogêneo. </w:t>
      </w:r>
    </w:p>
    <w:p w14:paraId="6B1748DB" w14:textId="0018382F" w:rsidR="00F12E93" w:rsidRPr="00F12E93" w:rsidRDefault="00F12E93" w:rsidP="00F12E93">
      <w:pPr>
        <w:pStyle w:val="Pargrafo"/>
        <w:ind w:firstLine="709"/>
        <w:rPr>
          <w:rFonts w:cs="Arial"/>
          <w:szCs w:val="24"/>
        </w:rPr>
      </w:pPr>
      <w:r w:rsidRPr="00F12E93">
        <w:rPr>
          <w:szCs w:val="24"/>
        </w:rPr>
        <w:t xml:space="preserve">Diante deste cenário diverso sem a devida interoperabilidade, </w:t>
      </w:r>
      <w:r w:rsidR="00426FDD">
        <w:rPr>
          <w:szCs w:val="24"/>
        </w:rPr>
        <w:t>observa-se</w:t>
      </w:r>
      <w:r w:rsidR="00BE7828">
        <w:rPr>
          <w:szCs w:val="24"/>
        </w:rPr>
        <w:t>:</w:t>
      </w:r>
      <w:r w:rsidR="00426FDD">
        <w:rPr>
          <w:szCs w:val="24"/>
        </w:rPr>
        <w:t xml:space="preserve"> </w:t>
      </w:r>
      <w:r w:rsidR="00BE7828">
        <w:rPr>
          <w:szCs w:val="24"/>
        </w:rPr>
        <w:t>A</w:t>
      </w:r>
      <w:r w:rsidR="00426FDD">
        <w:rPr>
          <w:szCs w:val="24"/>
        </w:rPr>
        <w:t xml:space="preserve"> </w:t>
      </w:r>
      <w:r w:rsidR="00BE7828">
        <w:rPr>
          <w:szCs w:val="24"/>
        </w:rPr>
        <w:t xml:space="preserve">impossibilidade de extrair dados confiáveis em razão de registros múltiplos onde deveriam ser únicos; O retrabalho em setores que realizam cadastro de dados básicos dos munícipes; A dificuldade na migração de dados durante a substituição dos fornecedores de </w:t>
      </w:r>
      <w:r w:rsidR="006F4257">
        <w:rPr>
          <w:szCs w:val="24"/>
        </w:rPr>
        <w:t>sistemas informatizados</w:t>
      </w:r>
      <w:r w:rsidR="00BE7828">
        <w:rPr>
          <w:szCs w:val="24"/>
        </w:rPr>
        <w:t xml:space="preserve">.  </w:t>
      </w:r>
      <w:r w:rsidR="006F4257" w:rsidRPr="006F4257">
        <w:rPr>
          <w:szCs w:val="24"/>
        </w:rPr>
        <w:t>E</w:t>
      </w:r>
      <w:r w:rsidRPr="006F4257">
        <w:rPr>
          <w:szCs w:val="24"/>
        </w:rPr>
        <w:t xml:space="preserve">sta pesquisa busca formas de permitir a normalização e centralização dos dados básicos dos </w:t>
      </w:r>
      <w:r w:rsidR="008A6BD9">
        <w:rPr>
          <w:szCs w:val="24"/>
        </w:rPr>
        <w:t>munícipes</w:t>
      </w:r>
      <w:r w:rsidRPr="006F4257">
        <w:rPr>
          <w:szCs w:val="24"/>
        </w:rPr>
        <w:t xml:space="preserve"> das soluções em operação na administração municipal.</w:t>
      </w:r>
      <w:r w:rsidRPr="00F12E93">
        <w:rPr>
          <w:szCs w:val="24"/>
        </w:rPr>
        <w:t> </w:t>
      </w:r>
    </w:p>
    <w:p w14:paraId="7752EFF1" w14:textId="4593CA37" w:rsidR="00F12E93" w:rsidRPr="00F12E93" w:rsidRDefault="00F12E93" w:rsidP="00F12E93">
      <w:pPr>
        <w:pStyle w:val="Pargrafo"/>
        <w:ind w:firstLine="709"/>
        <w:rPr>
          <w:rFonts w:cs="Arial"/>
          <w:szCs w:val="24"/>
        </w:rPr>
      </w:pPr>
      <w:r w:rsidRPr="00F12E93">
        <w:rPr>
          <w:szCs w:val="24"/>
        </w:rPr>
        <w:t>Sabendo que a responsabilidade final dos dados armazenados nestes sistemas ainda é do órgão público, e que</w:t>
      </w:r>
      <w:r w:rsidRPr="00F12E93">
        <w:rPr>
          <w:rFonts w:cs="Arial"/>
          <w:szCs w:val="24"/>
        </w:rPr>
        <w:t xml:space="preserve"> é de interesse dele a visão geral </w:t>
      </w:r>
      <w:r w:rsidRPr="00F12E93">
        <w:rPr>
          <w:szCs w:val="24"/>
        </w:rPr>
        <w:t xml:space="preserve">do cenário, independentemente de quem é o prestador do serviço de informatização, uma abordagem centralizada e reguladora pode sanar as inconsistências e prover a interoperabilidade entre sistemas no aspecto que tange os dados básicos dos </w:t>
      </w:r>
      <w:r w:rsidR="008A6BD9">
        <w:rPr>
          <w:szCs w:val="24"/>
        </w:rPr>
        <w:t>munícipes</w:t>
      </w:r>
      <w:r w:rsidRPr="00F12E93">
        <w:rPr>
          <w:szCs w:val="24"/>
        </w:rPr>
        <w:t>. </w:t>
      </w:r>
    </w:p>
    <w:p w14:paraId="43CBF074" w14:textId="2C7EB828" w:rsidR="00F12E93" w:rsidRPr="00F12E93" w:rsidRDefault="00F12E93" w:rsidP="00F12E93">
      <w:pPr>
        <w:pStyle w:val="Pargrafo"/>
        <w:ind w:firstLine="709"/>
        <w:rPr>
          <w:rFonts w:cs="Arial"/>
          <w:szCs w:val="24"/>
        </w:rPr>
      </w:pPr>
      <w:r w:rsidRPr="00F12E93">
        <w:rPr>
          <w:szCs w:val="24"/>
        </w:rPr>
        <w:t xml:space="preserve">Com o objetivo de centralizar e regular o acesso aos dados básicos dos </w:t>
      </w:r>
      <w:r w:rsidR="008A6BD9">
        <w:rPr>
          <w:szCs w:val="24"/>
        </w:rPr>
        <w:t>munícipes</w:t>
      </w:r>
      <w:r w:rsidRPr="00F12E93">
        <w:rPr>
          <w:szCs w:val="24"/>
        </w:rPr>
        <w:t xml:space="preserve">, </w:t>
      </w:r>
      <w:r w:rsidR="00D80143">
        <w:rPr>
          <w:szCs w:val="24"/>
        </w:rPr>
        <w:t>é proposto o desenvolvimento</w:t>
      </w:r>
      <w:r w:rsidR="00373194">
        <w:rPr>
          <w:szCs w:val="24"/>
        </w:rPr>
        <w:t xml:space="preserve"> em linguagem </w:t>
      </w:r>
      <w:r w:rsidR="00373194" w:rsidRPr="00D80143">
        <w:rPr>
          <w:i/>
          <w:szCs w:val="24"/>
        </w:rPr>
        <w:t>Java</w:t>
      </w:r>
      <w:r w:rsidR="00373194">
        <w:rPr>
          <w:szCs w:val="24"/>
        </w:rPr>
        <w:t xml:space="preserve"> com o </w:t>
      </w:r>
      <w:r w:rsidR="00373194" w:rsidRPr="00D80143">
        <w:rPr>
          <w:i/>
          <w:szCs w:val="24"/>
        </w:rPr>
        <w:t>framework Spring MVC</w:t>
      </w:r>
      <w:r w:rsidRPr="00F12E93">
        <w:rPr>
          <w:szCs w:val="24"/>
        </w:rPr>
        <w:t xml:space="preserve"> uma estrutura centralizada, dotada de um banco de dados </w:t>
      </w:r>
      <w:r w:rsidR="00373194">
        <w:rPr>
          <w:szCs w:val="24"/>
        </w:rPr>
        <w:t>relacional utilizando o Sistema Gerenciador de Banco de Dados</w:t>
      </w:r>
      <w:r w:rsidR="00D80143">
        <w:rPr>
          <w:szCs w:val="24"/>
        </w:rPr>
        <w:t xml:space="preserve"> (SGBD)</w:t>
      </w:r>
      <w:r w:rsidR="00373194">
        <w:rPr>
          <w:szCs w:val="24"/>
        </w:rPr>
        <w:t xml:space="preserve"> </w:t>
      </w:r>
      <w:proofErr w:type="spellStart"/>
      <w:r w:rsidR="00C21310">
        <w:rPr>
          <w:i/>
          <w:szCs w:val="24"/>
        </w:rPr>
        <w:t>MariaDB</w:t>
      </w:r>
      <w:proofErr w:type="spellEnd"/>
      <w:r w:rsidRPr="00F12E93">
        <w:rPr>
          <w:szCs w:val="24"/>
        </w:rPr>
        <w:t xml:space="preserve">, com uma plataforma de gerenciamento para as regras e autorizações de acesso, além de </w:t>
      </w:r>
      <w:proofErr w:type="spellStart"/>
      <w:r w:rsidR="00A8456B" w:rsidRPr="00A8456B">
        <w:rPr>
          <w:rFonts w:cs="Arial"/>
          <w:bCs/>
          <w:i/>
          <w:szCs w:val="24"/>
        </w:rPr>
        <w:t>Application</w:t>
      </w:r>
      <w:proofErr w:type="spellEnd"/>
      <w:r w:rsidR="00A8456B" w:rsidRPr="00A8456B">
        <w:rPr>
          <w:rFonts w:cs="Arial"/>
          <w:bCs/>
          <w:i/>
          <w:szCs w:val="24"/>
        </w:rPr>
        <w:t xml:space="preserve"> </w:t>
      </w:r>
      <w:proofErr w:type="spellStart"/>
      <w:r w:rsidR="00A8456B" w:rsidRPr="00A8456B">
        <w:rPr>
          <w:rFonts w:cs="Arial"/>
          <w:bCs/>
          <w:i/>
          <w:szCs w:val="24"/>
        </w:rPr>
        <w:t>Programming</w:t>
      </w:r>
      <w:proofErr w:type="spellEnd"/>
      <w:r w:rsidR="00A8456B" w:rsidRPr="00A8456B">
        <w:rPr>
          <w:rFonts w:cs="Arial"/>
          <w:bCs/>
          <w:i/>
          <w:szCs w:val="24"/>
        </w:rPr>
        <w:t xml:space="preserve"> Interface</w:t>
      </w:r>
      <w:r w:rsidR="00A8456B">
        <w:rPr>
          <w:szCs w:val="24"/>
        </w:rPr>
        <w:t xml:space="preserve"> (</w:t>
      </w:r>
      <w:r w:rsidR="00373194">
        <w:rPr>
          <w:szCs w:val="24"/>
        </w:rPr>
        <w:t>APIs</w:t>
      </w:r>
      <w:r w:rsidR="00A8456B">
        <w:rPr>
          <w:szCs w:val="24"/>
        </w:rPr>
        <w:t>)</w:t>
      </w:r>
      <w:r w:rsidRPr="00F12E93">
        <w:rPr>
          <w:szCs w:val="24"/>
        </w:rPr>
        <w:t xml:space="preserve"> </w:t>
      </w:r>
      <w:r w:rsidR="00373194">
        <w:rPr>
          <w:szCs w:val="24"/>
        </w:rPr>
        <w:t xml:space="preserve">no padrão </w:t>
      </w:r>
      <w:proofErr w:type="spellStart"/>
      <w:r w:rsidR="00A8456B" w:rsidRPr="00A8456B">
        <w:rPr>
          <w:i/>
          <w:szCs w:val="24"/>
          <w:lang w:eastAsia="en-US"/>
        </w:rPr>
        <w:t>Representational</w:t>
      </w:r>
      <w:proofErr w:type="spellEnd"/>
      <w:r w:rsidR="00A8456B" w:rsidRPr="00A8456B">
        <w:rPr>
          <w:i/>
          <w:szCs w:val="24"/>
          <w:lang w:eastAsia="en-US"/>
        </w:rPr>
        <w:t xml:space="preserve"> </w:t>
      </w:r>
      <w:proofErr w:type="spellStart"/>
      <w:r w:rsidR="00A8456B" w:rsidRPr="00A8456B">
        <w:rPr>
          <w:i/>
          <w:szCs w:val="24"/>
          <w:lang w:eastAsia="en-US"/>
        </w:rPr>
        <w:t>State</w:t>
      </w:r>
      <w:proofErr w:type="spellEnd"/>
      <w:r w:rsidR="00A8456B" w:rsidRPr="00A8456B">
        <w:rPr>
          <w:i/>
          <w:szCs w:val="24"/>
          <w:lang w:eastAsia="en-US"/>
        </w:rPr>
        <w:t xml:space="preserve"> </w:t>
      </w:r>
      <w:proofErr w:type="spellStart"/>
      <w:r w:rsidR="00A8456B" w:rsidRPr="00A8456B">
        <w:rPr>
          <w:i/>
          <w:szCs w:val="24"/>
          <w:lang w:eastAsia="en-US"/>
        </w:rPr>
        <w:t>Transfer</w:t>
      </w:r>
      <w:proofErr w:type="spellEnd"/>
      <w:r w:rsidR="00A8456B">
        <w:rPr>
          <w:szCs w:val="24"/>
        </w:rPr>
        <w:t xml:space="preserve"> (REST)</w:t>
      </w:r>
      <w:r w:rsidR="00373194" w:rsidRPr="00F12E93">
        <w:rPr>
          <w:szCs w:val="24"/>
        </w:rPr>
        <w:t xml:space="preserve"> </w:t>
      </w:r>
      <w:r w:rsidRPr="00F12E93">
        <w:rPr>
          <w:szCs w:val="24"/>
        </w:rPr>
        <w:t>disponibilizadas</w:t>
      </w:r>
      <w:r w:rsidR="00373194">
        <w:rPr>
          <w:szCs w:val="24"/>
        </w:rPr>
        <w:t xml:space="preserve"> </w:t>
      </w:r>
      <w:r w:rsidRPr="00F12E93">
        <w:rPr>
          <w:szCs w:val="24"/>
        </w:rPr>
        <w:t>aos sistemas terceirizados. </w:t>
      </w:r>
    </w:p>
    <w:p w14:paraId="01D46E62" w14:textId="77777777" w:rsidR="00F12E93" w:rsidRPr="00F12E93" w:rsidRDefault="00F12E93" w:rsidP="00F12E93">
      <w:pPr>
        <w:pStyle w:val="Pargrafo"/>
        <w:ind w:firstLine="709"/>
        <w:rPr>
          <w:rFonts w:cs="Arial"/>
          <w:szCs w:val="24"/>
        </w:rPr>
      </w:pPr>
      <w:r w:rsidRPr="00F12E93">
        <w:rPr>
          <w:szCs w:val="24"/>
        </w:rPr>
        <w:t>A unidade dos dados básicos dos cidadãos reflete em um melhor serviço prestado ao usuário final, evitando retrabalho ao cadastrar e atualizar os mesmos dados em vários sistemas. Também provê dados mais confiáveis para as análises e planejamento de políticas públicas. </w:t>
      </w:r>
    </w:p>
    <w:p w14:paraId="4D9B49B7" w14:textId="77777777" w:rsidR="00F12E93" w:rsidRPr="00F12E93" w:rsidRDefault="00F12E93" w:rsidP="00F12E93">
      <w:pPr>
        <w:pStyle w:val="Pargrafo"/>
        <w:ind w:firstLine="709"/>
        <w:rPr>
          <w:rFonts w:cs="Arial"/>
          <w:szCs w:val="24"/>
        </w:rPr>
      </w:pPr>
      <w:r w:rsidRPr="00F12E93">
        <w:rPr>
          <w:szCs w:val="24"/>
        </w:rPr>
        <w:t xml:space="preserve">Como prover a consistência dos dados básicos dos cidadãos no âmbito da administração municipal através de integração de sistemas terceirizados de forma </w:t>
      </w:r>
      <w:r w:rsidRPr="00F12E93">
        <w:rPr>
          <w:szCs w:val="24"/>
        </w:rPr>
        <w:lastRenderedPageBreak/>
        <w:t>padronizada? </w:t>
      </w:r>
    </w:p>
    <w:p w14:paraId="5967E073" w14:textId="7221C734" w:rsidR="00F12E93" w:rsidRPr="00F12E93" w:rsidRDefault="00F12E93" w:rsidP="00F12E93">
      <w:pPr>
        <w:pStyle w:val="Pargrafo"/>
        <w:ind w:firstLine="709"/>
        <w:rPr>
          <w:rFonts w:cs="Arial"/>
          <w:szCs w:val="24"/>
        </w:rPr>
      </w:pPr>
      <w:r w:rsidRPr="00F12E93">
        <w:rPr>
          <w:szCs w:val="24"/>
        </w:rPr>
        <w:t xml:space="preserve">Para atingir seus objetivos, esta pesquisa </w:t>
      </w:r>
      <w:r w:rsidR="00D80143">
        <w:rPr>
          <w:szCs w:val="24"/>
        </w:rPr>
        <w:t>apresenta</w:t>
      </w:r>
      <w:r w:rsidRPr="00F12E93">
        <w:rPr>
          <w:szCs w:val="24"/>
        </w:rPr>
        <w:t xml:space="preserve"> artigos acerca da consistência de dados e então embasa a escolha das tecnologias para o desenvolvimento da aplicação proposta.   Busca através de entrevistas com usuários finais o entendimento de suas necessidades, </w:t>
      </w:r>
      <w:r w:rsidR="00D80143">
        <w:rPr>
          <w:szCs w:val="24"/>
        </w:rPr>
        <w:t xml:space="preserve">e </w:t>
      </w:r>
      <w:r w:rsidRPr="00F12E93">
        <w:rPr>
          <w:szCs w:val="24"/>
        </w:rPr>
        <w:t>cria uma lista de requisitos</w:t>
      </w:r>
      <w:r w:rsidR="00D80143">
        <w:rPr>
          <w:szCs w:val="24"/>
        </w:rPr>
        <w:t xml:space="preserve"> funcionais e requisitos não funcionais</w:t>
      </w:r>
      <w:r w:rsidRPr="00F12E93">
        <w:rPr>
          <w:szCs w:val="24"/>
        </w:rPr>
        <w:t>.  </w:t>
      </w:r>
    </w:p>
    <w:p w14:paraId="011A8D00" w14:textId="0D55C6B6" w:rsidR="00F12E93" w:rsidRPr="00F12E93" w:rsidRDefault="00F12E93" w:rsidP="00F12E93">
      <w:pPr>
        <w:pStyle w:val="Pargrafo"/>
        <w:ind w:firstLine="709"/>
        <w:rPr>
          <w:rFonts w:cs="Arial"/>
          <w:szCs w:val="24"/>
        </w:rPr>
      </w:pPr>
      <w:r w:rsidRPr="00F12E93">
        <w:rPr>
          <w:szCs w:val="24"/>
        </w:rPr>
        <w:t>Esta pesquisa está estruturada em capítulos e apresenta a fundamentação teórica para seu desenvolvimento, o detalhamento da elaboração da solução proposta e por fim, a conclusão. </w:t>
      </w:r>
    </w:p>
    <w:p w14:paraId="4ECBF0EE" w14:textId="77777777" w:rsidR="007C0F02" w:rsidRDefault="007C0F02" w:rsidP="0067280E">
      <w:pPr>
        <w:widowControl/>
        <w:spacing w:line="360" w:lineRule="auto"/>
        <w:jc w:val="left"/>
      </w:pPr>
      <w:r>
        <w:br w:type="page"/>
      </w:r>
    </w:p>
    <w:p w14:paraId="00E6AD09" w14:textId="64FB0045" w:rsidR="00B14A35" w:rsidRPr="00542640" w:rsidRDefault="007B16C3" w:rsidP="00606769">
      <w:pPr>
        <w:pStyle w:val="Ttulo1"/>
      </w:pPr>
      <w:bookmarkStart w:id="15" w:name="_Toc121426158"/>
      <w:r>
        <w:lastRenderedPageBreak/>
        <w:t>CONTEXTUALIZAÇÃO TECNOLÓGICA</w:t>
      </w:r>
      <w:bookmarkEnd w:id="15"/>
    </w:p>
    <w:p w14:paraId="2C88EC31" w14:textId="77777777" w:rsidR="003D5D9C" w:rsidRPr="008F1991" w:rsidRDefault="003D5D9C" w:rsidP="0067280E">
      <w:pPr>
        <w:pStyle w:val="Pargrafo"/>
        <w:rPr>
          <w:rFonts w:cs="Arial"/>
          <w:szCs w:val="24"/>
        </w:rPr>
      </w:pPr>
    </w:p>
    <w:p w14:paraId="34C10ECD" w14:textId="4DD8F0CF" w:rsidR="001C494D" w:rsidRDefault="001C494D" w:rsidP="0067280E">
      <w:pPr>
        <w:pStyle w:val="Pargrafo"/>
        <w:ind w:firstLine="709"/>
        <w:rPr>
          <w:rFonts w:cs="Arial"/>
          <w:bCs/>
          <w:szCs w:val="24"/>
        </w:rPr>
      </w:pPr>
      <w:r>
        <w:rPr>
          <w:rFonts w:cs="Arial"/>
          <w:bCs/>
          <w:szCs w:val="24"/>
        </w:rPr>
        <w:t>Nesse capítulo ser</w:t>
      </w:r>
      <w:r w:rsidR="002C4ED3">
        <w:rPr>
          <w:rFonts w:cs="Arial"/>
          <w:bCs/>
          <w:szCs w:val="24"/>
        </w:rPr>
        <w:t>ão</w:t>
      </w:r>
      <w:r>
        <w:rPr>
          <w:rFonts w:cs="Arial"/>
          <w:bCs/>
          <w:szCs w:val="24"/>
        </w:rPr>
        <w:t xml:space="preserve"> exposto</w:t>
      </w:r>
      <w:r w:rsidR="002C4ED3">
        <w:rPr>
          <w:rFonts w:cs="Arial"/>
          <w:bCs/>
          <w:szCs w:val="24"/>
        </w:rPr>
        <w:t>s</w:t>
      </w:r>
      <w:r>
        <w:rPr>
          <w:rFonts w:cs="Arial"/>
          <w:bCs/>
          <w:szCs w:val="24"/>
        </w:rPr>
        <w:t xml:space="preserve"> os fundamentos que permeiam o desenvolvimento </w:t>
      </w:r>
      <w:r w:rsidR="00274385">
        <w:rPr>
          <w:rFonts w:cs="Arial"/>
          <w:bCs/>
          <w:szCs w:val="24"/>
        </w:rPr>
        <w:t>do sistema</w:t>
      </w:r>
      <w:r>
        <w:rPr>
          <w:rFonts w:cs="Arial"/>
          <w:bCs/>
          <w:szCs w:val="24"/>
        </w:rPr>
        <w:t>, com a apresentação de texto</w:t>
      </w:r>
      <w:r w:rsidR="00C6189A">
        <w:rPr>
          <w:rFonts w:cs="Arial"/>
          <w:bCs/>
          <w:szCs w:val="24"/>
        </w:rPr>
        <w:t>s</w:t>
      </w:r>
      <w:r>
        <w:rPr>
          <w:rFonts w:cs="Arial"/>
          <w:bCs/>
          <w:szCs w:val="24"/>
        </w:rPr>
        <w:t xml:space="preserve"> sobre </w:t>
      </w:r>
      <w:r w:rsidR="00C6189A">
        <w:rPr>
          <w:rFonts w:cs="Arial"/>
          <w:bCs/>
          <w:szCs w:val="24"/>
        </w:rPr>
        <w:t xml:space="preserve">a importância da </w:t>
      </w:r>
      <w:r w:rsidR="003328AA">
        <w:rPr>
          <w:rFonts w:cs="Arial"/>
          <w:bCs/>
          <w:szCs w:val="24"/>
        </w:rPr>
        <w:t>qualidade</w:t>
      </w:r>
      <w:r w:rsidR="00C6189A">
        <w:rPr>
          <w:rFonts w:cs="Arial"/>
          <w:bCs/>
          <w:szCs w:val="24"/>
        </w:rPr>
        <w:t xml:space="preserve"> de dados, passando pelas </w:t>
      </w:r>
      <w:r>
        <w:rPr>
          <w:rFonts w:cs="Arial"/>
          <w:bCs/>
          <w:szCs w:val="24"/>
        </w:rPr>
        <w:t>tecnologia</w:t>
      </w:r>
      <w:r w:rsidR="00C6189A">
        <w:rPr>
          <w:rFonts w:cs="Arial"/>
          <w:bCs/>
          <w:szCs w:val="24"/>
        </w:rPr>
        <w:t>s e ferramentas</w:t>
      </w:r>
      <w:r>
        <w:rPr>
          <w:rFonts w:cs="Arial"/>
          <w:bCs/>
          <w:szCs w:val="24"/>
        </w:rPr>
        <w:t xml:space="preserve"> </w:t>
      </w:r>
      <w:r w:rsidR="00C6189A">
        <w:rPr>
          <w:rFonts w:cs="Arial"/>
          <w:bCs/>
          <w:szCs w:val="24"/>
        </w:rPr>
        <w:t xml:space="preserve">propostas para a construção da solução. </w:t>
      </w:r>
    </w:p>
    <w:p w14:paraId="169B1842" w14:textId="77777777" w:rsidR="00F8592D" w:rsidRDefault="00F8592D" w:rsidP="0067280E">
      <w:pPr>
        <w:pStyle w:val="Pargrafo"/>
        <w:ind w:firstLine="709"/>
        <w:rPr>
          <w:rFonts w:cs="Arial"/>
          <w:bCs/>
          <w:szCs w:val="24"/>
        </w:rPr>
      </w:pPr>
    </w:p>
    <w:p w14:paraId="015B7725" w14:textId="469DFB66" w:rsidR="003328AA" w:rsidRPr="006A4536" w:rsidRDefault="00830289" w:rsidP="006A4536">
      <w:pPr>
        <w:pStyle w:val="Ttulo2"/>
      </w:pPr>
      <w:bookmarkStart w:id="16" w:name="_Toc121426159"/>
      <w:r w:rsidRPr="006A4536">
        <w:rPr>
          <w:caps w:val="0"/>
        </w:rPr>
        <w:t>QUALIDADE DE DADOS</w:t>
      </w:r>
      <w:bookmarkEnd w:id="16"/>
    </w:p>
    <w:p w14:paraId="0E76A66B" w14:textId="6DEBA279" w:rsidR="00812C59" w:rsidRDefault="00812C59" w:rsidP="0067280E">
      <w:pPr>
        <w:pStyle w:val="Pargrafo"/>
        <w:ind w:firstLine="709"/>
        <w:rPr>
          <w:rFonts w:cs="Arial"/>
          <w:bCs/>
          <w:szCs w:val="24"/>
        </w:rPr>
      </w:pPr>
      <w:r>
        <w:rPr>
          <w:rFonts w:cs="Arial"/>
          <w:bCs/>
          <w:szCs w:val="24"/>
        </w:rPr>
        <w:t>De acordo com Rêgo (2013), dados são a matéria-prima necessária para almejar a utilização das informações afim de tomar decisões ágeis corretas.</w:t>
      </w:r>
    </w:p>
    <w:p w14:paraId="5E51FA47" w14:textId="45B81AB7" w:rsidR="003328AA" w:rsidRDefault="00111EE6" w:rsidP="0067280E">
      <w:pPr>
        <w:pStyle w:val="Pargrafo"/>
        <w:ind w:firstLine="709"/>
        <w:rPr>
          <w:rFonts w:cs="Arial"/>
          <w:bCs/>
          <w:szCs w:val="24"/>
        </w:rPr>
      </w:pPr>
      <w:r>
        <w:rPr>
          <w:rFonts w:cs="Arial"/>
          <w:bCs/>
          <w:szCs w:val="24"/>
        </w:rPr>
        <w:t xml:space="preserve">A importância da qualidade dos dados de um sistema computacional fica evidente quando </w:t>
      </w:r>
      <w:r w:rsidR="004C09CC">
        <w:rPr>
          <w:rFonts w:cs="Arial"/>
          <w:bCs/>
          <w:szCs w:val="24"/>
        </w:rPr>
        <w:t>Barbieri (2020) aponta que dados sem qualidade comumente causam problemas em tomadas de decisões e em aspectos de segurança.</w:t>
      </w:r>
    </w:p>
    <w:p w14:paraId="122C1145" w14:textId="31952E5D" w:rsidR="00C6189A" w:rsidRDefault="003328AA" w:rsidP="0067280E">
      <w:pPr>
        <w:pStyle w:val="Pargrafo"/>
        <w:ind w:firstLine="709"/>
        <w:rPr>
          <w:rFonts w:cs="Arial"/>
          <w:bCs/>
          <w:szCs w:val="24"/>
        </w:rPr>
      </w:pPr>
      <w:proofErr w:type="spellStart"/>
      <w:r>
        <w:rPr>
          <w:rFonts w:cs="Arial"/>
          <w:bCs/>
          <w:szCs w:val="24"/>
        </w:rPr>
        <w:t>McGilvray</w:t>
      </w:r>
      <w:proofErr w:type="spellEnd"/>
      <w:r>
        <w:rPr>
          <w:rFonts w:cs="Arial"/>
          <w:bCs/>
          <w:szCs w:val="24"/>
        </w:rPr>
        <w:t xml:space="preserve"> (</w:t>
      </w:r>
      <w:r w:rsidR="00812C59">
        <w:rPr>
          <w:rFonts w:cs="Arial"/>
          <w:bCs/>
          <w:szCs w:val="24"/>
        </w:rPr>
        <w:t>2008</w:t>
      </w:r>
      <w:r w:rsidR="002C4ED3">
        <w:rPr>
          <w:rFonts w:cs="Arial"/>
          <w:bCs/>
          <w:szCs w:val="24"/>
        </w:rPr>
        <w:t xml:space="preserve">, </w:t>
      </w:r>
      <w:r>
        <w:rPr>
          <w:rFonts w:cs="Arial"/>
          <w:bCs/>
          <w:szCs w:val="24"/>
        </w:rPr>
        <w:t>APUD Bar</w:t>
      </w:r>
      <w:r w:rsidR="00111EE6">
        <w:rPr>
          <w:rFonts w:cs="Arial"/>
          <w:bCs/>
          <w:szCs w:val="24"/>
        </w:rPr>
        <w:t>b</w:t>
      </w:r>
      <w:r>
        <w:rPr>
          <w:rFonts w:cs="Arial"/>
          <w:bCs/>
          <w:szCs w:val="24"/>
        </w:rPr>
        <w:t>ieri</w:t>
      </w:r>
      <w:r w:rsidR="002C4ED3">
        <w:rPr>
          <w:rFonts w:cs="Arial"/>
          <w:bCs/>
          <w:szCs w:val="24"/>
        </w:rPr>
        <w:t>,</w:t>
      </w:r>
      <w:r>
        <w:rPr>
          <w:rFonts w:cs="Arial"/>
          <w:bCs/>
          <w:szCs w:val="24"/>
        </w:rPr>
        <w:t xml:space="preserve"> </w:t>
      </w:r>
      <w:r w:rsidR="00812C59">
        <w:rPr>
          <w:rFonts w:cs="Arial"/>
          <w:bCs/>
          <w:szCs w:val="24"/>
        </w:rPr>
        <w:t>2020</w:t>
      </w:r>
      <w:r>
        <w:rPr>
          <w:rFonts w:cs="Arial"/>
          <w:bCs/>
          <w:szCs w:val="24"/>
        </w:rPr>
        <w:t>) define um conjunto de características de qualidade de dados, considerando algumas dimensões: Integridade dos dados, completude e validade, unicidade, acurácia, consistência e sincronização, temporalidade, facilidade de uso e acessibilidade, segurança e privacidade, entre outros.</w:t>
      </w:r>
    </w:p>
    <w:p w14:paraId="43206BEB" w14:textId="77777777" w:rsidR="00F8592D" w:rsidRDefault="00F8592D" w:rsidP="0067280E">
      <w:pPr>
        <w:pStyle w:val="Pargrafo"/>
        <w:ind w:firstLine="709"/>
        <w:rPr>
          <w:rFonts w:cs="Arial"/>
          <w:bCs/>
          <w:szCs w:val="24"/>
        </w:rPr>
      </w:pPr>
    </w:p>
    <w:p w14:paraId="378B2601" w14:textId="793258F9" w:rsidR="00812C59" w:rsidRPr="00542640" w:rsidRDefault="00812C59" w:rsidP="006A4536">
      <w:pPr>
        <w:pStyle w:val="Ttulo2"/>
      </w:pPr>
      <w:bookmarkStart w:id="17" w:name="_Toc121426160"/>
      <w:r w:rsidRPr="00542640">
        <w:t>JAVA</w:t>
      </w:r>
      <w:bookmarkEnd w:id="17"/>
    </w:p>
    <w:p w14:paraId="0943BD9D" w14:textId="73FCFDFB" w:rsidR="002E06C9" w:rsidRDefault="002E06C9" w:rsidP="0067280E">
      <w:pPr>
        <w:pStyle w:val="Pargrafo"/>
        <w:ind w:firstLine="709"/>
        <w:rPr>
          <w:rFonts w:cs="Arial"/>
          <w:bCs/>
          <w:szCs w:val="24"/>
        </w:rPr>
      </w:pPr>
      <w:r>
        <w:rPr>
          <w:rFonts w:cs="Arial"/>
          <w:bCs/>
          <w:szCs w:val="24"/>
        </w:rPr>
        <w:t>Segundo Oracle (2022), “</w:t>
      </w:r>
      <w:r w:rsidRPr="002E06C9">
        <w:rPr>
          <w:rFonts w:cs="Arial"/>
          <w:bCs/>
          <w:szCs w:val="24"/>
        </w:rPr>
        <w:t>Java é uma linguagem de programação e plataforma computacional lançada pela primeira ve</w:t>
      </w:r>
      <w:r>
        <w:rPr>
          <w:rFonts w:cs="Arial"/>
          <w:bCs/>
          <w:szCs w:val="24"/>
        </w:rPr>
        <w:t>z pela Sun Microsystems em 1995[...]”.</w:t>
      </w:r>
    </w:p>
    <w:p w14:paraId="37CDD77B" w14:textId="55B3B8DA" w:rsidR="002E06C9" w:rsidRDefault="002E06C9" w:rsidP="0067280E">
      <w:pPr>
        <w:pStyle w:val="Pargrafo"/>
        <w:ind w:firstLine="709"/>
        <w:rPr>
          <w:rFonts w:cs="Arial"/>
          <w:bCs/>
          <w:szCs w:val="24"/>
        </w:rPr>
      </w:pPr>
      <w:r>
        <w:rPr>
          <w:rFonts w:cs="Arial"/>
          <w:bCs/>
          <w:szCs w:val="24"/>
        </w:rPr>
        <w:t xml:space="preserve">Mendes (2009, p. 17) </w:t>
      </w:r>
      <w:r w:rsidR="0024316C">
        <w:rPr>
          <w:rFonts w:cs="Arial"/>
          <w:bCs/>
          <w:szCs w:val="24"/>
        </w:rPr>
        <w:t>conceitua</w:t>
      </w:r>
      <w:r>
        <w:rPr>
          <w:rFonts w:cs="Arial"/>
          <w:bCs/>
          <w:szCs w:val="24"/>
        </w:rPr>
        <w:t>:</w:t>
      </w:r>
    </w:p>
    <w:p w14:paraId="3747D569" w14:textId="4AC248B0" w:rsidR="002E06C9" w:rsidRPr="0024316C" w:rsidRDefault="002E06C9" w:rsidP="0024316C">
      <w:pPr>
        <w:pStyle w:val="Pargrafo"/>
        <w:spacing w:before="120" w:line="240" w:lineRule="auto"/>
        <w:ind w:left="2268" w:firstLine="0"/>
        <w:rPr>
          <w:rFonts w:cs="Arial"/>
          <w:bCs/>
          <w:sz w:val="20"/>
        </w:rPr>
      </w:pPr>
      <w:r w:rsidRPr="0024316C">
        <w:rPr>
          <w:rFonts w:cs="Arial"/>
          <w:bCs/>
          <w:sz w:val="20"/>
        </w:rPr>
        <w:t xml:space="preserve">A linguagem Java é considerada simples porque permite o desenvolvimento de sistemas em diferentes sistemas operacionais e arquiteturas de hardware, sem que o programador tenha que se preocupar com detalhes de </w:t>
      </w:r>
      <w:proofErr w:type="spellStart"/>
      <w:r w:rsidRPr="0024316C">
        <w:rPr>
          <w:rFonts w:cs="Arial"/>
          <w:bCs/>
          <w:sz w:val="20"/>
        </w:rPr>
        <w:t>infra-estrutura</w:t>
      </w:r>
      <w:proofErr w:type="spellEnd"/>
      <w:r w:rsidRPr="0024316C">
        <w:rPr>
          <w:rFonts w:cs="Arial"/>
          <w:bCs/>
          <w:sz w:val="20"/>
        </w:rPr>
        <w:t>. Dessa forma, o programador consegue desempenhar seu trabalho de uma forma mais produtiva e eficiente.</w:t>
      </w:r>
    </w:p>
    <w:p w14:paraId="7732DDE4" w14:textId="77777777" w:rsidR="0024316C" w:rsidRDefault="0024316C" w:rsidP="0067280E">
      <w:pPr>
        <w:pStyle w:val="Pargrafo"/>
        <w:ind w:firstLine="709"/>
        <w:rPr>
          <w:rFonts w:cs="Arial"/>
          <w:bCs/>
          <w:szCs w:val="24"/>
        </w:rPr>
      </w:pPr>
    </w:p>
    <w:p w14:paraId="4BA87A9F" w14:textId="1F3705FF" w:rsidR="002E06C9" w:rsidRDefault="0024316C" w:rsidP="0067280E">
      <w:pPr>
        <w:pStyle w:val="Pargrafo"/>
        <w:ind w:firstLine="709"/>
        <w:rPr>
          <w:rFonts w:cs="Arial"/>
          <w:bCs/>
          <w:szCs w:val="24"/>
        </w:rPr>
      </w:pPr>
      <w:r>
        <w:rPr>
          <w:rFonts w:cs="Arial"/>
          <w:bCs/>
          <w:szCs w:val="24"/>
        </w:rPr>
        <w:t>Ainda de acordo com Mendes (2009), a linguagem Java foi concebida seguindo o paradigma de orientação a objetos,</w:t>
      </w:r>
      <w:r w:rsidR="00A411D9">
        <w:rPr>
          <w:rFonts w:cs="Arial"/>
          <w:bCs/>
          <w:szCs w:val="24"/>
        </w:rPr>
        <w:t xml:space="preserve"> </w:t>
      </w:r>
      <w:r>
        <w:rPr>
          <w:rFonts w:cs="Arial"/>
          <w:bCs/>
          <w:szCs w:val="24"/>
        </w:rPr>
        <w:t>diferenciando da programação estruturada e trazendo</w:t>
      </w:r>
      <w:r w:rsidR="00A411D9">
        <w:rPr>
          <w:rFonts w:cs="Arial"/>
          <w:bCs/>
          <w:szCs w:val="24"/>
        </w:rPr>
        <w:t xml:space="preserve"> formas mais próximas do mundo real para o gerenciamento de um sistema.</w:t>
      </w:r>
    </w:p>
    <w:p w14:paraId="11BEAFEA" w14:textId="6C3A2498" w:rsidR="00A411D9" w:rsidRDefault="00785B1C" w:rsidP="0067280E">
      <w:pPr>
        <w:pStyle w:val="Pargrafo"/>
        <w:ind w:firstLine="709"/>
        <w:rPr>
          <w:rFonts w:cs="Arial"/>
          <w:bCs/>
          <w:szCs w:val="24"/>
        </w:rPr>
      </w:pPr>
      <w:r>
        <w:rPr>
          <w:rFonts w:cs="Arial"/>
          <w:bCs/>
          <w:szCs w:val="24"/>
        </w:rPr>
        <w:t xml:space="preserve">A plataforma Java </w:t>
      </w:r>
      <w:proofErr w:type="spellStart"/>
      <w:r w:rsidRPr="00785B1C">
        <w:rPr>
          <w:rFonts w:cs="Arial"/>
          <w:bCs/>
          <w:i/>
          <w:szCs w:val="24"/>
        </w:rPr>
        <w:t>Entrerprise</w:t>
      </w:r>
      <w:proofErr w:type="spellEnd"/>
      <w:r w:rsidRPr="00785B1C">
        <w:rPr>
          <w:rFonts w:cs="Arial"/>
          <w:bCs/>
          <w:i/>
          <w:szCs w:val="24"/>
        </w:rPr>
        <w:t xml:space="preserve"> </w:t>
      </w:r>
      <w:proofErr w:type="spellStart"/>
      <w:r w:rsidRPr="00785B1C">
        <w:rPr>
          <w:rFonts w:cs="Arial"/>
          <w:bCs/>
          <w:i/>
          <w:szCs w:val="24"/>
        </w:rPr>
        <w:t>Edition</w:t>
      </w:r>
      <w:proofErr w:type="spellEnd"/>
      <w:r w:rsidR="00A8456B">
        <w:rPr>
          <w:rFonts w:cs="Arial"/>
          <w:bCs/>
          <w:szCs w:val="24"/>
        </w:rPr>
        <w:t xml:space="preserve"> (EE)</w:t>
      </w:r>
      <w:r>
        <w:rPr>
          <w:rFonts w:cs="Arial"/>
          <w:bCs/>
          <w:szCs w:val="24"/>
        </w:rPr>
        <w:t xml:space="preserve"> contém um conjunto de tecnologias que reduzem a complexidade e custo de desenvolvimento de aplicações centradas em servidores. Essa platafor</w:t>
      </w:r>
      <w:r w:rsidR="00A8456B">
        <w:rPr>
          <w:rFonts w:cs="Arial"/>
          <w:bCs/>
          <w:szCs w:val="24"/>
        </w:rPr>
        <w:t xml:space="preserve">ma oferece uma coleção de APIs </w:t>
      </w:r>
      <w:r>
        <w:rPr>
          <w:rFonts w:cs="Arial"/>
          <w:bCs/>
          <w:szCs w:val="24"/>
        </w:rPr>
        <w:t xml:space="preserve">que </w:t>
      </w:r>
      <w:r>
        <w:rPr>
          <w:rFonts w:cs="Arial"/>
          <w:bCs/>
          <w:szCs w:val="24"/>
        </w:rPr>
        <w:lastRenderedPageBreak/>
        <w:t>permitem o desenvolvimento e execução de aplicações robustas e confiáveis no lado do servidor, de acordo com Apache (2022).</w:t>
      </w:r>
    </w:p>
    <w:p w14:paraId="6AC76DD1" w14:textId="77777777" w:rsidR="0024316C" w:rsidRPr="002E06C9" w:rsidRDefault="0024316C" w:rsidP="0067280E">
      <w:pPr>
        <w:pStyle w:val="Pargrafo"/>
        <w:ind w:firstLine="709"/>
        <w:rPr>
          <w:rFonts w:cs="Arial"/>
          <w:bCs/>
          <w:szCs w:val="24"/>
        </w:rPr>
      </w:pPr>
    </w:p>
    <w:p w14:paraId="5C1BF421" w14:textId="1AE63109" w:rsidR="00C6189A" w:rsidRDefault="00526B75" w:rsidP="006A4536">
      <w:pPr>
        <w:pStyle w:val="Ttulo2"/>
      </w:pPr>
      <w:bookmarkStart w:id="18" w:name="_Toc121426161"/>
      <w:r>
        <w:t>SPRING FRAMEWORK</w:t>
      </w:r>
      <w:bookmarkEnd w:id="18"/>
    </w:p>
    <w:p w14:paraId="75ACDBFD" w14:textId="6260F3E2" w:rsidR="00526B75" w:rsidRDefault="00007C1E" w:rsidP="0067280E">
      <w:pPr>
        <w:pStyle w:val="Pargrafo"/>
        <w:ind w:firstLine="709"/>
        <w:rPr>
          <w:rFonts w:cs="Arial"/>
          <w:bCs/>
          <w:szCs w:val="24"/>
        </w:rPr>
      </w:pPr>
      <w:r>
        <w:rPr>
          <w:rFonts w:cs="Arial"/>
          <w:bCs/>
          <w:szCs w:val="24"/>
        </w:rPr>
        <w:t>Segundo Santana (2021), o</w:t>
      </w:r>
      <w:r w:rsidR="000D2E29">
        <w:rPr>
          <w:rFonts w:cs="Arial"/>
          <w:bCs/>
          <w:szCs w:val="24"/>
        </w:rPr>
        <w:t xml:space="preserve"> Spring é um </w:t>
      </w:r>
      <w:r w:rsidR="000D2E29" w:rsidRPr="00007C1E">
        <w:rPr>
          <w:rFonts w:cs="Arial"/>
          <w:bCs/>
          <w:i/>
          <w:szCs w:val="24"/>
        </w:rPr>
        <w:t>fram</w:t>
      </w:r>
      <w:r w:rsidRPr="00007C1E">
        <w:rPr>
          <w:rFonts w:cs="Arial"/>
          <w:bCs/>
          <w:i/>
          <w:szCs w:val="24"/>
        </w:rPr>
        <w:t>e</w:t>
      </w:r>
      <w:r w:rsidR="000D2E29" w:rsidRPr="00007C1E">
        <w:rPr>
          <w:rFonts w:cs="Arial"/>
          <w:bCs/>
          <w:i/>
          <w:szCs w:val="24"/>
        </w:rPr>
        <w:t>work</w:t>
      </w:r>
      <w:r w:rsidR="000D2E29">
        <w:rPr>
          <w:rFonts w:cs="Arial"/>
          <w:bCs/>
          <w:szCs w:val="24"/>
        </w:rPr>
        <w:t xml:space="preserve"> Java</w:t>
      </w:r>
      <w:r>
        <w:rPr>
          <w:rFonts w:cs="Arial"/>
          <w:bCs/>
          <w:szCs w:val="24"/>
        </w:rPr>
        <w:t xml:space="preserve"> que possui uma grande quantidade de projetos relacionados, como o Spring Boot e o Spring Data. É um projeto robusto e estável, com sua primeira versão publicada em 2002. </w:t>
      </w:r>
    </w:p>
    <w:p w14:paraId="291EBC3E" w14:textId="46651C50" w:rsidR="005B27C1" w:rsidRPr="00E7078D" w:rsidRDefault="00E7078D" w:rsidP="00E7078D">
      <w:pPr>
        <w:pStyle w:val="Pargrafo"/>
        <w:ind w:firstLine="709"/>
        <w:rPr>
          <w:rFonts w:cs="Arial"/>
          <w:bCs/>
          <w:szCs w:val="24"/>
        </w:rPr>
      </w:pPr>
      <w:r>
        <w:rPr>
          <w:rFonts w:cs="Arial"/>
          <w:bCs/>
          <w:szCs w:val="24"/>
        </w:rPr>
        <w:t>Spring</w:t>
      </w:r>
      <w:r w:rsidR="005B27C1">
        <w:rPr>
          <w:rFonts w:cs="Arial"/>
          <w:bCs/>
          <w:szCs w:val="24"/>
        </w:rPr>
        <w:t xml:space="preserve"> (2022) em sua documentação ofi</w:t>
      </w:r>
      <w:r>
        <w:rPr>
          <w:rFonts w:cs="Arial"/>
          <w:bCs/>
          <w:szCs w:val="24"/>
        </w:rPr>
        <w:t>cial explica que, o</w:t>
      </w:r>
      <w:r w:rsidR="005B27C1" w:rsidRPr="00E7078D">
        <w:rPr>
          <w:rFonts w:cs="Arial"/>
          <w:bCs/>
          <w:szCs w:val="24"/>
        </w:rPr>
        <w:t xml:space="preserve"> Spring Framework </w:t>
      </w:r>
      <w:r w:rsidRPr="00E7078D">
        <w:rPr>
          <w:rFonts w:cs="Arial"/>
          <w:bCs/>
          <w:szCs w:val="24"/>
        </w:rPr>
        <w:t>constitui-se de</w:t>
      </w:r>
      <w:r w:rsidR="005B27C1" w:rsidRPr="00E7078D">
        <w:rPr>
          <w:rFonts w:cs="Arial"/>
          <w:bCs/>
          <w:szCs w:val="24"/>
        </w:rPr>
        <w:t xml:space="preserve"> </w:t>
      </w:r>
      <w:r w:rsidRPr="00E7078D">
        <w:rPr>
          <w:rFonts w:cs="Arial"/>
          <w:bCs/>
          <w:szCs w:val="24"/>
        </w:rPr>
        <w:t xml:space="preserve">uma coleção de </w:t>
      </w:r>
      <w:r w:rsidR="005B27C1" w:rsidRPr="00E7078D">
        <w:rPr>
          <w:rFonts w:cs="Arial"/>
          <w:bCs/>
          <w:szCs w:val="24"/>
        </w:rPr>
        <w:t xml:space="preserve">recursos organizados em </w:t>
      </w:r>
      <w:r w:rsidRPr="00E7078D">
        <w:rPr>
          <w:rFonts w:cs="Arial"/>
          <w:bCs/>
          <w:szCs w:val="24"/>
        </w:rPr>
        <w:t>aproximadamente</w:t>
      </w:r>
      <w:r w:rsidR="005B27C1" w:rsidRPr="00E7078D">
        <w:rPr>
          <w:rFonts w:cs="Arial"/>
          <w:bCs/>
          <w:szCs w:val="24"/>
        </w:rPr>
        <w:t xml:space="preserve"> 20 módulos. Esses módulos são </w:t>
      </w:r>
      <w:r w:rsidRPr="00E7078D">
        <w:rPr>
          <w:rFonts w:cs="Arial"/>
          <w:bCs/>
          <w:szCs w:val="24"/>
        </w:rPr>
        <w:t xml:space="preserve">reunidos em grupos maiores que possuem conceitos similares em seus </w:t>
      </w:r>
      <w:r w:rsidR="00E3696C" w:rsidRPr="00E7078D">
        <w:rPr>
          <w:rFonts w:cs="Arial"/>
          <w:bCs/>
          <w:szCs w:val="24"/>
        </w:rPr>
        <w:t>propósitos. Os</w:t>
      </w:r>
      <w:r w:rsidRPr="00E7078D">
        <w:rPr>
          <w:rFonts w:cs="Arial"/>
          <w:bCs/>
          <w:szCs w:val="24"/>
        </w:rPr>
        <w:t xml:space="preserve"> grupos de módulos são:</w:t>
      </w:r>
      <w:r w:rsidR="005B27C1" w:rsidRPr="00E7078D">
        <w:rPr>
          <w:rFonts w:cs="Arial"/>
          <w:bCs/>
          <w:szCs w:val="24"/>
        </w:rPr>
        <w:t xml:space="preserve"> </w:t>
      </w:r>
      <w:r w:rsidRPr="00E7078D">
        <w:rPr>
          <w:rFonts w:cs="Arial"/>
          <w:bCs/>
          <w:szCs w:val="24"/>
        </w:rPr>
        <w:t xml:space="preserve">o </w:t>
      </w:r>
      <w:r w:rsidR="005B27C1" w:rsidRPr="00E7078D">
        <w:rPr>
          <w:rFonts w:cs="Arial"/>
          <w:bCs/>
          <w:i/>
          <w:szCs w:val="24"/>
        </w:rPr>
        <w:t>Core Container, Data Access/</w:t>
      </w:r>
      <w:proofErr w:type="spellStart"/>
      <w:r w:rsidR="005B27C1" w:rsidRPr="00E7078D">
        <w:rPr>
          <w:rFonts w:cs="Arial"/>
          <w:bCs/>
          <w:i/>
          <w:szCs w:val="24"/>
        </w:rPr>
        <w:t>Integration</w:t>
      </w:r>
      <w:proofErr w:type="spellEnd"/>
      <w:r w:rsidR="005B27C1" w:rsidRPr="00E7078D">
        <w:rPr>
          <w:rFonts w:cs="Arial"/>
          <w:bCs/>
          <w:i/>
          <w:szCs w:val="24"/>
        </w:rPr>
        <w:t>, Web, AOP (</w:t>
      </w:r>
      <w:proofErr w:type="spellStart"/>
      <w:r w:rsidR="005B27C1" w:rsidRPr="00E7078D">
        <w:rPr>
          <w:rFonts w:cs="Arial"/>
          <w:bCs/>
          <w:i/>
          <w:szCs w:val="24"/>
        </w:rPr>
        <w:t>Aspect</w:t>
      </w:r>
      <w:proofErr w:type="spellEnd"/>
      <w:r w:rsidR="005B27C1" w:rsidRPr="00E7078D">
        <w:rPr>
          <w:rFonts w:cs="Arial"/>
          <w:bCs/>
          <w:i/>
          <w:szCs w:val="24"/>
        </w:rPr>
        <w:t xml:space="preserve"> </w:t>
      </w:r>
      <w:proofErr w:type="spellStart"/>
      <w:r w:rsidR="005B27C1" w:rsidRPr="00E7078D">
        <w:rPr>
          <w:rFonts w:cs="Arial"/>
          <w:bCs/>
          <w:i/>
          <w:szCs w:val="24"/>
        </w:rPr>
        <w:t>Oriented</w:t>
      </w:r>
      <w:proofErr w:type="spellEnd"/>
      <w:r w:rsidR="005B27C1" w:rsidRPr="00E7078D">
        <w:rPr>
          <w:rFonts w:cs="Arial"/>
          <w:bCs/>
          <w:i/>
          <w:szCs w:val="24"/>
        </w:rPr>
        <w:t xml:space="preserve"> </w:t>
      </w:r>
      <w:proofErr w:type="spellStart"/>
      <w:r w:rsidR="005B27C1" w:rsidRPr="00E7078D">
        <w:rPr>
          <w:rFonts w:cs="Arial"/>
          <w:bCs/>
          <w:i/>
          <w:szCs w:val="24"/>
        </w:rPr>
        <w:t>Programming</w:t>
      </w:r>
      <w:proofErr w:type="spellEnd"/>
      <w:r w:rsidR="005B27C1" w:rsidRPr="00E7078D">
        <w:rPr>
          <w:rFonts w:cs="Arial"/>
          <w:bCs/>
          <w:i/>
          <w:szCs w:val="24"/>
        </w:rPr>
        <w:t xml:space="preserve">), Instrumentation, </w:t>
      </w:r>
      <w:proofErr w:type="spellStart"/>
      <w:r w:rsidR="005B27C1" w:rsidRPr="00E7078D">
        <w:rPr>
          <w:rFonts w:cs="Arial"/>
          <w:bCs/>
          <w:i/>
          <w:szCs w:val="24"/>
        </w:rPr>
        <w:t>Messaging</w:t>
      </w:r>
      <w:proofErr w:type="spellEnd"/>
      <w:r w:rsidR="005B27C1" w:rsidRPr="00E7078D">
        <w:rPr>
          <w:rFonts w:cs="Arial"/>
          <w:bCs/>
          <w:szCs w:val="24"/>
        </w:rPr>
        <w:t xml:space="preserve"> e </w:t>
      </w:r>
      <w:r w:rsidR="005B27C1" w:rsidRPr="00E7078D">
        <w:rPr>
          <w:rFonts w:cs="Arial"/>
          <w:bCs/>
          <w:i/>
          <w:szCs w:val="24"/>
        </w:rPr>
        <w:t>Test</w:t>
      </w:r>
      <w:r w:rsidR="005B27C1" w:rsidRPr="00E7078D">
        <w:rPr>
          <w:rFonts w:cs="Arial"/>
          <w:bCs/>
          <w:szCs w:val="24"/>
        </w:rPr>
        <w:t>, conforme mostrado no diagrama a seguir.</w:t>
      </w:r>
    </w:p>
    <w:p w14:paraId="5DE585DD" w14:textId="77777777" w:rsidR="00313F12" w:rsidRDefault="00313F12" w:rsidP="005B27C1">
      <w:pPr>
        <w:pStyle w:val="Pargrafo"/>
        <w:spacing w:before="120" w:line="240" w:lineRule="auto"/>
        <w:ind w:left="2268" w:firstLine="0"/>
        <w:rPr>
          <w:rFonts w:cs="Arial"/>
          <w:bCs/>
          <w:sz w:val="20"/>
        </w:rPr>
      </w:pPr>
    </w:p>
    <w:p w14:paraId="59147B65" w14:textId="079DA5A5" w:rsidR="005B27C1" w:rsidRPr="00313F12" w:rsidRDefault="00313F12" w:rsidP="00313F12">
      <w:pPr>
        <w:pStyle w:val="Legenda"/>
        <w:jc w:val="center"/>
        <w:rPr>
          <w:i w:val="0"/>
        </w:rPr>
      </w:pPr>
      <w:r w:rsidRPr="00313F12">
        <w:rPr>
          <w:i w:val="0"/>
        </w:rPr>
        <w:t xml:space="preserve">Figura </w:t>
      </w:r>
      <w:r w:rsidR="008A6BD9">
        <w:rPr>
          <w:i w:val="0"/>
        </w:rPr>
        <w:fldChar w:fldCharType="begin"/>
      </w:r>
      <w:r w:rsidR="008A6BD9">
        <w:rPr>
          <w:i w:val="0"/>
        </w:rPr>
        <w:instrText xml:space="preserve"> SEQ Figura \* ARABIC </w:instrText>
      </w:r>
      <w:r w:rsidR="008A6BD9">
        <w:rPr>
          <w:i w:val="0"/>
        </w:rPr>
        <w:fldChar w:fldCharType="separate"/>
      </w:r>
      <w:r w:rsidR="00610945">
        <w:rPr>
          <w:i w:val="0"/>
          <w:noProof/>
        </w:rPr>
        <w:t>1</w:t>
      </w:r>
      <w:r w:rsidR="008A6BD9">
        <w:rPr>
          <w:i w:val="0"/>
        </w:rPr>
        <w:fldChar w:fldCharType="end"/>
      </w:r>
      <w:r w:rsidRPr="00313F12">
        <w:rPr>
          <w:i w:val="0"/>
        </w:rPr>
        <w:t>: Visão geral do Spring Framework.</w:t>
      </w:r>
    </w:p>
    <w:p w14:paraId="7B88F9E5" w14:textId="77777777" w:rsidR="00B71FD1" w:rsidRDefault="00614DCA" w:rsidP="00B71FD1">
      <w:pPr>
        <w:pStyle w:val="Pargrafo"/>
        <w:keepNext/>
        <w:spacing w:before="120" w:line="240" w:lineRule="auto"/>
        <w:ind w:firstLine="0"/>
      </w:pPr>
      <w:r>
        <w:rPr>
          <w:noProof/>
        </w:rPr>
        <w:drawing>
          <wp:inline distT="0" distB="0" distL="0" distR="0" wp14:anchorId="03A64B83" wp14:editId="4BEB392C">
            <wp:extent cx="5760720" cy="4318940"/>
            <wp:effectExtent l="0" t="0" r="0" b="5715"/>
            <wp:docPr id="6" name="Imagem 6"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over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18940"/>
                    </a:xfrm>
                    <a:prstGeom prst="rect">
                      <a:avLst/>
                    </a:prstGeom>
                    <a:noFill/>
                    <a:ln>
                      <a:noFill/>
                    </a:ln>
                  </pic:spPr>
                </pic:pic>
              </a:graphicData>
            </a:graphic>
          </wp:inline>
        </w:drawing>
      </w:r>
    </w:p>
    <w:p w14:paraId="19FD3643" w14:textId="232F3107" w:rsidR="00614DCA" w:rsidRPr="00313F12" w:rsidRDefault="00313F12" w:rsidP="00313F12">
      <w:pPr>
        <w:pStyle w:val="Pargrafo"/>
        <w:ind w:firstLine="709"/>
        <w:jc w:val="center"/>
        <w:rPr>
          <w:rFonts w:cs="Arial"/>
          <w:bCs/>
          <w:sz w:val="18"/>
          <w:szCs w:val="18"/>
        </w:rPr>
      </w:pPr>
      <w:r w:rsidRPr="00313F12">
        <w:rPr>
          <w:rFonts w:cs="Arial"/>
          <w:bCs/>
          <w:sz w:val="18"/>
          <w:szCs w:val="18"/>
        </w:rPr>
        <w:t>Fonte: Spring (2022)</w:t>
      </w:r>
    </w:p>
    <w:p w14:paraId="447F2B6A" w14:textId="77777777" w:rsidR="00313F12" w:rsidRDefault="00313F12" w:rsidP="0067280E">
      <w:pPr>
        <w:pStyle w:val="Pargrafo"/>
        <w:ind w:firstLine="709"/>
        <w:rPr>
          <w:rFonts w:cs="Arial"/>
          <w:bCs/>
          <w:szCs w:val="24"/>
        </w:rPr>
      </w:pPr>
    </w:p>
    <w:p w14:paraId="03DB92D5" w14:textId="55FBA27B" w:rsidR="006651C0" w:rsidRDefault="00614DCA" w:rsidP="0067280E">
      <w:pPr>
        <w:pStyle w:val="Pargrafo"/>
        <w:ind w:firstLine="709"/>
        <w:rPr>
          <w:rFonts w:cs="Arial"/>
          <w:bCs/>
          <w:szCs w:val="24"/>
        </w:rPr>
      </w:pPr>
      <w:r>
        <w:rPr>
          <w:rFonts w:cs="Arial"/>
          <w:bCs/>
          <w:szCs w:val="24"/>
        </w:rPr>
        <w:t xml:space="preserve">Ainda de acordo com Spring (2022), este </w:t>
      </w:r>
      <w:r w:rsidRPr="00614DCA">
        <w:rPr>
          <w:rFonts w:cs="Arial"/>
          <w:bCs/>
          <w:i/>
          <w:szCs w:val="24"/>
        </w:rPr>
        <w:t>framework</w:t>
      </w:r>
      <w:r w:rsidR="00007C1E">
        <w:rPr>
          <w:rFonts w:cs="Arial"/>
          <w:bCs/>
          <w:szCs w:val="24"/>
        </w:rPr>
        <w:t xml:space="preserve"> fornece um modelo </w:t>
      </w:r>
      <w:r w:rsidR="00007C1E">
        <w:rPr>
          <w:rFonts w:cs="Arial"/>
          <w:bCs/>
          <w:szCs w:val="24"/>
        </w:rPr>
        <w:lastRenderedPageBreak/>
        <w:t>amplo de programação e configuração para aplicativos desenvolvidos em Java, permitindo o desenvolvedor se concentrar na lógica de negócios no nível de aplicativo, sem se preocupar com detalhes desnecessários dos ambientes de implantação.</w:t>
      </w:r>
    </w:p>
    <w:p w14:paraId="117F56DD" w14:textId="77777777" w:rsidR="00007C1E" w:rsidRDefault="00007C1E" w:rsidP="0067280E">
      <w:pPr>
        <w:pStyle w:val="Pargrafo"/>
        <w:ind w:firstLine="709"/>
        <w:rPr>
          <w:rFonts w:cs="Arial"/>
          <w:b/>
          <w:bCs/>
          <w:szCs w:val="24"/>
        </w:rPr>
      </w:pPr>
    </w:p>
    <w:p w14:paraId="5D340AAA" w14:textId="24938A75" w:rsidR="00007C1E" w:rsidRPr="006A4536" w:rsidRDefault="00007C1E" w:rsidP="006A4536">
      <w:pPr>
        <w:pStyle w:val="Ttulo3"/>
      </w:pPr>
      <w:bookmarkStart w:id="19" w:name="_Toc121426162"/>
      <w:r w:rsidRPr="006A4536">
        <w:t>SPRING BOOT</w:t>
      </w:r>
      <w:bookmarkEnd w:id="19"/>
    </w:p>
    <w:p w14:paraId="24C8B82E" w14:textId="2C716CF8" w:rsidR="00007C1E" w:rsidRDefault="00F50953" w:rsidP="0067280E">
      <w:pPr>
        <w:pStyle w:val="Pargrafo"/>
        <w:ind w:firstLine="709"/>
        <w:rPr>
          <w:rFonts w:cs="Arial"/>
          <w:bCs/>
          <w:szCs w:val="24"/>
        </w:rPr>
      </w:pPr>
      <w:r>
        <w:rPr>
          <w:rFonts w:cs="Arial"/>
          <w:bCs/>
          <w:szCs w:val="24"/>
        </w:rPr>
        <w:t xml:space="preserve">Santana (2021) explica que o Spring Boot é uma maneira simplificada de criar projetos baseados no Spring Framework. A utilização do Spring Boot também facilita a configuração das aplicações através de arquivos específicos ou diretamente na aplicação, descartando a necessidade do uso de arquivos </w:t>
      </w:r>
      <w:proofErr w:type="spellStart"/>
      <w:r w:rsidR="006B0BCB" w:rsidRPr="006B0BCB">
        <w:rPr>
          <w:rFonts w:cs="Arial"/>
          <w:bCs/>
          <w:szCs w:val="24"/>
        </w:rPr>
        <w:t>eXtensible</w:t>
      </w:r>
      <w:proofErr w:type="spellEnd"/>
      <w:r w:rsidR="006B0BCB" w:rsidRPr="006B0BCB">
        <w:rPr>
          <w:rFonts w:cs="Arial"/>
          <w:bCs/>
          <w:szCs w:val="24"/>
        </w:rPr>
        <w:t xml:space="preserve"> Markup </w:t>
      </w:r>
      <w:proofErr w:type="spellStart"/>
      <w:r w:rsidR="006B0BCB" w:rsidRPr="006B0BCB">
        <w:rPr>
          <w:rFonts w:cs="Arial"/>
          <w:bCs/>
          <w:szCs w:val="24"/>
        </w:rPr>
        <w:t>Language</w:t>
      </w:r>
      <w:proofErr w:type="spellEnd"/>
      <w:r w:rsidR="006B0BCB" w:rsidRPr="006B0BCB">
        <w:rPr>
          <w:rFonts w:cs="Arial"/>
          <w:bCs/>
          <w:szCs w:val="24"/>
        </w:rPr>
        <w:t xml:space="preserve"> </w:t>
      </w:r>
      <w:r w:rsidR="006B0BCB">
        <w:rPr>
          <w:rFonts w:cs="Arial"/>
          <w:bCs/>
          <w:szCs w:val="24"/>
        </w:rPr>
        <w:t>(</w:t>
      </w:r>
      <w:r>
        <w:rPr>
          <w:rFonts w:cs="Arial"/>
          <w:bCs/>
          <w:szCs w:val="24"/>
        </w:rPr>
        <w:t>XML</w:t>
      </w:r>
      <w:r w:rsidR="006B0BCB">
        <w:rPr>
          <w:rFonts w:cs="Arial"/>
          <w:bCs/>
          <w:szCs w:val="24"/>
        </w:rPr>
        <w:t>)</w:t>
      </w:r>
      <w:r>
        <w:rPr>
          <w:rFonts w:cs="Arial"/>
          <w:bCs/>
          <w:szCs w:val="24"/>
        </w:rPr>
        <w:t>.</w:t>
      </w:r>
    </w:p>
    <w:p w14:paraId="4D94D4B9" w14:textId="41AB7CB6" w:rsidR="00BD0CDF" w:rsidRDefault="00F50953" w:rsidP="009D67EA">
      <w:pPr>
        <w:pStyle w:val="Pargrafo"/>
        <w:ind w:firstLine="709"/>
        <w:rPr>
          <w:rFonts w:cs="Arial"/>
          <w:bCs/>
          <w:szCs w:val="24"/>
        </w:rPr>
      </w:pPr>
      <w:r>
        <w:rPr>
          <w:rFonts w:cs="Arial"/>
          <w:bCs/>
          <w:szCs w:val="24"/>
        </w:rPr>
        <w:t>Spring (2022) elenca as principais características do Spring Boot:</w:t>
      </w:r>
      <w:r w:rsidR="009D67EA">
        <w:rPr>
          <w:rFonts w:cs="Arial"/>
          <w:bCs/>
          <w:szCs w:val="24"/>
        </w:rPr>
        <w:t xml:space="preserve"> Possibilita a c</w:t>
      </w:r>
      <w:r>
        <w:rPr>
          <w:rFonts w:cs="Arial"/>
          <w:bCs/>
          <w:szCs w:val="24"/>
        </w:rPr>
        <w:t>riação de</w:t>
      </w:r>
      <w:r w:rsidRPr="00F50953">
        <w:rPr>
          <w:rFonts w:cs="Arial"/>
          <w:bCs/>
          <w:szCs w:val="24"/>
        </w:rPr>
        <w:t xml:space="preserve"> aplicativos Spring autônomos</w:t>
      </w:r>
      <w:r w:rsidR="009D67EA">
        <w:rPr>
          <w:rFonts w:cs="Arial"/>
          <w:bCs/>
          <w:szCs w:val="24"/>
        </w:rPr>
        <w:t>, p</w:t>
      </w:r>
      <w:r>
        <w:rPr>
          <w:rFonts w:cs="Arial"/>
          <w:bCs/>
          <w:szCs w:val="24"/>
        </w:rPr>
        <w:t>ermite incorporar</w:t>
      </w:r>
      <w:r w:rsidRPr="00F50953">
        <w:rPr>
          <w:rFonts w:cs="Arial"/>
          <w:bCs/>
          <w:szCs w:val="24"/>
        </w:rPr>
        <w:t xml:space="preserve"> </w:t>
      </w:r>
      <w:r>
        <w:rPr>
          <w:rFonts w:cs="Arial"/>
          <w:bCs/>
          <w:szCs w:val="24"/>
        </w:rPr>
        <w:t>servi</w:t>
      </w:r>
      <w:r w:rsidR="009D67EA">
        <w:rPr>
          <w:rFonts w:cs="Arial"/>
          <w:bCs/>
          <w:szCs w:val="24"/>
        </w:rPr>
        <w:t xml:space="preserve">dores </w:t>
      </w:r>
      <w:proofErr w:type="spellStart"/>
      <w:r w:rsidR="009D67EA">
        <w:rPr>
          <w:rFonts w:cs="Arial"/>
          <w:bCs/>
          <w:szCs w:val="24"/>
        </w:rPr>
        <w:t>Tomcat</w:t>
      </w:r>
      <w:proofErr w:type="spellEnd"/>
      <w:r w:rsidR="009D67EA">
        <w:rPr>
          <w:rFonts w:cs="Arial"/>
          <w:bCs/>
          <w:szCs w:val="24"/>
        </w:rPr>
        <w:t xml:space="preserve">, </w:t>
      </w:r>
      <w:proofErr w:type="spellStart"/>
      <w:r w:rsidR="009D67EA">
        <w:rPr>
          <w:rFonts w:cs="Arial"/>
          <w:bCs/>
          <w:szCs w:val="24"/>
        </w:rPr>
        <w:t>Jetty</w:t>
      </w:r>
      <w:proofErr w:type="spellEnd"/>
      <w:r w:rsidR="009D67EA">
        <w:rPr>
          <w:rFonts w:cs="Arial"/>
          <w:bCs/>
          <w:szCs w:val="24"/>
        </w:rPr>
        <w:t xml:space="preserve"> ou </w:t>
      </w:r>
      <w:proofErr w:type="spellStart"/>
      <w:r w:rsidR="009D67EA">
        <w:rPr>
          <w:rFonts w:cs="Arial"/>
          <w:bCs/>
          <w:szCs w:val="24"/>
        </w:rPr>
        <w:t>Undertow</w:t>
      </w:r>
      <w:proofErr w:type="spellEnd"/>
      <w:r w:rsidR="009D67EA">
        <w:rPr>
          <w:rFonts w:cs="Arial"/>
          <w:bCs/>
          <w:szCs w:val="24"/>
        </w:rPr>
        <w:t>, d</w:t>
      </w:r>
      <w:r w:rsidR="00365770">
        <w:rPr>
          <w:rFonts w:cs="Arial"/>
          <w:bCs/>
          <w:szCs w:val="24"/>
        </w:rPr>
        <w:t>isponibiliza</w:t>
      </w:r>
      <w:r w:rsidRPr="00F50953">
        <w:rPr>
          <w:rFonts w:cs="Arial"/>
          <w:bCs/>
          <w:szCs w:val="24"/>
        </w:rPr>
        <w:t xml:space="preserve"> dependências para simplificar sua configuração de compilação</w:t>
      </w:r>
      <w:r w:rsidR="009D67EA">
        <w:rPr>
          <w:rFonts w:cs="Arial"/>
          <w:bCs/>
          <w:szCs w:val="24"/>
        </w:rPr>
        <w:t>, possibilita a c</w:t>
      </w:r>
      <w:r>
        <w:rPr>
          <w:rFonts w:cs="Arial"/>
          <w:bCs/>
          <w:szCs w:val="24"/>
        </w:rPr>
        <w:t>onfiguração</w:t>
      </w:r>
      <w:r w:rsidRPr="00F50953">
        <w:rPr>
          <w:rFonts w:cs="Arial"/>
          <w:bCs/>
          <w:szCs w:val="24"/>
        </w:rPr>
        <w:t xml:space="preserve"> </w:t>
      </w:r>
      <w:r>
        <w:rPr>
          <w:rFonts w:cs="Arial"/>
          <w:bCs/>
          <w:szCs w:val="24"/>
        </w:rPr>
        <w:t>automática de</w:t>
      </w:r>
      <w:r w:rsidRPr="00F50953">
        <w:rPr>
          <w:rFonts w:cs="Arial"/>
          <w:bCs/>
          <w:szCs w:val="24"/>
        </w:rPr>
        <w:t xml:space="preserve"> bibliotecas Spring e de terceiros</w:t>
      </w:r>
      <w:r w:rsidR="009D67EA">
        <w:rPr>
          <w:rFonts w:cs="Arial"/>
          <w:bCs/>
          <w:szCs w:val="24"/>
        </w:rPr>
        <w:t xml:space="preserve"> e, por fim, fornece</w:t>
      </w:r>
      <w:r w:rsidRPr="00F50953">
        <w:rPr>
          <w:rFonts w:cs="Arial"/>
          <w:bCs/>
          <w:szCs w:val="24"/>
        </w:rPr>
        <w:t xml:space="preserve"> recursos prontos para produção, como métricas, verificações de integridade e configuração externa</w:t>
      </w:r>
      <w:r w:rsidR="00365770">
        <w:rPr>
          <w:rFonts w:cs="Arial"/>
          <w:bCs/>
          <w:szCs w:val="24"/>
        </w:rPr>
        <w:t>.</w:t>
      </w:r>
    </w:p>
    <w:p w14:paraId="6ADC273C" w14:textId="77777777" w:rsidR="00F8592D" w:rsidRDefault="00F8592D" w:rsidP="009D67EA">
      <w:pPr>
        <w:pStyle w:val="Pargrafo"/>
        <w:ind w:firstLine="709"/>
        <w:rPr>
          <w:rFonts w:cs="Arial"/>
          <w:bCs/>
          <w:szCs w:val="24"/>
        </w:rPr>
      </w:pPr>
    </w:p>
    <w:p w14:paraId="653C69E2" w14:textId="1D085217" w:rsidR="004C42FA" w:rsidRPr="00BD0CDF" w:rsidRDefault="00BD0CDF" w:rsidP="006A4536">
      <w:pPr>
        <w:pStyle w:val="Ttulo3"/>
      </w:pPr>
      <w:bookmarkStart w:id="20" w:name="_Toc121426163"/>
      <w:r w:rsidRPr="00BD0CDF">
        <w:t>SPRING DATA</w:t>
      </w:r>
      <w:bookmarkEnd w:id="20"/>
    </w:p>
    <w:p w14:paraId="10C41C18" w14:textId="2D0477BA" w:rsidR="00813146" w:rsidRDefault="00EE1091" w:rsidP="00957453">
      <w:pPr>
        <w:pStyle w:val="Pargrafo"/>
        <w:ind w:firstLine="709"/>
        <w:rPr>
          <w:rFonts w:cs="Arial"/>
          <w:bCs/>
          <w:szCs w:val="24"/>
        </w:rPr>
      </w:pPr>
      <w:r>
        <w:rPr>
          <w:rFonts w:cs="Arial"/>
          <w:bCs/>
          <w:szCs w:val="24"/>
        </w:rPr>
        <w:t xml:space="preserve">O </w:t>
      </w:r>
      <w:r w:rsidR="00957453">
        <w:rPr>
          <w:rFonts w:cs="Arial"/>
          <w:bCs/>
          <w:szCs w:val="24"/>
        </w:rPr>
        <w:t>Spring Data é um projeto que possui diversos módulos relacionados ao acesso de dados em múltiplos sistemas de armazenamento de dados. Não se trata de uma especificação ou padrão, é uma abstração que tenta trazer consistência ao acesso de dados. (</w:t>
      </w:r>
      <w:r w:rsidR="00957453" w:rsidRPr="00957453">
        <w:rPr>
          <w:rFonts w:cs="Arial"/>
          <w:bCs/>
          <w:szCs w:val="24"/>
        </w:rPr>
        <w:t>PHALTANKAR</w:t>
      </w:r>
      <w:r w:rsidR="006A4185">
        <w:rPr>
          <w:rFonts w:cs="Arial"/>
          <w:bCs/>
          <w:szCs w:val="24"/>
        </w:rPr>
        <w:t>, 2022</w:t>
      </w:r>
      <w:r w:rsidR="00957453">
        <w:rPr>
          <w:rFonts w:cs="Arial"/>
          <w:bCs/>
          <w:szCs w:val="24"/>
        </w:rPr>
        <w:t>)</w:t>
      </w:r>
    </w:p>
    <w:p w14:paraId="70F5B7D0" w14:textId="2D8E3DCB" w:rsidR="00957453" w:rsidRDefault="00957453" w:rsidP="00957453">
      <w:pPr>
        <w:pStyle w:val="Pargrafo"/>
        <w:ind w:firstLine="709"/>
        <w:rPr>
          <w:rFonts w:cs="Arial"/>
          <w:bCs/>
          <w:szCs w:val="24"/>
        </w:rPr>
      </w:pPr>
      <w:proofErr w:type="spellStart"/>
      <w:r w:rsidRPr="00957453">
        <w:rPr>
          <w:rFonts w:cs="Arial"/>
          <w:bCs/>
          <w:szCs w:val="24"/>
        </w:rPr>
        <w:t>Kainulainen</w:t>
      </w:r>
      <w:proofErr w:type="spellEnd"/>
      <w:r>
        <w:rPr>
          <w:rFonts w:cs="Arial"/>
          <w:bCs/>
          <w:szCs w:val="24"/>
        </w:rPr>
        <w:t xml:space="preserve"> (2012) complementa ao afirmar que objetivo do Spring Data é fornecer uma maneira fácil para criar aplicações que usem tanto banco de dados relacionais quantos novas tecnologias de armazenamento, como banco de dados não relacionais ou baseados em nuvem, tudo isso utilizando o framework Spring.</w:t>
      </w:r>
    </w:p>
    <w:p w14:paraId="4103101F" w14:textId="39858BEC" w:rsidR="00957453" w:rsidRDefault="006651C0" w:rsidP="00957453">
      <w:pPr>
        <w:pStyle w:val="Pargrafo"/>
        <w:ind w:firstLine="709"/>
        <w:rPr>
          <w:rFonts w:cs="Arial"/>
          <w:bCs/>
          <w:szCs w:val="24"/>
        </w:rPr>
      </w:pPr>
      <w:r>
        <w:rPr>
          <w:rFonts w:cs="Arial"/>
          <w:bCs/>
          <w:szCs w:val="24"/>
        </w:rPr>
        <w:t>Spring (2022) cita como características do Spring Data, o poderoso repositório de abstrações de mapeamento de objetos, suporte para auditoria transparente (criação, última alteração) e integração avançada com controladores do Spring MVC.</w:t>
      </w:r>
    </w:p>
    <w:p w14:paraId="5355A1F8" w14:textId="77777777" w:rsidR="00F8592D" w:rsidRDefault="00F8592D" w:rsidP="00957453">
      <w:pPr>
        <w:pStyle w:val="Pargrafo"/>
        <w:ind w:firstLine="709"/>
        <w:rPr>
          <w:rFonts w:cs="Arial"/>
          <w:bCs/>
          <w:szCs w:val="24"/>
        </w:rPr>
      </w:pPr>
    </w:p>
    <w:p w14:paraId="4E76902C" w14:textId="6025F8EF" w:rsidR="00813146" w:rsidRPr="00813146" w:rsidRDefault="00830289" w:rsidP="006A4536">
      <w:pPr>
        <w:pStyle w:val="Ttulo2"/>
      </w:pPr>
      <w:bookmarkStart w:id="21" w:name="_Toc121426164"/>
      <w:r w:rsidRPr="00813146">
        <w:rPr>
          <w:caps w:val="0"/>
        </w:rPr>
        <w:t>IDE ECLIPSE</w:t>
      </w:r>
      <w:bookmarkEnd w:id="21"/>
    </w:p>
    <w:p w14:paraId="35A0E8AA" w14:textId="26892E46" w:rsidR="00813146" w:rsidRDefault="00813146" w:rsidP="00813146">
      <w:pPr>
        <w:pStyle w:val="Pargrafo"/>
        <w:ind w:firstLine="709"/>
        <w:rPr>
          <w:rFonts w:cs="Arial"/>
          <w:bCs/>
          <w:szCs w:val="24"/>
        </w:rPr>
      </w:pPr>
      <w:r>
        <w:rPr>
          <w:rFonts w:cs="Arial"/>
          <w:bCs/>
          <w:szCs w:val="24"/>
        </w:rPr>
        <w:t xml:space="preserve">O ambiente integrado de desenvolvimento, ou </w:t>
      </w:r>
      <w:proofErr w:type="spellStart"/>
      <w:r w:rsidRPr="00813146">
        <w:rPr>
          <w:rFonts w:cs="Arial"/>
          <w:bCs/>
          <w:i/>
          <w:szCs w:val="24"/>
        </w:rPr>
        <w:t>Integrated</w:t>
      </w:r>
      <w:proofErr w:type="spellEnd"/>
      <w:r w:rsidRPr="00813146">
        <w:rPr>
          <w:rFonts w:cs="Arial"/>
          <w:bCs/>
          <w:i/>
          <w:szCs w:val="24"/>
        </w:rPr>
        <w:t xml:space="preserve"> </w:t>
      </w:r>
      <w:proofErr w:type="spellStart"/>
      <w:r w:rsidRPr="00813146">
        <w:rPr>
          <w:rFonts w:cs="Arial"/>
          <w:bCs/>
          <w:i/>
          <w:szCs w:val="24"/>
        </w:rPr>
        <w:t>Development</w:t>
      </w:r>
      <w:proofErr w:type="spellEnd"/>
      <w:r w:rsidRPr="00813146">
        <w:rPr>
          <w:rFonts w:cs="Arial"/>
          <w:bCs/>
          <w:i/>
          <w:szCs w:val="24"/>
        </w:rPr>
        <w:t xml:space="preserve"> </w:t>
      </w:r>
      <w:proofErr w:type="spellStart"/>
      <w:r w:rsidRPr="00813146">
        <w:rPr>
          <w:rFonts w:cs="Arial"/>
          <w:bCs/>
          <w:i/>
          <w:szCs w:val="24"/>
        </w:rPr>
        <w:t>Environment</w:t>
      </w:r>
      <w:proofErr w:type="spellEnd"/>
      <w:r>
        <w:rPr>
          <w:rFonts w:cs="Arial"/>
          <w:bCs/>
          <w:szCs w:val="24"/>
        </w:rPr>
        <w:t xml:space="preserve"> (IDE</w:t>
      </w:r>
      <w:r w:rsidR="004C42FA">
        <w:rPr>
          <w:rFonts w:cs="Arial"/>
          <w:bCs/>
          <w:szCs w:val="24"/>
        </w:rPr>
        <w:t>) Eclipse</w:t>
      </w:r>
      <w:r>
        <w:rPr>
          <w:rFonts w:cs="Arial"/>
          <w:bCs/>
          <w:szCs w:val="24"/>
        </w:rPr>
        <w:t xml:space="preserve"> </w:t>
      </w:r>
      <w:r w:rsidR="00802C87">
        <w:rPr>
          <w:rFonts w:cs="Arial"/>
          <w:bCs/>
          <w:szCs w:val="24"/>
        </w:rPr>
        <w:t xml:space="preserve">é uma plataforma criada a partir do Projeto Eclipse, </w:t>
      </w:r>
      <w:r w:rsidR="00802C87">
        <w:rPr>
          <w:rFonts w:cs="Arial"/>
          <w:bCs/>
          <w:szCs w:val="24"/>
        </w:rPr>
        <w:lastRenderedPageBreak/>
        <w:t>originalmente criado em novembro de 2001 pela IBM. A Eclipse Foundation foi criada em janeiro de 2004 como uma organização independente e sem fins lucrativos para agir como um mantenedor da comunidade Eclipse, de acordo com Eclipse (2022)</w:t>
      </w:r>
      <w:r w:rsidR="007D2184">
        <w:rPr>
          <w:rFonts w:cs="Arial"/>
          <w:bCs/>
          <w:szCs w:val="24"/>
        </w:rPr>
        <w:t>.</w:t>
      </w:r>
    </w:p>
    <w:p w14:paraId="2F1369AC" w14:textId="4AB49B76" w:rsidR="007A7F19" w:rsidRDefault="007D2184" w:rsidP="00813146">
      <w:pPr>
        <w:pStyle w:val="Pargrafo"/>
        <w:ind w:firstLine="709"/>
        <w:rPr>
          <w:rFonts w:cs="Arial"/>
          <w:bCs/>
          <w:szCs w:val="24"/>
        </w:rPr>
      </w:pPr>
      <w:r>
        <w:rPr>
          <w:rFonts w:cs="Arial"/>
          <w:bCs/>
          <w:szCs w:val="24"/>
        </w:rPr>
        <w:t xml:space="preserve">Partindo de um desenvolvimento colaborativo, a comunidade desenvolveu Spring Tools, que, de acordo com Eclipse (2022), são ferramentas para a IDE Eclipse para a escrita de grandes aplicativos, aplicativos modernos e </w:t>
      </w:r>
      <w:proofErr w:type="spellStart"/>
      <w:r>
        <w:rPr>
          <w:rFonts w:cs="Arial"/>
          <w:bCs/>
          <w:szCs w:val="24"/>
        </w:rPr>
        <w:t>microsserviços</w:t>
      </w:r>
      <w:proofErr w:type="spellEnd"/>
      <w:r>
        <w:rPr>
          <w:rFonts w:cs="Arial"/>
          <w:bCs/>
          <w:szCs w:val="24"/>
        </w:rPr>
        <w:t xml:space="preserve"> baseados no framework Spring Boot.</w:t>
      </w:r>
    </w:p>
    <w:p w14:paraId="0DBCCF18" w14:textId="77777777" w:rsidR="009002B8" w:rsidRDefault="009002B8" w:rsidP="00813146">
      <w:pPr>
        <w:pStyle w:val="Pargrafo"/>
        <w:ind w:firstLine="709"/>
        <w:rPr>
          <w:rFonts w:cs="Arial"/>
          <w:bCs/>
          <w:szCs w:val="24"/>
        </w:rPr>
      </w:pPr>
    </w:p>
    <w:p w14:paraId="16C9AD0D" w14:textId="15C65427" w:rsidR="007A7F19" w:rsidRPr="009002B8" w:rsidRDefault="00274385" w:rsidP="006A4536">
      <w:pPr>
        <w:pStyle w:val="Ttulo2"/>
      </w:pPr>
      <w:bookmarkStart w:id="22" w:name="_Toc121426165"/>
      <w:r w:rsidRPr="009002B8">
        <w:t>MariaDB</w:t>
      </w:r>
      <w:bookmarkEnd w:id="22"/>
    </w:p>
    <w:p w14:paraId="5BDD0D21" w14:textId="6D9DCC04" w:rsidR="00274385" w:rsidRDefault="009D743C" w:rsidP="00813146">
      <w:pPr>
        <w:pStyle w:val="Pargrafo"/>
        <w:ind w:firstLine="709"/>
        <w:rPr>
          <w:rFonts w:cs="Arial"/>
          <w:bCs/>
          <w:szCs w:val="24"/>
        </w:rPr>
      </w:pPr>
      <w:r w:rsidRPr="00997E2D">
        <w:rPr>
          <w:rFonts w:cs="Arial"/>
          <w:bCs/>
          <w:szCs w:val="24"/>
        </w:rPr>
        <w:t xml:space="preserve">O </w:t>
      </w:r>
      <w:proofErr w:type="spellStart"/>
      <w:r w:rsidR="00274385">
        <w:rPr>
          <w:rFonts w:cs="Arial"/>
          <w:bCs/>
          <w:szCs w:val="24"/>
        </w:rPr>
        <w:t>MariaDB</w:t>
      </w:r>
      <w:proofErr w:type="spellEnd"/>
      <w:r w:rsidRPr="00997E2D">
        <w:rPr>
          <w:rFonts w:cs="Arial"/>
          <w:bCs/>
          <w:szCs w:val="24"/>
        </w:rPr>
        <w:t xml:space="preserve"> é um Sistema Gerenciador de Bando de Dados (SGDB)</w:t>
      </w:r>
      <w:r w:rsidR="00997E2D">
        <w:rPr>
          <w:rFonts w:cs="Arial"/>
          <w:bCs/>
          <w:szCs w:val="24"/>
        </w:rPr>
        <w:t xml:space="preserve">, necessário para a implementação de um banco de dados relacional e confiável. </w:t>
      </w:r>
    </w:p>
    <w:p w14:paraId="3F03BF73" w14:textId="6924D86C" w:rsidR="00274385" w:rsidRDefault="00D94490" w:rsidP="00D94490">
      <w:pPr>
        <w:pStyle w:val="Pargrafo"/>
        <w:ind w:firstLine="709"/>
        <w:rPr>
          <w:rFonts w:cs="Arial"/>
          <w:bCs/>
          <w:szCs w:val="24"/>
        </w:rPr>
      </w:pPr>
      <w:r>
        <w:rPr>
          <w:rFonts w:cs="Arial"/>
          <w:bCs/>
          <w:szCs w:val="24"/>
        </w:rPr>
        <w:t xml:space="preserve">Segundo </w:t>
      </w:r>
      <w:proofErr w:type="spellStart"/>
      <w:r>
        <w:rPr>
          <w:rFonts w:cs="Arial"/>
          <w:bCs/>
          <w:szCs w:val="24"/>
        </w:rPr>
        <w:t>MariaDB</w:t>
      </w:r>
      <w:proofErr w:type="spellEnd"/>
      <w:r>
        <w:rPr>
          <w:rFonts w:cs="Arial"/>
          <w:bCs/>
          <w:szCs w:val="24"/>
        </w:rPr>
        <w:t xml:space="preserve"> (2022</w:t>
      </w:r>
      <w:r w:rsidR="005A091C">
        <w:rPr>
          <w:rFonts w:cs="Arial"/>
          <w:bCs/>
          <w:szCs w:val="24"/>
        </w:rPr>
        <w:t>, tradução nossa</w:t>
      </w:r>
      <w:r>
        <w:rPr>
          <w:rFonts w:cs="Arial"/>
          <w:bCs/>
          <w:szCs w:val="24"/>
        </w:rPr>
        <w:t xml:space="preserve">) “O servidor Maria DB é um dos servidores de banco de dados mais populares do mundo. É feito pelos </w:t>
      </w:r>
      <w:proofErr w:type="spellStart"/>
      <w:r>
        <w:rPr>
          <w:rFonts w:cs="Arial"/>
          <w:bCs/>
          <w:szCs w:val="24"/>
        </w:rPr>
        <w:t>desenvolvedors</w:t>
      </w:r>
      <w:proofErr w:type="spellEnd"/>
      <w:r>
        <w:rPr>
          <w:rFonts w:cs="Arial"/>
          <w:bCs/>
          <w:szCs w:val="24"/>
        </w:rPr>
        <w:t xml:space="preserve"> originais do MySQL e garantido em continuar em código aberto. Usuário notáveis incluem Wikipedia, </w:t>
      </w:r>
      <w:proofErr w:type="spellStart"/>
      <w:r>
        <w:rPr>
          <w:rFonts w:cs="Arial"/>
          <w:bCs/>
          <w:szCs w:val="24"/>
        </w:rPr>
        <w:t>WordPress</w:t>
      </w:r>
      <w:proofErr w:type="spellEnd"/>
      <w:r>
        <w:rPr>
          <w:rFonts w:cs="Arial"/>
          <w:bCs/>
          <w:szCs w:val="24"/>
        </w:rPr>
        <w:t xml:space="preserve">. Com e </w:t>
      </w:r>
      <w:proofErr w:type="spellStart"/>
      <w:r>
        <w:rPr>
          <w:rFonts w:cs="Arial"/>
          <w:bCs/>
          <w:szCs w:val="24"/>
        </w:rPr>
        <w:t>Goolge</w:t>
      </w:r>
      <w:proofErr w:type="spellEnd"/>
      <w:r>
        <w:rPr>
          <w:rFonts w:cs="Arial"/>
          <w:bCs/>
          <w:szCs w:val="24"/>
        </w:rPr>
        <w:t>”.</w:t>
      </w:r>
    </w:p>
    <w:p w14:paraId="458F93BB" w14:textId="77777777" w:rsidR="009002B8" w:rsidRDefault="009002B8" w:rsidP="00D94490">
      <w:pPr>
        <w:pStyle w:val="Pargrafo"/>
        <w:ind w:firstLine="709"/>
        <w:rPr>
          <w:rFonts w:cs="Arial"/>
          <w:bCs/>
          <w:szCs w:val="24"/>
        </w:rPr>
      </w:pPr>
    </w:p>
    <w:p w14:paraId="02CED94F" w14:textId="4D4924C8" w:rsidR="002A5398" w:rsidRPr="002A5398" w:rsidRDefault="00830289" w:rsidP="006A4536">
      <w:pPr>
        <w:pStyle w:val="Ttulo2"/>
      </w:pPr>
      <w:bookmarkStart w:id="23" w:name="_Toc121426166"/>
      <w:r w:rsidRPr="002A5398">
        <w:rPr>
          <w:caps w:val="0"/>
        </w:rPr>
        <w:t>WEB SERVICES</w:t>
      </w:r>
      <w:bookmarkEnd w:id="23"/>
    </w:p>
    <w:p w14:paraId="21C238E8" w14:textId="5BCF6E10" w:rsidR="007A7F19" w:rsidRDefault="00F91EF7" w:rsidP="00813146">
      <w:pPr>
        <w:pStyle w:val="Pargrafo"/>
        <w:ind w:firstLine="709"/>
        <w:rPr>
          <w:rFonts w:cs="Arial"/>
          <w:bCs/>
          <w:szCs w:val="24"/>
        </w:rPr>
      </w:pPr>
      <w:r>
        <w:rPr>
          <w:rFonts w:cs="Arial"/>
          <w:bCs/>
          <w:szCs w:val="24"/>
        </w:rPr>
        <w:t>Wittig (2015) d</w:t>
      </w:r>
      <w:r w:rsidR="002A5398">
        <w:rPr>
          <w:rFonts w:cs="Arial"/>
          <w:bCs/>
          <w:szCs w:val="24"/>
        </w:rPr>
        <w:t xml:space="preserve">efine </w:t>
      </w:r>
      <w:r w:rsidRPr="0068440E">
        <w:rPr>
          <w:rFonts w:cs="Arial"/>
          <w:bCs/>
          <w:i/>
          <w:szCs w:val="24"/>
        </w:rPr>
        <w:t>w</w:t>
      </w:r>
      <w:r w:rsidR="002A5398" w:rsidRPr="0068440E">
        <w:rPr>
          <w:rFonts w:cs="Arial"/>
          <w:bCs/>
          <w:i/>
          <w:szCs w:val="24"/>
        </w:rPr>
        <w:t xml:space="preserve">eb </w:t>
      </w:r>
      <w:proofErr w:type="spellStart"/>
      <w:r w:rsidRPr="0068440E">
        <w:rPr>
          <w:rFonts w:cs="Arial"/>
          <w:bCs/>
          <w:i/>
          <w:szCs w:val="24"/>
        </w:rPr>
        <w:t>s</w:t>
      </w:r>
      <w:r w:rsidR="002A5398" w:rsidRPr="0068440E">
        <w:rPr>
          <w:rFonts w:cs="Arial"/>
          <w:bCs/>
          <w:i/>
          <w:szCs w:val="24"/>
        </w:rPr>
        <w:t>ervices</w:t>
      </w:r>
      <w:proofErr w:type="spellEnd"/>
      <w:r w:rsidR="002A5398">
        <w:rPr>
          <w:rFonts w:cs="Arial"/>
          <w:bCs/>
          <w:szCs w:val="24"/>
        </w:rPr>
        <w:t xml:space="preserve"> como</w:t>
      </w:r>
      <w:r w:rsidR="009F7297">
        <w:rPr>
          <w:rFonts w:cs="Arial"/>
          <w:bCs/>
          <w:szCs w:val="24"/>
        </w:rPr>
        <w:t xml:space="preserve"> serviços que podem ser controlados por uma interface web, podendo ser usada por outros sistemas e ou por pessoas, através de uma interface gráfica de usuário.</w:t>
      </w:r>
    </w:p>
    <w:p w14:paraId="5D2F8359" w14:textId="6628B6B5" w:rsidR="002A5398" w:rsidRDefault="002A5398" w:rsidP="00813146">
      <w:pPr>
        <w:pStyle w:val="Pargrafo"/>
        <w:ind w:firstLine="709"/>
        <w:rPr>
          <w:rFonts w:cs="Arial"/>
          <w:bCs/>
          <w:szCs w:val="24"/>
        </w:rPr>
      </w:pPr>
      <w:r>
        <w:rPr>
          <w:rFonts w:cs="Arial"/>
          <w:bCs/>
          <w:szCs w:val="24"/>
        </w:rPr>
        <w:t>O cenário heterogêneo e dependente de integração requer soluções que possibilitem isso. Devmedia (</w:t>
      </w:r>
      <w:r w:rsidR="004C42FA">
        <w:rPr>
          <w:rFonts w:cs="Arial"/>
          <w:bCs/>
          <w:szCs w:val="24"/>
        </w:rPr>
        <w:t>2016</w:t>
      </w:r>
      <w:r w:rsidR="006B0BCB">
        <w:rPr>
          <w:rFonts w:cs="Arial"/>
          <w:bCs/>
          <w:szCs w:val="24"/>
        </w:rPr>
        <w:t xml:space="preserve">) afirma que umas tecnologias que possibilitam essa integração são os </w:t>
      </w:r>
      <w:r w:rsidR="006B0BCB" w:rsidRPr="006B0BCB">
        <w:rPr>
          <w:rFonts w:cs="Arial"/>
          <w:bCs/>
          <w:i/>
          <w:szCs w:val="24"/>
        </w:rPr>
        <w:t xml:space="preserve">web </w:t>
      </w:r>
      <w:proofErr w:type="spellStart"/>
      <w:r w:rsidR="006B0BCB" w:rsidRPr="006B0BCB">
        <w:rPr>
          <w:rFonts w:cs="Arial"/>
          <w:bCs/>
          <w:i/>
          <w:szCs w:val="24"/>
        </w:rPr>
        <w:t>services</w:t>
      </w:r>
      <w:proofErr w:type="spellEnd"/>
      <w:r w:rsidR="006B0BCB">
        <w:rPr>
          <w:rFonts w:cs="Arial"/>
          <w:bCs/>
          <w:i/>
          <w:szCs w:val="24"/>
        </w:rPr>
        <w:t>,</w:t>
      </w:r>
      <w:r w:rsidR="006B0BCB">
        <w:rPr>
          <w:rFonts w:cs="Arial"/>
          <w:bCs/>
          <w:szCs w:val="24"/>
        </w:rPr>
        <w:t xml:space="preserve"> definindo-os como aplicações cliente-servidor que operam através do protocolo </w:t>
      </w:r>
      <w:proofErr w:type="spellStart"/>
      <w:r w:rsidR="006B0BCB" w:rsidRPr="006B0BCB">
        <w:rPr>
          <w:rFonts w:cs="Arial"/>
          <w:bCs/>
          <w:i/>
          <w:szCs w:val="24"/>
        </w:rPr>
        <w:t>HyperText</w:t>
      </w:r>
      <w:proofErr w:type="spellEnd"/>
      <w:r w:rsidR="006B0BCB" w:rsidRPr="006B0BCB">
        <w:rPr>
          <w:rFonts w:cs="Arial"/>
          <w:bCs/>
          <w:i/>
          <w:szCs w:val="24"/>
        </w:rPr>
        <w:t xml:space="preserve"> </w:t>
      </w:r>
      <w:proofErr w:type="spellStart"/>
      <w:r w:rsidR="006B0BCB" w:rsidRPr="006B0BCB">
        <w:rPr>
          <w:rFonts w:cs="Arial"/>
          <w:bCs/>
          <w:i/>
          <w:szCs w:val="24"/>
        </w:rPr>
        <w:t>Transfer</w:t>
      </w:r>
      <w:proofErr w:type="spellEnd"/>
      <w:r w:rsidR="006B0BCB" w:rsidRPr="006B0BCB">
        <w:rPr>
          <w:rFonts w:cs="Arial"/>
          <w:bCs/>
          <w:i/>
          <w:szCs w:val="24"/>
        </w:rPr>
        <w:t xml:space="preserve"> </w:t>
      </w:r>
      <w:proofErr w:type="spellStart"/>
      <w:r w:rsidR="006B0BCB" w:rsidRPr="006B0BCB">
        <w:rPr>
          <w:rFonts w:cs="Arial"/>
          <w:bCs/>
          <w:i/>
          <w:szCs w:val="24"/>
        </w:rPr>
        <w:t>Protocol</w:t>
      </w:r>
      <w:proofErr w:type="spellEnd"/>
      <w:r w:rsidR="006B0BCB">
        <w:rPr>
          <w:rFonts w:cs="Arial"/>
          <w:bCs/>
          <w:szCs w:val="24"/>
        </w:rPr>
        <w:t xml:space="preserve"> (HTTP) com o objetivo de possibilitar serviços entre aplicações, mesmo que estas estejam sendo executadas em plataformas distin</w:t>
      </w:r>
      <w:r w:rsidR="00D54FAD">
        <w:rPr>
          <w:rFonts w:cs="Arial"/>
          <w:bCs/>
          <w:szCs w:val="24"/>
        </w:rPr>
        <w:t xml:space="preserve">tas. Esses softwares utilizam a linguagem </w:t>
      </w:r>
      <w:r w:rsidR="006B0BCB">
        <w:rPr>
          <w:rFonts w:cs="Arial"/>
          <w:bCs/>
          <w:szCs w:val="24"/>
        </w:rPr>
        <w:t xml:space="preserve">XML </w:t>
      </w:r>
      <w:r w:rsidR="00D54FAD">
        <w:rPr>
          <w:rFonts w:cs="Arial"/>
          <w:bCs/>
          <w:szCs w:val="24"/>
        </w:rPr>
        <w:t>como padrão para fornecer as marcações que podem ser interpretadas por outros sistemas, dessa forma, possibilitando inúmeros programas a interagir uns com os outros para fornecer soluções para o cenário de tecnologias e plataformas diversas.</w:t>
      </w:r>
    </w:p>
    <w:p w14:paraId="42F63E1B" w14:textId="77777777" w:rsidR="00F8592D" w:rsidRDefault="00F8592D" w:rsidP="00813146">
      <w:pPr>
        <w:pStyle w:val="Pargrafo"/>
        <w:ind w:firstLine="709"/>
        <w:rPr>
          <w:rFonts w:cs="Arial"/>
          <w:b/>
          <w:bCs/>
          <w:szCs w:val="24"/>
        </w:rPr>
      </w:pPr>
    </w:p>
    <w:p w14:paraId="330DE929" w14:textId="1349781F" w:rsidR="007A7F19" w:rsidRPr="009D67EA" w:rsidRDefault="009D67EA" w:rsidP="006A4536">
      <w:pPr>
        <w:pStyle w:val="Ttulo2"/>
      </w:pPr>
      <w:bookmarkStart w:id="24" w:name="_Toc121426167"/>
      <w:r w:rsidRPr="009D67EA">
        <w:t>APPLICATION PROGRAMMING INTERFACE</w:t>
      </w:r>
      <w:bookmarkEnd w:id="24"/>
    </w:p>
    <w:p w14:paraId="49CD17EE" w14:textId="01AC8C60" w:rsidR="00C6189A" w:rsidRDefault="006407B9" w:rsidP="00813146">
      <w:pPr>
        <w:pStyle w:val="Pargrafo"/>
        <w:ind w:firstLine="709"/>
        <w:rPr>
          <w:rFonts w:cs="Arial"/>
          <w:bCs/>
          <w:szCs w:val="24"/>
        </w:rPr>
      </w:pPr>
      <w:r>
        <w:rPr>
          <w:rFonts w:cs="Arial"/>
          <w:bCs/>
          <w:szCs w:val="24"/>
        </w:rPr>
        <w:t>U</w:t>
      </w:r>
      <w:r w:rsidR="00A602C6">
        <w:rPr>
          <w:rFonts w:cs="Arial"/>
          <w:bCs/>
          <w:szCs w:val="24"/>
        </w:rPr>
        <w:t xml:space="preserve">ma </w:t>
      </w:r>
      <w:proofErr w:type="spellStart"/>
      <w:r w:rsidR="00A602C6" w:rsidRPr="00A8456B">
        <w:rPr>
          <w:rFonts w:cs="Arial"/>
          <w:bCs/>
          <w:i/>
          <w:szCs w:val="24"/>
        </w:rPr>
        <w:t>Application</w:t>
      </w:r>
      <w:proofErr w:type="spellEnd"/>
      <w:r w:rsidR="00A602C6" w:rsidRPr="00A8456B">
        <w:rPr>
          <w:rFonts w:cs="Arial"/>
          <w:bCs/>
          <w:i/>
          <w:szCs w:val="24"/>
        </w:rPr>
        <w:t xml:space="preserve"> </w:t>
      </w:r>
      <w:proofErr w:type="spellStart"/>
      <w:r w:rsidR="00A602C6" w:rsidRPr="00A8456B">
        <w:rPr>
          <w:rFonts w:cs="Arial"/>
          <w:bCs/>
          <w:i/>
          <w:szCs w:val="24"/>
        </w:rPr>
        <w:t>Programming</w:t>
      </w:r>
      <w:proofErr w:type="spellEnd"/>
      <w:r w:rsidR="00A602C6" w:rsidRPr="00A8456B">
        <w:rPr>
          <w:rFonts w:cs="Arial"/>
          <w:bCs/>
          <w:i/>
          <w:szCs w:val="24"/>
        </w:rPr>
        <w:t xml:space="preserve"> Interface</w:t>
      </w:r>
      <w:r w:rsidR="00A8456B">
        <w:rPr>
          <w:rFonts w:cs="Arial"/>
          <w:bCs/>
          <w:szCs w:val="24"/>
        </w:rPr>
        <w:t xml:space="preserve"> (A</w:t>
      </w:r>
      <w:r w:rsidR="00A602C6">
        <w:rPr>
          <w:rFonts w:cs="Arial"/>
          <w:bCs/>
          <w:szCs w:val="24"/>
        </w:rPr>
        <w:t>PI</w:t>
      </w:r>
      <w:r w:rsidR="00A8456B">
        <w:rPr>
          <w:rFonts w:cs="Arial"/>
          <w:bCs/>
          <w:szCs w:val="24"/>
        </w:rPr>
        <w:t>),</w:t>
      </w:r>
      <w:r w:rsidR="00A602C6">
        <w:rPr>
          <w:rFonts w:cs="Arial"/>
          <w:bCs/>
          <w:szCs w:val="24"/>
        </w:rPr>
        <w:t xml:space="preserve"> permite aos desenvolvedores explorar funções de um sistema de computador em outras aplicações. Com o passar </w:t>
      </w:r>
      <w:r w:rsidR="00A602C6">
        <w:rPr>
          <w:rFonts w:cs="Arial"/>
          <w:bCs/>
          <w:szCs w:val="24"/>
        </w:rPr>
        <w:lastRenderedPageBreak/>
        <w:t>dos anos, as APIs evoluíram apoiadas em tecnologias avançadas, como a velocidade das redes e segurança.</w:t>
      </w:r>
      <w:r>
        <w:rPr>
          <w:rFonts w:cs="Arial"/>
          <w:bCs/>
          <w:szCs w:val="24"/>
        </w:rPr>
        <w:t xml:space="preserve"> (DANIEL et al., 2014)</w:t>
      </w:r>
    </w:p>
    <w:p w14:paraId="10AE6D94" w14:textId="2B551153" w:rsidR="005A1189" w:rsidRDefault="00A602C6" w:rsidP="00813146">
      <w:pPr>
        <w:pStyle w:val="Pargrafo"/>
        <w:ind w:firstLine="709"/>
        <w:rPr>
          <w:rFonts w:cs="Arial"/>
          <w:bCs/>
          <w:szCs w:val="24"/>
        </w:rPr>
      </w:pPr>
      <w:r>
        <w:rPr>
          <w:rFonts w:cs="Arial"/>
          <w:bCs/>
          <w:szCs w:val="24"/>
        </w:rPr>
        <w:t xml:space="preserve">Ainda de </w:t>
      </w:r>
      <w:r w:rsidR="006407B9">
        <w:rPr>
          <w:rFonts w:cs="Arial"/>
          <w:bCs/>
          <w:szCs w:val="24"/>
        </w:rPr>
        <w:t>acordo</w:t>
      </w:r>
      <w:r>
        <w:rPr>
          <w:rFonts w:cs="Arial"/>
          <w:bCs/>
          <w:szCs w:val="24"/>
        </w:rPr>
        <w:t xml:space="preserve"> com </w:t>
      </w:r>
      <w:r w:rsidR="006407B9">
        <w:rPr>
          <w:rFonts w:cs="Arial"/>
          <w:bCs/>
          <w:szCs w:val="24"/>
        </w:rPr>
        <w:t>Daniel et al. (2014)</w:t>
      </w:r>
      <w:r>
        <w:rPr>
          <w:rFonts w:cs="Arial"/>
          <w:bCs/>
          <w:szCs w:val="24"/>
        </w:rPr>
        <w:t xml:space="preserve">, </w:t>
      </w:r>
      <w:r w:rsidR="006407B9">
        <w:rPr>
          <w:rFonts w:cs="Arial"/>
          <w:bCs/>
          <w:szCs w:val="24"/>
        </w:rPr>
        <w:t>companhias como Google, Facebook e Twitter têm utilizado APIs para expor seus serviços e permitir à desenvolvedores explorar suas funcionalidades.</w:t>
      </w:r>
    </w:p>
    <w:p w14:paraId="56D96B17" w14:textId="25C93E2C" w:rsidR="005A1189" w:rsidRDefault="005A1189" w:rsidP="00813146">
      <w:pPr>
        <w:pStyle w:val="Pargrafo"/>
        <w:ind w:firstLine="709"/>
        <w:rPr>
          <w:rFonts w:cs="Arial"/>
          <w:bCs/>
          <w:szCs w:val="24"/>
        </w:rPr>
      </w:pPr>
    </w:p>
    <w:p w14:paraId="3462EE29" w14:textId="011C4EF7" w:rsidR="005A1189" w:rsidRPr="005A1189" w:rsidRDefault="005A1189" w:rsidP="004E2DED">
      <w:pPr>
        <w:pStyle w:val="Ttulo2"/>
        <w:rPr>
          <w:caps w:val="0"/>
        </w:rPr>
      </w:pPr>
      <w:bookmarkStart w:id="25" w:name="_Toc121426168"/>
      <w:r w:rsidRPr="005A1189">
        <w:rPr>
          <w:caps w:val="0"/>
        </w:rPr>
        <w:t>SWAGGER</w:t>
      </w:r>
      <w:bookmarkEnd w:id="25"/>
    </w:p>
    <w:p w14:paraId="360E1958" w14:textId="39652EF1" w:rsidR="005A1189" w:rsidRDefault="005A1189" w:rsidP="00813146">
      <w:pPr>
        <w:pStyle w:val="Pargrafo"/>
        <w:ind w:firstLine="709"/>
        <w:rPr>
          <w:rFonts w:cs="Arial"/>
          <w:bCs/>
          <w:szCs w:val="24"/>
        </w:rPr>
      </w:pPr>
      <w:r>
        <w:rPr>
          <w:rFonts w:cs="Arial"/>
          <w:bCs/>
          <w:szCs w:val="24"/>
        </w:rPr>
        <w:t xml:space="preserve"> Swagger é um framework usado para descrever API usando linguagem comum que é familiar </w:t>
      </w:r>
      <w:proofErr w:type="gramStart"/>
      <w:r>
        <w:rPr>
          <w:rFonts w:cs="Arial"/>
          <w:bCs/>
          <w:szCs w:val="24"/>
        </w:rPr>
        <w:t>à</w:t>
      </w:r>
      <w:proofErr w:type="gramEnd"/>
      <w:r>
        <w:rPr>
          <w:rFonts w:cs="Arial"/>
          <w:bCs/>
          <w:szCs w:val="24"/>
        </w:rPr>
        <w:t xml:space="preserve"> todos. Pode ser comparado como uma planta baixa de uma </w:t>
      </w:r>
      <w:proofErr w:type="spellStart"/>
      <w:r>
        <w:rPr>
          <w:rFonts w:cs="Arial"/>
          <w:bCs/>
          <w:szCs w:val="24"/>
        </w:rPr>
        <w:t>caisa</w:t>
      </w:r>
      <w:proofErr w:type="spellEnd"/>
      <w:r>
        <w:rPr>
          <w:rFonts w:cs="Arial"/>
          <w:bCs/>
          <w:szCs w:val="24"/>
        </w:rPr>
        <w:t xml:space="preserve">, segundo Prompt </w:t>
      </w:r>
      <w:proofErr w:type="spellStart"/>
      <w:r>
        <w:rPr>
          <w:rFonts w:cs="Arial"/>
          <w:bCs/>
          <w:szCs w:val="24"/>
        </w:rPr>
        <w:t>Softech</w:t>
      </w:r>
      <w:proofErr w:type="spellEnd"/>
      <w:r>
        <w:rPr>
          <w:rFonts w:cs="Arial"/>
          <w:bCs/>
          <w:szCs w:val="24"/>
        </w:rPr>
        <w:t xml:space="preserve"> (2019)</w:t>
      </w:r>
      <w:r w:rsidR="004E2DED">
        <w:rPr>
          <w:rFonts w:cs="Arial"/>
          <w:bCs/>
          <w:szCs w:val="24"/>
        </w:rPr>
        <w:t>.</w:t>
      </w:r>
    </w:p>
    <w:p w14:paraId="50AE62F9" w14:textId="3DF2EC03" w:rsidR="004E2DED" w:rsidRDefault="004409C4" w:rsidP="004E2DED">
      <w:pPr>
        <w:pStyle w:val="Pargrafo"/>
        <w:ind w:firstLine="709"/>
        <w:rPr>
          <w:rFonts w:cs="Arial"/>
          <w:bCs/>
          <w:szCs w:val="24"/>
        </w:rPr>
      </w:pPr>
      <w:r>
        <w:rPr>
          <w:rFonts w:cs="Arial"/>
          <w:bCs/>
          <w:szCs w:val="24"/>
        </w:rPr>
        <w:t>De acordo com Swagge</w:t>
      </w:r>
      <w:r w:rsidR="004E2DED">
        <w:rPr>
          <w:rFonts w:cs="Arial"/>
          <w:bCs/>
          <w:szCs w:val="24"/>
        </w:rPr>
        <w:t>r</w:t>
      </w:r>
      <w:r>
        <w:rPr>
          <w:rFonts w:cs="Arial"/>
          <w:bCs/>
          <w:szCs w:val="24"/>
        </w:rPr>
        <w:t xml:space="preserve">.io (2022), Swagger começou como uma simples especificação open </w:t>
      </w:r>
      <w:proofErr w:type="spellStart"/>
      <w:r>
        <w:rPr>
          <w:rFonts w:cs="Arial"/>
          <w:bCs/>
          <w:szCs w:val="24"/>
        </w:rPr>
        <w:t>source</w:t>
      </w:r>
      <w:proofErr w:type="spellEnd"/>
      <w:r>
        <w:rPr>
          <w:rFonts w:cs="Arial"/>
          <w:bCs/>
          <w:szCs w:val="24"/>
        </w:rPr>
        <w:t xml:space="preserve"> para criação de APIs </w:t>
      </w:r>
      <w:proofErr w:type="spellStart"/>
      <w:r>
        <w:rPr>
          <w:rFonts w:cs="Arial"/>
          <w:bCs/>
          <w:szCs w:val="24"/>
        </w:rPr>
        <w:t>RESTful</w:t>
      </w:r>
      <w:proofErr w:type="spellEnd"/>
      <w:r>
        <w:rPr>
          <w:rFonts w:cs="Arial"/>
          <w:bCs/>
          <w:szCs w:val="24"/>
        </w:rPr>
        <w:t xml:space="preserve">, em 2010. Em 2015, o projeto foi adquirido pela empresa </w:t>
      </w:r>
      <w:proofErr w:type="spellStart"/>
      <w:r>
        <w:rPr>
          <w:rFonts w:cs="Arial"/>
          <w:bCs/>
          <w:szCs w:val="24"/>
        </w:rPr>
        <w:t>SmartBear</w:t>
      </w:r>
      <w:proofErr w:type="spellEnd"/>
      <w:r>
        <w:rPr>
          <w:rFonts w:cs="Arial"/>
          <w:bCs/>
          <w:szCs w:val="24"/>
        </w:rPr>
        <w:t xml:space="preserve"> Software, e então a especificação foi doada para a fundação Linux e </w:t>
      </w:r>
      <w:r w:rsidR="004E2DED">
        <w:rPr>
          <w:rFonts w:cs="Arial"/>
          <w:bCs/>
          <w:szCs w:val="24"/>
        </w:rPr>
        <w:t>renomeada</w:t>
      </w:r>
      <w:r>
        <w:rPr>
          <w:rFonts w:cs="Arial"/>
          <w:bCs/>
          <w:szCs w:val="24"/>
        </w:rPr>
        <w:t xml:space="preserve"> para </w:t>
      </w:r>
      <w:proofErr w:type="spellStart"/>
      <w:r>
        <w:rPr>
          <w:rFonts w:cs="Arial"/>
          <w:bCs/>
          <w:szCs w:val="24"/>
        </w:rPr>
        <w:t>OpenAPI</w:t>
      </w:r>
      <w:proofErr w:type="spellEnd"/>
      <w:r>
        <w:rPr>
          <w:rFonts w:cs="Arial"/>
          <w:bCs/>
          <w:szCs w:val="24"/>
        </w:rPr>
        <w:t xml:space="preserve">. Desde então, o Swagger se tornou o conjunto de ferramentas </w:t>
      </w:r>
      <w:r w:rsidR="004E2DED">
        <w:rPr>
          <w:rFonts w:cs="Arial"/>
          <w:bCs/>
          <w:szCs w:val="24"/>
        </w:rPr>
        <w:t>mais popular para explorar o potencial da especificação criada inicialmente.</w:t>
      </w:r>
    </w:p>
    <w:p w14:paraId="16E0960F" w14:textId="4C6BF1D2" w:rsidR="005A1189" w:rsidRDefault="005A1189" w:rsidP="004409C4">
      <w:pPr>
        <w:pStyle w:val="Pargrafo"/>
        <w:ind w:firstLine="709"/>
        <w:rPr>
          <w:rFonts w:cs="Arial"/>
          <w:bCs/>
          <w:szCs w:val="24"/>
        </w:rPr>
      </w:pPr>
    </w:p>
    <w:p w14:paraId="6AFE92D4" w14:textId="272AC426" w:rsidR="002A5398" w:rsidRPr="002A5398" w:rsidRDefault="00830289" w:rsidP="006A4536">
      <w:pPr>
        <w:pStyle w:val="Ttulo2"/>
      </w:pPr>
      <w:bookmarkStart w:id="26" w:name="_Toc121426169"/>
      <w:r>
        <w:rPr>
          <w:caps w:val="0"/>
        </w:rPr>
        <w:t>ARQUITETURA</w:t>
      </w:r>
      <w:r w:rsidRPr="002A5398">
        <w:rPr>
          <w:caps w:val="0"/>
        </w:rPr>
        <w:t xml:space="preserve"> RESTFUL</w:t>
      </w:r>
      <w:bookmarkEnd w:id="26"/>
    </w:p>
    <w:p w14:paraId="76EBA36A" w14:textId="45F3910D" w:rsidR="00EE415F" w:rsidRDefault="00D54FAD" w:rsidP="00256D92">
      <w:pPr>
        <w:pStyle w:val="Pargrafo"/>
        <w:ind w:firstLine="709"/>
        <w:rPr>
          <w:rFonts w:cs="Arial"/>
          <w:bCs/>
          <w:szCs w:val="24"/>
        </w:rPr>
      </w:pPr>
      <w:r>
        <w:rPr>
          <w:rFonts w:cs="Arial"/>
          <w:bCs/>
          <w:szCs w:val="24"/>
        </w:rPr>
        <w:t xml:space="preserve">A </w:t>
      </w:r>
      <w:proofErr w:type="spellStart"/>
      <w:r w:rsidRPr="00D54FAD">
        <w:rPr>
          <w:rFonts w:cs="Arial"/>
          <w:bCs/>
          <w:i/>
          <w:szCs w:val="24"/>
        </w:rPr>
        <w:t>Representational</w:t>
      </w:r>
      <w:proofErr w:type="spellEnd"/>
      <w:r w:rsidRPr="00D54FAD">
        <w:rPr>
          <w:rFonts w:cs="Arial"/>
          <w:bCs/>
          <w:i/>
          <w:szCs w:val="24"/>
        </w:rPr>
        <w:t xml:space="preserve"> </w:t>
      </w:r>
      <w:proofErr w:type="spellStart"/>
      <w:r w:rsidRPr="00D54FAD">
        <w:rPr>
          <w:rFonts w:cs="Arial"/>
          <w:bCs/>
          <w:i/>
          <w:szCs w:val="24"/>
        </w:rPr>
        <w:t>State</w:t>
      </w:r>
      <w:proofErr w:type="spellEnd"/>
      <w:r w:rsidRPr="00D54FAD">
        <w:rPr>
          <w:rFonts w:cs="Arial"/>
          <w:bCs/>
          <w:i/>
          <w:szCs w:val="24"/>
        </w:rPr>
        <w:t xml:space="preserve"> </w:t>
      </w:r>
      <w:proofErr w:type="spellStart"/>
      <w:r w:rsidRPr="00D54FAD">
        <w:rPr>
          <w:rFonts w:cs="Arial"/>
          <w:bCs/>
          <w:i/>
          <w:szCs w:val="24"/>
        </w:rPr>
        <w:t>Transfer</w:t>
      </w:r>
      <w:proofErr w:type="spellEnd"/>
      <w:r>
        <w:rPr>
          <w:rFonts w:cs="Arial"/>
          <w:bCs/>
          <w:szCs w:val="24"/>
        </w:rPr>
        <w:t xml:space="preserve"> (</w:t>
      </w:r>
      <w:r w:rsidR="00256D92">
        <w:rPr>
          <w:rFonts w:cs="Arial"/>
          <w:bCs/>
          <w:szCs w:val="24"/>
        </w:rPr>
        <w:t>REST</w:t>
      </w:r>
      <w:r>
        <w:rPr>
          <w:rFonts w:cs="Arial"/>
          <w:bCs/>
          <w:szCs w:val="24"/>
        </w:rPr>
        <w:t>)</w:t>
      </w:r>
      <w:r w:rsidR="00256D92">
        <w:rPr>
          <w:rFonts w:cs="Arial"/>
          <w:bCs/>
          <w:szCs w:val="24"/>
        </w:rPr>
        <w:t xml:space="preserve"> é um popular estilo de arquitetura de software, comumente utilizado para a criação de web </w:t>
      </w:r>
      <w:proofErr w:type="spellStart"/>
      <w:r w:rsidR="00256D92">
        <w:rPr>
          <w:rFonts w:cs="Arial"/>
          <w:bCs/>
          <w:szCs w:val="24"/>
        </w:rPr>
        <w:t>services</w:t>
      </w:r>
      <w:proofErr w:type="spellEnd"/>
      <w:r w:rsidR="00256D92">
        <w:rPr>
          <w:rFonts w:cs="Arial"/>
          <w:bCs/>
          <w:szCs w:val="24"/>
        </w:rPr>
        <w:t xml:space="preserve"> e na integração de sistemas, segundo </w:t>
      </w:r>
      <w:proofErr w:type="spellStart"/>
      <w:r w:rsidR="00256D92">
        <w:rPr>
          <w:rFonts w:cs="Arial"/>
          <w:bCs/>
          <w:szCs w:val="24"/>
        </w:rPr>
        <w:t>Lecheta</w:t>
      </w:r>
      <w:proofErr w:type="spellEnd"/>
      <w:r w:rsidR="00256D92">
        <w:rPr>
          <w:rFonts w:cs="Arial"/>
          <w:bCs/>
          <w:szCs w:val="24"/>
        </w:rPr>
        <w:t xml:space="preserve"> (2015).</w:t>
      </w:r>
    </w:p>
    <w:p w14:paraId="4E5DB871" w14:textId="6F758122" w:rsidR="0032255B" w:rsidRPr="0032255B" w:rsidRDefault="0032255B" w:rsidP="00D54FAD">
      <w:pPr>
        <w:pStyle w:val="Pargrafo"/>
        <w:ind w:firstLine="709"/>
        <w:rPr>
          <w:rFonts w:cs="Arial"/>
          <w:bCs/>
          <w:sz w:val="20"/>
        </w:rPr>
      </w:pPr>
      <w:r>
        <w:rPr>
          <w:rFonts w:cs="Arial"/>
          <w:bCs/>
          <w:szCs w:val="24"/>
        </w:rPr>
        <w:t>Devmedia (</w:t>
      </w:r>
      <w:r w:rsidR="004C42FA">
        <w:rPr>
          <w:rFonts w:cs="Arial"/>
          <w:bCs/>
          <w:szCs w:val="24"/>
        </w:rPr>
        <w:t>2016</w:t>
      </w:r>
      <w:r w:rsidR="00D54FAD">
        <w:rPr>
          <w:rFonts w:cs="Arial"/>
          <w:bCs/>
          <w:szCs w:val="24"/>
        </w:rPr>
        <w:t xml:space="preserve">) complementa afirmando que o estilo REST determina como deve ser efetuada a </w:t>
      </w:r>
      <w:r w:rsidR="001D1376">
        <w:rPr>
          <w:rFonts w:cs="Arial"/>
          <w:bCs/>
          <w:szCs w:val="24"/>
        </w:rPr>
        <w:t>Transferência</w:t>
      </w:r>
      <w:r w:rsidR="00D54FAD">
        <w:rPr>
          <w:rFonts w:cs="Arial"/>
          <w:bCs/>
          <w:szCs w:val="24"/>
        </w:rPr>
        <w:t xml:space="preserve"> de Estado Representacional, ou </w:t>
      </w:r>
      <w:proofErr w:type="gramStart"/>
      <w:r w:rsidR="00D54FAD" w:rsidRPr="00D54FAD">
        <w:rPr>
          <w:rFonts w:cs="Arial"/>
          <w:bCs/>
          <w:i/>
          <w:szCs w:val="24"/>
        </w:rPr>
        <w:t xml:space="preserve">a  </w:t>
      </w:r>
      <w:proofErr w:type="spellStart"/>
      <w:r w:rsidR="00D54FAD" w:rsidRPr="00D54FAD">
        <w:rPr>
          <w:rFonts w:cs="Arial"/>
          <w:bCs/>
          <w:i/>
          <w:szCs w:val="24"/>
        </w:rPr>
        <w:t>Representational</w:t>
      </w:r>
      <w:proofErr w:type="spellEnd"/>
      <w:proofErr w:type="gramEnd"/>
      <w:r w:rsidR="00D54FAD" w:rsidRPr="00D54FAD">
        <w:rPr>
          <w:rFonts w:cs="Arial"/>
          <w:bCs/>
          <w:i/>
          <w:szCs w:val="24"/>
        </w:rPr>
        <w:t xml:space="preserve"> </w:t>
      </w:r>
      <w:proofErr w:type="spellStart"/>
      <w:r w:rsidR="00D54FAD" w:rsidRPr="00D54FAD">
        <w:rPr>
          <w:rFonts w:cs="Arial"/>
          <w:bCs/>
          <w:i/>
          <w:szCs w:val="24"/>
        </w:rPr>
        <w:t>State</w:t>
      </w:r>
      <w:proofErr w:type="spellEnd"/>
      <w:r w:rsidR="00D54FAD" w:rsidRPr="00D54FAD">
        <w:rPr>
          <w:rFonts w:cs="Arial"/>
          <w:bCs/>
          <w:i/>
          <w:szCs w:val="24"/>
        </w:rPr>
        <w:t xml:space="preserve"> </w:t>
      </w:r>
      <w:proofErr w:type="spellStart"/>
      <w:r w:rsidR="00D54FAD" w:rsidRPr="00D54FAD">
        <w:rPr>
          <w:rFonts w:cs="Arial"/>
          <w:bCs/>
          <w:i/>
          <w:szCs w:val="24"/>
        </w:rPr>
        <w:t>Transfer</w:t>
      </w:r>
      <w:proofErr w:type="spellEnd"/>
      <w:r w:rsidR="00D54FAD">
        <w:rPr>
          <w:rFonts w:cs="Arial"/>
          <w:bCs/>
          <w:szCs w:val="24"/>
        </w:rPr>
        <w:t>, em inglês. Em outros termos, significa a representação correspondente a um conjunto de valores caracteriza uma determinada entidade em um determinado instante.</w:t>
      </w:r>
    </w:p>
    <w:p w14:paraId="09DD0DA4" w14:textId="44936C3D" w:rsidR="00256D92" w:rsidRDefault="0032255B" w:rsidP="00256D92">
      <w:pPr>
        <w:pStyle w:val="Pargrafo"/>
        <w:ind w:firstLine="709"/>
        <w:rPr>
          <w:rFonts w:cs="Arial"/>
          <w:bCs/>
          <w:szCs w:val="24"/>
        </w:rPr>
      </w:pPr>
      <w:r w:rsidRPr="00313F12">
        <w:rPr>
          <w:rFonts w:cs="Arial"/>
          <w:bCs/>
          <w:szCs w:val="24"/>
        </w:rPr>
        <w:t xml:space="preserve">O REST utiliza o protocolo HTTP em seus serviços que </w:t>
      </w:r>
      <w:r w:rsidR="00D57A12" w:rsidRPr="00313F12">
        <w:rPr>
          <w:rFonts w:cs="Arial"/>
          <w:bCs/>
          <w:szCs w:val="24"/>
        </w:rPr>
        <w:t>respondem</w:t>
      </w:r>
      <w:r w:rsidRPr="00313F12">
        <w:rPr>
          <w:rFonts w:cs="Arial"/>
          <w:bCs/>
          <w:szCs w:val="24"/>
        </w:rPr>
        <w:t xml:space="preserve"> às requisições com dados geralmente nos formatos JSON ou </w:t>
      </w:r>
      <w:r w:rsidR="00F91EF7" w:rsidRPr="00313F12">
        <w:rPr>
          <w:rFonts w:cs="Arial"/>
          <w:bCs/>
          <w:szCs w:val="24"/>
        </w:rPr>
        <w:t>XML</w:t>
      </w:r>
      <w:r w:rsidRPr="00313F12">
        <w:rPr>
          <w:rFonts w:cs="Arial"/>
          <w:bCs/>
          <w:szCs w:val="24"/>
        </w:rPr>
        <w:t xml:space="preserve">, servindo de alternativa ao SOAP, de acordo com </w:t>
      </w:r>
      <w:r w:rsidR="00D57A12" w:rsidRPr="00313F12">
        <w:rPr>
          <w:rFonts w:cs="Arial"/>
          <w:bCs/>
          <w:szCs w:val="24"/>
        </w:rPr>
        <w:t>Ferreira</w:t>
      </w:r>
      <w:r w:rsidRPr="00313F12">
        <w:rPr>
          <w:rFonts w:cs="Arial"/>
          <w:bCs/>
          <w:szCs w:val="24"/>
        </w:rPr>
        <w:t xml:space="preserve"> (2015)</w:t>
      </w:r>
      <w:r w:rsidR="00D57A12" w:rsidRPr="00313F12">
        <w:rPr>
          <w:rFonts w:cs="Arial"/>
          <w:bCs/>
          <w:szCs w:val="24"/>
        </w:rPr>
        <w:t>.</w:t>
      </w:r>
    </w:p>
    <w:p w14:paraId="1050930B" w14:textId="07E39B5E" w:rsidR="00D57A12" w:rsidRDefault="00D57A12" w:rsidP="00256D92">
      <w:pPr>
        <w:pStyle w:val="Pargrafo"/>
        <w:ind w:firstLine="709"/>
        <w:rPr>
          <w:rFonts w:cs="Arial"/>
          <w:bCs/>
          <w:szCs w:val="24"/>
        </w:rPr>
      </w:pPr>
      <w:r>
        <w:rPr>
          <w:rFonts w:cs="Arial"/>
          <w:bCs/>
          <w:szCs w:val="24"/>
        </w:rPr>
        <w:t>O modelo de arquitetura REST possui alguns princípios básico</w:t>
      </w:r>
      <w:r w:rsidR="00B558A7">
        <w:rPr>
          <w:rFonts w:cs="Arial"/>
          <w:bCs/>
          <w:szCs w:val="24"/>
        </w:rPr>
        <w:t>s</w:t>
      </w:r>
      <w:r>
        <w:rPr>
          <w:rFonts w:cs="Arial"/>
          <w:bCs/>
          <w:szCs w:val="24"/>
        </w:rPr>
        <w:t xml:space="preserve">, elencados por Ferreira (2015): Identificação de recursos, utilização de </w:t>
      </w:r>
      <w:proofErr w:type="spellStart"/>
      <w:r>
        <w:rPr>
          <w:rFonts w:cs="Arial"/>
          <w:bCs/>
          <w:szCs w:val="24"/>
        </w:rPr>
        <w:t>URIs</w:t>
      </w:r>
      <w:proofErr w:type="spellEnd"/>
      <w:r>
        <w:rPr>
          <w:rFonts w:cs="Arial"/>
          <w:bCs/>
          <w:szCs w:val="24"/>
        </w:rPr>
        <w:t xml:space="preserve"> legíveis, padronização na identificação dos recursos, </w:t>
      </w:r>
      <w:r w:rsidR="00F91EF7">
        <w:rPr>
          <w:rFonts w:cs="Arial"/>
          <w:bCs/>
          <w:szCs w:val="24"/>
        </w:rPr>
        <w:t xml:space="preserve">não utilização do formato desejado da representação do recurso na URI, utilização dos métodos HTTP para manipulação dos recursos (GET, POST, PUT, PATCH, DELETE, HEAD, OPTIONS), suporte à </w:t>
      </w:r>
      <w:r w:rsidR="00F91EF7">
        <w:rPr>
          <w:rFonts w:cs="Arial"/>
          <w:bCs/>
          <w:szCs w:val="24"/>
        </w:rPr>
        <w:lastRenderedPageBreak/>
        <w:t>diferentes representações e comunicação</w:t>
      </w:r>
      <w:r w:rsidR="0068440E">
        <w:rPr>
          <w:rFonts w:cs="Arial"/>
          <w:bCs/>
          <w:szCs w:val="24"/>
        </w:rPr>
        <w:t xml:space="preserve"> sem estado, ou </w:t>
      </w:r>
      <w:proofErr w:type="spellStart"/>
      <w:r w:rsidR="00F91EF7" w:rsidRPr="0068440E">
        <w:rPr>
          <w:rFonts w:cs="Arial"/>
          <w:bCs/>
          <w:i/>
          <w:szCs w:val="24"/>
        </w:rPr>
        <w:t>stateless</w:t>
      </w:r>
      <w:proofErr w:type="spellEnd"/>
      <w:r w:rsidR="00F91EF7">
        <w:rPr>
          <w:rFonts w:cs="Arial"/>
          <w:bCs/>
          <w:szCs w:val="24"/>
        </w:rPr>
        <w:t>.</w:t>
      </w:r>
    </w:p>
    <w:p w14:paraId="0F5D7C78" w14:textId="02D8B19E" w:rsidR="00B558A7" w:rsidRDefault="00000000" w:rsidP="00302921">
      <w:pPr>
        <w:pStyle w:val="Pargrafo"/>
        <w:ind w:firstLine="709"/>
        <w:rPr>
          <w:rFonts w:cs="Arial"/>
          <w:bCs/>
          <w:szCs w:val="24"/>
        </w:rPr>
      </w:pPr>
      <w:r>
        <w:rPr>
          <w:noProof/>
        </w:rPr>
        <w:pict w14:anchorId="01F3D901">
          <v:shapetype id="_x0000_t202" coordsize="21600,21600" o:spt="202" path="m,l,21600r21600,l21600,xe">
            <v:stroke joinstyle="miter"/>
            <v:path gradientshapeok="t" o:connecttype="rect"/>
          </v:shapetype>
          <v:shape id="Caixa de texto 5" o:spid="_x0000_s2050" type="#_x0000_t202" style="position:absolute;left:0;text-align:left;margin-left:0;margin-top:42.25pt;width:453.6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" stroked="f">
            <v:textbox style="mso-next-textbox:#Caixa de texto 5;mso-fit-shape-to-text:t" inset="0,0,0,0">
              <w:txbxContent>
                <w:p w14:paraId="0C382588" w14:textId="49837DBB" w:rsidR="006B0BCB" w:rsidRPr="004839E1" w:rsidRDefault="006B0BCB" w:rsidP="00B558A7">
                  <w:pPr>
                    <w:pStyle w:val="Legenda"/>
                    <w:jc w:val="center"/>
                    <w:rPr>
                      <w:i w:val="0"/>
                      <w:noProof/>
                      <w:color w:val="auto"/>
                      <w:sz w:val="24"/>
                      <w:szCs w:val="20"/>
                    </w:rPr>
                  </w:pPr>
                  <w:r w:rsidRPr="004839E1">
                    <w:rPr>
                      <w:i w:val="0"/>
                      <w:color w:val="auto"/>
                    </w:rPr>
                    <w:t xml:space="preserve">Tabela </w:t>
                  </w:r>
                  <w:r w:rsidRPr="004839E1">
                    <w:rPr>
                      <w:i w:val="0"/>
                      <w:color w:val="auto"/>
                    </w:rPr>
                    <w:fldChar w:fldCharType="begin"/>
                  </w:r>
                  <w:r w:rsidRPr="004839E1">
                    <w:rPr>
                      <w:i w:val="0"/>
                      <w:color w:val="auto"/>
                    </w:rPr>
                    <w:instrText xml:space="preserve"> SEQ Tabela \* ARABIC </w:instrText>
                  </w:r>
                  <w:r w:rsidRPr="004839E1">
                    <w:rPr>
                      <w:i w:val="0"/>
                      <w:color w:val="auto"/>
                    </w:rPr>
                    <w:fldChar w:fldCharType="separate"/>
                  </w:r>
                  <w:r w:rsidR="00610945">
                    <w:rPr>
                      <w:i w:val="0"/>
                      <w:noProof/>
                      <w:color w:val="auto"/>
                    </w:rPr>
                    <w:t>1</w:t>
                  </w:r>
                  <w:r w:rsidRPr="004839E1">
                    <w:rPr>
                      <w:i w:val="0"/>
                      <w:color w:val="auto"/>
                    </w:rPr>
                    <w:fldChar w:fldCharType="end"/>
                  </w:r>
                  <w:r w:rsidRPr="004839E1">
                    <w:rPr>
                      <w:i w:val="0"/>
                      <w:color w:val="auto"/>
                    </w:rPr>
                    <w:t xml:space="preserve">: Métodos HTTP no padrão </w:t>
                  </w:r>
                  <w:proofErr w:type="spellStart"/>
                  <w:r w:rsidRPr="004839E1">
                    <w:rPr>
                      <w:i w:val="0"/>
                      <w:color w:val="auto"/>
                    </w:rPr>
                    <w:t>RESTful</w:t>
                  </w:r>
                  <w:proofErr w:type="spellEnd"/>
                </w:p>
              </w:txbxContent>
            </v:textbox>
            <w10:wrap type="topAndBottom" anchorx="page"/>
          </v:shape>
        </w:pict>
      </w:r>
      <w:r w:rsidR="00B558A7">
        <w:rPr>
          <w:rFonts w:cs="Arial"/>
          <w:bCs/>
          <w:szCs w:val="24"/>
        </w:rPr>
        <w:t xml:space="preserve">A seguir, na tabela 1 </w:t>
      </w:r>
      <w:proofErr w:type="spellStart"/>
      <w:r w:rsidR="00B558A7">
        <w:rPr>
          <w:rFonts w:cs="Arial"/>
          <w:bCs/>
          <w:szCs w:val="24"/>
        </w:rPr>
        <w:t>Agrawal</w:t>
      </w:r>
      <w:proofErr w:type="spellEnd"/>
      <w:r w:rsidR="00B558A7">
        <w:rPr>
          <w:rFonts w:cs="Arial"/>
          <w:bCs/>
          <w:szCs w:val="24"/>
        </w:rPr>
        <w:t xml:space="preserve"> (2018) exemplifica o uso padronizado dos métodos HTTP:</w:t>
      </w:r>
    </w:p>
    <w:tbl>
      <w:tblPr>
        <w:tblW w:w="9499" w:type="dxa"/>
        <w:tblCellMar>
          <w:left w:w="70" w:type="dxa"/>
          <w:right w:w="70" w:type="dxa"/>
        </w:tblCellMar>
        <w:tblLook w:val="04A0" w:firstRow="1" w:lastRow="0" w:firstColumn="1" w:lastColumn="0" w:noHBand="0" w:noVBand="1"/>
      </w:tblPr>
      <w:tblGrid>
        <w:gridCol w:w="1420"/>
        <w:gridCol w:w="1319"/>
        <w:gridCol w:w="1240"/>
        <w:gridCol w:w="5520"/>
      </w:tblGrid>
      <w:tr w:rsidR="00302921" w:rsidRPr="00302921" w14:paraId="431C4DF7" w14:textId="77777777" w:rsidTr="00302921">
        <w:trPr>
          <w:trHeight w:val="645"/>
        </w:trPr>
        <w:tc>
          <w:tcPr>
            <w:tcW w:w="1420" w:type="dxa"/>
            <w:tcBorders>
              <w:top w:val="single" w:sz="8" w:space="0" w:color="auto"/>
              <w:left w:val="single" w:sz="8" w:space="0" w:color="auto"/>
              <w:bottom w:val="single" w:sz="4" w:space="0" w:color="auto"/>
              <w:right w:val="nil"/>
            </w:tcBorders>
            <w:shd w:val="clear" w:color="auto" w:fill="auto"/>
            <w:noWrap/>
            <w:vAlign w:val="center"/>
            <w:hideMark/>
          </w:tcPr>
          <w:p w14:paraId="42AAB564"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Nome da rota</w:t>
            </w:r>
          </w:p>
        </w:tc>
        <w:tc>
          <w:tcPr>
            <w:tcW w:w="1319" w:type="dxa"/>
            <w:tcBorders>
              <w:top w:val="single" w:sz="8" w:space="0" w:color="auto"/>
              <w:left w:val="nil"/>
              <w:bottom w:val="single" w:sz="4" w:space="0" w:color="auto"/>
              <w:right w:val="nil"/>
            </w:tcBorders>
            <w:shd w:val="clear" w:color="auto" w:fill="auto"/>
            <w:noWrap/>
            <w:vAlign w:val="center"/>
            <w:hideMark/>
          </w:tcPr>
          <w:p w14:paraId="29FD8DBA"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URL</w:t>
            </w:r>
          </w:p>
        </w:tc>
        <w:tc>
          <w:tcPr>
            <w:tcW w:w="1240" w:type="dxa"/>
            <w:tcBorders>
              <w:top w:val="single" w:sz="8" w:space="0" w:color="auto"/>
              <w:left w:val="nil"/>
              <w:bottom w:val="single" w:sz="4" w:space="0" w:color="auto"/>
              <w:right w:val="nil"/>
            </w:tcBorders>
            <w:shd w:val="clear" w:color="auto" w:fill="auto"/>
            <w:noWrap/>
            <w:vAlign w:val="center"/>
            <w:hideMark/>
          </w:tcPr>
          <w:p w14:paraId="7F32EE96"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Verbo HTTP</w:t>
            </w:r>
          </w:p>
        </w:tc>
        <w:tc>
          <w:tcPr>
            <w:tcW w:w="5520" w:type="dxa"/>
            <w:tcBorders>
              <w:top w:val="single" w:sz="8" w:space="0" w:color="auto"/>
              <w:left w:val="nil"/>
              <w:bottom w:val="single" w:sz="4" w:space="0" w:color="auto"/>
              <w:right w:val="single" w:sz="8" w:space="0" w:color="auto"/>
            </w:tcBorders>
            <w:shd w:val="clear" w:color="auto" w:fill="auto"/>
            <w:noWrap/>
            <w:vAlign w:val="center"/>
            <w:hideMark/>
          </w:tcPr>
          <w:p w14:paraId="5FF7DE69"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Descrição</w:t>
            </w:r>
          </w:p>
        </w:tc>
      </w:tr>
      <w:tr w:rsidR="00302921" w:rsidRPr="00302921" w14:paraId="5BB346D9"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FE7E52F"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Index</w:t>
            </w:r>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E4FF77D"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CD67830"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ACD93FE" w14:textId="1C363947" w:rsidR="00302921" w:rsidRPr="00302921" w:rsidRDefault="005C0120" w:rsidP="00302921">
            <w:pPr>
              <w:widowControl/>
              <w:jc w:val="left"/>
              <w:rPr>
                <w:rFonts w:cs="Arial"/>
                <w:snapToGrid/>
                <w:color w:val="000000"/>
                <w:sz w:val="20"/>
              </w:rPr>
            </w:pPr>
            <w:r>
              <w:rPr>
                <w:rFonts w:cs="Arial"/>
                <w:snapToGrid/>
                <w:color w:val="000000"/>
                <w:sz w:val="20"/>
              </w:rPr>
              <w:t>Exibe a lista</w:t>
            </w:r>
            <w:r w:rsidR="00302921" w:rsidRPr="00302921">
              <w:rPr>
                <w:rFonts w:cs="Arial"/>
                <w:snapToGrid/>
                <w:color w:val="000000"/>
                <w:sz w:val="20"/>
              </w:rPr>
              <w:t xml:space="preserve"> de todos os blogs</w:t>
            </w:r>
          </w:p>
        </w:tc>
      </w:tr>
      <w:tr w:rsidR="00302921" w:rsidRPr="00302921" w14:paraId="31EB8AAC"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1C8EE"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New</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5FA9F"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/blog/new</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C8D64"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8F0D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Mostra um formulário para criar novos blogs</w:t>
            </w:r>
          </w:p>
        </w:tc>
      </w:tr>
      <w:tr w:rsidR="00302921" w:rsidRPr="00302921" w14:paraId="532C1C14"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433AEEB" w14:textId="77777777" w:rsidR="00302921" w:rsidRPr="00302921" w:rsidRDefault="00302921" w:rsidP="00302921">
            <w:pPr>
              <w:widowControl/>
              <w:jc w:val="left"/>
              <w:rPr>
                <w:rFonts w:cs="Arial"/>
                <w:snapToGrid/>
                <w:color w:val="000000"/>
                <w:sz w:val="20"/>
              </w:rPr>
            </w:pPr>
            <w:proofErr w:type="spellStart"/>
            <w:r w:rsidRPr="00302921">
              <w:rPr>
                <w:rFonts w:cs="Arial"/>
                <w:snapToGrid/>
                <w:color w:val="000000"/>
                <w:sz w:val="20"/>
              </w:rPr>
              <w:t>Create</w:t>
            </w:r>
            <w:proofErr w:type="spellEnd"/>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DCA48D2"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458818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POST</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26D38E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Adiciona um novo blog no banco de dados, então redireciona</w:t>
            </w:r>
          </w:p>
        </w:tc>
      </w:tr>
      <w:tr w:rsidR="00302921" w:rsidRPr="00302921" w14:paraId="106009F7"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E0D45"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Show</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0006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B9427"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F933C"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Mostra as informações sobre um blog</w:t>
            </w:r>
          </w:p>
        </w:tc>
      </w:tr>
      <w:tr w:rsidR="00302921" w:rsidRPr="00302921" w14:paraId="4DF218EE"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F6AFFCE" w14:textId="77777777" w:rsidR="00302921" w:rsidRPr="00302921" w:rsidRDefault="00302921" w:rsidP="00302921">
            <w:pPr>
              <w:widowControl/>
              <w:jc w:val="left"/>
              <w:rPr>
                <w:rFonts w:cs="Arial"/>
                <w:snapToGrid/>
                <w:color w:val="000000"/>
                <w:sz w:val="20"/>
              </w:rPr>
            </w:pPr>
            <w:proofErr w:type="spellStart"/>
            <w:r w:rsidRPr="00302921">
              <w:rPr>
                <w:rFonts w:cs="Arial"/>
                <w:snapToGrid/>
                <w:color w:val="000000"/>
                <w:sz w:val="20"/>
              </w:rPr>
              <w:t>Edit</w:t>
            </w:r>
            <w:proofErr w:type="spellEnd"/>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6E45FB8"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roofErr w:type="spellStart"/>
            <w:r w:rsidRPr="00302921">
              <w:rPr>
                <w:rFonts w:cs="Arial"/>
                <w:snapToGrid/>
                <w:color w:val="000000"/>
                <w:sz w:val="20"/>
              </w:rPr>
              <w:t>edit</w:t>
            </w:r>
            <w:proofErr w:type="spellEnd"/>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239068A"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0BC96CE"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Mostra um formulário para edição de um blog existente</w:t>
            </w:r>
          </w:p>
        </w:tc>
      </w:tr>
      <w:tr w:rsidR="00302921" w:rsidRPr="00302921" w14:paraId="36BFDD4F"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32FDC"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Update</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FFD1E"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E147C"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PUT</w:t>
            </w:r>
          </w:p>
        </w:tc>
        <w:tc>
          <w:tcPr>
            <w:tcW w:w="5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48F72" w14:textId="581AFFC4" w:rsidR="00302921" w:rsidRPr="00302921" w:rsidRDefault="00302921" w:rsidP="00302921">
            <w:pPr>
              <w:widowControl/>
              <w:jc w:val="left"/>
              <w:rPr>
                <w:rFonts w:cs="Arial"/>
                <w:snapToGrid/>
                <w:color w:val="000000"/>
                <w:sz w:val="20"/>
              </w:rPr>
            </w:pPr>
            <w:r w:rsidRPr="00302921">
              <w:rPr>
                <w:rFonts w:cs="Arial"/>
                <w:snapToGrid/>
                <w:color w:val="000000"/>
                <w:sz w:val="20"/>
              </w:rPr>
              <w:t>Atualiza um blog em particular, e</w:t>
            </w:r>
            <w:r w:rsidR="005C0120">
              <w:rPr>
                <w:rFonts w:cs="Arial"/>
                <w:snapToGrid/>
                <w:color w:val="000000"/>
                <w:sz w:val="20"/>
              </w:rPr>
              <w:t>n</w:t>
            </w:r>
            <w:r w:rsidRPr="00302921">
              <w:rPr>
                <w:rFonts w:cs="Arial"/>
                <w:snapToGrid/>
                <w:color w:val="000000"/>
                <w:sz w:val="20"/>
              </w:rPr>
              <w:t>tão redireciona</w:t>
            </w:r>
          </w:p>
        </w:tc>
      </w:tr>
      <w:tr w:rsidR="00302921" w:rsidRPr="00302921" w14:paraId="043F5166"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999F1D1" w14:textId="77777777" w:rsidR="00302921" w:rsidRPr="00302921" w:rsidRDefault="00302921" w:rsidP="00302921">
            <w:pPr>
              <w:widowControl/>
              <w:jc w:val="left"/>
              <w:rPr>
                <w:rFonts w:cs="Arial"/>
                <w:snapToGrid/>
                <w:color w:val="000000"/>
                <w:sz w:val="20"/>
              </w:rPr>
            </w:pPr>
            <w:proofErr w:type="spellStart"/>
            <w:r w:rsidRPr="00302921">
              <w:rPr>
                <w:rFonts w:cs="Arial"/>
                <w:snapToGrid/>
                <w:color w:val="000000"/>
                <w:sz w:val="20"/>
              </w:rPr>
              <w:t>Destroy</w:t>
            </w:r>
            <w:proofErr w:type="spellEnd"/>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1DEE221"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E95C18F"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DELETE</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22F8648"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Apaga um blog em particular, então redireciona</w:t>
            </w:r>
          </w:p>
        </w:tc>
      </w:tr>
    </w:tbl>
    <w:p w14:paraId="0C9E1521" w14:textId="7D7638E9" w:rsidR="00302921" w:rsidRDefault="00302921" w:rsidP="00302921">
      <w:pPr>
        <w:pStyle w:val="Pargrafo"/>
        <w:ind w:firstLine="709"/>
        <w:jc w:val="center"/>
        <w:rPr>
          <w:rFonts w:cs="Arial"/>
          <w:bCs/>
          <w:sz w:val="18"/>
          <w:szCs w:val="18"/>
        </w:rPr>
      </w:pPr>
      <w:r w:rsidRPr="00313F12">
        <w:rPr>
          <w:rFonts w:cs="Arial"/>
          <w:bCs/>
          <w:sz w:val="18"/>
          <w:szCs w:val="18"/>
        </w:rPr>
        <w:t xml:space="preserve">Fonte: </w:t>
      </w:r>
      <w:r>
        <w:rPr>
          <w:rFonts w:cs="Arial"/>
          <w:bCs/>
          <w:sz w:val="18"/>
          <w:szCs w:val="18"/>
        </w:rPr>
        <w:t xml:space="preserve">Traduzido e adaptado de </w:t>
      </w:r>
      <w:proofErr w:type="spellStart"/>
      <w:r w:rsidRPr="00313F12">
        <w:rPr>
          <w:rFonts w:cs="Arial"/>
          <w:bCs/>
          <w:sz w:val="18"/>
          <w:szCs w:val="18"/>
        </w:rPr>
        <w:t>Agrawal</w:t>
      </w:r>
      <w:proofErr w:type="spellEnd"/>
      <w:r w:rsidRPr="00313F12">
        <w:rPr>
          <w:rFonts w:cs="Arial"/>
          <w:bCs/>
          <w:sz w:val="18"/>
          <w:szCs w:val="18"/>
        </w:rPr>
        <w:t xml:space="preserve"> (2018)</w:t>
      </w:r>
    </w:p>
    <w:p w14:paraId="52438BF5" w14:textId="77777777" w:rsidR="00302921" w:rsidRDefault="00302921" w:rsidP="00256D92">
      <w:pPr>
        <w:pStyle w:val="Pargrafo"/>
        <w:ind w:firstLine="709"/>
        <w:rPr>
          <w:rFonts w:cs="Arial"/>
          <w:bCs/>
          <w:szCs w:val="24"/>
        </w:rPr>
      </w:pPr>
    </w:p>
    <w:p w14:paraId="6ABB3236" w14:textId="0B779C17" w:rsidR="0032255B" w:rsidRDefault="0032255B" w:rsidP="00256D92">
      <w:pPr>
        <w:pStyle w:val="Pargrafo"/>
        <w:ind w:firstLine="709"/>
        <w:rPr>
          <w:rFonts w:cs="Arial"/>
          <w:bCs/>
          <w:szCs w:val="24"/>
        </w:rPr>
      </w:pPr>
      <w:proofErr w:type="spellStart"/>
      <w:r>
        <w:rPr>
          <w:rFonts w:cs="Arial"/>
          <w:bCs/>
          <w:szCs w:val="24"/>
        </w:rPr>
        <w:t>Lecheta</w:t>
      </w:r>
      <w:proofErr w:type="spellEnd"/>
      <w:r>
        <w:rPr>
          <w:rFonts w:cs="Arial"/>
          <w:bCs/>
          <w:szCs w:val="24"/>
        </w:rPr>
        <w:t xml:space="preserve"> (2015)</w:t>
      </w:r>
      <w:r w:rsidR="00D57A12">
        <w:rPr>
          <w:rFonts w:cs="Arial"/>
          <w:bCs/>
          <w:szCs w:val="24"/>
        </w:rPr>
        <w:t xml:space="preserve"> conclui</w:t>
      </w:r>
      <w:r>
        <w:rPr>
          <w:rFonts w:cs="Arial"/>
          <w:bCs/>
          <w:szCs w:val="24"/>
        </w:rPr>
        <w:t xml:space="preserve">: </w:t>
      </w:r>
      <w:r w:rsidR="00D57A12">
        <w:rPr>
          <w:rFonts w:cs="Arial"/>
          <w:bCs/>
          <w:szCs w:val="24"/>
        </w:rPr>
        <w:t>“</w:t>
      </w:r>
      <w:r>
        <w:rPr>
          <w:rFonts w:cs="Arial"/>
          <w:bCs/>
          <w:szCs w:val="24"/>
        </w:rPr>
        <w:t xml:space="preserve">Então, se </w:t>
      </w:r>
      <w:proofErr w:type="gramStart"/>
      <w:r w:rsidR="00E3696C">
        <w:rPr>
          <w:rFonts w:cs="Arial"/>
          <w:bCs/>
          <w:szCs w:val="24"/>
        </w:rPr>
        <w:t>um</w:t>
      </w:r>
      <w:r w:rsidR="00E3696C" w:rsidRPr="005C0120">
        <w:rPr>
          <w:rFonts w:cs="Arial"/>
          <w:bCs/>
          <w:i/>
          <w:szCs w:val="24"/>
        </w:rPr>
        <w:t xml:space="preserve"> web</w:t>
      </w:r>
      <w:proofErr w:type="gramEnd"/>
      <w:r w:rsidRPr="005C0120">
        <w:rPr>
          <w:rFonts w:cs="Arial"/>
          <w:bCs/>
          <w:i/>
          <w:szCs w:val="24"/>
        </w:rPr>
        <w:t xml:space="preserve"> </w:t>
      </w:r>
      <w:proofErr w:type="spellStart"/>
      <w:r w:rsidRPr="005C0120">
        <w:rPr>
          <w:rFonts w:cs="Arial"/>
          <w:bCs/>
          <w:i/>
          <w:szCs w:val="24"/>
        </w:rPr>
        <w:t>servi</w:t>
      </w:r>
      <w:r w:rsidR="00D57A12" w:rsidRPr="005C0120">
        <w:rPr>
          <w:rFonts w:cs="Arial"/>
          <w:bCs/>
          <w:i/>
          <w:szCs w:val="24"/>
        </w:rPr>
        <w:t>c</w:t>
      </w:r>
      <w:r w:rsidRPr="005C0120">
        <w:rPr>
          <w:rFonts w:cs="Arial"/>
          <w:bCs/>
          <w:i/>
          <w:szCs w:val="24"/>
        </w:rPr>
        <w:t>e</w:t>
      </w:r>
      <w:proofErr w:type="spellEnd"/>
      <w:r>
        <w:rPr>
          <w:rFonts w:cs="Arial"/>
          <w:bCs/>
          <w:szCs w:val="24"/>
        </w:rPr>
        <w:t xml:space="preserve"> seguir estes princípios básicos, podemos dizer que, em termos gerais, este é um </w:t>
      </w:r>
      <w:r w:rsidRPr="005C0120">
        <w:rPr>
          <w:rFonts w:cs="Arial"/>
          <w:bCs/>
          <w:i/>
          <w:szCs w:val="24"/>
        </w:rPr>
        <w:t xml:space="preserve">web </w:t>
      </w:r>
      <w:proofErr w:type="spellStart"/>
      <w:r w:rsidR="00D57A12" w:rsidRPr="005C0120">
        <w:rPr>
          <w:rFonts w:cs="Arial"/>
          <w:bCs/>
          <w:i/>
          <w:szCs w:val="24"/>
        </w:rPr>
        <w:t>servic</w:t>
      </w:r>
      <w:r w:rsidRPr="005C0120">
        <w:rPr>
          <w:rFonts w:cs="Arial"/>
          <w:bCs/>
          <w:i/>
          <w:szCs w:val="24"/>
        </w:rPr>
        <w:t>e</w:t>
      </w:r>
      <w:proofErr w:type="spellEnd"/>
      <w:r>
        <w:rPr>
          <w:rFonts w:cs="Arial"/>
          <w:bCs/>
          <w:szCs w:val="24"/>
        </w:rPr>
        <w:t xml:space="preserve"> </w:t>
      </w:r>
      <w:proofErr w:type="spellStart"/>
      <w:r>
        <w:rPr>
          <w:rFonts w:cs="Arial"/>
          <w:bCs/>
          <w:szCs w:val="24"/>
        </w:rPr>
        <w:t>RESTful</w:t>
      </w:r>
      <w:proofErr w:type="spellEnd"/>
      <w:r w:rsidR="00D57A12">
        <w:rPr>
          <w:rFonts w:cs="Arial"/>
          <w:bCs/>
          <w:szCs w:val="24"/>
        </w:rPr>
        <w:t>”</w:t>
      </w:r>
    </w:p>
    <w:p w14:paraId="25BB1D00" w14:textId="77777777" w:rsidR="0032255B" w:rsidRDefault="0032255B" w:rsidP="00256D92">
      <w:pPr>
        <w:pStyle w:val="Pargrafo"/>
        <w:ind w:firstLine="709"/>
        <w:rPr>
          <w:rFonts w:cs="Arial"/>
          <w:bCs/>
          <w:szCs w:val="24"/>
        </w:rPr>
      </w:pPr>
    </w:p>
    <w:p w14:paraId="18F80C57" w14:textId="2BF930AC" w:rsidR="0032255B" w:rsidRPr="00256D92" w:rsidRDefault="003B696E" w:rsidP="00256D92">
      <w:pPr>
        <w:pStyle w:val="Pargrafo"/>
        <w:ind w:firstLine="709"/>
        <w:rPr>
          <w:rFonts w:cs="Arial"/>
          <w:bCs/>
          <w:szCs w:val="24"/>
        </w:rPr>
      </w:pPr>
      <w:r>
        <w:rPr>
          <w:rFonts w:cs="Arial"/>
          <w:bCs/>
          <w:szCs w:val="24"/>
        </w:rPr>
        <w:t xml:space="preserve">O capítulo 3 deste projeto de pesquisa científica apresenta as metodologias </w:t>
      </w:r>
      <w:r w:rsidR="006A33F2">
        <w:rPr>
          <w:rFonts w:cs="Arial"/>
          <w:bCs/>
          <w:szCs w:val="24"/>
        </w:rPr>
        <w:t>de estudo que serão utilizadas no desenvolvimento de uma monografia a respeito do tema aqui proposto.</w:t>
      </w:r>
    </w:p>
    <w:p w14:paraId="63FC2B91" w14:textId="3E17C5FE" w:rsidR="009036C6" w:rsidRDefault="007B16C3" w:rsidP="006A4536">
      <w:pPr>
        <w:pStyle w:val="Ttulo1"/>
      </w:pPr>
      <w:bookmarkStart w:id="27" w:name="_Toc140052054"/>
      <w:bookmarkStart w:id="28" w:name="_Toc121426170"/>
      <w:r>
        <w:lastRenderedPageBreak/>
        <w:t>DESENVOLVIMENTO</w:t>
      </w:r>
      <w:bookmarkEnd w:id="28"/>
    </w:p>
    <w:p w14:paraId="6E7FBBF2" w14:textId="77777777" w:rsidR="003B696E" w:rsidRDefault="003B696E" w:rsidP="003B696E">
      <w:pPr>
        <w:pStyle w:val="Pargrafo"/>
        <w:ind w:firstLine="0"/>
      </w:pPr>
    </w:p>
    <w:p w14:paraId="418CA682" w14:textId="34CFB5E1" w:rsidR="006A33F2" w:rsidRDefault="008D4079" w:rsidP="00830289">
      <w:pPr>
        <w:pStyle w:val="Pargrafo"/>
        <w:ind w:firstLine="709"/>
        <w:rPr>
          <w:rFonts w:cs="Arial"/>
          <w:bCs/>
          <w:szCs w:val="24"/>
        </w:rPr>
      </w:pPr>
      <w:r>
        <w:rPr>
          <w:rFonts w:cs="Arial"/>
          <w:bCs/>
          <w:szCs w:val="24"/>
        </w:rPr>
        <w:t>Neste capítulo serão apresentadas as atividades realizadas e os artefatos produzidos durante o desenvolvimento do sistema.</w:t>
      </w:r>
    </w:p>
    <w:p w14:paraId="1F81567A" w14:textId="7948C4E0" w:rsidR="00B87C70" w:rsidRDefault="00B87C70" w:rsidP="00830289">
      <w:pPr>
        <w:pStyle w:val="Pargrafo"/>
        <w:ind w:firstLine="709"/>
        <w:rPr>
          <w:rFonts w:cs="Arial"/>
          <w:bCs/>
          <w:szCs w:val="24"/>
        </w:rPr>
      </w:pPr>
      <w:r>
        <w:rPr>
          <w:rFonts w:cs="Arial"/>
          <w:bCs/>
          <w:szCs w:val="24"/>
        </w:rPr>
        <w:t>Neste ponto, cabe salientar que a solução proposta é composta de duas aplicações: uma para disponibilizar os recursos e outra para consumir esses recursos. Aqui será apresentado conteúdo referente às duas aplicações, e quando se fizer necessário, será apontado a qual aplicação o conteúdo se refere.</w:t>
      </w:r>
    </w:p>
    <w:p w14:paraId="3FD63385" w14:textId="66AC626A" w:rsidR="008D4079" w:rsidRDefault="008D4079" w:rsidP="00830289">
      <w:pPr>
        <w:pStyle w:val="Pargrafo"/>
        <w:ind w:firstLine="709"/>
        <w:rPr>
          <w:rFonts w:cs="Arial"/>
          <w:bCs/>
          <w:szCs w:val="24"/>
        </w:rPr>
      </w:pPr>
    </w:p>
    <w:p w14:paraId="7E485D29" w14:textId="0573009B" w:rsidR="008D4079" w:rsidRPr="00662A6F" w:rsidRDefault="003B63C3" w:rsidP="00662A6F">
      <w:pPr>
        <w:pStyle w:val="Ttulo2"/>
        <w:rPr>
          <w:caps w:val="0"/>
        </w:rPr>
      </w:pPr>
      <w:bookmarkStart w:id="29" w:name="_Toc121426171"/>
      <w:r w:rsidRPr="00662A6F">
        <w:rPr>
          <w:caps w:val="0"/>
        </w:rPr>
        <w:t>Levantamento de requisitos</w:t>
      </w:r>
      <w:bookmarkEnd w:id="29"/>
    </w:p>
    <w:p w14:paraId="27EAF2E2" w14:textId="37861F12" w:rsidR="003B63C3" w:rsidRDefault="00662A6F" w:rsidP="00830289">
      <w:pPr>
        <w:pStyle w:val="Pargrafo"/>
        <w:ind w:firstLine="709"/>
        <w:rPr>
          <w:rFonts w:cs="Arial"/>
          <w:bCs/>
          <w:szCs w:val="24"/>
        </w:rPr>
      </w:pPr>
      <w:r>
        <w:rPr>
          <w:rFonts w:cs="Arial"/>
          <w:bCs/>
          <w:szCs w:val="24"/>
        </w:rPr>
        <w:t xml:space="preserve">De acordo com </w:t>
      </w:r>
      <w:proofErr w:type="spellStart"/>
      <w:r>
        <w:rPr>
          <w:rFonts w:cs="Arial"/>
          <w:bCs/>
          <w:szCs w:val="24"/>
        </w:rPr>
        <w:t>Nilcain</w:t>
      </w:r>
      <w:proofErr w:type="spellEnd"/>
      <w:r>
        <w:rPr>
          <w:rFonts w:cs="Arial"/>
          <w:bCs/>
          <w:szCs w:val="24"/>
        </w:rPr>
        <w:t xml:space="preserve"> (2018), o levantamento de requisitos é a etapa inicial do ciclo de desenvolvimento de um software, onde são identificadas </w:t>
      </w:r>
      <w:r w:rsidR="00F350DC">
        <w:rPr>
          <w:rFonts w:cs="Arial"/>
          <w:bCs/>
          <w:szCs w:val="24"/>
        </w:rPr>
        <w:t>as funcionalidades</w:t>
      </w:r>
      <w:r>
        <w:rPr>
          <w:rFonts w:cs="Arial"/>
          <w:bCs/>
          <w:szCs w:val="24"/>
        </w:rPr>
        <w:t xml:space="preserve"> de escopo do projeto.</w:t>
      </w:r>
    </w:p>
    <w:p w14:paraId="08E23F07" w14:textId="23F1A432" w:rsidR="00662A6F" w:rsidRDefault="00662A6F" w:rsidP="00830289">
      <w:pPr>
        <w:pStyle w:val="Pargrafo"/>
        <w:ind w:firstLine="709"/>
        <w:rPr>
          <w:rFonts w:cs="Arial"/>
          <w:bCs/>
          <w:szCs w:val="24"/>
        </w:rPr>
      </w:pPr>
      <w:r>
        <w:rPr>
          <w:rFonts w:cs="Arial"/>
          <w:bCs/>
          <w:szCs w:val="24"/>
        </w:rPr>
        <w:t xml:space="preserve">Durante o desenvolvimento desse trabalho, foram identificados os </w:t>
      </w:r>
      <w:r w:rsidR="00812BBE">
        <w:rPr>
          <w:rFonts w:cs="Arial"/>
          <w:bCs/>
          <w:szCs w:val="24"/>
        </w:rPr>
        <w:t xml:space="preserve">requisitos funcionais demonstrados </w:t>
      </w:r>
      <w:r>
        <w:rPr>
          <w:rFonts w:cs="Arial"/>
          <w:bCs/>
          <w:szCs w:val="24"/>
        </w:rPr>
        <w:t>a seguir</w:t>
      </w:r>
      <w:r w:rsidR="00812BBE">
        <w:rPr>
          <w:rFonts w:cs="Arial"/>
          <w:bCs/>
          <w:szCs w:val="24"/>
        </w:rPr>
        <w:t xml:space="preserve"> na tabela 2</w:t>
      </w:r>
      <w:r>
        <w:rPr>
          <w:rFonts w:cs="Arial"/>
          <w:bCs/>
          <w:szCs w:val="24"/>
        </w:rPr>
        <w:t>.</w:t>
      </w:r>
    </w:p>
    <w:p w14:paraId="7FCF73A2" w14:textId="5493F88C" w:rsidR="00812BBE" w:rsidRDefault="00812BBE" w:rsidP="00830289">
      <w:pPr>
        <w:pStyle w:val="Pargrafo"/>
        <w:ind w:firstLine="709"/>
        <w:rPr>
          <w:rFonts w:cs="Arial"/>
          <w:bCs/>
          <w:szCs w:val="24"/>
        </w:rPr>
      </w:pPr>
    </w:p>
    <w:p w14:paraId="448B0FD4" w14:textId="38681D2B" w:rsidR="00812BBE" w:rsidRDefault="00812BBE" w:rsidP="00812BBE">
      <w:pPr>
        <w:pStyle w:val="Legenda"/>
        <w:keepNext/>
        <w:jc w:val="center"/>
      </w:pPr>
      <w:r>
        <w:t xml:space="preserve">Tabela </w:t>
      </w:r>
      <w:fldSimple w:instr=" SEQ Tabela \* ARABIC ">
        <w:r w:rsidR="00610945">
          <w:rPr>
            <w:noProof/>
          </w:rPr>
          <w:t>2</w:t>
        </w:r>
      </w:fldSimple>
      <w:r>
        <w:t xml:space="preserve"> - Requisitos funcionais</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1"/>
        <w:gridCol w:w="5528"/>
        <w:gridCol w:w="2693"/>
      </w:tblGrid>
      <w:tr w:rsidR="00812BBE" w:rsidRPr="00812BBE" w14:paraId="149EF092" w14:textId="77777777" w:rsidTr="00812BBE">
        <w:trPr>
          <w:trHeight w:val="576"/>
        </w:trPr>
        <w:tc>
          <w:tcPr>
            <w:tcW w:w="9062" w:type="dxa"/>
            <w:gridSpan w:val="3"/>
            <w:shd w:val="clear" w:color="auto" w:fill="auto"/>
            <w:vAlign w:val="center"/>
            <w:hideMark/>
          </w:tcPr>
          <w:p w14:paraId="71B3AA73" w14:textId="77777777" w:rsidR="00812BBE" w:rsidRPr="00812BBE" w:rsidRDefault="00812BBE" w:rsidP="00812BBE">
            <w:pPr>
              <w:widowControl/>
              <w:jc w:val="center"/>
              <w:rPr>
                <w:rFonts w:ascii="Calibri" w:hAnsi="Calibri" w:cs="Calibri"/>
                <w:b/>
                <w:bCs/>
                <w:snapToGrid/>
                <w:color w:val="000000"/>
                <w:sz w:val="28"/>
                <w:szCs w:val="28"/>
              </w:rPr>
            </w:pPr>
            <w:r w:rsidRPr="00812BBE">
              <w:rPr>
                <w:rFonts w:ascii="Calibri" w:hAnsi="Calibri" w:cs="Calibri"/>
                <w:b/>
                <w:bCs/>
                <w:snapToGrid/>
                <w:color w:val="000000"/>
                <w:sz w:val="28"/>
                <w:szCs w:val="28"/>
              </w:rPr>
              <w:t>Requisitos funcionais</w:t>
            </w:r>
          </w:p>
        </w:tc>
      </w:tr>
      <w:tr w:rsidR="00812BBE" w:rsidRPr="00812BBE" w14:paraId="10BB0E92" w14:textId="77777777" w:rsidTr="00812BBE">
        <w:trPr>
          <w:trHeight w:val="576"/>
        </w:trPr>
        <w:tc>
          <w:tcPr>
            <w:tcW w:w="841" w:type="dxa"/>
            <w:shd w:val="clear" w:color="auto" w:fill="auto"/>
            <w:vAlign w:val="center"/>
            <w:hideMark/>
          </w:tcPr>
          <w:p w14:paraId="307FCF02"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Código</w:t>
            </w:r>
          </w:p>
        </w:tc>
        <w:tc>
          <w:tcPr>
            <w:tcW w:w="5528" w:type="dxa"/>
            <w:shd w:val="clear" w:color="auto" w:fill="auto"/>
            <w:vAlign w:val="center"/>
            <w:hideMark/>
          </w:tcPr>
          <w:p w14:paraId="32353B85"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Descrição do requisito funcional</w:t>
            </w:r>
          </w:p>
        </w:tc>
        <w:tc>
          <w:tcPr>
            <w:tcW w:w="2693" w:type="dxa"/>
            <w:shd w:val="clear" w:color="auto" w:fill="auto"/>
            <w:vAlign w:val="center"/>
            <w:hideMark/>
          </w:tcPr>
          <w:p w14:paraId="3F393535"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Detalhamento</w:t>
            </w:r>
          </w:p>
        </w:tc>
      </w:tr>
      <w:tr w:rsidR="00812BBE" w:rsidRPr="00812BBE" w14:paraId="34A85936" w14:textId="77777777" w:rsidTr="00812BBE">
        <w:trPr>
          <w:trHeight w:val="576"/>
        </w:trPr>
        <w:tc>
          <w:tcPr>
            <w:tcW w:w="841" w:type="dxa"/>
            <w:shd w:val="clear" w:color="D9D9D9" w:fill="D9D9D9"/>
            <w:vAlign w:val="center"/>
            <w:hideMark/>
          </w:tcPr>
          <w:p w14:paraId="732AA21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RF001</w:t>
            </w:r>
          </w:p>
        </w:tc>
        <w:tc>
          <w:tcPr>
            <w:tcW w:w="5528" w:type="dxa"/>
            <w:shd w:val="clear" w:color="D9D9D9" w:fill="D9D9D9"/>
            <w:vAlign w:val="center"/>
            <w:hideMark/>
          </w:tcPr>
          <w:p w14:paraId="459A6A1C"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aplicação web para administração dos aplicativos cadastrados</w:t>
            </w:r>
          </w:p>
        </w:tc>
        <w:tc>
          <w:tcPr>
            <w:tcW w:w="2693" w:type="dxa"/>
            <w:shd w:val="clear" w:color="D9D9D9" w:fill="D9D9D9"/>
            <w:vAlign w:val="center"/>
            <w:hideMark/>
          </w:tcPr>
          <w:p w14:paraId="4FE58EE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Inclusão, alteração e inativação dos aplicativos</w:t>
            </w:r>
          </w:p>
        </w:tc>
      </w:tr>
      <w:tr w:rsidR="00812BBE" w:rsidRPr="00812BBE" w14:paraId="16FFC4A9" w14:textId="77777777" w:rsidTr="00812BBE">
        <w:trPr>
          <w:trHeight w:val="576"/>
        </w:trPr>
        <w:tc>
          <w:tcPr>
            <w:tcW w:w="841" w:type="dxa"/>
            <w:shd w:val="clear" w:color="auto" w:fill="auto"/>
            <w:vAlign w:val="center"/>
            <w:hideMark/>
          </w:tcPr>
          <w:p w14:paraId="39733AE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RF002</w:t>
            </w:r>
          </w:p>
        </w:tc>
        <w:tc>
          <w:tcPr>
            <w:tcW w:w="5528" w:type="dxa"/>
            <w:shd w:val="clear" w:color="auto" w:fill="auto"/>
            <w:vAlign w:val="center"/>
            <w:hideMark/>
          </w:tcPr>
          <w:p w14:paraId="14A81C18"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aplicação web para acesso aos dados dos munícipes</w:t>
            </w:r>
          </w:p>
        </w:tc>
        <w:tc>
          <w:tcPr>
            <w:tcW w:w="2693" w:type="dxa"/>
            <w:shd w:val="clear" w:color="auto" w:fill="auto"/>
            <w:vAlign w:val="center"/>
            <w:hideMark/>
          </w:tcPr>
          <w:p w14:paraId="104A8C9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Inclusão e alteração dos dados dos munícipes</w:t>
            </w:r>
          </w:p>
        </w:tc>
      </w:tr>
      <w:tr w:rsidR="00812BBE" w:rsidRPr="00812BBE" w14:paraId="733509D8" w14:textId="77777777" w:rsidTr="00812BBE">
        <w:trPr>
          <w:trHeight w:val="576"/>
        </w:trPr>
        <w:tc>
          <w:tcPr>
            <w:tcW w:w="841" w:type="dxa"/>
            <w:shd w:val="clear" w:color="D9D9D9" w:fill="D9D9D9"/>
            <w:vAlign w:val="center"/>
            <w:hideMark/>
          </w:tcPr>
          <w:p w14:paraId="6D28586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RF003</w:t>
            </w:r>
          </w:p>
        </w:tc>
        <w:tc>
          <w:tcPr>
            <w:tcW w:w="5528" w:type="dxa"/>
            <w:shd w:val="clear" w:color="D9D9D9" w:fill="D9D9D9"/>
            <w:vAlign w:val="center"/>
            <w:hideMark/>
          </w:tcPr>
          <w:p w14:paraId="3FD3DBB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aplicação web para administração dos usuários do sistema cadastrados</w:t>
            </w:r>
          </w:p>
        </w:tc>
        <w:tc>
          <w:tcPr>
            <w:tcW w:w="2693" w:type="dxa"/>
            <w:shd w:val="clear" w:color="D9D9D9" w:fill="D9D9D9"/>
            <w:vAlign w:val="center"/>
            <w:hideMark/>
          </w:tcPr>
          <w:p w14:paraId="3DA161E3"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Inclusão, alteração e inativação dos usuários</w:t>
            </w:r>
          </w:p>
        </w:tc>
      </w:tr>
      <w:tr w:rsidR="00812BBE" w:rsidRPr="00812BBE" w14:paraId="534E604B" w14:textId="77777777" w:rsidTr="00812BBE">
        <w:trPr>
          <w:trHeight w:val="576"/>
        </w:trPr>
        <w:tc>
          <w:tcPr>
            <w:tcW w:w="841" w:type="dxa"/>
            <w:shd w:val="clear" w:color="auto" w:fill="auto"/>
            <w:vAlign w:val="center"/>
            <w:hideMark/>
          </w:tcPr>
          <w:p w14:paraId="54C78F2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RF004</w:t>
            </w:r>
          </w:p>
        </w:tc>
        <w:tc>
          <w:tcPr>
            <w:tcW w:w="5528" w:type="dxa"/>
            <w:shd w:val="clear" w:color="auto" w:fill="auto"/>
            <w:vAlign w:val="center"/>
            <w:hideMark/>
          </w:tcPr>
          <w:p w14:paraId="06CB32AC" w14:textId="0FD0DCBD"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emissão de relatórios através da aplicação web</w:t>
            </w:r>
          </w:p>
        </w:tc>
        <w:tc>
          <w:tcPr>
            <w:tcW w:w="2693" w:type="dxa"/>
            <w:shd w:val="clear" w:color="auto" w:fill="auto"/>
            <w:vAlign w:val="center"/>
            <w:hideMark/>
          </w:tcPr>
          <w:p w14:paraId="3C6394C0"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70206533" w14:textId="77777777" w:rsidTr="00812BBE">
        <w:trPr>
          <w:trHeight w:val="576"/>
        </w:trPr>
        <w:tc>
          <w:tcPr>
            <w:tcW w:w="841" w:type="dxa"/>
            <w:shd w:val="clear" w:color="D9D9D9" w:fill="D9D9D9"/>
            <w:vAlign w:val="center"/>
            <w:hideMark/>
          </w:tcPr>
          <w:p w14:paraId="00D0EF3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RF005</w:t>
            </w:r>
          </w:p>
        </w:tc>
        <w:tc>
          <w:tcPr>
            <w:tcW w:w="5528" w:type="dxa"/>
            <w:shd w:val="clear" w:color="D9D9D9" w:fill="D9D9D9"/>
            <w:vAlign w:val="center"/>
            <w:hideMark/>
          </w:tcPr>
          <w:p w14:paraId="6A76063E"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 xml:space="preserve">Possuir perfis de permissões aos usuários do sistema </w:t>
            </w:r>
          </w:p>
        </w:tc>
        <w:tc>
          <w:tcPr>
            <w:tcW w:w="2693" w:type="dxa"/>
            <w:shd w:val="clear" w:color="D9D9D9" w:fill="D9D9D9"/>
            <w:vAlign w:val="center"/>
            <w:hideMark/>
          </w:tcPr>
          <w:p w14:paraId="4CDA5CA1"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34D70A2" w14:textId="77777777" w:rsidTr="00812BBE">
        <w:trPr>
          <w:trHeight w:val="576"/>
        </w:trPr>
        <w:tc>
          <w:tcPr>
            <w:tcW w:w="841" w:type="dxa"/>
            <w:shd w:val="clear" w:color="auto" w:fill="auto"/>
            <w:vAlign w:val="center"/>
            <w:hideMark/>
          </w:tcPr>
          <w:p w14:paraId="25D7582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RF006</w:t>
            </w:r>
          </w:p>
        </w:tc>
        <w:tc>
          <w:tcPr>
            <w:tcW w:w="5528" w:type="dxa"/>
            <w:shd w:val="clear" w:color="auto" w:fill="auto"/>
            <w:vAlign w:val="center"/>
            <w:hideMark/>
          </w:tcPr>
          <w:p w14:paraId="515CB48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vinculação de usuários do sistema aos perfis de permissões</w:t>
            </w:r>
          </w:p>
        </w:tc>
        <w:tc>
          <w:tcPr>
            <w:tcW w:w="2693" w:type="dxa"/>
            <w:shd w:val="clear" w:color="auto" w:fill="auto"/>
            <w:vAlign w:val="center"/>
            <w:hideMark/>
          </w:tcPr>
          <w:p w14:paraId="6C870811"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8E598A5" w14:textId="77777777" w:rsidTr="00812BBE">
        <w:trPr>
          <w:trHeight w:val="576"/>
        </w:trPr>
        <w:tc>
          <w:tcPr>
            <w:tcW w:w="841" w:type="dxa"/>
            <w:shd w:val="clear" w:color="D9D9D9" w:fill="D9D9D9"/>
            <w:vAlign w:val="center"/>
            <w:hideMark/>
          </w:tcPr>
          <w:p w14:paraId="1CE6C57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RF007</w:t>
            </w:r>
          </w:p>
        </w:tc>
        <w:tc>
          <w:tcPr>
            <w:tcW w:w="5528" w:type="dxa"/>
            <w:shd w:val="clear" w:color="D9D9D9" w:fill="D9D9D9"/>
            <w:vAlign w:val="center"/>
            <w:hideMark/>
          </w:tcPr>
          <w:p w14:paraId="5C31BB5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Possibilitar a inclusão de novos dados através de API na arquitetura REST</w:t>
            </w:r>
          </w:p>
        </w:tc>
        <w:tc>
          <w:tcPr>
            <w:tcW w:w="2693" w:type="dxa"/>
            <w:shd w:val="clear" w:color="D9D9D9" w:fill="D9D9D9"/>
            <w:vAlign w:val="center"/>
            <w:hideMark/>
          </w:tcPr>
          <w:p w14:paraId="7AEE093E"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02F38F1" w14:textId="77777777" w:rsidTr="00812BBE">
        <w:trPr>
          <w:trHeight w:val="576"/>
        </w:trPr>
        <w:tc>
          <w:tcPr>
            <w:tcW w:w="841" w:type="dxa"/>
            <w:shd w:val="clear" w:color="auto" w:fill="auto"/>
            <w:vAlign w:val="center"/>
            <w:hideMark/>
          </w:tcPr>
          <w:p w14:paraId="3B1DB50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RF008</w:t>
            </w:r>
          </w:p>
        </w:tc>
        <w:tc>
          <w:tcPr>
            <w:tcW w:w="5528" w:type="dxa"/>
            <w:shd w:val="clear" w:color="auto" w:fill="auto"/>
            <w:vAlign w:val="center"/>
            <w:hideMark/>
          </w:tcPr>
          <w:p w14:paraId="7DB5B0A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registrar o aplicativo que realizou alterações ou inclusões de dados</w:t>
            </w:r>
          </w:p>
        </w:tc>
        <w:tc>
          <w:tcPr>
            <w:tcW w:w="2693" w:type="dxa"/>
            <w:shd w:val="clear" w:color="auto" w:fill="auto"/>
            <w:vAlign w:val="center"/>
            <w:hideMark/>
          </w:tcPr>
          <w:p w14:paraId="3E467625"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5481B8F" w14:textId="77777777" w:rsidTr="00812BBE">
        <w:trPr>
          <w:trHeight w:val="576"/>
        </w:trPr>
        <w:tc>
          <w:tcPr>
            <w:tcW w:w="841" w:type="dxa"/>
            <w:shd w:val="clear" w:color="D9D9D9" w:fill="D9D9D9"/>
            <w:vAlign w:val="center"/>
            <w:hideMark/>
          </w:tcPr>
          <w:p w14:paraId="1EA844A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RF009</w:t>
            </w:r>
          </w:p>
        </w:tc>
        <w:tc>
          <w:tcPr>
            <w:tcW w:w="5528" w:type="dxa"/>
            <w:shd w:val="clear" w:color="D9D9D9" w:fill="D9D9D9"/>
            <w:vAlign w:val="center"/>
            <w:hideMark/>
          </w:tcPr>
          <w:p w14:paraId="385F737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registrar o usuário que realizou alterações ou inclusões de dados</w:t>
            </w:r>
          </w:p>
        </w:tc>
        <w:tc>
          <w:tcPr>
            <w:tcW w:w="2693" w:type="dxa"/>
            <w:shd w:val="clear" w:color="D9D9D9" w:fill="D9D9D9"/>
            <w:vAlign w:val="center"/>
            <w:hideMark/>
          </w:tcPr>
          <w:p w14:paraId="40DE9006"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67CF49C" w14:textId="77777777" w:rsidTr="00812BBE">
        <w:trPr>
          <w:trHeight w:val="576"/>
        </w:trPr>
        <w:tc>
          <w:tcPr>
            <w:tcW w:w="841" w:type="dxa"/>
            <w:shd w:val="clear" w:color="auto" w:fill="auto"/>
            <w:vAlign w:val="center"/>
            <w:hideMark/>
          </w:tcPr>
          <w:p w14:paraId="2A560D93"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lastRenderedPageBreak/>
              <w:t>RF010</w:t>
            </w:r>
          </w:p>
        </w:tc>
        <w:tc>
          <w:tcPr>
            <w:tcW w:w="5528" w:type="dxa"/>
            <w:shd w:val="clear" w:color="auto" w:fill="auto"/>
            <w:vAlign w:val="center"/>
            <w:hideMark/>
          </w:tcPr>
          <w:p w14:paraId="425384F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recuperação dos dados de forma individual</w:t>
            </w:r>
          </w:p>
        </w:tc>
        <w:tc>
          <w:tcPr>
            <w:tcW w:w="2693" w:type="dxa"/>
            <w:shd w:val="clear" w:color="auto" w:fill="auto"/>
            <w:vAlign w:val="center"/>
            <w:hideMark/>
          </w:tcPr>
          <w:p w14:paraId="1920B2E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Informar ID ou CPF</w:t>
            </w:r>
          </w:p>
        </w:tc>
      </w:tr>
      <w:tr w:rsidR="00812BBE" w:rsidRPr="00812BBE" w14:paraId="12804C70" w14:textId="77777777" w:rsidTr="00812BBE">
        <w:trPr>
          <w:trHeight w:val="576"/>
        </w:trPr>
        <w:tc>
          <w:tcPr>
            <w:tcW w:w="841" w:type="dxa"/>
            <w:shd w:val="clear" w:color="D9D9D9" w:fill="D9D9D9"/>
            <w:vAlign w:val="center"/>
            <w:hideMark/>
          </w:tcPr>
          <w:p w14:paraId="52C0B53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RF011</w:t>
            </w:r>
          </w:p>
        </w:tc>
        <w:tc>
          <w:tcPr>
            <w:tcW w:w="5528" w:type="dxa"/>
            <w:shd w:val="clear" w:color="D9D9D9" w:fill="D9D9D9"/>
            <w:vAlign w:val="center"/>
            <w:hideMark/>
          </w:tcPr>
          <w:p w14:paraId="45F54085"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recuperação dos dados em lote</w:t>
            </w:r>
          </w:p>
        </w:tc>
        <w:tc>
          <w:tcPr>
            <w:tcW w:w="2693" w:type="dxa"/>
            <w:shd w:val="clear" w:color="D9D9D9" w:fill="D9D9D9"/>
            <w:vAlign w:val="center"/>
            <w:hideMark/>
          </w:tcPr>
          <w:p w14:paraId="6CB90EF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Informar uma série de ID</w:t>
            </w:r>
          </w:p>
        </w:tc>
      </w:tr>
      <w:tr w:rsidR="00812BBE" w:rsidRPr="00812BBE" w14:paraId="597BFAB9" w14:textId="77777777" w:rsidTr="00812BBE">
        <w:trPr>
          <w:trHeight w:val="576"/>
        </w:trPr>
        <w:tc>
          <w:tcPr>
            <w:tcW w:w="841" w:type="dxa"/>
            <w:shd w:val="clear" w:color="auto" w:fill="auto"/>
            <w:vAlign w:val="center"/>
            <w:hideMark/>
          </w:tcPr>
          <w:p w14:paraId="5F012067"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RF012</w:t>
            </w:r>
          </w:p>
        </w:tc>
        <w:tc>
          <w:tcPr>
            <w:tcW w:w="5528" w:type="dxa"/>
            <w:shd w:val="clear" w:color="auto" w:fill="auto"/>
            <w:vAlign w:val="center"/>
            <w:hideMark/>
          </w:tcPr>
          <w:p w14:paraId="494506B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Gerar ID único automaticamente para os munícipes cadastrados</w:t>
            </w:r>
          </w:p>
        </w:tc>
        <w:tc>
          <w:tcPr>
            <w:tcW w:w="2693" w:type="dxa"/>
            <w:shd w:val="clear" w:color="auto" w:fill="auto"/>
            <w:vAlign w:val="center"/>
            <w:hideMark/>
          </w:tcPr>
          <w:p w14:paraId="781F07D2"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1D10CCD" w14:textId="77777777" w:rsidTr="00812BBE">
        <w:trPr>
          <w:trHeight w:val="576"/>
        </w:trPr>
        <w:tc>
          <w:tcPr>
            <w:tcW w:w="841" w:type="dxa"/>
            <w:shd w:val="clear" w:color="D9D9D9" w:fill="D9D9D9"/>
            <w:vAlign w:val="center"/>
            <w:hideMark/>
          </w:tcPr>
          <w:p w14:paraId="044E79B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RF013</w:t>
            </w:r>
          </w:p>
        </w:tc>
        <w:tc>
          <w:tcPr>
            <w:tcW w:w="5528" w:type="dxa"/>
            <w:shd w:val="clear" w:color="D9D9D9" w:fill="D9D9D9"/>
            <w:vAlign w:val="center"/>
            <w:hideMark/>
          </w:tcPr>
          <w:p w14:paraId="51A0AB5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validar o formato dos dados de entrada</w:t>
            </w:r>
          </w:p>
        </w:tc>
        <w:tc>
          <w:tcPr>
            <w:tcW w:w="2693" w:type="dxa"/>
            <w:shd w:val="clear" w:color="D9D9D9" w:fill="D9D9D9"/>
            <w:vAlign w:val="center"/>
            <w:hideMark/>
          </w:tcPr>
          <w:p w14:paraId="1BD9E91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Em conformidade com o tipo armazenado em banco de dados</w:t>
            </w:r>
          </w:p>
        </w:tc>
      </w:tr>
      <w:tr w:rsidR="00812BBE" w:rsidRPr="00812BBE" w14:paraId="44739A2B" w14:textId="77777777" w:rsidTr="00812BBE">
        <w:trPr>
          <w:trHeight w:val="576"/>
        </w:trPr>
        <w:tc>
          <w:tcPr>
            <w:tcW w:w="841" w:type="dxa"/>
            <w:shd w:val="clear" w:color="auto" w:fill="auto"/>
            <w:vAlign w:val="center"/>
            <w:hideMark/>
          </w:tcPr>
          <w:p w14:paraId="1BE4D357"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RF014</w:t>
            </w:r>
          </w:p>
        </w:tc>
        <w:tc>
          <w:tcPr>
            <w:tcW w:w="5528" w:type="dxa"/>
            <w:shd w:val="clear" w:color="auto" w:fill="auto"/>
            <w:vAlign w:val="center"/>
            <w:hideMark/>
          </w:tcPr>
          <w:p w14:paraId="348C734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verificar a duplicidade de munícipes no momento da inclusão</w:t>
            </w:r>
          </w:p>
        </w:tc>
        <w:tc>
          <w:tcPr>
            <w:tcW w:w="2693" w:type="dxa"/>
            <w:shd w:val="clear" w:color="auto" w:fill="auto"/>
            <w:vAlign w:val="center"/>
            <w:hideMark/>
          </w:tcPr>
          <w:p w14:paraId="0B2FD10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Utilizar o CPF como chave</w:t>
            </w:r>
          </w:p>
        </w:tc>
      </w:tr>
      <w:tr w:rsidR="00812BBE" w:rsidRPr="00812BBE" w14:paraId="33373DA7" w14:textId="77777777" w:rsidTr="00812BBE">
        <w:trPr>
          <w:trHeight w:val="576"/>
        </w:trPr>
        <w:tc>
          <w:tcPr>
            <w:tcW w:w="841" w:type="dxa"/>
            <w:shd w:val="clear" w:color="D9D9D9" w:fill="D9D9D9"/>
            <w:vAlign w:val="center"/>
            <w:hideMark/>
          </w:tcPr>
          <w:p w14:paraId="21EE312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RF015</w:t>
            </w:r>
          </w:p>
        </w:tc>
        <w:tc>
          <w:tcPr>
            <w:tcW w:w="5528" w:type="dxa"/>
            <w:shd w:val="clear" w:color="D9D9D9" w:fill="D9D9D9"/>
            <w:vAlign w:val="center"/>
            <w:hideMark/>
          </w:tcPr>
          <w:p w14:paraId="49E13EC0"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somente a inclusão de CPF validado</w:t>
            </w:r>
          </w:p>
        </w:tc>
        <w:tc>
          <w:tcPr>
            <w:tcW w:w="2693" w:type="dxa"/>
            <w:shd w:val="clear" w:color="D9D9D9" w:fill="D9D9D9"/>
            <w:vAlign w:val="center"/>
            <w:hideMark/>
          </w:tcPr>
          <w:p w14:paraId="61311674"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267DAB3" w14:textId="77777777" w:rsidTr="00812BBE">
        <w:trPr>
          <w:trHeight w:val="576"/>
        </w:trPr>
        <w:tc>
          <w:tcPr>
            <w:tcW w:w="841" w:type="dxa"/>
            <w:shd w:val="clear" w:color="auto" w:fill="auto"/>
            <w:vAlign w:val="center"/>
            <w:hideMark/>
          </w:tcPr>
          <w:p w14:paraId="6944FD8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RF016</w:t>
            </w:r>
          </w:p>
        </w:tc>
        <w:tc>
          <w:tcPr>
            <w:tcW w:w="5528" w:type="dxa"/>
            <w:shd w:val="clear" w:color="auto" w:fill="auto"/>
            <w:vAlign w:val="center"/>
            <w:hideMark/>
          </w:tcPr>
          <w:p w14:paraId="16BEA698"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validar dados de entrada de acordo com as tabelas base do sistema</w:t>
            </w:r>
          </w:p>
        </w:tc>
        <w:tc>
          <w:tcPr>
            <w:tcW w:w="2693" w:type="dxa"/>
            <w:shd w:val="clear" w:color="auto" w:fill="auto"/>
            <w:vAlign w:val="center"/>
            <w:hideMark/>
          </w:tcPr>
          <w:p w14:paraId="2B09CF7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CEP</w:t>
            </w:r>
          </w:p>
        </w:tc>
      </w:tr>
      <w:tr w:rsidR="00812BBE" w:rsidRPr="00812BBE" w14:paraId="73BCFF5F" w14:textId="77777777" w:rsidTr="00812BBE">
        <w:trPr>
          <w:trHeight w:val="576"/>
        </w:trPr>
        <w:tc>
          <w:tcPr>
            <w:tcW w:w="841" w:type="dxa"/>
            <w:shd w:val="clear" w:color="D9D9D9" w:fill="D9D9D9"/>
            <w:vAlign w:val="center"/>
            <w:hideMark/>
          </w:tcPr>
          <w:p w14:paraId="553DC4C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RF017</w:t>
            </w:r>
          </w:p>
        </w:tc>
        <w:tc>
          <w:tcPr>
            <w:tcW w:w="5528" w:type="dxa"/>
            <w:shd w:val="clear" w:color="D9D9D9" w:fill="D9D9D9"/>
            <w:vAlign w:val="center"/>
            <w:hideMark/>
          </w:tcPr>
          <w:p w14:paraId="3DB36953"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armazenar as tentativas de inclusão ou alteração de dados não sucedidas</w:t>
            </w:r>
          </w:p>
        </w:tc>
        <w:tc>
          <w:tcPr>
            <w:tcW w:w="2693" w:type="dxa"/>
            <w:shd w:val="clear" w:color="D9D9D9" w:fill="D9D9D9"/>
            <w:vAlign w:val="center"/>
            <w:hideMark/>
          </w:tcPr>
          <w:p w14:paraId="26DC7D3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Tentativas não sucedidas em razão de dados de entrada incorretos ou duplicados</w:t>
            </w:r>
          </w:p>
        </w:tc>
      </w:tr>
      <w:tr w:rsidR="00812BBE" w:rsidRPr="00812BBE" w14:paraId="51C15044" w14:textId="77777777" w:rsidTr="00812BBE">
        <w:trPr>
          <w:trHeight w:val="576"/>
        </w:trPr>
        <w:tc>
          <w:tcPr>
            <w:tcW w:w="841" w:type="dxa"/>
            <w:shd w:val="clear" w:color="auto" w:fill="auto"/>
            <w:vAlign w:val="center"/>
            <w:hideMark/>
          </w:tcPr>
          <w:p w14:paraId="349DCF88"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RF018</w:t>
            </w:r>
          </w:p>
        </w:tc>
        <w:tc>
          <w:tcPr>
            <w:tcW w:w="5528" w:type="dxa"/>
            <w:shd w:val="clear" w:color="auto" w:fill="auto"/>
            <w:vAlign w:val="center"/>
            <w:hideMark/>
          </w:tcPr>
          <w:p w14:paraId="252F5D2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possibilite a exclusão de dados, em conformidade com a LGPD</w:t>
            </w:r>
          </w:p>
        </w:tc>
        <w:tc>
          <w:tcPr>
            <w:tcW w:w="2693" w:type="dxa"/>
            <w:shd w:val="clear" w:color="auto" w:fill="auto"/>
            <w:vAlign w:val="center"/>
            <w:hideMark/>
          </w:tcPr>
          <w:p w14:paraId="2515D60C"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347E792" w14:textId="77777777" w:rsidTr="00812BBE">
        <w:trPr>
          <w:trHeight w:val="576"/>
        </w:trPr>
        <w:tc>
          <w:tcPr>
            <w:tcW w:w="841" w:type="dxa"/>
            <w:shd w:val="clear" w:color="D9D9D9" w:fill="D9D9D9"/>
            <w:vAlign w:val="center"/>
            <w:hideMark/>
          </w:tcPr>
          <w:p w14:paraId="00312C9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RF019</w:t>
            </w:r>
          </w:p>
        </w:tc>
        <w:tc>
          <w:tcPr>
            <w:tcW w:w="5528" w:type="dxa"/>
            <w:shd w:val="clear" w:color="D9D9D9" w:fill="D9D9D9"/>
            <w:vAlign w:val="center"/>
            <w:hideMark/>
          </w:tcPr>
          <w:p w14:paraId="7988D8FF" w14:textId="3FD71570"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possibilite o compartilhamento de dados de mediante autorização do munícipe</w:t>
            </w:r>
          </w:p>
        </w:tc>
        <w:tc>
          <w:tcPr>
            <w:tcW w:w="2693" w:type="dxa"/>
            <w:shd w:val="clear" w:color="D9D9D9" w:fill="D9D9D9"/>
            <w:vAlign w:val="center"/>
            <w:hideMark/>
          </w:tcPr>
          <w:p w14:paraId="11F9B2AA"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00B9120" w14:textId="77777777" w:rsidTr="00812BBE">
        <w:trPr>
          <w:trHeight w:val="576"/>
        </w:trPr>
        <w:tc>
          <w:tcPr>
            <w:tcW w:w="841" w:type="dxa"/>
            <w:shd w:val="clear" w:color="auto" w:fill="auto"/>
            <w:vAlign w:val="center"/>
            <w:hideMark/>
          </w:tcPr>
          <w:p w14:paraId="688B8E4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RF020</w:t>
            </w:r>
          </w:p>
        </w:tc>
        <w:tc>
          <w:tcPr>
            <w:tcW w:w="5528" w:type="dxa"/>
            <w:shd w:val="clear" w:color="auto" w:fill="auto"/>
            <w:vAlign w:val="center"/>
            <w:hideMark/>
          </w:tcPr>
          <w:p w14:paraId="4CDE032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receba dos sistemas terceiros a solicitação de exclusão de dados, conforme a LGPD</w:t>
            </w:r>
          </w:p>
        </w:tc>
        <w:tc>
          <w:tcPr>
            <w:tcW w:w="2693" w:type="dxa"/>
            <w:shd w:val="clear" w:color="auto" w:fill="auto"/>
            <w:vAlign w:val="center"/>
            <w:hideMark/>
          </w:tcPr>
          <w:p w14:paraId="7C2B9BF9"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2617C15D" w14:textId="77777777" w:rsidTr="00812BBE">
        <w:trPr>
          <w:trHeight w:val="576"/>
        </w:trPr>
        <w:tc>
          <w:tcPr>
            <w:tcW w:w="841" w:type="dxa"/>
            <w:shd w:val="clear" w:color="D9D9D9" w:fill="D9D9D9"/>
            <w:vAlign w:val="center"/>
            <w:hideMark/>
          </w:tcPr>
          <w:p w14:paraId="46CB413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RF021</w:t>
            </w:r>
          </w:p>
        </w:tc>
        <w:tc>
          <w:tcPr>
            <w:tcW w:w="5528" w:type="dxa"/>
            <w:shd w:val="clear" w:color="D9D9D9" w:fill="D9D9D9"/>
            <w:vAlign w:val="center"/>
            <w:hideMark/>
          </w:tcPr>
          <w:p w14:paraId="7E924EA5"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notifique os sistemas terceiros da solicitação de exclusão de dados, conforme a LGPD</w:t>
            </w:r>
          </w:p>
        </w:tc>
        <w:tc>
          <w:tcPr>
            <w:tcW w:w="2693" w:type="dxa"/>
            <w:shd w:val="clear" w:color="D9D9D9" w:fill="D9D9D9"/>
            <w:vAlign w:val="center"/>
            <w:hideMark/>
          </w:tcPr>
          <w:p w14:paraId="4DE00474"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481F0518" w14:textId="77777777" w:rsidTr="00812BBE">
        <w:trPr>
          <w:trHeight w:val="576"/>
        </w:trPr>
        <w:tc>
          <w:tcPr>
            <w:tcW w:w="841" w:type="dxa"/>
            <w:shd w:val="clear" w:color="auto" w:fill="auto"/>
            <w:vAlign w:val="center"/>
            <w:hideMark/>
          </w:tcPr>
          <w:p w14:paraId="7861E3D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RF022</w:t>
            </w:r>
          </w:p>
        </w:tc>
        <w:tc>
          <w:tcPr>
            <w:tcW w:w="5528" w:type="dxa"/>
            <w:shd w:val="clear" w:color="auto" w:fill="auto"/>
            <w:vAlign w:val="center"/>
            <w:hideMark/>
          </w:tcPr>
          <w:p w14:paraId="5E6EFE95"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de verificação de dados entrada</w:t>
            </w:r>
          </w:p>
        </w:tc>
        <w:tc>
          <w:tcPr>
            <w:tcW w:w="2693" w:type="dxa"/>
            <w:shd w:val="clear" w:color="auto" w:fill="auto"/>
            <w:vAlign w:val="center"/>
            <w:hideMark/>
          </w:tcPr>
          <w:p w14:paraId="6329729E"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A função deve retornar se a inclusão foi nem sucedida</w:t>
            </w:r>
          </w:p>
        </w:tc>
      </w:tr>
    </w:tbl>
    <w:p w14:paraId="4BB305E0" w14:textId="77777777" w:rsidR="00812BBE" w:rsidRDefault="00812BBE" w:rsidP="00830289">
      <w:pPr>
        <w:pStyle w:val="Pargrafo"/>
        <w:ind w:firstLine="709"/>
        <w:rPr>
          <w:rFonts w:cs="Arial"/>
          <w:bCs/>
          <w:szCs w:val="24"/>
        </w:rPr>
      </w:pPr>
    </w:p>
    <w:p w14:paraId="21321C95" w14:textId="113958D8" w:rsidR="00662A6F" w:rsidRDefault="00812BBE" w:rsidP="00830289">
      <w:pPr>
        <w:pStyle w:val="Pargrafo"/>
        <w:ind w:firstLine="709"/>
        <w:rPr>
          <w:rFonts w:cs="Arial"/>
          <w:bCs/>
          <w:szCs w:val="24"/>
        </w:rPr>
      </w:pPr>
      <w:r>
        <w:rPr>
          <w:rFonts w:cs="Arial"/>
          <w:bCs/>
          <w:szCs w:val="24"/>
        </w:rPr>
        <w:t>A tabela 3, a seguir, mostra os requisitos não funcionais identificados durante a fase de levantamento de requisitos.</w:t>
      </w:r>
    </w:p>
    <w:p w14:paraId="601203B9" w14:textId="2E25C552" w:rsidR="00812BBE" w:rsidRDefault="00812BBE" w:rsidP="00830289">
      <w:pPr>
        <w:pStyle w:val="Pargrafo"/>
        <w:ind w:firstLine="709"/>
        <w:rPr>
          <w:rFonts w:cs="Arial"/>
          <w:bCs/>
          <w:szCs w:val="24"/>
        </w:rPr>
      </w:pPr>
    </w:p>
    <w:p w14:paraId="636B1F4E" w14:textId="2A7C01A6" w:rsidR="00812BBE" w:rsidRDefault="00812BBE" w:rsidP="00812BBE">
      <w:pPr>
        <w:pStyle w:val="Legenda"/>
        <w:keepNext/>
        <w:jc w:val="center"/>
      </w:pPr>
      <w:r>
        <w:t xml:space="preserve">Tabela </w:t>
      </w:r>
      <w:fldSimple w:instr=" SEQ Tabela \* ARABIC ">
        <w:r w:rsidR="00610945">
          <w:rPr>
            <w:noProof/>
          </w:rPr>
          <w:t>3</w:t>
        </w:r>
      </w:fldSimple>
      <w:r>
        <w:t xml:space="preserve"> - Requisitos não funcionais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6"/>
        <w:gridCol w:w="5528"/>
        <w:gridCol w:w="2693"/>
      </w:tblGrid>
      <w:tr w:rsidR="00812BBE" w:rsidRPr="00812BBE" w14:paraId="18512562" w14:textId="77777777" w:rsidTr="00812BBE">
        <w:trPr>
          <w:trHeight w:val="576"/>
        </w:trPr>
        <w:tc>
          <w:tcPr>
            <w:tcW w:w="9067" w:type="dxa"/>
            <w:gridSpan w:val="3"/>
            <w:shd w:val="clear" w:color="auto" w:fill="auto"/>
            <w:vAlign w:val="center"/>
            <w:hideMark/>
          </w:tcPr>
          <w:p w14:paraId="6FBBF273" w14:textId="77777777" w:rsidR="00812BBE" w:rsidRPr="00812BBE" w:rsidRDefault="00812BBE" w:rsidP="00812BBE">
            <w:pPr>
              <w:widowControl/>
              <w:jc w:val="center"/>
              <w:rPr>
                <w:rFonts w:ascii="Calibri" w:hAnsi="Calibri" w:cs="Calibri"/>
                <w:b/>
                <w:bCs/>
                <w:snapToGrid/>
                <w:color w:val="000000"/>
                <w:sz w:val="28"/>
                <w:szCs w:val="28"/>
              </w:rPr>
            </w:pPr>
            <w:r w:rsidRPr="00812BBE">
              <w:rPr>
                <w:rFonts w:ascii="Calibri" w:hAnsi="Calibri" w:cs="Calibri"/>
                <w:b/>
                <w:bCs/>
                <w:snapToGrid/>
                <w:color w:val="000000"/>
                <w:sz w:val="28"/>
                <w:szCs w:val="28"/>
              </w:rPr>
              <w:t>Requisitos não funcionais</w:t>
            </w:r>
          </w:p>
        </w:tc>
      </w:tr>
      <w:tr w:rsidR="00812BBE" w:rsidRPr="00812BBE" w14:paraId="3407A29C" w14:textId="77777777" w:rsidTr="00812BBE">
        <w:trPr>
          <w:trHeight w:val="576"/>
        </w:trPr>
        <w:tc>
          <w:tcPr>
            <w:tcW w:w="846" w:type="dxa"/>
            <w:shd w:val="clear" w:color="auto" w:fill="auto"/>
            <w:vAlign w:val="center"/>
            <w:hideMark/>
          </w:tcPr>
          <w:p w14:paraId="7C13E0F6"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Código</w:t>
            </w:r>
          </w:p>
        </w:tc>
        <w:tc>
          <w:tcPr>
            <w:tcW w:w="5528" w:type="dxa"/>
            <w:shd w:val="clear" w:color="auto" w:fill="auto"/>
            <w:vAlign w:val="center"/>
            <w:hideMark/>
          </w:tcPr>
          <w:p w14:paraId="21AA3EB2"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Descrição do requisito não funcional</w:t>
            </w:r>
          </w:p>
        </w:tc>
        <w:tc>
          <w:tcPr>
            <w:tcW w:w="2693" w:type="dxa"/>
            <w:shd w:val="clear" w:color="auto" w:fill="auto"/>
            <w:vAlign w:val="center"/>
            <w:hideMark/>
          </w:tcPr>
          <w:p w14:paraId="1B33F9EC"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Detalhamento</w:t>
            </w:r>
          </w:p>
        </w:tc>
      </w:tr>
      <w:tr w:rsidR="00812BBE" w:rsidRPr="00812BBE" w14:paraId="635773A2" w14:textId="77777777" w:rsidTr="00812BBE">
        <w:trPr>
          <w:trHeight w:val="576"/>
        </w:trPr>
        <w:tc>
          <w:tcPr>
            <w:tcW w:w="846" w:type="dxa"/>
            <w:shd w:val="clear" w:color="D9D9D9" w:fill="D9D9D9"/>
            <w:vAlign w:val="center"/>
            <w:hideMark/>
          </w:tcPr>
          <w:p w14:paraId="23F60647"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RNF001</w:t>
            </w:r>
          </w:p>
        </w:tc>
        <w:tc>
          <w:tcPr>
            <w:tcW w:w="5528" w:type="dxa"/>
            <w:shd w:val="clear" w:color="D9D9D9" w:fill="D9D9D9"/>
            <w:vAlign w:val="center"/>
            <w:hideMark/>
          </w:tcPr>
          <w:p w14:paraId="305B8FD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banco de dados relacional</w:t>
            </w:r>
          </w:p>
        </w:tc>
        <w:tc>
          <w:tcPr>
            <w:tcW w:w="2693" w:type="dxa"/>
            <w:shd w:val="clear" w:color="D9D9D9" w:fill="D9D9D9"/>
            <w:vAlign w:val="center"/>
            <w:hideMark/>
          </w:tcPr>
          <w:p w14:paraId="43A9C781"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4451F1C3" w14:textId="77777777" w:rsidTr="00812BBE">
        <w:trPr>
          <w:trHeight w:val="576"/>
        </w:trPr>
        <w:tc>
          <w:tcPr>
            <w:tcW w:w="846" w:type="dxa"/>
            <w:shd w:val="clear" w:color="auto" w:fill="auto"/>
            <w:vAlign w:val="center"/>
            <w:hideMark/>
          </w:tcPr>
          <w:p w14:paraId="2CFBEA8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RNF002</w:t>
            </w:r>
          </w:p>
        </w:tc>
        <w:tc>
          <w:tcPr>
            <w:tcW w:w="5528" w:type="dxa"/>
            <w:shd w:val="clear" w:color="auto" w:fill="auto"/>
            <w:vAlign w:val="center"/>
            <w:hideMark/>
          </w:tcPr>
          <w:p w14:paraId="57617E0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ser um sistema web</w:t>
            </w:r>
          </w:p>
        </w:tc>
        <w:tc>
          <w:tcPr>
            <w:tcW w:w="2693" w:type="dxa"/>
            <w:shd w:val="clear" w:color="auto" w:fill="auto"/>
            <w:vAlign w:val="center"/>
            <w:hideMark/>
          </w:tcPr>
          <w:p w14:paraId="522DDBB1"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CED7901" w14:textId="77777777" w:rsidTr="00812BBE">
        <w:trPr>
          <w:trHeight w:val="576"/>
        </w:trPr>
        <w:tc>
          <w:tcPr>
            <w:tcW w:w="846" w:type="dxa"/>
            <w:shd w:val="clear" w:color="D9D9D9" w:fill="D9D9D9"/>
            <w:vAlign w:val="center"/>
            <w:hideMark/>
          </w:tcPr>
          <w:p w14:paraId="16B4A53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RNF003</w:t>
            </w:r>
          </w:p>
        </w:tc>
        <w:tc>
          <w:tcPr>
            <w:tcW w:w="5528" w:type="dxa"/>
            <w:shd w:val="clear" w:color="D9D9D9" w:fill="D9D9D9"/>
            <w:vAlign w:val="center"/>
            <w:hideMark/>
          </w:tcPr>
          <w:p w14:paraId="2B335E50"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 xml:space="preserve">Utilizar o padrão </w:t>
            </w:r>
            <w:proofErr w:type="spellStart"/>
            <w:r w:rsidRPr="00812BBE">
              <w:rPr>
                <w:rFonts w:ascii="Calibri" w:hAnsi="Calibri" w:cs="Calibri"/>
                <w:snapToGrid/>
                <w:color w:val="000000"/>
                <w:sz w:val="22"/>
                <w:szCs w:val="22"/>
              </w:rPr>
              <w:t>RESTful</w:t>
            </w:r>
            <w:proofErr w:type="spellEnd"/>
            <w:r w:rsidRPr="00812BBE">
              <w:rPr>
                <w:rFonts w:ascii="Calibri" w:hAnsi="Calibri" w:cs="Calibri"/>
                <w:snapToGrid/>
                <w:color w:val="000000"/>
                <w:sz w:val="22"/>
                <w:szCs w:val="22"/>
              </w:rPr>
              <w:t xml:space="preserve"> nas APIs disponibilizadas</w:t>
            </w:r>
          </w:p>
        </w:tc>
        <w:tc>
          <w:tcPr>
            <w:tcW w:w="2693" w:type="dxa"/>
            <w:shd w:val="clear" w:color="D9D9D9" w:fill="D9D9D9"/>
            <w:vAlign w:val="center"/>
            <w:hideMark/>
          </w:tcPr>
          <w:p w14:paraId="6CB5FE66"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62289565" w14:textId="77777777" w:rsidTr="00812BBE">
        <w:trPr>
          <w:trHeight w:val="576"/>
        </w:trPr>
        <w:tc>
          <w:tcPr>
            <w:tcW w:w="846" w:type="dxa"/>
            <w:shd w:val="clear" w:color="auto" w:fill="auto"/>
            <w:vAlign w:val="center"/>
            <w:hideMark/>
          </w:tcPr>
          <w:p w14:paraId="5D47EF35"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RNF004</w:t>
            </w:r>
          </w:p>
        </w:tc>
        <w:tc>
          <w:tcPr>
            <w:tcW w:w="5528" w:type="dxa"/>
            <w:shd w:val="clear" w:color="auto" w:fill="auto"/>
            <w:vAlign w:val="center"/>
            <w:hideMark/>
          </w:tcPr>
          <w:p w14:paraId="2BB0A7E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documentação para a utilização das APIs por parte dos aplicativos cadastrados</w:t>
            </w:r>
          </w:p>
        </w:tc>
        <w:tc>
          <w:tcPr>
            <w:tcW w:w="2693" w:type="dxa"/>
            <w:shd w:val="clear" w:color="auto" w:fill="auto"/>
            <w:vAlign w:val="center"/>
            <w:hideMark/>
          </w:tcPr>
          <w:p w14:paraId="33265F73"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2E9C4CD3" w14:textId="77777777" w:rsidTr="00812BBE">
        <w:trPr>
          <w:trHeight w:val="576"/>
        </w:trPr>
        <w:tc>
          <w:tcPr>
            <w:tcW w:w="846" w:type="dxa"/>
            <w:shd w:val="clear" w:color="D9D9D9" w:fill="D9D9D9"/>
            <w:vAlign w:val="center"/>
            <w:hideMark/>
          </w:tcPr>
          <w:p w14:paraId="49F81CA2"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lastRenderedPageBreak/>
              <w:t>RNF005</w:t>
            </w:r>
          </w:p>
        </w:tc>
        <w:tc>
          <w:tcPr>
            <w:tcW w:w="5528" w:type="dxa"/>
            <w:shd w:val="clear" w:color="D9D9D9" w:fill="D9D9D9"/>
            <w:vAlign w:val="center"/>
            <w:hideMark/>
          </w:tcPr>
          <w:p w14:paraId="4E6F3DA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campos no cadastro do munícipe para conformidade com LGPD</w:t>
            </w:r>
          </w:p>
        </w:tc>
        <w:tc>
          <w:tcPr>
            <w:tcW w:w="2693" w:type="dxa"/>
            <w:shd w:val="clear" w:color="D9D9D9" w:fill="D9D9D9"/>
            <w:vAlign w:val="center"/>
            <w:hideMark/>
          </w:tcPr>
          <w:p w14:paraId="1C9C2DF8"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03AB767D" w14:textId="77777777" w:rsidTr="00812BBE">
        <w:trPr>
          <w:trHeight w:val="576"/>
        </w:trPr>
        <w:tc>
          <w:tcPr>
            <w:tcW w:w="846" w:type="dxa"/>
            <w:shd w:val="clear" w:color="auto" w:fill="auto"/>
            <w:vAlign w:val="center"/>
            <w:hideMark/>
          </w:tcPr>
          <w:p w14:paraId="3D3C0A4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RNF006</w:t>
            </w:r>
          </w:p>
        </w:tc>
        <w:tc>
          <w:tcPr>
            <w:tcW w:w="5528" w:type="dxa"/>
            <w:shd w:val="clear" w:color="auto" w:fill="auto"/>
            <w:vAlign w:val="center"/>
            <w:hideMark/>
          </w:tcPr>
          <w:p w14:paraId="4364090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atender a legislação vigente</w:t>
            </w:r>
          </w:p>
        </w:tc>
        <w:tc>
          <w:tcPr>
            <w:tcW w:w="2693" w:type="dxa"/>
            <w:shd w:val="clear" w:color="auto" w:fill="auto"/>
            <w:vAlign w:val="center"/>
            <w:hideMark/>
          </w:tcPr>
          <w:p w14:paraId="6FBB68AC"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76DCE032" w14:textId="77777777" w:rsidTr="00812BBE">
        <w:trPr>
          <w:trHeight w:val="576"/>
        </w:trPr>
        <w:tc>
          <w:tcPr>
            <w:tcW w:w="846" w:type="dxa"/>
            <w:shd w:val="clear" w:color="D9D9D9" w:fill="D9D9D9"/>
            <w:vAlign w:val="center"/>
            <w:hideMark/>
          </w:tcPr>
          <w:p w14:paraId="63ED516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RNF007</w:t>
            </w:r>
          </w:p>
        </w:tc>
        <w:tc>
          <w:tcPr>
            <w:tcW w:w="5528" w:type="dxa"/>
            <w:shd w:val="clear" w:color="D9D9D9" w:fill="D9D9D9"/>
            <w:vAlign w:val="center"/>
            <w:hideMark/>
          </w:tcPr>
          <w:p w14:paraId="2257EA6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Não deverá permitir a exclusão de dados</w:t>
            </w:r>
          </w:p>
        </w:tc>
        <w:tc>
          <w:tcPr>
            <w:tcW w:w="2693" w:type="dxa"/>
            <w:shd w:val="clear" w:color="D9D9D9" w:fill="D9D9D9"/>
            <w:vAlign w:val="center"/>
            <w:hideMark/>
          </w:tcPr>
          <w:p w14:paraId="21C7538C"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Exceto por solicitação explícita do usuário ou por ordem judicial</w:t>
            </w:r>
          </w:p>
        </w:tc>
      </w:tr>
      <w:tr w:rsidR="00812BBE" w:rsidRPr="00812BBE" w14:paraId="19947A4F" w14:textId="77777777" w:rsidTr="00812BBE">
        <w:trPr>
          <w:trHeight w:val="576"/>
        </w:trPr>
        <w:tc>
          <w:tcPr>
            <w:tcW w:w="846" w:type="dxa"/>
            <w:shd w:val="clear" w:color="auto" w:fill="auto"/>
            <w:vAlign w:val="center"/>
            <w:hideMark/>
          </w:tcPr>
          <w:p w14:paraId="1291E32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RNF008</w:t>
            </w:r>
          </w:p>
        </w:tc>
        <w:tc>
          <w:tcPr>
            <w:tcW w:w="5528" w:type="dxa"/>
            <w:shd w:val="clear" w:color="auto" w:fill="auto"/>
            <w:vAlign w:val="center"/>
            <w:hideMark/>
          </w:tcPr>
          <w:p w14:paraId="01C4859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acesso somente aos aplicativos cadastrados</w:t>
            </w:r>
          </w:p>
        </w:tc>
        <w:tc>
          <w:tcPr>
            <w:tcW w:w="2693" w:type="dxa"/>
            <w:shd w:val="clear" w:color="auto" w:fill="auto"/>
            <w:vAlign w:val="center"/>
            <w:hideMark/>
          </w:tcPr>
          <w:p w14:paraId="6B46E38D" w14:textId="77777777" w:rsidR="00812BBE" w:rsidRPr="00812BBE" w:rsidRDefault="00812BBE" w:rsidP="00812BBE">
            <w:pPr>
              <w:widowControl/>
              <w:jc w:val="left"/>
              <w:rPr>
                <w:rFonts w:ascii="Calibri" w:hAnsi="Calibri" w:cs="Calibri"/>
                <w:snapToGrid/>
                <w:color w:val="000000"/>
                <w:sz w:val="22"/>
                <w:szCs w:val="22"/>
              </w:rPr>
            </w:pPr>
          </w:p>
        </w:tc>
      </w:tr>
    </w:tbl>
    <w:p w14:paraId="7A0FB0F4" w14:textId="77777777" w:rsidR="00812BBE" w:rsidRDefault="00812BBE" w:rsidP="00830289">
      <w:pPr>
        <w:pStyle w:val="Pargrafo"/>
        <w:ind w:firstLine="709"/>
        <w:rPr>
          <w:rFonts w:cs="Arial"/>
          <w:bCs/>
          <w:szCs w:val="24"/>
        </w:rPr>
      </w:pPr>
    </w:p>
    <w:p w14:paraId="3F81C541" w14:textId="70793663" w:rsidR="003B63C3" w:rsidRDefault="003B63C3" w:rsidP="00830289">
      <w:pPr>
        <w:pStyle w:val="Pargrafo"/>
        <w:ind w:firstLine="709"/>
        <w:rPr>
          <w:rFonts w:cs="Arial"/>
          <w:bCs/>
          <w:szCs w:val="24"/>
        </w:rPr>
      </w:pPr>
    </w:p>
    <w:p w14:paraId="2011B832" w14:textId="25CA754E" w:rsidR="00F12AE1" w:rsidRDefault="003B63C3" w:rsidP="00FD4939">
      <w:pPr>
        <w:pStyle w:val="Ttulo2"/>
      </w:pPr>
      <w:bookmarkStart w:id="30" w:name="_Toc121426172"/>
      <w:r w:rsidRPr="00F12AE1">
        <w:t>Arquitetura do sistema</w:t>
      </w:r>
      <w:bookmarkEnd w:id="30"/>
    </w:p>
    <w:p w14:paraId="7A2182C3" w14:textId="487D6F60" w:rsidR="00812BBE" w:rsidRDefault="00812BBE" w:rsidP="00812BBE">
      <w:pPr>
        <w:pStyle w:val="Pargrafo"/>
        <w:ind w:firstLine="709"/>
      </w:pPr>
      <w:r>
        <w:t xml:space="preserve">A arquitetura da solução proposta neste trabalho foi definida de maneira a ser facilmente desacoplada e independente entre seus próprios componentes. A figura X mostra um esboço dos componentes do sistema e </w:t>
      </w:r>
      <w:r w:rsidR="00121F8B">
        <w:t>a</w:t>
      </w:r>
      <w:r>
        <w:t xml:space="preserve"> forma de comunicação entre</w:t>
      </w:r>
      <w:r w:rsidR="00121F8B">
        <w:t xml:space="preserve"> si.</w:t>
      </w:r>
    </w:p>
    <w:p w14:paraId="5A7DDD43" w14:textId="0F269244" w:rsidR="00812BBE" w:rsidRDefault="00812BBE" w:rsidP="00812BBE">
      <w:pPr>
        <w:pStyle w:val="Pargrafo"/>
        <w:ind w:firstLine="709"/>
      </w:pPr>
    </w:p>
    <w:p w14:paraId="6844DFDD" w14:textId="462E4163" w:rsidR="00121F8B" w:rsidRDefault="00121F8B" w:rsidP="00121F8B">
      <w:pPr>
        <w:pStyle w:val="Legenda"/>
        <w:keepNext/>
        <w:jc w:val="center"/>
      </w:pPr>
      <w:r>
        <w:t xml:space="preserve">Figura </w:t>
      </w:r>
      <w:fldSimple w:instr=" SEQ Figura \* ARABIC ">
        <w:r w:rsidR="00610945">
          <w:rPr>
            <w:noProof/>
          </w:rPr>
          <w:t>2</w:t>
        </w:r>
      </w:fldSimple>
      <w:r>
        <w:t xml:space="preserve"> - Arquitetura do sistema</w:t>
      </w:r>
    </w:p>
    <w:p w14:paraId="55C5ECC1" w14:textId="6CC883FB" w:rsidR="00121F8B" w:rsidRDefault="00606769" w:rsidP="00121F8B">
      <w:pPr>
        <w:pStyle w:val="Pargrafo"/>
        <w:ind w:firstLine="0"/>
      </w:pPr>
      <w:r w:rsidRPr="00606769">
        <w:drawing>
          <wp:inline distT="0" distB="0" distL="0" distR="0" wp14:anchorId="6C1C9433" wp14:editId="6C48987A">
            <wp:extent cx="5760720" cy="2505075"/>
            <wp:effectExtent l="0" t="0" r="0" b="0"/>
            <wp:docPr id="16" name="Imagem 2">
              <a:extLst xmlns:a="http://schemas.openxmlformats.org/drawingml/2006/main">
                <a:ext uri="{FF2B5EF4-FFF2-40B4-BE49-F238E27FC236}">
                  <a16:creationId xmlns:a16="http://schemas.microsoft.com/office/drawing/2014/main" id="{70AC3C8A-3477-5DB7-BB96-CC8B456CC3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a:extLst>
                        <a:ext uri="{FF2B5EF4-FFF2-40B4-BE49-F238E27FC236}">
                          <a16:creationId xmlns:a16="http://schemas.microsoft.com/office/drawing/2014/main" id="{70AC3C8A-3477-5DB7-BB96-CC8B456CC3A8}"/>
                        </a:ext>
                      </a:extLst>
                    </pic:cNvPr>
                    <pic:cNvPicPr>
                      <a:picLocks noChangeAspect="1"/>
                    </pic:cNvPicPr>
                  </pic:nvPicPr>
                  <pic:blipFill rotWithShape="1">
                    <a:blip r:embed="rId16"/>
                    <a:srcRect t="14092"/>
                    <a:stretch/>
                  </pic:blipFill>
                  <pic:spPr>
                    <a:xfrm>
                      <a:off x="0" y="0"/>
                      <a:ext cx="5760720" cy="2505075"/>
                    </a:xfrm>
                    <a:prstGeom prst="rect">
                      <a:avLst/>
                    </a:prstGeom>
                  </pic:spPr>
                </pic:pic>
              </a:graphicData>
            </a:graphic>
          </wp:inline>
        </w:drawing>
      </w:r>
    </w:p>
    <w:p w14:paraId="2DADBA67" w14:textId="77777777" w:rsidR="00606769" w:rsidRPr="00D24E4F" w:rsidRDefault="00606769" w:rsidP="00606769">
      <w:pPr>
        <w:pStyle w:val="Pargrafo"/>
        <w:ind w:firstLine="0"/>
        <w:jc w:val="center"/>
        <w:rPr>
          <w:sz w:val="20"/>
        </w:rPr>
      </w:pPr>
      <w:r w:rsidRPr="00D24E4F">
        <w:rPr>
          <w:sz w:val="20"/>
        </w:rPr>
        <w:t>Fonte: De autoria própria</w:t>
      </w:r>
    </w:p>
    <w:p w14:paraId="637C2BEB" w14:textId="77777777" w:rsidR="00606769" w:rsidRDefault="00606769" w:rsidP="00121F8B">
      <w:pPr>
        <w:pStyle w:val="Pargrafo"/>
        <w:ind w:firstLine="0"/>
      </w:pPr>
    </w:p>
    <w:p w14:paraId="1D91D632" w14:textId="77777777" w:rsidR="00121F8B" w:rsidRDefault="00121F8B" w:rsidP="00812BBE">
      <w:pPr>
        <w:pStyle w:val="Pargrafo"/>
        <w:ind w:firstLine="709"/>
      </w:pPr>
    </w:p>
    <w:p w14:paraId="6302F06C" w14:textId="27E8AAA4" w:rsidR="00F12AE1" w:rsidRPr="00F12AE1" w:rsidRDefault="00606769" w:rsidP="00606769">
      <w:pPr>
        <w:widowControl/>
        <w:jc w:val="left"/>
      </w:pPr>
      <w:r>
        <w:br w:type="page"/>
      </w:r>
    </w:p>
    <w:p w14:paraId="7BBE7B68" w14:textId="6302D376" w:rsidR="00F12AE1" w:rsidRDefault="003B63C3" w:rsidP="00FD4939">
      <w:pPr>
        <w:pStyle w:val="Ttulo2"/>
      </w:pPr>
      <w:bookmarkStart w:id="31" w:name="_Toc121426173"/>
      <w:r w:rsidRPr="00F12AE1">
        <w:lastRenderedPageBreak/>
        <w:t>Diagrama de caso de uso</w:t>
      </w:r>
      <w:bookmarkEnd w:id="31"/>
    </w:p>
    <w:p w14:paraId="5C22DE4D" w14:textId="5DDCDFBC" w:rsidR="002E06BA" w:rsidRDefault="002E06BA" w:rsidP="002E0BE2">
      <w:pPr>
        <w:pStyle w:val="Pargrafo"/>
        <w:ind w:firstLine="709"/>
      </w:pPr>
    </w:p>
    <w:p w14:paraId="67AC694A" w14:textId="30BD24E0" w:rsidR="002E0BE2" w:rsidRDefault="002E06BA" w:rsidP="002E0BE2">
      <w:pPr>
        <w:pStyle w:val="Pargrafo"/>
        <w:ind w:firstLine="709"/>
      </w:pPr>
      <w:r>
        <w:t>Segundo Pressman (2011), um diagram</w:t>
      </w:r>
      <w:r w:rsidR="002E0BE2">
        <w:t>a</w:t>
      </w:r>
      <w:r>
        <w:t xml:space="preserve"> </w:t>
      </w:r>
      <w:r w:rsidR="002E0BE2">
        <w:t xml:space="preserve">UML </w:t>
      </w:r>
      <w:r>
        <w:t xml:space="preserve">de caso de </w:t>
      </w:r>
      <w:r w:rsidR="002E0BE2">
        <w:t>uso é uma visão de todos os casos de usos e como eles se relacionam, desta forma, fornecem uma visão macro do sistema.</w:t>
      </w:r>
    </w:p>
    <w:p w14:paraId="2B9507D4" w14:textId="77777777" w:rsidR="002E0BE2" w:rsidRDefault="002E0BE2" w:rsidP="002E0BE2">
      <w:pPr>
        <w:pStyle w:val="Pargrafo"/>
        <w:ind w:firstLine="709"/>
      </w:pPr>
      <w:r>
        <w:t xml:space="preserve">Pressman (2011, p. 731) também explica o caso de uso em si: </w:t>
      </w:r>
      <w:r w:rsidR="00BB0D85">
        <w:tab/>
      </w:r>
    </w:p>
    <w:p w14:paraId="2D76EE50" w14:textId="77777777" w:rsidR="002E0BE2" w:rsidRDefault="002E0BE2" w:rsidP="002E0BE2">
      <w:pPr>
        <w:pStyle w:val="Pargrafo"/>
        <w:tabs>
          <w:tab w:val="clear" w:pos="1701"/>
          <w:tab w:val="left" w:pos="2268"/>
        </w:tabs>
        <w:spacing w:before="120" w:line="240" w:lineRule="auto"/>
        <w:ind w:left="2268" w:firstLine="0"/>
        <w:rPr>
          <w:rFonts w:cs="Arial"/>
          <w:bCs/>
          <w:sz w:val="20"/>
        </w:rPr>
      </w:pPr>
      <w:r w:rsidRPr="002E0BE2">
        <w:rPr>
          <w:rFonts w:cs="Arial"/>
          <w:bCs/>
          <w:sz w:val="20"/>
        </w:rPr>
        <w:t>Um caso de uso descreve como um usuário interage com o sistema definindo os passos necessários para atingir um objetivo específico (por exemplo, gravar uma lista de músicas em um CD). Variações na sequência de passos descrevem vários cenários (por exemplo, o que acontece se as músicas da lista não couberem em um CD?).</w:t>
      </w:r>
    </w:p>
    <w:p w14:paraId="783428DF" w14:textId="77777777" w:rsidR="002E0BE2" w:rsidRDefault="002E0BE2" w:rsidP="002E0BE2">
      <w:pPr>
        <w:pStyle w:val="Pargrafo"/>
        <w:ind w:firstLine="709"/>
      </w:pPr>
    </w:p>
    <w:p w14:paraId="321E1A7E" w14:textId="35971C96" w:rsidR="002E0BE2" w:rsidRDefault="002E0BE2" w:rsidP="002E0BE2">
      <w:pPr>
        <w:pStyle w:val="Pargrafo"/>
        <w:ind w:firstLine="709"/>
      </w:pPr>
      <w:r>
        <w:t>A figura 3 apresenta o diagrama de caso de uso do sistema.</w:t>
      </w:r>
    </w:p>
    <w:p w14:paraId="2173120A" w14:textId="77777777" w:rsidR="002E0BE2" w:rsidRDefault="002E0BE2" w:rsidP="002E0BE2">
      <w:pPr>
        <w:pStyle w:val="Pargrafo"/>
        <w:ind w:firstLine="709"/>
      </w:pPr>
    </w:p>
    <w:p w14:paraId="10AB7420" w14:textId="6B84D0E5" w:rsidR="002E0BE2" w:rsidRDefault="002E0BE2" w:rsidP="002E0BE2">
      <w:pPr>
        <w:pStyle w:val="Legenda"/>
        <w:keepNext/>
        <w:jc w:val="center"/>
      </w:pPr>
      <w:r>
        <w:lastRenderedPageBreak/>
        <w:t xml:space="preserve">Figura </w:t>
      </w:r>
      <w:fldSimple w:instr=" SEQ Figura \* ARABIC ">
        <w:r w:rsidR="00610945">
          <w:rPr>
            <w:noProof/>
          </w:rPr>
          <w:t>3</w:t>
        </w:r>
      </w:fldSimple>
      <w:r>
        <w:t xml:space="preserve"> - Diagrama de caso de uso</w:t>
      </w:r>
    </w:p>
    <w:p w14:paraId="7E774535" w14:textId="2083BBDD" w:rsidR="00BB0D85" w:rsidRDefault="002E0BE2" w:rsidP="002E0BE2">
      <w:pPr>
        <w:pStyle w:val="Pargrafo"/>
        <w:ind w:firstLine="709"/>
        <w:jc w:val="center"/>
      </w:pPr>
      <w:r>
        <w:rPr>
          <w:noProof/>
        </w:rPr>
        <w:drawing>
          <wp:inline distT="0" distB="0" distL="0" distR="0" wp14:anchorId="516D24BE" wp14:editId="40FDCFA6">
            <wp:extent cx="3406388" cy="54940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20295" t="11860" r="10591"/>
                    <a:stretch/>
                  </pic:blipFill>
                  <pic:spPr bwMode="auto">
                    <a:xfrm>
                      <a:off x="0" y="0"/>
                      <a:ext cx="3406388" cy="5494020"/>
                    </a:xfrm>
                    <a:prstGeom prst="rect">
                      <a:avLst/>
                    </a:prstGeom>
                    <a:noFill/>
                    <a:ln>
                      <a:noFill/>
                    </a:ln>
                    <a:extLst>
                      <a:ext uri="{53640926-AAD7-44D8-BBD7-CCE9431645EC}">
                        <a14:shadowObscured xmlns:a14="http://schemas.microsoft.com/office/drawing/2010/main"/>
                      </a:ext>
                    </a:extLst>
                  </pic:spPr>
                </pic:pic>
              </a:graphicData>
            </a:graphic>
          </wp:inline>
        </w:drawing>
      </w:r>
    </w:p>
    <w:p w14:paraId="15F2C346" w14:textId="77777777" w:rsidR="00606769" w:rsidRPr="00D24E4F" w:rsidRDefault="00606769" w:rsidP="00606769">
      <w:pPr>
        <w:pStyle w:val="Pargrafo"/>
        <w:ind w:firstLine="0"/>
        <w:jc w:val="center"/>
        <w:rPr>
          <w:sz w:val="20"/>
        </w:rPr>
      </w:pPr>
      <w:r w:rsidRPr="00D24E4F">
        <w:rPr>
          <w:sz w:val="20"/>
        </w:rPr>
        <w:t>Fonte: De autoria própria</w:t>
      </w:r>
    </w:p>
    <w:p w14:paraId="78CAC4F4" w14:textId="77777777" w:rsidR="00606769" w:rsidRPr="00BB0D85" w:rsidRDefault="00606769" w:rsidP="002E0BE2">
      <w:pPr>
        <w:pStyle w:val="Pargrafo"/>
        <w:ind w:firstLine="709"/>
        <w:jc w:val="center"/>
      </w:pPr>
    </w:p>
    <w:p w14:paraId="41F91EBE" w14:textId="77777777" w:rsidR="00F12AE1" w:rsidRPr="00F12AE1" w:rsidRDefault="00F12AE1" w:rsidP="00F12AE1">
      <w:pPr>
        <w:pStyle w:val="Pargrafo"/>
      </w:pPr>
    </w:p>
    <w:p w14:paraId="7E2342CE" w14:textId="36C3563F" w:rsidR="00F12AE1" w:rsidRDefault="003B63C3" w:rsidP="00FD4939">
      <w:pPr>
        <w:pStyle w:val="Ttulo2"/>
      </w:pPr>
      <w:bookmarkStart w:id="32" w:name="_Toc121426174"/>
      <w:r w:rsidRPr="00F12AE1">
        <w:t>Diagrama de Atividade</w:t>
      </w:r>
      <w:bookmarkEnd w:id="32"/>
    </w:p>
    <w:p w14:paraId="7ED08041" w14:textId="7419925E" w:rsidR="007B11CA" w:rsidRDefault="007B11CA" w:rsidP="007B11CA">
      <w:pPr>
        <w:pStyle w:val="Pargrafo"/>
        <w:ind w:firstLine="0"/>
      </w:pPr>
    </w:p>
    <w:p w14:paraId="141120F4" w14:textId="0DD0097E" w:rsidR="007B11CA" w:rsidRDefault="007B11CA" w:rsidP="007B11CA">
      <w:pPr>
        <w:pStyle w:val="Textonormal"/>
      </w:pPr>
      <w:r>
        <w:t>Um diagrama de atividade representa o comportamento de um sistema ou parte dele por meio de um fluxo de controle que percorre as ações executadas pelo sistema, de acordo com Pressman (2011).</w:t>
      </w:r>
    </w:p>
    <w:p w14:paraId="0108D383" w14:textId="6707D140" w:rsidR="007B11CA" w:rsidRDefault="007B11CA" w:rsidP="007B11CA">
      <w:pPr>
        <w:pStyle w:val="Textonormal"/>
      </w:pPr>
      <w:r>
        <w:t>A figura 4 mostra o diagrama atividade do processo de inclusão de dados de um novo munícipe a partir da aplicação de gerenciamento.</w:t>
      </w:r>
    </w:p>
    <w:p w14:paraId="0435079B" w14:textId="54430632" w:rsidR="007B11CA" w:rsidRDefault="007B11CA" w:rsidP="007B11CA">
      <w:pPr>
        <w:pStyle w:val="Legenda"/>
        <w:keepNext/>
        <w:jc w:val="center"/>
      </w:pPr>
      <w:r>
        <w:lastRenderedPageBreak/>
        <w:t xml:space="preserve">Figura </w:t>
      </w:r>
      <w:fldSimple w:instr=" SEQ Figura \* ARABIC ">
        <w:r w:rsidR="00610945">
          <w:rPr>
            <w:noProof/>
          </w:rPr>
          <w:t>4</w:t>
        </w:r>
      </w:fldSimple>
      <w:r>
        <w:t xml:space="preserve"> - Diagrama de atividade: Inclusão de novo munícipe</w:t>
      </w:r>
    </w:p>
    <w:p w14:paraId="54327B58" w14:textId="512078B1" w:rsidR="007B11CA" w:rsidRPr="007B11CA" w:rsidRDefault="007B11CA" w:rsidP="007B11CA">
      <w:pPr>
        <w:pStyle w:val="Pargrafo"/>
        <w:ind w:firstLine="0"/>
      </w:pPr>
      <w:r>
        <w:rPr>
          <w:noProof/>
        </w:rPr>
        <w:drawing>
          <wp:inline distT="0" distB="0" distL="0" distR="0" wp14:anchorId="70618879" wp14:editId="2091C155">
            <wp:extent cx="5384800" cy="1676334"/>
            <wp:effectExtent l="0" t="0" r="635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470" t="29033"/>
                    <a:stretch/>
                  </pic:blipFill>
                  <pic:spPr bwMode="auto">
                    <a:xfrm>
                      <a:off x="0" y="0"/>
                      <a:ext cx="5405385" cy="1682742"/>
                    </a:xfrm>
                    <a:prstGeom prst="rect">
                      <a:avLst/>
                    </a:prstGeom>
                    <a:noFill/>
                    <a:ln>
                      <a:noFill/>
                    </a:ln>
                    <a:extLst>
                      <a:ext uri="{53640926-AAD7-44D8-BBD7-CCE9431645EC}">
                        <a14:shadowObscured xmlns:a14="http://schemas.microsoft.com/office/drawing/2010/main"/>
                      </a:ext>
                    </a:extLst>
                  </pic:spPr>
                </pic:pic>
              </a:graphicData>
            </a:graphic>
          </wp:inline>
        </w:drawing>
      </w:r>
    </w:p>
    <w:p w14:paraId="7C6E1ADF" w14:textId="3E9B3AA9" w:rsidR="00F12AE1" w:rsidRDefault="00606769" w:rsidP="00606769">
      <w:pPr>
        <w:pStyle w:val="Pargrafo"/>
        <w:ind w:firstLine="0"/>
        <w:jc w:val="center"/>
        <w:rPr>
          <w:sz w:val="20"/>
        </w:rPr>
      </w:pPr>
      <w:r w:rsidRPr="00D24E4F">
        <w:rPr>
          <w:sz w:val="20"/>
        </w:rPr>
        <w:t>Fonte: De autoria própria</w:t>
      </w:r>
    </w:p>
    <w:p w14:paraId="64263A23" w14:textId="77777777" w:rsidR="00606769" w:rsidRPr="00F12AE1" w:rsidRDefault="00606769" w:rsidP="00606769">
      <w:pPr>
        <w:pStyle w:val="Pargrafo"/>
        <w:ind w:firstLine="0"/>
        <w:jc w:val="center"/>
      </w:pPr>
    </w:p>
    <w:p w14:paraId="39BB4404" w14:textId="2E854914" w:rsidR="00F12AE1" w:rsidRPr="00F12AE1" w:rsidRDefault="003B63C3" w:rsidP="00F8592D">
      <w:pPr>
        <w:pStyle w:val="Ttulo2"/>
      </w:pPr>
      <w:bookmarkStart w:id="33" w:name="_Toc121426175"/>
      <w:r w:rsidRPr="00F12AE1">
        <w:t>Modelagem do banco de dados</w:t>
      </w:r>
      <w:bookmarkEnd w:id="33"/>
    </w:p>
    <w:p w14:paraId="7AB2C2DE" w14:textId="51707A3F" w:rsidR="0004708A" w:rsidRDefault="00F12AE1" w:rsidP="00FD4939">
      <w:pPr>
        <w:pStyle w:val="Ttulo3"/>
      </w:pPr>
      <w:bookmarkStart w:id="34" w:name="_Toc121426176"/>
      <w:r w:rsidRPr="00F12AE1">
        <w:t>MODELO CONCEITUAL</w:t>
      </w:r>
      <w:bookmarkEnd w:id="34"/>
    </w:p>
    <w:p w14:paraId="10F0CD74" w14:textId="04FF1D05" w:rsidR="00D52366" w:rsidRDefault="00D52366" w:rsidP="00EE748C">
      <w:pPr>
        <w:pStyle w:val="Textonormal"/>
      </w:pPr>
      <w:proofErr w:type="spellStart"/>
      <w:r>
        <w:t>Fernigrini</w:t>
      </w:r>
      <w:proofErr w:type="spellEnd"/>
      <w:r>
        <w:t xml:space="preserve"> (2021) explana que um modelo conceitual normalmente abrange somente os principais conceitos (entidades) para armazenar as informações e os relacionamentos que existem entre as entidades. Este modelo é uma etapa inicial para a criação de um banco de dados.</w:t>
      </w:r>
    </w:p>
    <w:p w14:paraId="1E38E86B" w14:textId="5F3EDF86" w:rsidR="00227B00" w:rsidRDefault="00D52366" w:rsidP="00EE748C">
      <w:pPr>
        <w:pStyle w:val="Textonormal"/>
      </w:pPr>
      <w:r>
        <w:t xml:space="preserve">Ainda de acordo com </w:t>
      </w:r>
      <w:proofErr w:type="spellStart"/>
      <w:r>
        <w:t>Fernigrini</w:t>
      </w:r>
      <w:proofErr w:type="spellEnd"/>
      <w:r>
        <w:t xml:space="preserve"> (2021), a especificação </w:t>
      </w:r>
      <w:r w:rsidR="00606769">
        <w:t>das entidades</w:t>
      </w:r>
      <w:r>
        <w:t xml:space="preserve"> em alto nível, usando nomes comerciais no lugar de nomes técnicos, permite o bom entendimento do público geral, como gestores de negócios e usuários.</w:t>
      </w:r>
    </w:p>
    <w:p w14:paraId="6C654A27" w14:textId="2E2F6802" w:rsidR="0004708A" w:rsidRPr="0004708A" w:rsidRDefault="00D52366" w:rsidP="00F8592D">
      <w:pPr>
        <w:pStyle w:val="Textonormal"/>
      </w:pPr>
      <w:r>
        <w:t>A figura 5 possui a representação do modelo conceitual utilizado como base para a criação do banco de dados do sistema.</w:t>
      </w:r>
    </w:p>
    <w:p w14:paraId="0E2D1F61" w14:textId="77777777" w:rsidR="007B11CA" w:rsidRPr="007B11CA" w:rsidRDefault="007B11CA" w:rsidP="007B11CA">
      <w:pPr>
        <w:pStyle w:val="Pargrafo"/>
        <w:ind w:firstLine="0"/>
      </w:pPr>
    </w:p>
    <w:p w14:paraId="282715B6" w14:textId="59E8D987" w:rsidR="00D52366" w:rsidRDefault="00D52366" w:rsidP="00D52366">
      <w:pPr>
        <w:pStyle w:val="Legenda"/>
        <w:keepNext/>
        <w:jc w:val="center"/>
      </w:pPr>
      <w:r>
        <w:t xml:space="preserve">Figura </w:t>
      </w:r>
      <w:fldSimple w:instr=" SEQ Figura \* ARABIC ">
        <w:r w:rsidR="00610945">
          <w:rPr>
            <w:noProof/>
          </w:rPr>
          <w:t>5</w:t>
        </w:r>
      </w:fldSimple>
      <w:r>
        <w:t xml:space="preserve"> - Modelo conceitual</w:t>
      </w:r>
    </w:p>
    <w:p w14:paraId="6507B9FA" w14:textId="77777777" w:rsidR="007B11CA" w:rsidRDefault="00E17B3E" w:rsidP="00606769">
      <w:pPr>
        <w:pStyle w:val="Pargrafo"/>
        <w:ind w:firstLine="0"/>
        <w:jc w:val="center"/>
      </w:pPr>
      <w:r>
        <w:rPr>
          <w:noProof/>
        </w:rPr>
        <w:drawing>
          <wp:inline distT="0" distB="0" distL="0" distR="0" wp14:anchorId="42283D38" wp14:editId="4B51E9D0">
            <wp:extent cx="5384800" cy="247570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7532" cy="2486153"/>
                    </a:xfrm>
                    <a:prstGeom prst="rect">
                      <a:avLst/>
                    </a:prstGeom>
                    <a:noFill/>
                    <a:ln>
                      <a:noFill/>
                    </a:ln>
                  </pic:spPr>
                </pic:pic>
              </a:graphicData>
            </a:graphic>
          </wp:inline>
        </w:drawing>
      </w:r>
    </w:p>
    <w:p w14:paraId="734E4FCB" w14:textId="77777777" w:rsidR="00D24E4F" w:rsidRDefault="00D24E4F" w:rsidP="00D24E4F">
      <w:pPr>
        <w:pStyle w:val="Pargrafo"/>
        <w:ind w:firstLine="0"/>
        <w:jc w:val="center"/>
      </w:pPr>
    </w:p>
    <w:p w14:paraId="06172659" w14:textId="59DFA1C8" w:rsidR="007B11CA" w:rsidRPr="00D24E4F" w:rsidRDefault="00D24E4F" w:rsidP="00D24E4F">
      <w:pPr>
        <w:pStyle w:val="Pargrafo"/>
        <w:ind w:firstLine="0"/>
        <w:jc w:val="center"/>
        <w:rPr>
          <w:sz w:val="20"/>
        </w:rPr>
      </w:pPr>
      <w:r w:rsidRPr="00D24E4F">
        <w:rPr>
          <w:sz w:val="20"/>
        </w:rPr>
        <w:t>Fonte: De autoria própria</w:t>
      </w:r>
    </w:p>
    <w:p w14:paraId="253B7011" w14:textId="23477014" w:rsidR="003B63C3" w:rsidRDefault="00E17B3E" w:rsidP="00F12AE1">
      <w:pPr>
        <w:pStyle w:val="Ttulo3"/>
      </w:pPr>
      <w:bookmarkStart w:id="35" w:name="_Toc121426177"/>
      <w:r>
        <w:lastRenderedPageBreak/>
        <w:t>MODELO FÍSICO</w:t>
      </w:r>
      <w:bookmarkEnd w:id="35"/>
    </w:p>
    <w:p w14:paraId="64E53752" w14:textId="488826F2" w:rsidR="0004708A" w:rsidRDefault="0004708A" w:rsidP="00E17B3E">
      <w:pPr>
        <w:pStyle w:val="Pargrafo"/>
      </w:pPr>
    </w:p>
    <w:p w14:paraId="009C8F44" w14:textId="1B8FA400" w:rsidR="0004708A" w:rsidRDefault="0062720B" w:rsidP="0004708A">
      <w:pPr>
        <w:pStyle w:val="Pargrafo"/>
      </w:pPr>
      <w:r>
        <w:t xml:space="preserve">Segundo </w:t>
      </w:r>
      <w:proofErr w:type="spellStart"/>
      <w:r>
        <w:t>Fernigrini</w:t>
      </w:r>
      <w:proofErr w:type="spellEnd"/>
      <w:r>
        <w:t xml:space="preserve"> (2021), um modelo de dados físico é derivado de um modelo lógico para determinado SGBD. A grande diferença é que aqui são utilizados os nomes das tabelas e colunas ao invés das entidades e atributos. Além disso, são fornecidos os tipos dos dados, as restrições e tabelas adicionais. Isso possibilita ajustar-se aos limites e convenções do banco de dados pretendido.  </w:t>
      </w:r>
    </w:p>
    <w:p w14:paraId="2A4AE9CE" w14:textId="539BD037" w:rsidR="0004708A" w:rsidRDefault="0062720B" w:rsidP="00227B00">
      <w:pPr>
        <w:pStyle w:val="Pargrafo"/>
      </w:pPr>
      <w:r>
        <w:t>A figura 6 possui a representação do modelo físico do banco de dados.</w:t>
      </w:r>
    </w:p>
    <w:p w14:paraId="6A800D23" w14:textId="79FD2DA8" w:rsidR="00E17B3E" w:rsidRPr="00E17B3E" w:rsidRDefault="00E17B3E" w:rsidP="00E17B3E">
      <w:pPr>
        <w:pStyle w:val="Pargrafo"/>
        <w:ind w:firstLine="0"/>
      </w:pPr>
    </w:p>
    <w:p w14:paraId="51405A19" w14:textId="13DDD27E" w:rsidR="00FD4939" w:rsidRDefault="00FD4939" w:rsidP="00FD4939">
      <w:pPr>
        <w:pStyle w:val="Legenda"/>
        <w:keepNext/>
        <w:jc w:val="center"/>
      </w:pPr>
      <w:r>
        <w:t xml:space="preserve">Figura </w:t>
      </w:r>
      <w:fldSimple w:instr=" SEQ Figura \* ARABIC ">
        <w:r w:rsidR="00610945">
          <w:rPr>
            <w:noProof/>
          </w:rPr>
          <w:t>6</w:t>
        </w:r>
      </w:fldSimple>
      <w:r>
        <w:t xml:space="preserve"> - Modelo físico</w:t>
      </w:r>
    </w:p>
    <w:p w14:paraId="5904B96F" w14:textId="30DF0947" w:rsidR="003B63C3" w:rsidRDefault="007B11CA" w:rsidP="007B11CA">
      <w:pPr>
        <w:pStyle w:val="Pargrafo"/>
        <w:ind w:firstLine="0"/>
        <w:rPr>
          <w:rFonts w:cs="Arial"/>
          <w:bCs/>
          <w:szCs w:val="24"/>
        </w:rPr>
      </w:pPr>
      <w:r>
        <w:rPr>
          <w:noProof/>
        </w:rPr>
        <w:drawing>
          <wp:inline distT="0" distB="0" distL="0" distR="0" wp14:anchorId="7773C4BA" wp14:editId="2F4F0EE7">
            <wp:extent cx="5759450" cy="3098800"/>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7288"/>
                    <a:stretch/>
                  </pic:blipFill>
                  <pic:spPr bwMode="auto">
                    <a:xfrm>
                      <a:off x="0" y="0"/>
                      <a:ext cx="5759450" cy="3098800"/>
                    </a:xfrm>
                    <a:prstGeom prst="rect">
                      <a:avLst/>
                    </a:prstGeom>
                    <a:noFill/>
                    <a:ln>
                      <a:noFill/>
                    </a:ln>
                    <a:extLst>
                      <a:ext uri="{53640926-AAD7-44D8-BBD7-CCE9431645EC}">
                        <a14:shadowObscured xmlns:a14="http://schemas.microsoft.com/office/drawing/2010/main"/>
                      </a:ext>
                    </a:extLst>
                  </pic:spPr>
                </pic:pic>
              </a:graphicData>
            </a:graphic>
          </wp:inline>
        </w:drawing>
      </w:r>
    </w:p>
    <w:p w14:paraId="29EB5963" w14:textId="77777777" w:rsidR="00FD4939" w:rsidRPr="00D24E4F" w:rsidRDefault="00FD4939" w:rsidP="00FD4939">
      <w:pPr>
        <w:pStyle w:val="Pargrafo"/>
        <w:ind w:firstLine="0"/>
        <w:jc w:val="center"/>
        <w:rPr>
          <w:sz w:val="20"/>
        </w:rPr>
      </w:pPr>
      <w:r w:rsidRPr="00D24E4F">
        <w:rPr>
          <w:sz w:val="20"/>
        </w:rPr>
        <w:t>Fonte: De autoria própria</w:t>
      </w:r>
    </w:p>
    <w:p w14:paraId="3D1C8E33" w14:textId="44D0E76F" w:rsidR="003B63C3" w:rsidRDefault="003B63C3" w:rsidP="00830289">
      <w:pPr>
        <w:pStyle w:val="Pargrafo"/>
        <w:ind w:firstLine="709"/>
        <w:rPr>
          <w:rFonts w:cs="Arial"/>
          <w:bCs/>
          <w:szCs w:val="24"/>
        </w:rPr>
      </w:pPr>
    </w:p>
    <w:p w14:paraId="1D4B5735" w14:textId="77777777" w:rsidR="00FD4939" w:rsidRDefault="00FD4939" w:rsidP="00830289">
      <w:pPr>
        <w:pStyle w:val="Pargrafo"/>
        <w:ind w:firstLine="709"/>
        <w:rPr>
          <w:rFonts w:cs="Arial"/>
          <w:bCs/>
          <w:szCs w:val="24"/>
        </w:rPr>
      </w:pPr>
    </w:p>
    <w:p w14:paraId="24DC538F" w14:textId="77777777" w:rsidR="008D4079" w:rsidRDefault="008D4079" w:rsidP="00830289">
      <w:pPr>
        <w:pStyle w:val="Pargrafo"/>
        <w:ind w:firstLine="709"/>
        <w:rPr>
          <w:rFonts w:cs="Arial"/>
          <w:bCs/>
          <w:szCs w:val="24"/>
        </w:rPr>
      </w:pPr>
    </w:p>
    <w:p w14:paraId="0BF38090" w14:textId="544BD5BF" w:rsidR="00C21310" w:rsidRDefault="00C21310" w:rsidP="00830289">
      <w:pPr>
        <w:pStyle w:val="Pargrafo"/>
        <w:ind w:firstLine="709"/>
        <w:rPr>
          <w:rFonts w:cs="Arial"/>
          <w:bCs/>
          <w:szCs w:val="24"/>
        </w:rPr>
      </w:pPr>
    </w:p>
    <w:p w14:paraId="7C53E191" w14:textId="39016812" w:rsidR="00C21310" w:rsidRDefault="00C21310">
      <w:pPr>
        <w:widowControl/>
        <w:jc w:val="left"/>
        <w:rPr>
          <w:rFonts w:cs="Arial"/>
          <w:bCs/>
          <w:szCs w:val="24"/>
        </w:rPr>
      </w:pPr>
      <w:r>
        <w:rPr>
          <w:rFonts w:cs="Arial"/>
          <w:bCs/>
          <w:szCs w:val="24"/>
        </w:rPr>
        <w:br w:type="page"/>
      </w:r>
    </w:p>
    <w:p w14:paraId="06023FB4" w14:textId="3C6C6ECD" w:rsidR="00C21310" w:rsidRPr="00C21310" w:rsidRDefault="00C21310" w:rsidP="00C21310">
      <w:pPr>
        <w:pStyle w:val="Ttulo1"/>
      </w:pPr>
      <w:bookmarkStart w:id="36" w:name="_Toc121426178"/>
      <w:r w:rsidRPr="00C21310">
        <w:lastRenderedPageBreak/>
        <w:t>Resultados obtidos</w:t>
      </w:r>
      <w:bookmarkEnd w:id="36"/>
    </w:p>
    <w:p w14:paraId="2DA894C7" w14:textId="70935B8E" w:rsidR="00237041" w:rsidRDefault="00C21310" w:rsidP="00C21310">
      <w:pPr>
        <w:pStyle w:val="Pargrafo"/>
        <w:ind w:firstLine="709"/>
        <w:rPr>
          <w:rFonts w:cs="Arial"/>
          <w:bCs/>
          <w:szCs w:val="24"/>
        </w:rPr>
      </w:pPr>
      <w:r>
        <w:rPr>
          <w:rFonts w:cs="Arial"/>
          <w:bCs/>
          <w:szCs w:val="24"/>
        </w:rPr>
        <w:t>Aqui</w:t>
      </w:r>
      <w:r w:rsidRPr="00C21310">
        <w:rPr>
          <w:rFonts w:cs="Arial"/>
          <w:bCs/>
          <w:szCs w:val="24"/>
        </w:rPr>
        <w:t xml:space="preserve"> serão apresentados os resultados obtidos </w:t>
      </w:r>
      <w:r>
        <w:rPr>
          <w:rFonts w:cs="Arial"/>
          <w:bCs/>
          <w:szCs w:val="24"/>
        </w:rPr>
        <w:t>nas fases de desenvolvimento concluídas</w:t>
      </w:r>
      <w:r w:rsidRPr="00C21310">
        <w:rPr>
          <w:rFonts w:cs="Arial"/>
          <w:bCs/>
          <w:szCs w:val="24"/>
        </w:rPr>
        <w:t>.</w:t>
      </w:r>
    </w:p>
    <w:p w14:paraId="602C4255" w14:textId="2FC7A214" w:rsidR="0062720B" w:rsidRDefault="0062720B" w:rsidP="00C21310">
      <w:pPr>
        <w:pStyle w:val="Pargrafo"/>
        <w:ind w:firstLine="709"/>
        <w:rPr>
          <w:rFonts w:cs="Arial"/>
          <w:bCs/>
          <w:szCs w:val="24"/>
        </w:rPr>
      </w:pPr>
      <w:r>
        <w:rPr>
          <w:rFonts w:cs="Arial"/>
          <w:bCs/>
          <w:szCs w:val="24"/>
        </w:rPr>
        <w:t>A utilização do framework Swagger aliado ao Spring Boot resultou na disponibilização de uma página dedicada à documentação da API criada, conforme é observado na figura 7.</w:t>
      </w:r>
    </w:p>
    <w:p w14:paraId="18A1A7F1" w14:textId="77777777" w:rsidR="008A6BD9" w:rsidRDefault="008A6BD9" w:rsidP="00C21310">
      <w:pPr>
        <w:pStyle w:val="Pargrafo"/>
        <w:ind w:firstLine="709"/>
        <w:rPr>
          <w:rFonts w:cs="Arial"/>
          <w:bCs/>
          <w:szCs w:val="24"/>
        </w:rPr>
      </w:pPr>
    </w:p>
    <w:p w14:paraId="35DF3593" w14:textId="4A4857DE" w:rsidR="008A6BD9" w:rsidRDefault="008A6BD9" w:rsidP="008A6BD9">
      <w:pPr>
        <w:pStyle w:val="Legenda"/>
        <w:keepNext/>
        <w:jc w:val="center"/>
      </w:pPr>
      <w:r>
        <w:t xml:space="preserve">Figura </w:t>
      </w:r>
      <w:fldSimple w:instr=" SEQ Figura \* ARABIC ">
        <w:r w:rsidR="00610945">
          <w:rPr>
            <w:noProof/>
          </w:rPr>
          <w:t>7</w:t>
        </w:r>
      </w:fldSimple>
      <w:r>
        <w:t xml:space="preserve"> - Swagger</w:t>
      </w:r>
    </w:p>
    <w:p w14:paraId="7A0D98C1" w14:textId="77777777" w:rsidR="00832727" w:rsidRDefault="008A6BD9" w:rsidP="008A6BD9">
      <w:pPr>
        <w:pStyle w:val="Pargrafo"/>
        <w:ind w:firstLine="0"/>
        <w:rPr>
          <w:rFonts w:cs="Arial"/>
          <w:bCs/>
          <w:szCs w:val="24"/>
        </w:rPr>
      </w:pPr>
      <w:r w:rsidRPr="008A6BD9">
        <w:rPr>
          <w:rFonts w:cs="Arial"/>
          <w:bCs/>
          <w:noProof/>
          <w:szCs w:val="24"/>
        </w:rPr>
        <w:drawing>
          <wp:inline distT="0" distB="0" distL="0" distR="0" wp14:anchorId="4F3F8EA1" wp14:editId="028ADB56">
            <wp:extent cx="5760720" cy="548195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5481955"/>
                    </a:xfrm>
                    <a:prstGeom prst="rect">
                      <a:avLst/>
                    </a:prstGeom>
                  </pic:spPr>
                </pic:pic>
              </a:graphicData>
            </a:graphic>
          </wp:inline>
        </w:drawing>
      </w:r>
    </w:p>
    <w:p w14:paraId="4C6F3B1D" w14:textId="77777777" w:rsidR="008A6BD9" w:rsidRPr="00D24E4F" w:rsidRDefault="008A6BD9" w:rsidP="008A6BD9">
      <w:pPr>
        <w:pStyle w:val="Pargrafo"/>
        <w:ind w:firstLine="0"/>
        <w:jc w:val="center"/>
        <w:rPr>
          <w:sz w:val="20"/>
        </w:rPr>
      </w:pPr>
      <w:r w:rsidRPr="00D24E4F">
        <w:rPr>
          <w:sz w:val="20"/>
        </w:rPr>
        <w:t>Fonte: De autoria própria</w:t>
      </w:r>
    </w:p>
    <w:p w14:paraId="74B3C41D" w14:textId="2E34C365" w:rsidR="009002B8" w:rsidRDefault="009002B8" w:rsidP="00C21310">
      <w:pPr>
        <w:pStyle w:val="Pargrafo"/>
        <w:ind w:firstLine="709"/>
        <w:rPr>
          <w:rFonts w:cs="Arial"/>
          <w:bCs/>
          <w:szCs w:val="24"/>
        </w:rPr>
      </w:pPr>
      <w:r>
        <w:rPr>
          <w:rFonts w:cs="Arial"/>
          <w:bCs/>
          <w:szCs w:val="24"/>
        </w:rPr>
        <w:t>A disponibilização da documentação atende ao requisito não funcional RNF007.</w:t>
      </w:r>
    </w:p>
    <w:p w14:paraId="180E8408" w14:textId="2433BAC0" w:rsidR="009002B8" w:rsidRDefault="009002B8" w:rsidP="00C21310">
      <w:pPr>
        <w:pStyle w:val="Pargrafo"/>
        <w:ind w:firstLine="709"/>
        <w:rPr>
          <w:rFonts w:cs="Arial"/>
          <w:bCs/>
          <w:szCs w:val="24"/>
        </w:rPr>
      </w:pPr>
    </w:p>
    <w:p w14:paraId="6F902AB1" w14:textId="2A8B9AD0" w:rsidR="0007257C" w:rsidRDefault="0007257C" w:rsidP="000C3BF8">
      <w:pPr>
        <w:pStyle w:val="Pargrafo"/>
        <w:ind w:firstLine="709"/>
        <w:rPr>
          <w:rFonts w:cs="Arial"/>
          <w:bCs/>
          <w:szCs w:val="24"/>
        </w:rPr>
      </w:pPr>
      <w:r>
        <w:rPr>
          <w:rFonts w:cs="Arial"/>
          <w:bCs/>
          <w:szCs w:val="24"/>
        </w:rPr>
        <w:t xml:space="preserve">A figura 8 apresenta o resultado de uma requisição GET realizada através do </w:t>
      </w:r>
      <w:proofErr w:type="spellStart"/>
      <w:r>
        <w:rPr>
          <w:rFonts w:cs="Arial"/>
          <w:bCs/>
          <w:szCs w:val="24"/>
        </w:rPr>
        <w:lastRenderedPageBreak/>
        <w:t>endpoint</w:t>
      </w:r>
      <w:proofErr w:type="spellEnd"/>
      <w:r>
        <w:rPr>
          <w:rFonts w:cs="Arial"/>
          <w:bCs/>
          <w:szCs w:val="24"/>
        </w:rPr>
        <w:t xml:space="preserve"> </w:t>
      </w:r>
      <w:r w:rsidR="000C3BF8">
        <w:rPr>
          <w:rFonts w:cs="Arial"/>
          <w:bCs/>
          <w:szCs w:val="24"/>
        </w:rPr>
        <w:t>“</w:t>
      </w:r>
      <w:r w:rsidR="000C3BF8" w:rsidRPr="000C3BF8">
        <w:rPr>
          <w:rFonts w:cs="Arial"/>
          <w:bCs/>
          <w:szCs w:val="24"/>
        </w:rPr>
        <w:t>/</w:t>
      </w:r>
      <w:proofErr w:type="spellStart"/>
      <w:r w:rsidR="000C3BF8" w:rsidRPr="000C3BF8">
        <w:rPr>
          <w:rFonts w:cs="Arial"/>
          <w:bCs/>
          <w:szCs w:val="24"/>
        </w:rPr>
        <w:t>municipes</w:t>
      </w:r>
      <w:proofErr w:type="spellEnd"/>
      <w:r w:rsidR="000C3BF8" w:rsidRPr="000C3BF8">
        <w:rPr>
          <w:rFonts w:cs="Arial"/>
          <w:bCs/>
          <w:szCs w:val="24"/>
        </w:rPr>
        <w:t>/{</w:t>
      </w:r>
      <w:proofErr w:type="spellStart"/>
      <w:r w:rsidR="000C3BF8" w:rsidRPr="000C3BF8">
        <w:rPr>
          <w:rFonts w:cs="Arial"/>
          <w:bCs/>
          <w:szCs w:val="24"/>
        </w:rPr>
        <w:t>cpf</w:t>
      </w:r>
      <w:proofErr w:type="spellEnd"/>
      <w:r w:rsidR="000C3BF8" w:rsidRPr="000C3BF8">
        <w:rPr>
          <w:rFonts w:cs="Arial"/>
          <w:bCs/>
          <w:szCs w:val="24"/>
        </w:rPr>
        <w:t>}</w:t>
      </w:r>
      <w:r w:rsidR="000C3BF8">
        <w:rPr>
          <w:rFonts w:cs="Arial"/>
          <w:bCs/>
          <w:szCs w:val="24"/>
        </w:rPr>
        <w:t xml:space="preserve">” passando como parâmetro um CPF cadastrado. Foi utilizada a ferramenta </w:t>
      </w:r>
      <w:proofErr w:type="spellStart"/>
      <w:r w:rsidR="000C3BF8">
        <w:rPr>
          <w:rFonts w:cs="Arial"/>
          <w:bCs/>
          <w:szCs w:val="24"/>
        </w:rPr>
        <w:t>Postman</w:t>
      </w:r>
      <w:proofErr w:type="spellEnd"/>
      <w:r w:rsidR="000C3BF8">
        <w:rPr>
          <w:rFonts w:cs="Arial"/>
          <w:bCs/>
          <w:szCs w:val="24"/>
        </w:rPr>
        <w:t xml:space="preserve"> para o envio da requisição.</w:t>
      </w:r>
    </w:p>
    <w:p w14:paraId="00616557" w14:textId="3379787F" w:rsidR="0007257C" w:rsidRDefault="0007257C" w:rsidP="00C21310">
      <w:pPr>
        <w:pStyle w:val="Pargrafo"/>
        <w:ind w:firstLine="709"/>
        <w:rPr>
          <w:rFonts w:cs="Arial"/>
          <w:bCs/>
          <w:szCs w:val="24"/>
        </w:rPr>
      </w:pPr>
    </w:p>
    <w:p w14:paraId="321BBC7C" w14:textId="061D9A96" w:rsidR="0007257C" w:rsidRDefault="0007257C" w:rsidP="0007257C">
      <w:pPr>
        <w:pStyle w:val="Legenda"/>
        <w:keepNext/>
        <w:jc w:val="center"/>
      </w:pPr>
      <w:r>
        <w:t xml:space="preserve">Figura </w:t>
      </w:r>
      <w:fldSimple w:instr=" SEQ Figura \* ARABIC ">
        <w:r w:rsidR="00610945">
          <w:rPr>
            <w:noProof/>
          </w:rPr>
          <w:t>8</w:t>
        </w:r>
      </w:fldSimple>
      <w:r>
        <w:t xml:space="preserve"> - Resposta da requisição GET</w:t>
      </w:r>
    </w:p>
    <w:p w14:paraId="56107B53" w14:textId="25864440" w:rsidR="0007257C" w:rsidRDefault="0007257C" w:rsidP="0007257C">
      <w:pPr>
        <w:pStyle w:val="Pargrafo"/>
        <w:ind w:firstLine="709"/>
        <w:jc w:val="center"/>
        <w:rPr>
          <w:rFonts w:cs="Arial"/>
          <w:bCs/>
          <w:szCs w:val="24"/>
        </w:rPr>
      </w:pPr>
      <w:r w:rsidRPr="0007257C">
        <w:rPr>
          <w:rFonts w:cs="Arial"/>
          <w:bCs/>
          <w:noProof/>
          <w:szCs w:val="24"/>
        </w:rPr>
        <w:drawing>
          <wp:inline distT="0" distB="0" distL="0" distR="0" wp14:anchorId="2AF518FD" wp14:editId="17CC79EB">
            <wp:extent cx="3547735" cy="3780000"/>
            <wp:effectExtent l="38100" t="38100" r="91440" b="87630"/>
            <wp:docPr id="5" name="Imagem 4">
              <a:extLst xmlns:a="http://schemas.openxmlformats.org/drawingml/2006/main">
                <a:ext uri="{FF2B5EF4-FFF2-40B4-BE49-F238E27FC236}">
                  <a16:creationId xmlns:a16="http://schemas.microsoft.com/office/drawing/2014/main" id="{31018D2B-D217-AA59-A8A4-6EAAB2D14B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a:extLst>
                        <a:ext uri="{FF2B5EF4-FFF2-40B4-BE49-F238E27FC236}">
                          <a16:creationId xmlns:a16="http://schemas.microsoft.com/office/drawing/2014/main" id="{31018D2B-D217-AA59-A8A4-6EAAB2D14BF6}"/>
                        </a:ext>
                      </a:extLst>
                    </pic:cNvPr>
                    <pic:cNvPicPr>
                      <a:picLocks noChangeAspect="1"/>
                    </pic:cNvPicPr>
                  </pic:nvPicPr>
                  <pic:blipFill>
                    <a:blip r:embed="rId22"/>
                    <a:stretch>
                      <a:fillRect/>
                    </a:stretch>
                  </pic:blipFill>
                  <pic:spPr>
                    <a:xfrm>
                      <a:off x="0" y="0"/>
                      <a:ext cx="3547735" cy="3780000"/>
                    </a:xfrm>
                    <a:prstGeom prst="rect">
                      <a:avLst/>
                    </a:prstGeom>
                    <a:effectLst>
                      <a:outerShdw blurRad="50800" dist="38100" dir="2700000" algn="tl" rotWithShape="0">
                        <a:prstClr val="black">
                          <a:alpha val="40000"/>
                        </a:prstClr>
                      </a:outerShdw>
                    </a:effectLst>
                  </pic:spPr>
                </pic:pic>
              </a:graphicData>
            </a:graphic>
          </wp:inline>
        </w:drawing>
      </w:r>
    </w:p>
    <w:p w14:paraId="2A232F16" w14:textId="77777777" w:rsidR="009002B8" w:rsidRDefault="009002B8" w:rsidP="00C21310">
      <w:pPr>
        <w:pStyle w:val="Pargrafo"/>
        <w:ind w:firstLine="709"/>
        <w:rPr>
          <w:rFonts w:cs="Arial"/>
          <w:bCs/>
          <w:szCs w:val="24"/>
        </w:rPr>
      </w:pPr>
    </w:p>
    <w:p w14:paraId="00DCE10B" w14:textId="77777777" w:rsidR="0007257C" w:rsidRPr="00D24E4F" w:rsidRDefault="0007257C" w:rsidP="0007257C">
      <w:pPr>
        <w:pStyle w:val="Pargrafo"/>
        <w:ind w:firstLine="0"/>
        <w:jc w:val="center"/>
        <w:rPr>
          <w:sz w:val="20"/>
        </w:rPr>
      </w:pPr>
      <w:r w:rsidRPr="00D24E4F">
        <w:rPr>
          <w:sz w:val="20"/>
        </w:rPr>
        <w:t>Fonte: De autoria própria</w:t>
      </w:r>
    </w:p>
    <w:p w14:paraId="756230A3" w14:textId="1C740652" w:rsidR="0007257C" w:rsidRDefault="0007257C" w:rsidP="00C21310">
      <w:pPr>
        <w:pStyle w:val="Pargrafo"/>
        <w:ind w:firstLine="709"/>
        <w:rPr>
          <w:rFonts w:cs="Arial"/>
          <w:bCs/>
          <w:szCs w:val="24"/>
        </w:rPr>
        <w:sectPr w:rsidR="0007257C" w:rsidSect="003C2C7A">
          <w:headerReference w:type="default" r:id="rId23"/>
          <w:pgSz w:w="11907" w:h="16840" w:code="9"/>
          <w:pgMar w:top="1701" w:right="1134" w:bottom="1134" w:left="1701" w:header="1134" w:footer="284" w:gutter="0"/>
          <w:cols w:space="720"/>
          <w:noEndnote/>
          <w:docGrid w:linePitch="326"/>
        </w:sectPr>
      </w:pPr>
    </w:p>
    <w:p w14:paraId="304F2715" w14:textId="439F0F79" w:rsidR="00832727" w:rsidRPr="00832727" w:rsidRDefault="009036C6" w:rsidP="00927EE2">
      <w:pPr>
        <w:pStyle w:val="Ttulo1"/>
        <w:rPr>
          <w:rFonts w:cs="Arial"/>
          <w:sz w:val="22"/>
          <w:szCs w:val="22"/>
        </w:rPr>
      </w:pPr>
      <w:bookmarkStart w:id="37" w:name="_Toc121426179"/>
      <w:r w:rsidRPr="009036C6">
        <w:lastRenderedPageBreak/>
        <w:t>CRONOGRAMA</w:t>
      </w:r>
      <w:bookmarkEnd w:id="37"/>
    </w:p>
    <w:p w14:paraId="177D495E" w14:textId="7289DF6A" w:rsidR="00832727" w:rsidRDefault="00832727" w:rsidP="00832727">
      <w:pPr>
        <w:pStyle w:val="Legenda"/>
        <w:keepNext/>
        <w:jc w:val="center"/>
      </w:pPr>
      <w:r>
        <w:t xml:space="preserve">Tabela </w:t>
      </w:r>
      <w:fldSimple w:instr=" SEQ Tabela \* ARABIC ">
        <w:r w:rsidR="00610945">
          <w:rPr>
            <w:noProof/>
          </w:rPr>
          <w:t>4</w:t>
        </w:r>
      </w:fldSimple>
      <w:r>
        <w:t xml:space="preserve"> - Cronograma</w:t>
      </w:r>
    </w:p>
    <w:p w14:paraId="45ECF873" w14:textId="747DF955" w:rsidR="00832727" w:rsidRDefault="00832727" w:rsidP="00832727">
      <w:pPr>
        <w:pStyle w:val="Default"/>
        <w:jc w:val="center"/>
        <w:rPr>
          <w:rFonts w:ascii="Arial" w:hAnsi="Arial" w:cs="Arial"/>
          <w:color w:val="auto"/>
          <w:sz w:val="22"/>
          <w:szCs w:val="22"/>
        </w:rPr>
      </w:pPr>
      <w:r>
        <w:rPr>
          <w:rFonts w:ascii="Arial" w:hAnsi="Arial" w:cs="Arial"/>
          <w:noProof/>
          <w:color w:val="auto"/>
          <w:sz w:val="22"/>
          <w:szCs w:val="22"/>
        </w:rPr>
        <w:drawing>
          <wp:inline distT="0" distB="0" distL="0" distR="0" wp14:anchorId="687E6F83" wp14:editId="48E1EBA8">
            <wp:extent cx="8282940" cy="50863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95569" cy="5094105"/>
                    </a:xfrm>
                    <a:prstGeom prst="rect">
                      <a:avLst/>
                    </a:prstGeom>
                    <a:noFill/>
                    <a:ln>
                      <a:noFill/>
                    </a:ln>
                  </pic:spPr>
                </pic:pic>
              </a:graphicData>
            </a:graphic>
          </wp:inline>
        </w:drawing>
      </w:r>
    </w:p>
    <w:p w14:paraId="2D234B79" w14:textId="77777777" w:rsidR="00807517" w:rsidRDefault="00832727" w:rsidP="00832727">
      <w:pPr>
        <w:pStyle w:val="Pargrafo"/>
        <w:ind w:firstLine="0"/>
        <w:jc w:val="center"/>
        <w:rPr>
          <w:sz w:val="20"/>
        </w:rPr>
        <w:sectPr w:rsidR="00807517" w:rsidSect="00832727">
          <w:pgSz w:w="16840" w:h="11907" w:orient="landscape" w:code="9"/>
          <w:pgMar w:top="1701" w:right="1701" w:bottom="1134" w:left="1134" w:header="1134" w:footer="284" w:gutter="0"/>
          <w:cols w:space="720"/>
          <w:noEndnote/>
          <w:titlePg/>
          <w:docGrid w:linePitch="326"/>
        </w:sectPr>
      </w:pPr>
      <w:r w:rsidRPr="00D24E4F">
        <w:rPr>
          <w:sz w:val="20"/>
        </w:rPr>
        <w:t>Fonte: De autoria própria</w:t>
      </w:r>
    </w:p>
    <w:p w14:paraId="55E74B24" w14:textId="77777777" w:rsidR="00B14A35" w:rsidRDefault="00B14A35" w:rsidP="006A4536">
      <w:pPr>
        <w:pStyle w:val="Ttulo1"/>
        <w:numPr>
          <w:ilvl w:val="0"/>
          <w:numId w:val="0"/>
        </w:numPr>
      </w:pPr>
      <w:bookmarkStart w:id="38" w:name="_Toc121426180"/>
      <w:r>
        <w:lastRenderedPageBreak/>
        <w:t>REFERÊNCIAS</w:t>
      </w:r>
      <w:bookmarkEnd w:id="27"/>
      <w:bookmarkEnd w:id="38"/>
    </w:p>
    <w:p w14:paraId="33C00357" w14:textId="7278881B" w:rsidR="00A23551" w:rsidRDefault="00A23551" w:rsidP="00F61784">
      <w:pPr>
        <w:spacing w:line="360" w:lineRule="auto"/>
        <w:rPr>
          <w:rFonts w:cs="Arial"/>
          <w:bCs/>
        </w:rPr>
      </w:pPr>
      <w:r w:rsidRPr="00A23551">
        <w:rPr>
          <w:rFonts w:cs="Arial"/>
          <w:bCs/>
        </w:rPr>
        <w:t xml:space="preserve">AGRAWAL, </w:t>
      </w:r>
      <w:proofErr w:type="spellStart"/>
      <w:r w:rsidRPr="00A23551">
        <w:rPr>
          <w:rFonts w:cs="Arial"/>
          <w:bCs/>
        </w:rPr>
        <w:t>Shubhangi</w:t>
      </w:r>
      <w:proofErr w:type="spellEnd"/>
      <w:r w:rsidRPr="00A23551">
        <w:rPr>
          <w:rFonts w:cs="Arial"/>
          <w:bCs/>
        </w:rPr>
        <w:t xml:space="preserve"> </w:t>
      </w:r>
      <w:proofErr w:type="spellStart"/>
      <w:r w:rsidRPr="00A23551">
        <w:rPr>
          <w:rFonts w:cs="Arial"/>
          <w:bCs/>
        </w:rPr>
        <w:t>Raj</w:t>
      </w:r>
      <w:proofErr w:type="spellEnd"/>
      <w:r w:rsidRPr="00A23551">
        <w:rPr>
          <w:rFonts w:cs="Arial"/>
          <w:bCs/>
        </w:rPr>
        <w:t xml:space="preserve">. </w:t>
      </w:r>
      <w:r w:rsidRPr="00AB3C19">
        <w:rPr>
          <w:rFonts w:cs="Arial"/>
          <w:b/>
          <w:bCs/>
        </w:rPr>
        <w:t xml:space="preserve">The 7 </w:t>
      </w:r>
      <w:proofErr w:type="spellStart"/>
      <w:r w:rsidRPr="00AB3C19">
        <w:rPr>
          <w:rFonts w:cs="Arial"/>
          <w:b/>
          <w:bCs/>
        </w:rPr>
        <w:t>RESTful</w:t>
      </w:r>
      <w:proofErr w:type="spellEnd"/>
      <w:r w:rsidRPr="00AB3C19">
        <w:rPr>
          <w:rFonts w:cs="Arial"/>
          <w:b/>
          <w:bCs/>
        </w:rPr>
        <w:t xml:space="preserve"> </w:t>
      </w:r>
      <w:proofErr w:type="spellStart"/>
      <w:r w:rsidRPr="00AB3C19">
        <w:rPr>
          <w:rFonts w:cs="Arial"/>
          <w:b/>
          <w:bCs/>
        </w:rPr>
        <w:t>routes</w:t>
      </w:r>
      <w:proofErr w:type="spellEnd"/>
      <w:r w:rsidRPr="00AB3C19">
        <w:rPr>
          <w:rFonts w:cs="Arial"/>
          <w:b/>
          <w:bCs/>
        </w:rPr>
        <w:t>!</w:t>
      </w:r>
      <w:r w:rsidRPr="00A23551">
        <w:rPr>
          <w:rFonts w:cs="Arial"/>
          <w:bCs/>
        </w:rPr>
        <w:t xml:space="preserve"> 2018. Disponível em: https://medium.com/@shubhangirajagrawal/the-7-restful-routes-a8e84201f206. Acesso em: 22 maio 2022.</w:t>
      </w:r>
    </w:p>
    <w:p w14:paraId="684CFD71" w14:textId="77777777" w:rsidR="00A23551" w:rsidRDefault="00A23551" w:rsidP="00F61784">
      <w:pPr>
        <w:spacing w:line="360" w:lineRule="auto"/>
        <w:rPr>
          <w:rFonts w:cs="Arial"/>
          <w:bCs/>
        </w:rPr>
      </w:pPr>
    </w:p>
    <w:p w14:paraId="615DBECA" w14:textId="77777777" w:rsidR="00F61784" w:rsidRPr="00F61784" w:rsidRDefault="00F61784" w:rsidP="00F61784">
      <w:pPr>
        <w:spacing w:line="360" w:lineRule="auto"/>
        <w:rPr>
          <w:rFonts w:cs="Arial"/>
          <w:bCs/>
        </w:rPr>
      </w:pPr>
      <w:r w:rsidRPr="00F61784">
        <w:rPr>
          <w:rFonts w:cs="Arial"/>
          <w:bCs/>
        </w:rPr>
        <w:t xml:space="preserve">APACHE SOFTWARE FOUNDATION. </w:t>
      </w:r>
      <w:r w:rsidRPr="00F61784">
        <w:rPr>
          <w:rFonts w:cs="Arial"/>
          <w:b/>
          <w:bCs/>
        </w:rPr>
        <w:t>Trilha do Aprendizado do Java EE e Java Web</w:t>
      </w:r>
      <w:r w:rsidRPr="00F61784">
        <w:rPr>
          <w:rFonts w:cs="Arial"/>
          <w:bCs/>
        </w:rPr>
        <w:t>. Disponível em: https://netbeans.apache.org/kb/docs/java-ee_pt_BR.html. Acesso em: 22 maio 2022.</w:t>
      </w:r>
    </w:p>
    <w:p w14:paraId="58E196A9" w14:textId="77777777" w:rsidR="00F61784" w:rsidRDefault="00F61784" w:rsidP="0067280E">
      <w:pPr>
        <w:spacing w:line="360" w:lineRule="auto"/>
        <w:rPr>
          <w:rFonts w:cs="Arial"/>
          <w:color w:val="222222"/>
          <w:shd w:val="clear" w:color="auto" w:fill="FFFFFF"/>
        </w:rPr>
      </w:pPr>
    </w:p>
    <w:p w14:paraId="3CA96AA7" w14:textId="25860CA2" w:rsidR="00313F12" w:rsidRDefault="00BD5903" w:rsidP="0067280E">
      <w:pPr>
        <w:spacing w:line="360" w:lineRule="auto"/>
        <w:rPr>
          <w:rFonts w:cs="Arial"/>
          <w:color w:val="222222"/>
          <w:shd w:val="clear" w:color="auto" w:fill="FFFFFF"/>
        </w:rPr>
      </w:pPr>
      <w:r w:rsidRPr="00BD5903">
        <w:rPr>
          <w:rFonts w:cs="Arial"/>
          <w:color w:val="222222"/>
          <w:shd w:val="clear" w:color="auto" w:fill="FFFFFF"/>
        </w:rPr>
        <w:t>BARBIERI, Carlos. </w:t>
      </w:r>
      <w:r w:rsidRPr="00BD5903">
        <w:rPr>
          <w:rStyle w:val="Forte"/>
          <w:rFonts w:cs="Arial"/>
          <w:color w:val="222222"/>
          <w:shd w:val="clear" w:color="auto" w:fill="FFFFFF"/>
        </w:rPr>
        <w:t>Governança de Dados</w:t>
      </w:r>
      <w:r w:rsidRPr="00BD5903">
        <w:rPr>
          <w:rFonts w:cs="Arial"/>
          <w:color w:val="222222"/>
          <w:shd w:val="clear" w:color="auto" w:fill="FFFFFF"/>
        </w:rPr>
        <w:t>: práticas, conceitos e novos caminhos. Rio de Janeiro: Alta Books, 2020. 288 p.</w:t>
      </w:r>
    </w:p>
    <w:p w14:paraId="04FD0F6D" w14:textId="77777777" w:rsidR="003F2E37" w:rsidRDefault="003F2E37" w:rsidP="0067280E">
      <w:pPr>
        <w:spacing w:line="360" w:lineRule="auto"/>
        <w:rPr>
          <w:rFonts w:cs="Arial"/>
          <w:color w:val="222222"/>
          <w:shd w:val="clear" w:color="auto" w:fill="FFFFFF"/>
        </w:rPr>
      </w:pPr>
    </w:p>
    <w:p w14:paraId="7B4569CA" w14:textId="257C5463" w:rsidR="003F2E37" w:rsidRDefault="003F2E37" w:rsidP="0067280E">
      <w:pPr>
        <w:spacing w:line="360" w:lineRule="auto"/>
        <w:rPr>
          <w:rFonts w:cs="Arial"/>
          <w:color w:val="222222"/>
          <w:shd w:val="clear" w:color="auto" w:fill="FFFFFF"/>
        </w:rPr>
      </w:pPr>
      <w:r w:rsidRPr="003F2E37">
        <w:rPr>
          <w:rFonts w:cs="Arial"/>
          <w:color w:val="222222"/>
          <w:shd w:val="clear" w:color="auto" w:fill="FFFFFF"/>
        </w:rPr>
        <w:t xml:space="preserve">DANIEL, Andrew et al. </w:t>
      </w:r>
      <w:proofErr w:type="spellStart"/>
      <w:r w:rsidRPr="003F2E37">
        <w:rPr>
          <w:rFonts w:cs="Arial"/>
          <w:b/>
          <w:color w:val="222222"/>
          <w:shd w:val="clear" w:color="auto" w:fill="FFFFFF"/>
        </w:rPr>
        <w:t>Exposing</w:t>
      </w:r>
      <w:proofErr w:type="spellEnd"/>
      <w:r w:rsidRPr="003F2E37">
        <w:rPr>
          <w:rFonts w:cs="Arial"/>
          <w:b/>
          <w:color w:val="222222"/>
          <w:shd w:val="clear" w:color="auto" w:fill="FFFFFF"/>
        </w:rPr>
        <w:t xml:space="preserve"> </w:t>
      </w:r>
      <w:proofErr w:type="spellStart"/>
      <w:r w:rsidRPr="003F2E37">
        <w:rPr>
          <w:rFonts w:cs="Arial"/>
          <w:b/>
          <w:color w:val="222222"/>
          <w:shd w:val="clear" w:color="auto" w:fill="FFFFFF"/>
        </w:rPr>
        <w:t>and</w:t>
      </w:r>
      <w:proofErr w:type="spellEnd"/>
      <w:r w:rsidRPr="003F2E37">
        <w:rPr>
          <w:rFonts w:cs="Arial"/>
          <w:b/>
          <w:color w:val="222222"/>
          <w:shd w:val="clear" w:color="auto" w:fill="FFFFFF"/>
        </w:rPr>
        <w:t xml:space="preserve"> </w:t>
      </w:r>
      <w:proofErr w:type="spellStart"/>
      <w:r w:rsidRPr="003F2E37">
        <w:rPr>
          <w:rFonts w:cs="Arial"/>
          <w:b/>
          <w:color w:val="222222"/>
          <w:shd w:val="clear" w:color="auto" w:fill="FFFFFF"/>
        </w:rPr>
        <w:t>Managing</w:t>
      </w:r>
      <w:proofErr w:type="spellEnd"/>
      <w:r w:rsidRPr="003F2E37">
        <w:rPr>
          <w:rFonts w:cs="Arial"/>
          <w:b/>
          <w:color w:val="222222"/>
          <w:shd w:val="clear" w:color="auto" w:fill="FFFFFF"/>
        </w:rPr>
        <w:t xml:space="preserve"> Enterprise Services </w:t>
      </w:r>
      <w:proofErr w:type="spellStart"/>
      <w:r w:rsidRPr="003F2E37">
        <w:rPr>
          <w:rFonts w:cs="Arial"/>
          <w:b/>
          <w:color w:val="222222"/>
          <w:shd w:val="clear" w:color="auto" w:fill="FFFFFF"/>
        </w:rPr>
        <w:t>with</w:t>
      </w:r>
      <w:proofErr w:type="spellEnd"/>
      <w:r w:rsidRPr="003F2E37">
        <w:rPr>
          <w:rFonts w:cs="Arial"/>
          <w:b/>
          <w:color w:val="222222"/>
          <w:shd w:val="clear" w:color="auto" w:fill="FFFFFF"/>
        </w:rPr>
        <w:t xml:space="preserve"> IBM API Management.</w:t>
      </w:r>
      <w:r w:rsidRPr="003F2E37">
        <w:rPr>
          <w:rFonts w:cs="Arial"/>
          <w:color w:val="222222"/>
          <w:shd w:val="clear" w:color="auto" w:fill="FFFFFF"/>
        </w:rPr>
        <w:t xml:space="preserve"> </w:t>
      </w:r>
      <w:proofErr w:type="spellStart"/>
      <w:r w:rsidRPr="003F2E37">
        <w:rPr>
          <w:rFonts w:cs="Arial"/>
          <w:color w:val="222222"/>
          <w:shd w:val="clear" w:color="auto" w:fill="FFFFFF"/>
        </w:rPr>
        <w:t>Lindon</w:t>
      </w:r>
      <w:proofErr w:type="spellEnd"/>
      <w:r w:rsidRPr="003F2E37">
        <w:rPr>
          <w:rFonts w:cs="Arial"/>
          <w:color w:val="222222"/>
          <w:shd w:val="clear" w:color="auto" w:fill="FFFFFF"/>
        </w:rPr>
        <w:t xml:space="preserve">: </w:t>
      </w:r>
      <w:proofErr w:type="spellStart"/>
      <w:r w:rsidRPr="003F2E37">
        <w:rPr>
          <w:rFonts w:cs="Arial"/>
          <w:color w:val="222222"/>
          <w:shd w:val="clear" w:color="auto" w:fill="FFFFFF"/>
        </w:rPr>
        <w:t>Vervanté</w:t>
      </w:r>
      <w:proofErr w:type="spellEnd"/>
      <w:r w:rsidRPr="003F2E37">
        <w:rPr>
          <w:rFonts w:cs="Arial"/>
          <w:color w:val="222222"/>
          <w:shd w:val="clear" w:color="auto" w:fill="FFFFFF"/>
        </w:rPr>
        <w:t>, 2014. 266 p.</w:t>
      </w:r>
    </w:p>
    <w:p w14:paraId="3929D501" w14:textId="77777777" w:rsidR="00B023C0" w:rsidRDefault="00B023C0" w:rsidP="0067280E">
      <w:pPr>
        <w:spacing w:line="360" w:lineRule="auto"/>
        <w:rPr>
          <w:rFonts w:cs="Arial"/>
          <w:color w:val="222222"/>
          <w:shd w:val="clear" w:color="auto" w:fill="FFFFFF"/>
        </w:rPr>
      </w:pPr>
    </w:p>
    <w:p w14:paraId="3F346BDF" w14:textId="1BE6F675" w:rsidR="00AB3C19" w:rsidRDefault="00AB3C19" w:rsidP="0067280E">
      <w:pPr>
        <w:spacing w:line="360" w:lineRule="auto"/>
        <w:rPr>
          <w:rFonts w:cs="Arial"/>
          <w:color w:val="222222"/>
          <w:shd w:val="clear" w:color="auto" w:fill="FFFFFF"/>
        </w:rPr>
      </w:pPr>
      <w:r>
        <w:rPr>
          <w:rFonts w:cs="Arial"/>
          <w:color w:val="222222"/>
          <w:shd w:val="clear" w:color="auto" w:fill="FFFFFF"/>
        </w:rPr>
        <w:t>DEVMEDIA</w:t>
      </w:r>
      <w:r w:rsidRPr="00AB3C19">
        <w:rPr>
          <w:rFonts w:cs="Arial"/>
          <w:color w:val="222222"/>
          <w:shd w:val="clear" w:color="auto" w:fill="FFFFFF"/>
        </w:rPr>
        <w:t xml:space="preserve">. </w:t>
      </w:r>
      <w:r w:rsidRPr="00AB3C19">
        <w:rPr>
          <w:rFonts w:cs="Arial"/>
          <w:b/>
          <w:color w:val="222222"/>
          <w:shd w:val="clear" w:color="auto" w:fill="FFFFFF"/>
        </w:rPr>
        <w:t xml:space="preserve">Introdução a web </w:t>
      </w:r>
      <w:proofErr w:type="spellStart"/>
      <w:r w:rsidRPr="00AB3C19">
        <w:rPr>
          <w:rFonts w:cs="Arial"/>
          <w:b/>
          <w:color w:val="222222"/>
          <w:shd w:val="clear" w:color="auto" w:fill="FFFFFF"/>
        </w:rPr>
        <w:t>services</w:t>
      </w:r>
      <w:proofErr w:type="spellEnd"/>
      <w:r w:rsidRPr="00AB3C19">
        <w:rPr>
          <w:rFonts w:cs="Arial"/>
          <w:b/>
          <w:color w:val="222222"/>
          <w:shd w:val="clear" w:color="auto" w:fill="FFFFFF"/>
        </w:rPr>
        <w:t xml:space="preserve"> </w:t>
      </w:r>
      <w:proofErr w:type="spellStart"/>
      <w:r w:rsidRPr="00AB3C19">
        <w:rPr>
          <w:rFonts w:cs="Arial"/>
          <w:b/>
          <w:color w:val="222222"/>
          <w:shd w:val="clear" w:color="auto" w:fill="FFFFFF"/>
        </w:rPr>
        <w:t>RESTful</w:t>
      </w:r>
      <w:proofErr w:type="spellEnd"/>
      <w:r w:rsidRPr="00AB3C19">
        <w:rPr>
          <w:rFonts w:cs="Arial"/>
          <w:color w:val="222222"/>
          <w:shd w:val="clear" w:color="auto" w:fill="FFFFFF"/>
        </w:rPr>
        <w:t>. 2016. Disponível em: https://www.devmedia.com.br/introducao-a-web-services-restful/37387. Acesso em: 26 maio 2022.</w:t>
      </w:r>
    </w:p>
    <w:p w14:paraId="591B329C" w14:textId="77777777" w:rsidR="00AB3C19" w:rsidRDefault="00AB3C19" w:rsidP="0067280E">
      <w:pPr>
        <w:spacing w:line="360" w:lineRule="auto"/>
        <w:rPr>
          <w:rFonts w:cs="Arial"/>
          <w:color w:val="222222"/>
          <w:shd w:val="clear" w:color="auto" w:fill="FFFFFF"/>
        </w:rPr>
      </w:pPr>
    </w:p>
    <w:p w14:paraId="14DD4D46" w14:textId="1DD5FFE8" w:rsidR="00B023C0" w:rsidRDefault="00B023C0" w:rsidP="0067280E">
      <w:pPr>
        <w:spacing w:line="360" w:lineRule="auto"/>
        <w:rPr>
          <w:rFonts w:cs="Arial"/>
          <w:color w:val="222222"/>
          <w:shd w:val="clear" w:color="auto" w:fill="FFFFFF"/>
        </w:rPr>
      </w:pPr>
      <w:r w:rsidRPr="00B023C0">
        <w:rPr>
          <w:rFonts w:cs="Arial"/>
          <w:color w:val="222222"/>
          <w:shd w:val="clear" w:color="auto" w:fill="FFFFFF"/>
        </w:rPr>
        <w:t xml:space="preserve">DUBOIS, Paul. </w:t>
      </w:r>
      <w:r w:rsidRPr="00B023C0">
        <w:rPr>
          <w:rFonts w:cs="Arial"/>
          <w:b/>
          <w:color w:val="222222"/>
          <w:shd w:val="clear" w:color="auto" w:fill="FFFFFF"/>
        </w:rPr>
        <w:t>MySQL</w:t>
      </w:r>
      <w:r w:rsidRPr="00B023C0">
        <w:rPr>
          <w:rFonts w:cs="Arial"/>
          <w:color w:val="222222"/>
          <w:shd w:val="clear" w:color="auto" w:fill="FFFFFF"/>
        </w:rPr>
        <w:t xml:space="preserve">: </w:t>
      </w:r>
      <w:proofErr w:type="spellStart"/>
      <w:r w:rsidRPr="00B023C0">
        <w:rPr>
          <w:rFonts w:cs="Arial"/>
          <w:color w:val="222222"/>
          <w:shd w:val="clear" w:color="auto" w:fill="FFFFFF"/>
        </w:rPr>
        <w:t>the</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definitive</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guide</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to</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using</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programming</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and</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administering</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mysql</w:t>
      </w:r>
      <w:proofErr w:type="spellEnd"/>
      <w:r w:rsidRPr="00B023C0">
        <w:rPr>
          <w:rFonts w:cs="Arial"/>
          <w:color w:val="222222"/>
          <w:shd w:val="clear" w:color="auto" w:fill="FFFFFF"/>
        </w:rPr>
        <w:t xml:space="preserve"> 5.0 </w:t>
      </w:r>
      <w:proofErr w:type="spellStart"/>
      <w:r w:rsidRPr="00B023C0">
        <w:rPr>
          <w:rFonts w:cs="Arial"/>
          <w:color w:val="222222"/>
          <w:shd w:val="clear" w:color="auto" w:fill="FFFFFF"/>
        </w:rPr>
        <w:t>and</w:t>
      </w:r>
      <w:proofErr w:type="spellEnd"/>
      <w:r w:rsidRPr="00B023C0">
        <w:rPr>
          <w:rFonts w:cs="Arial"/>
          <w:color w:val="222222"/>
          <w:shd w:val="clear" w:color="auto" w:fill="FFFFFF"/>
        </w:rPr>
        <w:t xml:space="preserve"> 5.1. 4. ed. Reino Unido: Addison-Wesley, 2008. 1224 p. (</w:t>
      </w:r>
      <w:proofErr w:type="spellStart"/>
      <w:r w:rsidRPr="00B023C0">
        <w:rPr>
          <w:rFonts w:cs="Arial"/>
          <w:color w:val="222222"/>
          <w:shd w:val="clear" w:color="auto" w:fill="FFFFFF"/>
        </w:rPr>
        <w:t>Developer's</w:t>
      </w:r>
      <w:proofErr w:type="spellEnd"/>
      <w:r w:rsidRPr="00B023C0">
        <w:rPr>
          <w:rFonts w:cs="Arial"/>
          <w:color w:val="222222"/>
          <w:shd w:val="clear" w:color="auto" w:fill="FFFFFF"/>
        </w:rPr>
        <w:t xml:space="preserve"> Library).</w:t>
      </w:r>
    </w:p>
    <w:p w14:paraId="45DE899B" w14:textId="77777777" w:rsidR="006A4185" w:rsidRDefault="006A4185" w:rsidP="0067280E">
      <w:pPr>
        <w:spacing w:line="360" w:lineRule="auto"/>
        <w:rPr>
          <w:rFonts w:cs="Arial"/>
          <w:color w:val="222222"/>
          <w:shd w:val="clear" w:color="auto" w:fill="FFFFFF"/>
        </w:rPr>
      </w:pPr>
    </w:p>
    <w:p w14:paraId="26002ED7" w14:textId="78DF90B9" w:rsidR="00A23551" w:rsidRDefault="00A23551" w:rsidP="0067280E">
      <w:pPr>
        <w:spacing w:line="360" w:lineRule="auto"/>
        <w:rPr>
          <w:rFonts w:cs="Arial"/>
          <w:color w:val="222222"/>
          <w:shd w:val="clear" w:color="auto" w:fill="FFFFFF"/>
        </w:rPr>
      </w:pPr>
      <w:r w:rsidRPr="00A23551">
        <w:rPr>
          <w:rFonts w:cs="Arial"/>
          <w:color w:val="222222"/>
          <w:shd w:val="clear" w:color="auto" w:fill="FFFFFF"/>
        </w:rPr>
        <w:t xml:space="preserve">FERREIRA, Rodrigo. </w:t>
      </w:r>
      <w:r w:rsidRPr="00A23551">
        <w:rPr>
          <w:rFonts w:cs="Arial"/>
          <w:b/>
          <w:color w:val="222222"/>
          <w:shd w:val="clear" w:color="auto" w:fill="FFFFFF"/>
        </w:rPr>
        <w:t>REST:</w:t>
      </w:r>
      <w:r w:rsidRPr="00A23551">
        <w:rPr>
          <w:rFonts w:cs="Arial"/>
          <w:color w:val="222222"/>
          <w:shd w:val="clear" w:color="auto" w:fill="FFFFFF"/>
        </w:rPr>
        <w:t xml:space="preserve"> princípios e boas práticas. Princípios e boas práticas. 2017. Disponível em: https://www.alura.com.br/artigos/rest-principios-e-boas-praticas. Acesso em: 29 maio 2022.</w:t>
      </w:r>
    </w:p>
    <w:p w14:paraId="7011A806" w14:textId="77777777" w:rsidR="00A23551" w:rsidRDefault="00A23551" w:rsidP="0067280E">
      <w:pPr>
        <w:spacing w:line="360" w:lineRule="auto"/>
        <w:rPr>
          <w:rFonts w:cs="Arial"/>
          <w:color w:val="222222"/>
          <w:shd w:val="clear" w:color="auto" w:fill="FFFFFF"/>
        </w:rPr>
      </w:pPr>
    </w:p>
    <w:p w14:paraId="0551E24B" w14:textId="1DEB1E0D" w:rsidR="006A4185" w:rsidRDefault="006A4185" w:rsidP="0067280E">
      <w:pPr>
        <w:spacing w:line="360" w:lineRule="auto"/>
        <w:rPr>
          <w:rFonts w:cs="Arial"/>
          <w:color w:val="222222"/>
          <w:shd w:val="clear" w:color="auto" w:fill="FFFFFF"/>
        </w:rPr>
      </w:pPr>
      <w:r w:rsidRPr="006A4185">
        <w:rPr>
          <w:rFonts w:cs="Arial"/>
          <w:color w:val="222222"/>
          <w:shd w:val="clear" w:color="auto" w:fill="FFFFFF"/>
        </w:rPr>
        <w:t xml:space="preserve">KAINULAINEN, Petri. </w:t>
      </w:r>
      <w:r w:rsidRPr="00B023C0">
        <w:rPr>
          <w:rFonts w:cs="Arial"/>
          <w:b/>
          <w:color w:val="222222"/>
          <w:shd w:val="clear" w:color="auto" w:fill="FFFFFF"/>
        </w:rPr>
        <w:t>Spring Data</w:t>
      </w:r>
      <w:r w:rsidRPr="006A4185">
        <w:rPr>
          <w:rFonts w:cs="Arial"/>
          <w:color w:val="222222"/>
          <w:shd w:val="clear" w:color="auto" w:fill="FFFFFF"/>
        </w:rPr>
        <w:t xml:space="preserve">. Birmingham: </w:t>
      </w:r>
      <w:proofErr w:type="spellStart"/>
      <w:r w:rsidRPr="006A4185">
        <w:rPr>
          <w:rFonts w:cs="Arial"/>
          <w:color w:val="222222"/>
          <w:shd w:val="clear" w:color="auto" w:fill="FFFFFF"/>
        </w:rPr>
        <w:t>Packt</w:t>
      </w:r>
      <w:proofErr w:type="spellEnd"/>
      <w:r w:rsidRPr="006A4185">
        <w:rPr>
          <w:rFonts w:cs="Arial"/>
          <w:color w:val="222222"/>
          <w:shd w:val="clear" w:color="auto" w:fill="FFFFFF"/>
        </w:rPr>
        <w:t xml:space="preserve"> </w:t>
      </w:r>
      <w:proofErr w:type="spellStart"/>
      <w:r w:rsidRPr="006A4185">
        <w:rPr>
          <w:rFonts w:cs="Arial"/>
          <w:color w:val="222222"/>
          <w:shd w:val="clear" w:color="auto" w:fill="FFFFFF"/>
        </w:rPr>
        <w:t>Publishing</w:t>
      </w:r>
      <w:proofErr w:type="spellEnd"/>
      <w:r w:rsidRPr="006A4185">
        <w:rPr>
          <w:rFonts w:cs="Arial"/>
          <w:color w:val="222222"/>
          <w:shd w:val="clear" w:color="auto" w:fill="FFFFFF"/>
        </w:rPr>
        <w:t>, 2012. 160 p</w:t>
      </w:r>
      <w:r>
        <w:rPr>
          <w:rFonts w:cs="Arial"/>
          <w:color w:val="222222"/>
          <w:shd w:val="clear" w:color="auto" w:fill="FFFFFF"/>
        </w:rPr>
        <w:t>.</w:t>
      </w:r>
    </w:p>
    <w:p w14:paraId="0637B292" w14:textId="77777777" w:rsidR="00B023C0" w:rsidRDefault="00B023C0" w:rsidP="0067280E">
      <w:pPr>
        <w:spacing w:line="360" w:lineRule="auto"/>
        <w:rPr>
          <w:rFonts w:cs="Arial"/>
          <w:color w:val="222222"/>
          <w:shd w:val="clear" w:color="auto" w:fill="FFFFFF"/>
        </w:rPr>
      </w:pPr>
    </w:p>
    <w:p w14:paraId="21CA32E7" w14:textId="11C6C178" w:rsidR="00B023C0" w:rsidRDefault="00B023C0" w:rsidP="0067280E">
      <w:pPr>
        <w:spacing w:line="360" w:lineRule="auto"/>
        <w:rPr>
          <w:rFonts w:cs="Arial"/>
          <w:color w:val="222222"/>
          <w:shd w:val="clear" w:color="auto" w:fill="FFFFFF"/>
        </w:rPr>
      </w:pPr>
      <w:r w:rsidRPr="00B023C0">
        <w:rPr>
          <w:rFonts w:cs="Arial"/>
          <w:color w:val="222222"/>
          <w:shd w:val="clear" w:color="auto" w:fill="FFFFFF"/>
        </w:rPr>
        <w:t xml:space="preserve">LECHETA, Ricardo. </w:t>
      </w:r>
      <w:r w:rsidRPr="00B023C0">
        <w:rPr>
          <w:rFonts w:cs="Arial"/>
          <w:b/>
          <w:color w:val="222222"/>
          <w:shd w:val="clear" w:color="auto" w:fill="FFFFFF"/>
        </w:rPr>
        <w:t xml:space="preserve">Web </w:t>
      </w:r>
      <w:proofErr w:type="spellStart"/>
      <w:r w:rsidRPr="00B023C0">
        <w:rPr>
          <w:rFonts w:cs="Arial"/>
          <w:b/>
          <w:color w:val="222222"/>
          <w:shd w:val="clear" w:color="auto" w:fill="FFFFFF"/>
        </w:rPr>
        <w:t>services</w:t>
      </w:r>
      <w:proofErr w:type="spellEnd"/>
      <w:r w:rsidRPr="00B023C0">
        <w:rPr>
          <w:rFonts w:cs="Arial"/>
          <w:b/>
          <w:color w:val="222222"/>
          <w:shd w:val="clear" w:color="auto" w:fill="FFFFFF"/>
        </w:rPr>
        <w:t xml:space="preserve"> </w:t>
      </w:r>
      <w:proofErr w:type="spellStart"/>
      <w:r w:rsidRPr="00B023C0">
        <w:rPr>
          <w:rFonts w:cs="Arial"/>
          <w:b/>
          <w:color w:val="222222"/>
          <w:shd w:val="clear" w:color="auto" w:fill="FFFFFF"/>
        </w:rPr>
        <w:t>RESTful</w:t>
      </w:r>
      <w:proofErr w:type="spellEnd"/>
      <w:r w:rsidRPr="00B023C0">
        <w:rPr>
          <w:rFonts w:cs="Arial"/>
          <w:color w:val="222222"/>
          <w:shd w:val="clear" w:color="auto" w:fill="FFFFFF"/>
        </w:rPr>
        <w:t xml:space="preserve">: aprenda a criar web </w:t>
      </w:r>
      <w:proofErr w:type="spellStart"/>
      <w:r w:rsidRPr="00B023C0">
        <w:rPr>
          <w:rFonts w:cs="Arial"/>
          <w:color w:val="222222"/>
          <w:shd w:val="clear" w:color="auto" w:fill="FFFFFF"/>
        </w:rPr>
        <w:t>services</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restful</w:t>
      </w:r>
      <w:proofErr w:type="spellEnd"/>
      <w:r w:rsidRPr="00B023C0">
        <w:rPr>
          <w:rFonts w:cs="Arial"/>
          <w:color w:val="222222"/>
          <w:shd w:val="clear" w:color="auto" w:fill="FFFFFF"/>
        </w:rPr>
        <w:t xml:space="preserve"> em </w:t>
      </w:r>
      <w:proofErr w:type="spellStart"/>
      <w:r w:rsidRPr="00B023C0">
        <w:rPr>
          <w:rFonts w:cs="Arial"/>
          <w:color w:val="222222"/>
          <w:shd w:val="clear" w:color="auto" w:fill="FFFFFF"/>
        </w:rPr>
        <w:t>java</w:t>
      </w:r>
      <w:proofErr w:type="spellEnd"/>
      <w:r w:rsidRPr="00B023C0">
        <w:rPr>
          <w:rFonts w:cs="Arial"/>
          <w:color w:val="222222"/>
          <w:shd w:val="clear" w:color="auto" w:fill="FFFFFF"/>
        </w:rPr>
        <w:t xml:space="preserve"> na nuvem do google. São Paulo: </w:t>
      </w:r>
      <w:proofErr w:type="spellStart"/>
      <w:r w:rsidRPr="00B023C0">
        <w:rPr>
          <w:rFonts w:cs="Arial"/>
          <w:color w:val="222222"/>
          <w:shd w:val="clear" w:color="auto" w:fill="FFFFFF"/>
        </w:rPr>
        <w:t>Novatec</w:t>
      </w:r>
      <w:proofErr w:type="spellEnd"/>
      <w:r w:rsidRPr="00B023C0">
        <w:rPr>
          <w:rFonts w:cs="Arial"/>
          <w:color w:val="222222"/>
          <w:shd w:val="clear" w:color="auto" w:fill="FFFFFF"/>
        </w:rPr>
        <w:t xml:space="preserve"> Editora, 2015. 432 p.</w:t>
      </w:r>
    </w:p>
    <w:p w14:paraId="10F8C21B" w14:textId="323B516A" w:rsidR="00D94490" w:rsidRDefault="00D94490" w:rsidP="0067280E">
      <w:pPr>
        <w:spacing w:line="360" w:lineRule="auto"/>
        <w:rPr>
          <w:rFonts w:cs="Arial"/>
          <w:color w:val="222222"/>
          <w:shd w:val="clear" w:color="auto" w:fill="FFFFFF"/>
        </w:rPr>
      </w:pPr>
    </w:p>
    <w:p w14:paraId="28AF0D8D" w14:textId="6D5EC92E" w:rsidR="00D94490" w:rsidRDefault="00D94490" w:rsidP="0067280E">
      <w:pPr>
        <w:spacing w:line="360" w:lineRule="auto"/>
        <w:rPr>
          <w:rFonts w:cs="Arial"/>
          <w:color w:val="222222"/>
          <w:shd w:val="clear" w:color="auto" w:fill="FFFFFF"/>
        </w:rPr>
      </w:pPr>
      <w:r>
        <w:t xml:space="preserve">MARIADB. </w:t>
      </w:r>
      <w:proofErr w:type="spellStart"/>
      <w:r>
        <w:rPr>
          <w:rStyle w:val="Forte"/>
        </w:rPr>
        <w:t>About</w:t>
      </w:r>
      <w:proofErr w:type="spellEnd"/>
      <w:r>
        <w:rPr>
          <w:rStyle w:val="Forte"/>
        </w:rPr>
        <w:t xml:space="preserve"> </w:t>
      </w:r>
      <w:proofErr w:type="spellStart"/>
      <w:r>
        <w:rPr>
          <w:rStyle w:val="Forte"/>
        </w:rPr>
        <w:t>MariaDB</w:t>
      </w:r>
      <w:proofErr w:type="spellEnd"/>
      <w:r>
        <w:rPr>
          <w:rStyle w:val="Forte"/>
        </w:rPr>
        <w:t xml:space="preserve"> Server</w:t>
      </w:r>
      <w:r>
        <w:t>. 2022. Disponível em: https://mariadb.org/about/. Acesso em: 14 nov. 2022.</w:t>
      </w:r>
    </w:p>
    <w:p w14:paraId="04EF443A" w14:textId="77777777" w:rsidR="00636013" w:rsidRDefault="00636013" w:rsidP="0067280E">
      <w:pPr>
        <w:spacing w:line="360" w:lineRule="auto"/>
        <w:rPr>
          <w:rFonts w:cs="Arial"/>
          <w:color w:val="222222"/>
          <w:shd w:val="clear" w:color="auto" w:fill="FFFFFF"/>
        </w:rPr>
      </w:pPr>
    </w:p>
    <w:p w14:paraId="5FEAABB5" w14:textId="7C7F8775" w:rsidR="00BD5903" w:rsidRDefault="00BD5903" w:rsidP="0067280E">
      <w:pPr>
        <w:spacing w:line="360" w:lineRule="auto"/>
        <w:rPr>
          <w:rFonts w:cs="Arial"/>
          <w:bCs/>
        </w:rPr>
      </w:pPr>
      <w:r w:rsidRPr="00F61784">
        <w:rPr>
          <w:rFonts w:cs="Arial"/>
          <w:bCs/>
        </w:rPr>
        <w:t xml:space="preserve">MENDES, Douglas Rocha. </w:t>
      </w:r>
      <w:r w:rsidRPr="00F61784">
        <w:rPr>
          <w:rFonts w:cs="Arial"/>
          <w:b/>
          <w:bCs/>
        </w:rPr>
        <w:t>Programação Java com Ênfase em Orientação a Objetos</w:t>
      </w:r>
      <w:r w:rsidRPr="00F61784">
        <w:rPr>
          <w:rFonts w:cs="Arial"/>
          <w:bCs/>
        </w:rPr>
        <w:t xml:space="preserve">. São Paulo: </w:t>
      </w:r>
      <w:proofErr w:type="spellStart"/>
      <w:r w:rsidRPr="00F61784">
        <w:rPr>
          <w:rFonts w:cs="Arial"/>
          <w:bCs/>
        </w:rPr>
        <w:t>Novatec</w:t>
      </w:r>
      <w:proofErr w:type="spellEnd"/>
      <w:r w:rsidRPr="00F61784">
        <w:rPr>
          <w:rFonts w:cs="Arial"/>
          <w:bCs/>
        </w:rPr>
        <w:t xml:space="preserve"> Editora, 2009.</w:t>
      </w:r>
    </w:p>
    <w:p w14:paraId="5FEC8BD2" w14:textId="77777777" w:rsidR="006A4185" w:rsidRDefault="006A4185" w:rsidP="0067280E">
      <w:pPr>
        <w:spacing w:line="360" w:lineRule="auto"/>
        <w:rPr>
          <w:rFonts w:cs="Arial"/>
          <w:bCs/>
        </w:rPr>
      </w:pPr>
    </w:p>
    <w:p w14:paraId="363A0988" w14:textId="4709CAF0" w:rsidR="00B023C0" w:rsidRDefault="00B023C0" w:rsidP="0067280E">
      <w:pPr>
        <w:spacing w:line="360" w:lineRule="auto"/>
        <w:rPr>
          <w:rFonts w:cs="Arial"/>
          <w:bCs/>
        </w:rPr>
      </w:pPr>
      <w:r w:rsidRPr="00B023C0">
        <w:rPr>
          <w:rFonts w:cs="Arial"/>
          <w:bCs/>
        </w:rPr>
        <w:t xml:space="preserve">MILANI, André. </w:t>
      </w:r>
      <w:r w:rsidRPr="00B023C0">
        <w:rPr>
          <w:rFonts w:cs="Arial"/>
          <w:b/>
          <w:bCs/>
        </w:rPr>
        <w:t>MySQL:</w:t>
      </w:r>
      <w:r w:rsidRPr="00B023C0">
        <w:rPr>
          <w:rFonts w:cs="Arial"/>
          <w:bCs/>
        </w:rPr>
        <w:t xml:space="preserve"> guia do programador. São Paulo: </w:t>
      </w:r>
      <w:proofErr w:type="spellStart"/>
      <w:r w:rsidRPr="00B023C0">
        <w:rPr>
          <w:rFonts w:cs="Arial"/>
          <w:bCs/>
        </w:rPr>
        <w:t>Novatec</w:t>
      </w:r>
      <w:proofErr w:type="spellEnd"/>
      <w:r w:rsidRPr="00B023C0">
        <w:rPr>
          <w:rFonts w:cs="Arial"/>
          <w:bCs/>
        </w:rPr>
        <w:t xml:space="preserve"> Editora, 2007. 400 p.</w:t>
      </w:r>
    </w:p>
    <w:p w14:paraId="5DBB4455" w14:textId="74396756" w:rsidR="00F12AE1" w:rsidRDefault="00F12AE1" w:rsidP="0067280E">
      <w:pPr>
        <w:spacing w:line="360" w:lineRule="auto"/>
        <w:rPr>
          <w:rFonts w:cs="Arial"/>
          <w:bCs/>
        </w:rPr>
      </w:pPr>
    </w:p>
    <w:p w14:paraId="593E551D" w14:textId="32F9057F" w:rsidR="00F12AE1" w:rsidRDefault="00F12AE1" w:rsidP="0067280E">
      <w:pPr>
        <w:spacing w:line="360" w:lineRule="auto"/>
        <w:rPr>
          <w:rFonts w:cs="Arial"/>
          <w:bCs/>
        </w:rPr>
      </w:pPr>
      <w:r w:rsidRPr="00F12AE1">
        <w:rPr>
          <w:rFonts w:cs="Arial"/>
          <w:bCs/>
        </w:rPr>
        <w:t xml:space="preserve">NILCAIN, Mário. </w:t>
      </w:r>
      <w:r w:rsidRPr="00F12AE1">
        <w:rPr>
          <w:rFonts w:cs="Arial"/>
          <w:b/>
        </w:rPr>
        <w:t>Como realizar o Levantamento de Requisitos no desenvolvimento de software.</w:t>
      </w:r>
      <w:r w:rsidRPr="00F12AE1">
        <w:rPr>
          <w:rFonts w:cs="Arial"/>
          <w:bCs/>
        </w:rPr>
        <w:t xml:space="preserve"> 2018. Disponível em: https://blog.cedrotech.com/levantamento-de-requisitos-e-desenvolvimento-de-softwares. Acesso em: 14 nov. 2022.</w:t>
      </w:r>
    </w:p>
    <w:p w14:paraId="35C7349C" w14:textId="77777777" w:rsidR="00B023C0" w:rsidRDefault="00B023C0" w:rsidP="0067280E">
      <w:pPr>
        <w:spacing w:line="360" w:lineRule="auto"/>
        <w:rPr>
          <w:rFonts w:cs="Arial"/>
          <w:bCs/>
        </w:rPr>
      </w:pPr>
    </w:p>
    <w:p w14:paraId="10BCF2D9" w14:textId="621A4366" w:rsidR="006A4185" w:rsidRDefault="006A4185" w:rsidP="0067280E">
      <w:pPr>
        <w:spacing w:line="360" w:lineRule="auto"/>
        <w:rPr>
          <w:rFonts w:cs="Arial"/>
          <w:bCs/>
        </w:rPr>
      </w:pPr>
      <w:r w:rsidRPr="006A4185">
        <w:rPr>
          <w:rFonts w:cs="Arial"/>
          <w:bCs/>
        </w:rPr>
        <w:t xml:space="preserve">PHALTANKAR, </w:t>
      </w:r>
      <w:proofErr w:type="spellStart"/>
      <w:r w:rsidRPr="006A4185">
        <w:rPr>
          <w:rFonts w:cs="Arial"/>
          <w:bCs/>
        </w:rPr>
        <w:t>Amit</w:t>
      </w:r>
      <w:proofErr w:type="spellEnd"/>
      <w:r w:rsidRPr="006A4185">
        <w:rPr>
          <w:rFonts w:cs="Arial"/>
          <w:bCs/>
        </w:rPr>
        <w:t xml:space="preserve">. </w:t>
      </w:r>
      <w:proofErr w:type="spellStart"/>
      <w:r w:rsidRPr="006A4185">
        <w:rPr>
          <w:rFonts w:cs="Arial"/>
          <w:b/>
          <w:bCs/>
        </w:rPr>
        <w:t>What</w:t>
      </w:r>
      <w:proofErr w:type="spellEnd"/>
      <w:r w:rsidRPr="006A4185">
        <w:rPr>
          <w:rFonts w:cs="Arial"/>
          <w:b/>
          <w:bCs/>
        </w:rPr>
        <w:t xml:space="preserve"> </w:t>
      </w:r>
      <w:proofErr w:type="spellStart"/>
      <w:r w:rsidRPr="006A4185">
        <w:rPr>
          <w:rFonts w:cs="Arial"/>
          <w:b/>
          <w:bCs/>
        </w:rPr>
        <w:t>is</w:t>
      </w:r>
      <w:proofErr w:type="spellEnd"/>
      <w:r w:rsidRPr="006A4185">
        <w:rPr>
          <w:rFonts w:cs="Arial"/>
          <w:b/>
          <w:bCs/>
        </w:rPr>
        <w:t xml:space="preserve"> JPA, Spring Data </w:t>
      </w:r>
      <w:proofErr w:type="spellStart"/>
      <w:r w:rsidRPr="006A4185">
        <w:rPr>
          <w:rFonts w:cs="Arial"/>
          <w:b/>
          <w:bCs/>
        </w:rPr>
        <w:t>and</w:t>
      </w:r>
      <w:proofErr w:type="spellEnd"/>
      <w:r w:rsidRPr="006A4185">
        <w:rPr>
          <w:rFonts w:cs="Arial"/>
          <w:b/>
          <w:bCs/>
        </w:rPr>
        <w:t xml:space="preserve"> Spring Data JPA.</w:t>
      </w:r>
      <w:r w:rsidRPr="006A4185">
        <w:rPr>
          <w:rFonts w:cs="Arial"/>
          <w:bCs/>
        </w:rPr>
        <w:t xml:space="preserve"> Disponível em: https://www.amitph.com/jpa-and-spring-data-jpa/. Acesso em: 14 maio 2022.</w:t>
      </w:r>
    </w:p>
    <w:p w14:paraId="249890C0" w14:textId="0BF5D06C" w:rsidR="002E06BA" w:rsidRDefault="002E06BA" w:rsidP="0067280E">
      <w:pPr>
        <w:spacing w:line="360" w:lineRule="auto"/>
        <w:rPr>
          <w:rFonts w:cs="Arial"/>
          <w:bCs/>
        </w:rPr>
      </w:pPr>
    </w:p>
    <w:p w14:paraId="70497B53" w14:textId="606D83BC" w:rsidR="002E06BA" w:rsidRDefault="002E06BA" w:rsidP="0067280E">
      <w:pPr>
        <w:spacing w:line="360" w:lineRule="auto"/>
        <w:rPr>
          <w:rFonts w:cs="Arial"/>
          <w:bCs/>
        </w:rPr>
      </w:pPr>
      <w:r w:rsidRPr="002E06BA">
        <w:rPr>
          <w:rFonts w:cs="Arial"/>
          <w:bCs/>
        </w:rPr>
        <w:t xml:space="preserve">PRESSMAN, Roger </w:t>
      </w:r>
      <w:proofErr w:type="gramStart"/>
      <w:r w:rsidRPr="002E06BA">
        <w:rPr>
          <w:rFonts w:cs="Arial"/>
          <w:bCs/>
        </w:rPr>
        <w:t>S..</w:t>
      </w:r>
      <w:proofErr w:type="gramEnd"/>
      <w:r w:rsidRPr="002E06BA">
        <w:rPr>
          <w:rFonts w:cs="Arial"/>
          <w:bCs/>
        </w:rPr>
        <w:t xml:space="preserve"> </w:t>
      </w:r>
      <w:r w:rsidRPr="002E06BA">
        <w:rPr>
          <w:rFonts w:cs="Arial"/>
          <w:b/>
        </w:rPr>
        <w:t>Engenharia de Software</w:t>
      </w:r>
      <w:r w:rsidRPr="002E06BA">
        <w:rPr>
          <w:rFonts w:cs="Arial"/>
          <w:bCs/>
        </w:rPr>
        <w:t xml:space="preserve">: uma abordagem profissional. 7. ed. Porto Alegre: </w:t>
      </w:r>
      <w:proofErr w:type="spellStart"/>
      <w:r w:rsidRPr="002E06BA">
        <w:rPr>
          <w:rFonts w:cs="Arial"/>
          <w:bCs/>
        </w:rPr>
        <w:t>Amgh</w:t>
      </w:r>
      <w:proofErr w:type="spellEnd"/>
      <w:r w:rsidRPr="002E06BA">
        <w:rPr>
          <w:rFonts w:cs="Arial"/>
          <w:bCs/>
        </w:rPr>
        <w:t xml:space="preserve"> Editora Ltda., 2011. 780 p.</w:t>
      </w:r>
    </w:p>
    <w:p w14:paraId="05B82BD9" w14:textId="0576DA02" w:rsidR="005A1189" w:rsidRDefault="005A1189" w:rsidP="0067280E">
      <w:pPr>
        <w:spacing w:line="360" w:lineRule="auto"/>
        <w:rPr>
          <w:rFonts w:cs="Arial"/>
          <w:bCs/>
        </w:rPr>
      </w:pPr>
    </w:p>
    <w:p w14:paraId="3B963EB7" w14:textId="468A1F5D" w:rsidR="005A1189" w:rsidRPr="00F61784" w:rsidRDefault="005A1189" w:rsidP="0067280E">
      <w:pPr>
        <w:spacing w:line="360" w:lineRule="auto"/>
        <w:rPr>
          <w:rFonts w:cs="Arial"/>
          <w:bCs/>
        </w:rPr>
      </w:pPr>
      <w:r w:rsidRPr="005A1189">
        <w:rPr>
          <w:rFonts w:cs="Arial"/>
          <w:bCs/>
        </w:rPr>
        <w:t xml:space="preserve">PROMPT SOFTTECH. </w:t>
      </w:r>
      <w:proofErr w:type="spellStart"/>
      <w:r w:rsidRPr="005A1189">
        <w:rPr>
          <w:rFonts w:cs="Arial"/>
          <w:b/>
        </w:rPr>
        <w:t>How</w:t>
      </w:r>
      <w:proofErr w:type="spellEnd"/>
      <w:r w:rsidRPr="005A1189">
        <w:rPr>
          <w:rFonts w:cs="Arial"/>
          <w:b/>
        </w:rPr>
        <w:t xml:space="preserve"> </w:t>
      </w:r>
      <w:proofErr w:type="spellStart"/>
      <w:r w:rsidRPr="005A1189">
        <w:rPr>
          <w:rFonts w:cs="Arial"/>
          <w:b/>
        </w:rPr>
        <w:t>to</w:t>
      </w:r>
      <w:proofErr w:type="spellEnd"/>
      <w:r w:rsidRPr="005A1189">
        <w:rPr>
          <w:rFonts w:cs="Arial"/>
          <w:b/>
        </w:rPr>
        <w:t xml:space="preserve"> Use Swagger Tool for API </w:t>
      </w:r>
      <w:proofErr w:type="spellStart"/>
      <w:r w:rsidRPr="005A1189">
        <w:rPr>
          <w:rFonts w:cs="Arial"/>
          <w:b/>
        </w:rPr>
        <w:t>Documentation</w:t>
      </w:r>
      <w:proofErr w:type="spellEnd"/>
      <w:r w:rsidRPr="005A1189">
        <w:rPr>
          <w:rFonts w:cs="Arial"/>
          <w:b/>
        </w:rPr>
        <w:t>?</w:t>
      </w:r>
      <w:r w:rsidRPr="005A1189">
        <w:rPr>
          <w:rFonts w:cs="Arial"/>
          <w:bCs/>
        </w:rPr>
        <w:t xml:space="preserve"> 2019. Disponível em: https://www.promptsoftech.com/blog/how-to-use-swagger-tool-for-api-documentation/. Acesso em: 14 nov. 2022.</w:t>
      </w:r>
    </w:p>
    <w:p w14:paraId="3A0A38B2" w14:textId="77777777" w:rsidR="00F61784" w:rsidRDefault="00F61784" w:rsidP="00F61784">
      <w:pPr>
        <w:spacing w:line="360" w:lineRule="auto"/>
        <w:rPr>
          <w:rFonts w:cs="Arial"/>
          <w:bCs/>
        </w:rPr>
      </w:pPr>
    </w:p>
    <w:p w14:paraId="4B594072" w14:textId="77777777" w:rsidR="00F61784" w:rsidRDefault="00F61784" w:rsidP="00F61784">
      <w:pPr>
        <w:spacing w:line="360" w:lineRule="auto"/>
        <w:rPr>
          <w:rFonts w:cs="Arial"/>
          <w:bCs/>
        </w:rPr>
      </w:pPr>
      <w:r>
        <w:rPr>
          <w:rFonts w:cs="Arial"/>
          <w:bCs/>
        </w:rPr>
        <w:t>RÊ</w:t>
      </w:r>
      <w:r w:rsidRPr="00BD5903">
        <w:rPr>
          <w:rFonts w:cs="Arial"/>
          <w:bCs/>
        </w:rPr>
        <w:t xml:space="preserve">GO, Bergson Lopes. </w:t>
      </w:r>
      <w:r w:rsidRPr="00BD5903">
        <w:rPr>
          <w:rFonts w:cs="Arial"/>
          <w:b/>
          <w:bCs/>
        </w:rPr>
        <w:t xml:space="preserve">Gestão e Governança de Dados: </w:t>
      </w:r>
      <w:r w:rsidRPr="00BD5903">
        <w:rPr>
          <w:rFonts w:cs="Arial"/>
          <w:bCs/>
        </w:rPr>
        <w:t xml:space="preserve">promovendo dados como ativo de valor nas empresas. Rio de Janeiro: </w:t>
      </w:r>
      <w:proofErr w:type="spellStart"/>
      <w:r w:rsidRPr="00BD5903">
        <w:rPr>
          <w:rFonts w:cs="Arial"/>
          <w:bCs/>
        </w:rPr>
        <w:t>Brasport</w:t>
      </w:r>
      <w:proofErr w:type="spellEnd"/>
      <w:r w:rsidRPr="00BD5903">
        <w:rPr>
          <w:rFonts w:cs="Arial"/>
          <w:bCs/>
        </w:rPr>
        <w:t>, 2013. 312 p.</w:t>
      </w:r>
    </w:p>
    <w:p w14:paraId="179985DF" w14:textId="77777777" w:rsidR="00C865F0" w:rsidRPr="00F61784" w:rsidRDefault="00C865F0" w:rsidP="0067280E">
      <w:pPr>
        <w:spacing w:line="360" w:lineRule="auto"/>
        <w:rPr>
          <w:rFonts w:cs="Arial"/>
          <w:bCs/>
        </w:rPr>
      </w:pPr>
    </w:p>
    <w:p w14:paraId="555ECC23" w14:textId="77777777" w:rsidR="00F61784" w:rsidRDefault="00F61784" w:rsidP="00F61784">
      <w:pPr>
        <w:spacing w:line="360" w:lineRule="auto"/>
        <w:rPr>
          <w:rFonts w:ascii="Helvetica" w:hAnsi="Helvetica"/>
          <w:color w:val="222222"/>
          <w:shd w:val="clear" w:color="auto" w:fill="FFFFFF"/>
        </w:rPr>
      </w:pPr>
      <w:r w:rsidRPr="00F61784">
        <w:rPr>
          <w:rFonts w:ascii="Helvetica" w:hAnsi="Helvetica"/>
          <w:color w:val="222222"/>
          <w:shd w:val="clear" w:color="auto" w:fill="FFFFFF"/>
        </w:rPr>
        <w:t xml:space="preserve">SANTANA, Eduardo Felipe </w:t>
      </w:r>
      <w:proofErr w:type="spellStart"/>
      <w:r w:rsidRPr="00F61784">
        <w:rPr>
          <w:rFonts w:ascii="Helvetica" w:hAnsi="Helvetica"/>
          <w:color w:val="222222"/>
          <w:shd w:val="clear" w:color="auto" w:fill="FFFFFF"/>
        </w:rPr>
        <w:t>Zambom</w:t>
      </w:r>
      <w:proofErr w:type="spellEnd"/>
      <w:r w:rsidRPr="00F61784">
        <w:rPr>
          <w:rFonts w:ascii="Helvetica" w:hAnsi="Helvetica"/>
          <w:color w:val="222222"/>
          <w:shd w:val="clear" w:color="auto" w:fill="FFFFFF"/>
        </w:rPr>
        <w:t xml:space="preserve">. </w:t>
      </w:r>
      <w:r w:rsidRPr="00F61784">
        <w:rPr>
          <w:rFonts w:ascii="Helvetica" w:hAnsi="Helvetica"/>
          <w:b/>
          <w:color w:val="222222"/>
          <w:shd w:val="clear" w:color="auto" w:fill="FFFFFF"/>
        </w:rPr>
        <w:t>Back-</w:t>
      </w:r>
      <w:proofErr w:type="spellStart"/>
      <w:r w:rsidRPr="00F61784">
        <w:rPr>
          <w:rFonts w:ascii="Helvetica" w:hAnsi="Helvetica"/>
          <w:b/>
          <w:color w:val="222222"/>
          <w:shd w:val="clear" w:color="auto" w:fill="FFFFFF"/>
        </w:rPr>
        <w:t>end</w:t>
      </w:r>
      <w:proofErr w:type="spellEnd"/>
      <w:r w:rsidRPr="00F61784">
        <w:rPr>
          <w:rFonts w:ascii="Helvetica" w:hAnsi="Helvetica"/>
          <w:b/>
          <w:color w:val="222222"/>
          <w:shd w:val="clear" w:color="auto" w:fill="FFFFFF"/>
        </w:rPr>
        <w:t xml:space="preserve"> Java:</w:t>
      </w:r>
      <w:r w:rsidRPr="00F61784">
        <w:rPr>
          <w:rFonts w:ascii="Helvetica" w:hAnsi="Helvetica"/>
          <w:color w:val="222222"/>
          <w:shd w:val="clear" w:color="auto" w:fill="FFFFFF"/>
        </w:rPr>
        <w:t xml:space="preserve"> </w:t>
      </w:r>
      <w:proofErr w:type="spellStart"/>
      <w:r w:rsidRPr="00F61784">
        <w:rPr>
          <w:rFonts w:ascii="Helvetica" w:hAnsi="Helvetica"/>
          <w:color w:val="222222"/>
          <w:shd w:val="clear" w:color="auto" w:fill="FFFFFF"/>
        </w:rPr>
        <w:t>microsserviços</w:t>
      </w:r>
      <w:proofErr w:type="spellEnd"/>
      <w:r w:rsidRPr="00F61784">
        <w:rPr>
          <w:rFonts w:ascii="Helvetica" w:hAnsi="Helvetica"/>
          <w:color w:val="222222"/>
          <w:shd w:val="clear" w:color="auto" w:fill="FFFFFF"/>
        </w:rPr>
        <w:t xml:space="preserve">, </w:t>
      </w:r>
      <w:proofErr w:type="spellStart"/>
      <w:r w:rsidRPr="00F61784">
        <w:rPr>
          <w:rFonts w:ascii="Helvetica" w:hAnsi="Helvetica"/>
          <w:color w:val="222222"/>
          <w:shd w:val="clear" w:color="auto" w:fill="FFFFFF"/>
        </w:rPr>
        <w:t>spring</w:t>
      </w:r>
      <w:proofErr w:type="spellEnd"/>
      <w:r w:rsidRPr="00F61784">
        <w:rPr>
          <w:rFonts w:ascii="Helvetica" w:hAnsi="Helvetica"/>
          <w:color w:val="222222"/>
          <w:shd w:val="clear" w:color="auto" w:fill="FFFFFF"/>
        </w:rPr>
        <w:t xml:space="preserve"> boot e </w:t>
      </w:r>
      <w:proofErr w:type="spellStart"/>
      <w:r w:rsidRPr="00F61784">
        <w:rPr>
          <w:rFonts w:ascii="Helvetica" w:hAnsi="Helvetica"/>
          <w:color w:val="222222"/>
          <w:shd w:val="clear" w:color="auto" w:fill="FFFFFF"/>
        </w:rPr>
        <w:t>kubernetes</w:t>
      </w:r>
      <w:proofErr w:type="spellEnd"/>
      <w:r w:rsidRPr="00F61784">
        <w:rPr>
          <w:rFonts w:ascii="Helvetica" w:hAnsi="Helvetica"/>
          <w:color w:val="222222"/>
          <w:shd w:val="clear" w:color="auto" w:fill="FFFFFF"/>
        </w:rPr>
        <w:t>. São Paulo: Casa do Código, 2021. 155 p.</w:t>
      </w:r>
    </w:p>
    <w:p w14:paraId="219B1419" w14:textId="77777777" w:rsidR="00F61784" w:rsidRDefault="00F61784" w:rsidP="0067280E">
      <w:pPr>
        <w:spacing w:line="360" w:lineRule="auto"/>
        <w:rPr>
          <w:rFonts w:cs="Arial"/>
          <w:bCs/>
        </w:rPr>
      </w:pPr>
    </w:p>
    <w:p w14:paraId="41B89363" w14:textId="44FB2E8B" w:rsidR="00C865F0" w:rsidRDefault="00C865F0" w:rsidP="0067280E">
      <w:pPr>
        <w:spacing w:line="360" w:lineRule="auto"/>
        <w:rPr>
          <w:rFonts w:cs="Arial"/>
          <w:bCs/>
        </w:rPr>
      </w:pPr>
      <w:r w:rsidRPr="00F61784">
        <w:rPr>
          <w:rFonts w:cs="Arial"/>
          <w:bCs/>
        </w:rPr>
        <w:t xml:space="preserve">SPRING. </w:t>
      </w:r>
      <w:r w:rsidRPr="00F61784">
        <w:rPr>
          <w:rFonts w:cs="Arial"/>
          <w:b/>
          <w:bCs/>
        </w:rPr>
        <w:t xml:space="preserve">2. </w:t>
      </w:r>
      <w:proofErr w:type="spellStart"/>
      <w:r w:rsidRPr="00F61784">
        <w:rPr>
          <w:rFonts w:cs="Arial"/>
          <w:b/>
          <w:bCs/>
        </w:rPr>
        <w:t>Introduction</w:t>
      </w:r>
      <w:proofErr w:type="spellEnd"/>
      <w:r w:rsidRPr="00F61784">
        <w:rPr>
          <w:rFonts w:cs="Arial"/>
          <w:b/>
          <w:bCs/>
        </w:rPr>
        <w:t xml:space="preserve"> </w:t>
      </w:r>
      <w:proofErr w:type="spellStart"/>
      <w:r w:rsidRPr="00F61784">
        <w:rPr>
          <w:rFonts w:cs="Arial"/>
          <w:b/>
          <w:bCs/>
        </w:rPr>
        <w:t>to</w:t>
      </w:r>
      <w:proofErr w:type="spellEnd"/>
      <w:r w:rsidRPr="00F61784">
        <w:rPr>
          <w:rFonts w:cs="Arial"/>
          <w:b/>
          <w:bCs/>
        </w:rPr>
        <w:t xml:space="preserve"> </w:t>
      </w:r>
      <w:proofErr w:type="spellStart"/>
      <w:r w:rsidRPr="00F61784">
        <w:rPr>
          <w:rFonts w:cs="Arial"/>
          <w:b/>
          <w:bCs/>
        </w:rPr>
        <w:t>the</w:t>
      </w:r>
      <w:proofErr w:type="spellEnd"/>
      <w:r w:rsidRPr="00F61784">
        <w:rPr>
          <w:rFonts w:cs="Arial"/>
          <w:b/>
          <w:bCs/>
        </w:rPr>
        <w:t xml:space="preserve"> Spring Framework:</w:t>
      </w:r>
      <w:r w:rsidRPr="00F61784">
        <w:rPr>
          <w:rFonts w:cs="Arial"/>
          <w:bCs/>
        </w:rPr>
        <w:t xml:space="preserve"> </w:t>
      </w:r>
      <w:proofErr w:type="spellStart"/>
      <w:r w:rsidRPr="00F61784">
        <w:rPr>
          <w:rFonts w:cs="Arial"/>
          <w:bCs/>
        </w:rPr>
        <w:t>part</w:t>
      </w:r>
      <w:proofErr w:type="spellEnd"/>
      <w:r w:rsidRPr="00F61784">
        <w:rPr>
          <w:rFonts w:cs="Arial"/>
          <w:bCs/>
        </w:rPr>
        <w:t xml:space="preserve"> i. overview </w:t>
      </w:r>
      <w:proofErr w:type="spellStart"/>
      <w:r w:rsidRPr="00F61784">
        <w:rPr>
          <w:rFonts w:cs="Arial"/>
          <w:bCs/>
        </w:rPr>
        <w:t>of</w:t>
      </w:r>
      <w:proofErr w:type="spellEnd"/>
      <w:r w:rsidRPr="00F61784">
        <w:rPr>
          <w:rFonts w:cs="Arial"/>
          <w:bCs/>
        </w:rPr>
        <w:t xml:space="preserve"> </w:t>
      </w:r>
      <w:proofErr w:type="spellStart"/>
      <w:r w:rsidRPr="00F61784">
        <w:rPr>
          <w:rFonts w:cs="Arial"/>
          <w:bCs/>
        </w:rPr>
        <w:t>spring</w:t>
      </w:r>
      <w:proofErr w:type="spellEnd"/>
      <w:r w:rsidRPr="00F61784">
        <w:rPr>
          <w:rFonts w:cs="Arial"/>
          <w:bCs/>
        </w:rPr>
        <w:t xml:space="preserve"> framework. Part I. Overview </w:t>
      </w:r>
      <w:proofErr w:type="spellStart"/>
      <w:r w:rsidRPr="00F61784">
        <w:rPr>
          <w:rFonts w:cs="Arial"/>
          <w:bCs/>
        </w:rPr>
        <w:t>of</w:t>
      </w:r>
      <w:proofErr w:type="spellEnd"/>
      <w:r w:rsidRPr="00F61784">
        <w:rPr>
          <w:rFonts w:cs="Arial"/>
          <w:bCs/>
        </w:rPr>
        <w:t xml:space="preserve"> Spring Framework. Disponível em: https://docs.spring.io/spring-framework/docs/4.2.1.RELEASE/spring-framework-reference/html/overview.html. Acesso em: 29 maio 2022</w:t>
      </w:r>
    </w:p>
    <w:p w14:paraId="30F72C7F" w14:textId="77777777" w:rsidR="00636013" w:rsidRDefault="00636013" w:rsidP="0067280E">
      <w:pPr>
        <w:spacing w:line="360" w:lineRule="auto"/>
        <w:rPr>
          <w:rFonts w:cs="Arial"/>
          <w:bCs/>
        </w:rPr>
      </w:pPr>
    </w:p>
    <w:p w14:paraId="1572DDE7" w14:textId="79C6A811" w:rsidR="00636013" w:rsidRDefault="00636013" w:rsidP="0067280E">
      <w:pPr>
        <w:spacing w:line="360" w:lineRule="auto"/>
        <w:rPr>
          <w:rFonts w:cs="Arial"/>
          <w:bCs/>
        </w:rPr>
      </w:pPr>
      <w:r w:rsidRPr="00636013">
        <w:rPr>
          <w:rFonts w:cs="Arial"/>
          <w:bCs/>
        </w:rPr>
        <w:t xml:space="preserve">_______ </w:t>
      </w:r>
      <w:r w:rsidRPr="00636013">
        <w:rPr>
          <w:rFonts w:cs="Arial"/>
          <w:b/>
          <w:bCs/>
        </w:rPr>
        <w:t>Spring Data.</w:t>
      </w:r>
      <w:r w:rsidRPr="00636013">
        <w:rPr>
          <w:rFonts w:cs="Arial"/>
          <w:bCs/>
        </w:rPr>
        <w:t xml:space="preserve"> 2021. Disponível em: https://spring.io/projects/spring-data. </w:t>
      </w:r>
      <w:r w:rsidRPr="00636013">
        <w:rPr>
          <w:rFonts w:cs="Arial"/>
          <w:bCs/>
        </w:rPr>
        <w:lastRenderedPageBreak/>
        <w:t>Acesso em: 26 maio 2022.</w:t>
      </w:r>
    </w:p>
    <w:p w14:paraId="552A902E" w14:textId="5CEA263A" w:rsidR="004E2DED" w:rsidRDefault="004E2DED" w:rsidP="0067280E">
      <w:pPr>
        <w:spacing w:line="360" w:lineRule="auto"/>
        <w:rPr>
          <w:rFonts w:cs="Arial"/>
          <w:bCs/>
        </w:rPr>
      </w:pPr>
    </w:p>
    <w:p w14:paraId="1DC96008" w14:textId="72D53358" w:rsidR="004E2DED" w:rsidRDefault="004E2DED" w:rsidP="0067280E">
      <w:pPr>
        <w:spacing w:line="360" w:lineRule="auto"/>
        <w:rPr>
          <w:rFonts w:cs="Arial"/>
          <w:bCs/>
        </w:rPr>
      </w:pPr>
      <w:r w:rsidRPr="004E2DED">
        <w:rPr>
          <w:rFonts w:cs="Arial"/>
          <w:bCs/>
        </w:rPr>
        <w:t xml:space="preserve">SWAGGER. </w:t>
      </w:r>
      <w:proofErr w:type="spellStart"/>
      <w:r w:rsidRPr="004E2DED">
        <w:rPr>
          <w:rFonts w:cs="Arial"/>
          <w:b/>
        </w:rPr>
        <w:t>About</w:t>
      </w:r>
      <w:proofErr w:type="spellEnd"/>
      <w:r w:rsidRPr="004E2DED">
        <w:rPr>
          <w:rFonts w:cs="Arial"/>
          <w:b/>
        </w:rPr>
        <w:t xml:space="preserve"> Swagger</w:t>
      </w:r>
      <w:r w:rsidRPr="004E2DED">
        <w:rPr>
          <w:rFonts w:cs="Arial"/>
          <w:bCs/>
        </w:rPr>
        <w:t xml:space="preserve">: </w:t>
      </w:r>
      <w:proofErr w:type="spellStart"/>
      <w:r w:rsidRPr="004E2DED">
        <w:rPr>
          <w:rFonts w:cs="Arial"/>
          <w:bCs/>
        </w:rPr>
        <w:t>the</w:t>
      </w:r>
      <w:proofErr w:type="spellEnd"/>
      <w:r w:rsidRPr="004E2DED">
        <w:rPr>
          <w:rFonts w:cs="Arial"/>
          <w:bCs/>
        </w:rPr>
        <w:t xml:space="preserve"> </w:t>
      </w:r>
      <w:proofErr w:type="spellStart"/>
      <w:r w:rsidRPr="004E2DED">
        <w:rPr>
          <w:rFonts w:cs="Arial"/>
          <w:bCs/>
        </w:rPr>
        <w:t>history</w:t>
      </w:r>
      <w:proofErr w:type="spellEnd"/>
      <w:r w:rsidRPr="004E2DED">
        <w:rPr>
          <w:rFonts w:cs="Arial"/>
          <w:bCs/>
        </w:rPr>
        <w:t xml:space="preserve"> </w:t>
      </w:r>
      <w:proofErr w:type="spellStart"/>
      <w:r w:rsidRPr="004E2DED">
        <w:rPr>
          <w:rFonts w:cs="Arial"/>
          <w:bCs/>
        </w:rPr>
        <w:t>behind</w:t>
      </w:r>
      <w:proofErr w:type="spellEnd"/>
      <w:r w:rsidRPr="004E2DED">
        <w:rPr>
          <w:rFonts w:cs="Arial"/>
          <w:bCs/>
        </w:rPr>
        <w:t xml:space="preserve"> </w:t>
      </w:r>
      <w:proofErr w:type="spellStart"/>
      <w:r w:rsidRPr="004E2DED">
        <w:rPr>
          <w:rFonts w:cs="Arial"/>
          <w:bCs/>
        </w:rPr>
        <w:t>swagger</w:t>
      </w:r>
      <w:proofErr w:type="spellEnd"/>
      <w:r w:rsidRPr="004E2DED">
        <w:rPr>
          <w:rFonts w:cs="Arial"/>
          <w:bCs/>
        </w:rPr>
        <w:t xml:space="preserve">. The </w:t>
      </w:r>
      <w:proofErr w:type="spellStart"/>
      <w:r w:rsidRPr="004E2DED">
        <w:rPr>
          <w:rFonts w:cs="Arial"/>
          <w:bCs/>
        </w:rPr>
        <w:t>History</w:t>
      </w:r>
      <w:proofErr w:type="spellEnd"/>
      <w:r w:rsidRPr="004E2DED">
        <w:rPr>
          <w:rFonts w:cs="Arial"/>
          <w:bCs/>
        </w:rPr>
        <w:t xml:space="preserve"> </w:t>
      </w:r>
      <w:proofErr w:type="spellStart"/>
      <w:r w:rsidRPr="004E2DED">
        <w:rPr>
          <w:rFonts w:cs="Arial"/>
          <w:bCs/>
        </w:rPr>
        <w:t>Behind</w:t>
      </w:r>
      <w:proofErr w:type="spellEnd"/>
      <w:r w:rsidRPr="004E2DED">
        <w:rPr>
          <w:rFonts w:cs="Arial"/>
          <w:bCs/>
        </w:rPr>
        <w:t xml:space="preserve"> Swagger. 2022. Disponível em: https://swagger.io/about/. Acesso em: 14 nov. 2022.</w:t>
      </w:r>
    </w:p>
    <w:p w14:paraId="781FB3CC" w14:textId="73418A9F" w:rsidR="00E17B3E" w:rsidRDefault="00E17B3E" w:rsidP="0067280E">
      <w:pPr>
        <w:spacing w:line="360" w:lineRule="auto"/>
        <w:rPr>
          <w:rFonts w:cs="Arial"/>
          <w:bCs/>
        </w:rPr>
      </w:pPr>
    </w:p>
    <w:p w14:paraId="346FFD28" w14:textId="39C1B648" w:rsidR="00E17B3E" w:rsidRPr="00F61784" w:rsidRDefault="00E17B3E" w:rsidP="0067280E">
      <w:pPr>
        <w:spacing w:line="360" w:lineRule="auto"/>
        <w:rPr>
          <w:rFonts w:cs="Arial"/>
          <w:bCs/>
        </w:rPr>
      </w:pPr>
      <w:r w:rsidRPr="00E17B3E">
        <w:rPr>
          <w:rFonts w:cs="Arial"/>
          <w:bCs/>
        </w:rPr>
        <w:t xml:space="preserve">FERNIGRINI, Lisandro. </w:t>
      </w:r>
      <w:proofErr w:type="spellStart"/>
      <w:r w:rsidRPr="0004708A">
        <w:rPr>
          <w:rFonts w:cs="Arial"/>
          <w:b/>
        </w:rPr>
        <w:t>What</w:t>
      </w:r>
      <w:proofErr w:type="spellEnd"/>
      <w:r w:rsidRPr="0004708A">
        <w:rPr>
          <w:rFonts w:cs="Arial"/>
          <w:b/>
        </w:rPr>
        <w:t xml:space="preserve"> Are Conceptual, </w:t>
      </w:r>
      <w:proofErr w:type="spellStart"/>
      <w:r w:rsidRPr="0004708A">
        <w:rPr>
          <w:rFonts w:cs="Arial"/>
          <w:b/>
        </w:rPr>
        <w:t>Logical</w:t>
      </w:r>
      <w:proofErr w:type="spellEnd"/>
      <w:r w:rsidRPr="0004708A">
        <w:rPr>
          <w:rFonts w:cs="Arial"/>
          <w:b/>
        </w:rPr>
        <w:t xml:space="preserve">, </w:t>
      </w:r>
      <w:proofErr w:type="spellStart"/>
      <w:r w:rsidRPr="0004708A">
        <w:rPr>
          <w:rFonts w:cs="Arial"/>
          <w:b/>
        </w:rPr>
        <w:t>and</w:t>
      </w:r>
      <w:proofErr w:type="spellEnd"/>
      <w:r w:rsidRPr="0004708A">
        <w:rPr>
          <w:rFonts w:cs="Arial"/>
          <w:b/>
        </w:rPr>
        <w:t xml:space="preserve"> </w:t>
      </w:r>
      <w:proofErr w:type="spellStart"/>
      <w:r w:rsidRPr="0004708A">
        <w:rPr>
          <w:rFonts w:cs="Arial"/>
          <w:b/>
        </w:rPr>
        <w:t>Physical</w:t>
      </w:r>
      <w:proofErr w:type="spellEnd"/>
      <w:r w:rsidRPr="0004708A">
        <w:rPr>
          <w:rFonts w:cs="Arial"/>
          <w:b/>
        </w:rPr>
        <w:t xml:space="preserve"> Data Models?</w:t>
      </w:r>
      <w:r w:rsidRPr="00E17B3E">
        <w:rPr>
          <w:rFonts w:cs="Arial"/>
          <w:bCs/>
        </w:rPr>
        <w:t xml:space="preserve"> 2021. Disponível em: https://vertabelo.com/blog/conceptual-logical-physical-data-model/. Acesso em: 14 nov. 2022.</w:t>
      </w:r>
    </w:p>
    <w:p w14:paraId="48CA33CB" w14:textId="77777777" w:rsidR="00BD5903" w:rsidRPr="00F61784" w:rsidRDefault="00BD5903" w:rsidP="0067280E">
      <w:pPr>
        <w:spacing w:line="360" w:lineRule="auto"/>
        <w:rPr>
          <w:rFonts w:cs="Arial"/>
          <w:bCs/>
        </w:rPr>
      </w:pPr>
    </w:p>
    <w:p w14:paraId="5402E6ED" w14:textId="6C9D06F1" w:rsidR="00F61784" w:rsidRDefault="00F61784" w:rsidP="0067280E">
      <w:pPr>
        <w:spacing w:line="360" w:lineRule="auto"/>
        <w:rPr>
          <w:rFonts w:cs="Arial"/>
          <w:color w:val="222222"/>
          <w:shd w:val="clear" w:color="auto" w:fill="FFFFFF"/>
        </w:rPr>
      </w:pPr>
      <w:r w:rsidRPr="00F61784">
        <w:rPr>
          <w:rFonts w:cs="Arial"/>
          <w:color w:val="222222"/>
          <w:shd w:val="clear" w:color="auto" w:fill="FFFFFF"/>
        </w:rPr>
        <w:t>WEISSMANN, Henrique Lobo. </w:t>
      </w:r>
      <w:r w:rsidRPr="00F61784">
        <w:rPr>
          <w:rStyle w:val="Forte"/>
          <w:rFonts w:cs="Arial"/>
          <w:color w:val="222222"/>
          <w:shd w:val="clear" w:color="auto" w:fill="FFFFFF"/>
        </w:rPr>
        <w:t>Vire o jogo com Spring Framework</w:t>
      </w:r>
      <w:r w:rsidRPr="00F61784">
        <w:rPr>
          <w:rFonts w:cs="Arial"/>
          <w:color w:val="222222"/>
          <w:shd w:val="clear" w:color="auto" w:fill="FFFFFF"/>
        </w:rPr>
        <w:t>. São Paulo: Casa do Código, 2014. 296 p.</w:t>
      </w:r>
    </w:p>
    <w:p w14:paraId="0689A24D" w14:textId="77777777" w:rsidR="00AB3C19" w:rsidRDefault="00AB3C19" w:rsidP="0067280E">
      <w:pPr>
        <w:spacing w:line="360" w:lineRule="auto"/>
        <w:rPr>
          <w:rFonts w:cs="Arial"/>
          <w:color w:val="222222"/>
          <w:shd w:val="clear" w:color="auto" w:fill="FFFFFF"/>
        </w:rPr>
      </w:pPr>
    </w:p>
    <w:p w14:paraId="69241580" w14:textId="1F5E8536" w:rsidR="00AB3C19" w:rsidRDefault="00AB3C19" w:rsidP="0067280E">
      <w:pPr>
        <w:spacing w:line="360" w:lineRule="auto"/>
        <w:rPr>
          <w:rFonts w:cs="Arial"/>
          <w:color w:val="222222"/>
          <w:shd w:val="clear" w:color="auto" w:fill="FFFFFF"/>
        </w:rPr>
      </w:pPr>
      <w:r w:rsidRPr="00AB3C19">
        <w:rPr>
          <w:rFonts w:cs="Arial"/>
          <w:color w:val="222222"/>
          <w:shd w:val="clear" w:color="auto" w:fill="FFFFFF"/>
        </w:rPr>
        <w:t xml:space="preserve">WITTIG, Andreas; WITTIG, Michael. </w:t>
      </w:r>
      <w:proofErr w:type="spellStart"/>
      <w:r w:rsidRPr="00AB3C19">
        <w:rPr>
          <w:rFonts w:cs="Arial"/>
          <w:b/>
          <w:color w:val="222222"/>
          <w:shd w:val="clear" w:color="auto" w:fill="FFFFFF"/>
        </w:rPr>
        <w:t>Amazon</w:t>
      </w:r>
      <w:proofErr w:type="spellEnd"/>
      <w:r w:rsidRPr="00AB3C19">
        <w:rPr>
          <w:rFonts w:cs="Arial"/>
          <w:b/>
          <w:color w:val="222222"/>
          <w:shd w:val="clear" w:color="auto" w:fill="FFFFFF"/>
        </w:rPr>
        <w:t xml:space="preserve"> Web Services em ação</w:t>
      </w:r>
      <w:r w:rsidRPr="00AB3C19">
        <w:rPr>
          <w:rFonts w:cs="Arial"/>
          <w:color w:val="222222"/>
          <w:shd w:val="clear" w:color="auto" w:fill="FFFFFF"/>
        </w:rPr>
        <w:t xml:space="preserve">. São Paulo: </w:t>
      </w:r>
      <w:proofErr w:type="spellStart"/>
      <w:r w:rsidRPr="00AB3C19">
        <w:rPr>
          <w:rFonts w:cs="Arial"/>
          <w:color w:val="222222"/>
          <w:shd w:val="clear" w:color="auto" w:fill="FFFFFF"/>
        </w:rPr>
        <w:t>Novatec</w:t>
      </w:r>
      <w:proofErr w:type="spellEnd"/>
      <w:r w:rsidRPr="00AB3C19">
        <w:rPr>
          <w:rFonts w:cs="Arial"/>
          <w:color w:val="222222"/>
          <w:shd w:val="clear" w:color="auto" w:fill="FFFFFF"/>
        </w:rPr>
        <w:t xml:space="preserve"> Editora, 2015. 512 p.</w:t>
      </w:r>
    </w:p>
    <w:p w14:paraId="631C9ED9" w14:textId="7642FA0D" w:rsidR="00623EA4" w:rsidRPr="00143C6E" w:rsidRDefault="00623EA4" w:rsidP="00C911D1">
      <w:pPr>
        <w:widowControl/>
        <w:spacing w:line="360" w:lineRule="auto"/>
        <w:jc w:val="left"/>
        <w:rPr>
          <w:rFonts w:cs="Arial"/>
        </w:rPr>
      </w:pPr>
    </w:p>
    <w:sectPr w:rsidR="00623EA4" w:rsidRPr="00143C6E" w:rsidSect="00807517">
      <w:pgSz w:w="11907" w:h="16840" w:code="9"/>
      <w:pgMar w:top="1701" w:right="1134" w:bottom="1134" w:left="1701" w:header="1134" w:footer="284" w:gutter="0"/>
      <w:cols w:space="720"/>
      <w:noEndnote/>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QAAAAAA" wne:acdName="acd0" wne:fciIndexBasedOn="0065"/>
    <wne:acd wne:argValue="AgBSAGUAcwB1AG0AbwAgAC0AIABUAGUAeAB0AG8A" wne:acdName="acd1" wne:fciIndexBasedOn="0065"/>
    <wne:acd wne:argValue="AgBQAGEAcgDhAGcAcgBhAGYAbwA=" wne:acdName="acd2" wne:fciIndexBasedOn="0065"/>
    <wne:acd wne:argValue="AgBDAGkAdABhAOcA4wBvACAATABvAG4AZwBhAA==" wne:acdName="acd3" wne:fciIndexBasedOn="0065"/>
    <wne:acd wne:argValue="AgBBAGwA7QBuAGUAYQA=" wne:acdName="acd4" wne:fciIndexBasedOn="0065"/>
    <wne:acd wne:argValue="AgBTAHUAYgBhAGwA7QBuAGUAYQA=" wne:acdName="acd5" wne:fciIndexBasedOn="0065"/>
    <wne:acd wne:argValue="AgBSAGUAZgBlAHIA6gBuAGMAaQBhAHMA" wne:acdName="acd6" wne:fciIndexBasedOn="0065"/>
    <wne:acd wne:argValue="AgBUAGUAeAB0AG8AIAAtACAAVABhAGIAZQBsAGEAIABlACAAUQB1AGEAZAByAG8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 wne:argValue="AQAAAAYA" wne:acdName="acd13" wne:fciIndexBasedOn="0065"/>
    <wne:acd wne:argValue="AgBUAGkAdAB1AGwAbwAgAGQAZQAgAEcAcgDhAGYAaQBjAG8A" wne:acdName="acd14" wne:fciIndexBasedOn="0065"/>
    <wne:acd wne:argValue="AgBUAO0AdAB1AGwAbwAgAGQAZQAgAEYAaQBnAHUAcgBhAA==" wne:acdName="acd15" wne:fciIndexBasedOn="0065"/>
    <wne:acd wne:argValue="AgBUAGkAdAB1AGwAbwAgAGQAZQAgAFEAdQBhAGQAcgBvAA==" wne:acdName="acd16" wne:fciIndexBasedOn="0065"/>
    <wne:acd wne:argValue="AgBUAGkAdAB1AGwAbwAgAGQAZQAgAFQAYQBiAGUAbABhAA==" wne:acdName="acd17" wne:fciIndexBasedOn="0065"/>
    <wne:acd wne:argValue="AgBGAG8AbgB0AGUA" wne:acdName="acd18" wne:fciIndexBasedOn="0065"/>
    <wne:acd wne:argValue="AgBUAGkAdAB1AGwAbwAgAEEAcADqAG4AZABpAGMAZQAgAGUAIABBAG4AZQB4AG8A" wne:acdName="acd19" wne:fciIndexBasedOn="0065"/>
    <wne:acd wne:argValue="AgBGAGkAZwB1AHIAYQAgAG8AdQAgAEcAcgDhAGYAaQBjAG8A" wne:acdName="acd2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E96E7" w14:textId="77777777" w:rsidR="00207574" w:rsidRDefault="00207574">
      <w:r>
        <w:separator/>
      </w:r>
    </w:p>
    <w:p w14:paraId="1C100917" w14:textId="77777777" w:rsidR="00207574" w:rsidRDefault="00207574"/>
    <w:p w14:paraId="2E3983C9" w14:textId="77777777" w:rsidR="00207574" w:rsidRDefault="00207574"/>
  </w:endnote>
  <w:endnote w:type="continuationSeparator" w:id="0">
    <w:p w14:paraId="544B6CB4" w14:textId="77777777" w:rsidR="00207574" w:rsidRDefault="00207574">
      <w:r>
        <w:continuationSeparator/>
      </w:r>
    </w:p>
    <w:p w14:paraId="6C960D6E" w14:textId="77777777" w:rsidR="00207574" w:rsidRDefault="00207574"/>
    <w:p w14:paraId="538E1F35" w14:textId="77777777" w:rsidR="00207574" w:rsidRDefault="002075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 No 9 L">
    <w:altName w:val="Calibri"/>
    <w:panose1 w:val="00000000000000000000"/>
    <w:charset w:val="00"/>
    <w:family w:val="auto"/>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8D1A7" w14:textId="77777777" w:rsidR="00207574" w:rsidRDefault="00207574">
      <w:r>
        <w:separator/>
      </w:r>
    </w:p>
  </w:footnote>
  <w:footnote w:type="continuationSeparator" w:id="0">
    <w:p w14:paraId="1E4589C8" w14:textId="77777777" w:rsidR="00207574" w:rsidRDefault="00207574">
      <w:r>
        <w:continuationSeparator/>
      </w:r>
    </w:p>
    <w:p w14:paraId="6CC37939" w14:textId="77777777" w:rsidR="00207574" w:rsidRDefault="00207574"/>
    <w:p w14:paraId="220E690F" w14:textId="77777777" w:rsidR="00207574" w:rsidRDefault="002075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43585" w14:textId="38D2497F" w:rsidR="003C2C7A" w:rsidRDefault="003C2C7A">
    <w:pPr>
      <w:pStyle w:val="Cabealho"/>
      <w:jc w:val="right"/>
    </w:pPr>
  </w:p>
  <w:p w14:paraId="3C4AF72E" w14:textId="77777777" w:rsidR="003C2C7A" w:rsidRDefault="003C2C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306218"/>
      <w:docPartObj>
        <w:docPartGallery w:val="Page Numbers (Top of Page)"/>
        <w:docPartUnique/>
      </w:docPartObj>
    </w:sdtPr>
    <w:sdtContent>
      <w:p w14:paraId="0021D0B1" w14:textId="01B2C89D" w:rsidR="00807517" w:rsidRDefault="00807517">
        <w:pPr>
          <w:pStyle w:val="Cabealho"/>
          <w:jc w:val="right"/>
        </w:pPr>
        <w:r>
          <w:fldChar w:fldCharType="begin"/>
        </w:r>
        <w:r>
          <w:instrText>PAGE   \* MERGEFORMAT</w:instrText>
        </w:r>
        <w:r>
          <w:fldChar w:fldCharType="separate"/>
        </w:r>
        <w:r>
          <w:t>2</w:t>
        </w:r>
        <w:r>
          <w:fldChar w:fldCharType="end"/>
        </w:r>
      </w:p>
    </w:sdtContent>
  </w:sdt>
  <w:p w14:paraId="74B54772" w14:textId="77777777" w:rsidR="00EC2B89" w:rsidRDefault="00EC2B8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321694"/>
      <w:docPartObj>
        <w:docPartGallery w:val="Page Numbers (Top of Page)"/>
        <w:docPartUnique/>
      </w:docPartObj>
    </w:sdtPr>
    <w:sdtContent>
      <w:p w14:paraId="0D1B9CAE" w14:textId="004B4469" w:rsidR="003C2C7A" w:rsidRDefault="003C2C7A">
        <w:pPr>
          <w:pStyle w:val="Cabealho"/>
          <w:jc w:val="right"/>
        </w:pPr>
        <w:r>
          <w:fldChar w:fldCharType="begin"/>
        </w:r>
        <w:r>
          <w:instrText>PAGE   \* MERGEFORMAT</w:instrText>
        </w:r>
        <w:r>
          <w:fldChar w:fldCharType="separate"/>
        </w:r>
        <w:r>
          <w:t>2</w:t>
        </w:r>
        <w:r>
          <w:fldChar w:fldCharType="end"/>
        </w:r>
      </w:p>
    </w:sdtContent>
  </w:sdt>
  <w:p w14:paraId="367104B7" w14:textId="77777777" w:rsidR="003C2C7A" w:rsidRDefault="003C2C7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E72E9"/>
    <w:multiLevelType w:val="hybridMultilevel"/>
    <w:tmpl w:val="F8D8FDB0"/>
    <w:lvl w:ilvl="0" w:tplc="2BEA2FEA">
      <w:start w:val="1"/>
      <w:numFmt w:val="lowerLetter"/>
      <w:pStyle w:val="Alnea"/>
      <w:lvlText w:val="%1)"/>
      <w:lvlJc w:val="left"/>
      <w:pPr>
        <w:tabs>
          <w:tab w:val="num" w:pos="2557"/>
        </w:tabs>
        <w:ind w:left="2557" w:hanging="431"/>
      </w:pPr>
      <w:rPr>
        <w:rFonts w:ascii="Arial" w:hAnsi="Arial" w:hint="default"/>
        <w:b w:val="0"/>
        <w:i w:val="0"/>
        <w:sz w:val="24"/>
      </w:rPr>
    </w:lvl>
    <w:lvl w:ilvl="1" w:tplc="04160019" w:tentative="1">
      <w:start w:val="1"/>
      <w:numFmt w:val="lowerLetter"/>
      <w:lvlText w:val="%2."/>
      <w:lvlJc w:val="left"/>
      <w:pPr>
        <w:tabs>
          <w:tab w:val="num" w:pos="1865"/>
        </w:tabs>
        <w:ind w:left="1865" w:hanging="360"/>
      </w:pPr>
    </w:lvl>
    <w:lvl w:ilvl="2" w:tplc="0416001B" w:tentative="1">
      <w:start w:val="1"/>
      <w:numFmt w:val="lowerRoman"/>
      <w:lvlText w:val="%3."/>
      <w:lvlJc w:val="right"/>
      <w:pPr>
        <w:tabs>
          <w:tab w:val="num" w:pos="2585"/>
        </w:tabs>
        <w:ind w:left="2585" w:hanging="180"/>
      </w:pPr>
    </w:lvl>
    <w:lvl w:ilvl="3" w:tplc="0416000F" w:tentative="1">
      <w:start w:val="1"/>
      <w:numFmt w:val="decimal"/>
      <w:lvlText w:val="%4."/>
      <w:lvlJc w:val="left"/>
      <w:pPr>
        <w:tabs>
          <w:tab w:val="num" w:pos="3305"/>
        </w:tabs>
        <w:ind w:left="3305" w:hanging="360"/>
      </w:pPr>
    </w:lvl>
    <w:lvl w:ilvl="4" w:tplc="04160019" w:tentative="1">
      <w:start w:val="1"/>
      <w:numFmt w:val="lowerLetter"/>
      <w:lvlText w:val="%5."/>
      <w:lvlJc w:val="left"/>
      <w:pPr>
        <w:tabs>
          <w:tab w:val="num" w:pos="4025"/>
        </w:tabs>
        <w:ind w:left="4025" w:hanging="360"/>
      </w:pPr>
    </w:lvl>
    <w:lvl w:ilvl="5" w:tplc="0416001B" w:tentative="1">
      <w:start w:val="1"/>
      <w:numFmt w:val="lowerRoman"/>
      <w:lvlText w:val="%6."/>
      <w:lvlJc w:val="right"/>
      <w:pPr>
        <w:tabs>
          <w:tab w:val="num" w:pos="4745"/>
        </w:tabs>
        <w:ind w:left="4745" w:hanging="180"/>
      </w:pPr>
    </w:lvl>
    <w:lvl w:ilvl="6" w:tplc="0416000F" w:tentative="1">
      <w:start w:val="1"/>
      <w:numFmt w:val="decimal"/>
      <w:lvlText w:val="%7."/>
      <w:lvlJc w:val="left"/>
      <w:pPr>
        <w:tabs>
          <w:tab w:val="num" w:pos="5465"/>
        </w:tabs>
        <w:ind w:left="5465" w:hanging="360"/>
      </w:pPr>
    </w:lvl>
    <w:lvl w:ilvl="7" w:tplc="04160019" w:tentative="1">
      <w:start w:val="1"/>
      <w:numFmt w:val="lowerLetter"/>
      <w:lvlText w:val="%8."/>
      <w:lvlJc w:val="left"/>
      <w:pPr>
        <w:tabs>
          <w:tab w:val="num" w:pos="6185"/>
        </w:tabs>
        <w:ind w:left="6185" w:hanging="360"/>
      </w:pPr>
    </w:lvl>
    <w:lvl w:ilvl="8" w:tplc="0416001B" w:tentative="1">
      <w:start w:val="1"/>
      <w:numFmt w:val="lowerRoman"/>
      <w:lvlText w:val="%9."/>
      <w:lvlJc w:val="right"/>
      <w:pPr>
        <w:tabs>
          <w:tab w:val="num" w:pos="6905"/>
        </w:tabs>
        <w:ind w:left="6905" w:hanging="180"/>
      </w:pPr>
    </w:lvl>
  </w:abstractNum>
  <w:abstractNum w:abstractNumId="1" w15:restartNumberingAfterBreak="0">
    <w:nsid w:val="4038622F"/>
    <w:multiLevelType w:val="multilevel"/>
    <w:tmpl w:val="566CC3A6"/>
    <w:lvl w:ilvl="0">
      <w:start w:val="1"/>
      <w:numFmt w:val="decimal"/>
      <w:pStyle w:val="Ttulo1"/>
      <w:lvlText w:val="%1"/>
      <w:lvlJc w:val="left"/>
      <w:pPr>
        <w:tabs>
          <w:tab w:val="num" w:pos="360"/>
        </w:tabs>
        <w:ind w:left="227" w:hanging="227"/>
      </w:pPr>
      <w:rPr>
        <w:rFonts w:ascii="Arial" w:hAnsi="Arial" w:hint="default"/>
        <w:b/>
        <w:i w:val="0"/>
        <w:sz w:val="24"/>
      </w:rPr>
    </w:lvl>
    <w:lvl w:ilvl="1">
      <w:start w:val="1"/>
      <w:numFmt w:val="decimal"/>
      <w:pStyle w:val="Ttulo2"/>
      <w:lvlText w:val="%1.%2"/>
      <w:lvlJc w:val="left"/>
      <w:pPr>
        <w:tabs>
          <w:tab w:val="num" w:pos="431"/>
        </w:tabs>
        <w:ind w:left="431" w:hanging="431"/>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227" w:hanging="227"/>
      </w:pPr>
      <w:rPr>
        <w:rFonts w:hint="default"/>
      </w:rPr>
    </w:lvl>
    <w:lvl w:ilvl="4">
      <w:start w:val="1"/>
      <w:numFmt w:val="decimal"/>
      <w:pStyle w:val="Ttulo5"/>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3" w15:restartNumberingAfterBreak="0">
    <w:nsid w:val="4B5F36D3"/>
    <w:multiLevelType w:val="singleLevel"/>
    <w:tmpl w:val="5F248726"/>
    <w:lvl w:ilvl="0">
      <w:start w:val="1"/>
      <w:numFmt w:val="lowerLetter"/>
      <w:lvlText w:val="%1)"/>
      <w:lvlJc w:val="left"/>
      <w:pPr>
        <w:tabs>
          <w:tab w:val="num" w:pos="2132"/>
        </w:tabs>
        <w:ind w:left="2132" w:hanging="431"/>
      </w:pPr>
      <w:rPr>
        <w:rFonts w:ascii="Arial" w:hAnsi="Arial" w:hint="default"/>
        <w:sz w:val="24"/>
      </w:rPr>
    </w:lvl>
  </w:abstractNum>
  <w:abstractNum w:abstractNumId="4" w15:restartNumberingAfterBreak="0">
    <w:nsid w:val="53ED644E"/>
    <w:multiLevelType w:val="hybridMultilevel"/>
    <w:tmpl w:val="D82ED4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17B713E"/>
    <w:multiLevelType w:val="hybridMultilevel"/>
    <w:tmpl w:val="5E16FD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68677A7A"/>
    <w:multiLevelType w:val="hybridMultilevel"/>
    <w:tmpl w:val="D414841A"/>
    <w:lvl w:ilvl="0" w:tplc="DAA0C5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997210D"/>
    <w:multiLevelType w:val="singleLevel"/>
    <w:tmpl w:val="04C2CF76"/>
    <w:lvl w:ilvl="0">
      <w:start w:val="1"/>
      <w:numFmt w:val="decimal"/>
      <w:lvlText w:val="%1."/>
      <w:lvlJc w:val="left"/>
      <w:pPr>
        <w:tabs>
          <w:tab w:val="num" w:pos="2132"/>
        </w:tabs>
        <w:ind w:left="2132" w:hanging="431"/>
      </w:pPr>
      <w:rPr>
        <w:rFonts w:ascii="Arial" w:hAnsi="Arial" w:hint="default"/>
        <w:sz w:val="24"/>
      </w:rPr>
    </w:lvl>
  </w:abstractNum>
  <w:abstractNum w:abstractNumId="8" w15:restartNumberingAfterBreak="0">
    <w:nsid w:val="746B0E69"/>
    <w:multiLevelType w:val="hybridMultilevel"/>
    <w:tmpl w:val="8C7ABDEC"/>
    <w:lvl w:ilvl="0" w:tplc="04160011">
      <w:start w:val="1"/>
      <w:numFmt w:val="decimal"/>
      <w:lvlText w:val="%1)"/>
      <w:lvlJc w:val="left"/>
      <w:pPr>
        <w:ind w:left="720" w:hanging="360"/>
      </w:pPr>
    </w:lvl>
    <w:lvl w:ilvl="1" w:tplc="B12C5246">
      <w:start w:val="1"/>
      <w:numFmt w:val="decimal"/>
      <w:lvlText w:val="%2)"/>
      <w:lvlJc w:val="left"/>
      <w:pPr>
        <w:ind w:left="1440" w:hanging="360"/>
      </w:pPr>
      <w:rPr>
        <w:rFonts w:ascii="Calibri" w:eastAsia="Times New Roman" w:hAnsi="Calibri" w:cs="Times New Roman"/>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15:restartNumberingAfterBreak="0">
    <w:nsid w:val="74CF76A0"/>
    <w:multiLevelType w:val="multilevel"/>
    <w:tmpl w:val="601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0462604">
    <w:abstractNumId w:val="2"/>
  </w:num>
  <w:num w:numId="2" w16cid:durableId="1133064673">
    <w:abstractNumId w:val="1"/>
  </w:num>
  <w:num w:numId="3" w16cid:durableId="666330200">
    <w:abstractNumId w:val="0"/>
  </w:num>
  <w:num w:numId="4" w16cid:durableId="574440176">
    <w:abstractNumId w:val="3"/>
  </w:num>
  <w:num w:numId="5" w16cid:durableId="639847169">
    <w:abstractNumId w:val="7"/>
  </w:num>
  <w:num w:numId="6" w16cid:durableId="1702852190">
    <w:abstractNumId w:val="0"/>
    <w:lvlOverride w:ilvl="0">
      <w:startOverride w:val="1"/>
    </w:lvlOverride>
  </w:num>
  <w:num w:numId="7" w16cid:durableId="1407921676">
    <w:abstractNumId w:val="2"/>
  </w:num>
  <w:num w:numId="8" w16cid:durableId="9625393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87693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16184135">
    <w:abstractNumId w:val="4"/>
  </w:num>
  <w:num w:numId="11" w16cid:durableId="727414530">
    <w:abstractNumId w:val="9"/>
  </w:num>
  <w:num w:numId="12" w16cid:durableId="823426820">
    <w:abstractNumId w:val="8"/>
  </w:num>
  <w:num w:numId="13" w16cid:durableId="1240871986">
    <w:abstractNumId w:val="5"/>
  </w:num>
  <w:num w:numId="14" w16cid:durableId="511527373">
    <w:abstractNumId w:val="1"/>
  </w:num>
  <w:num w:numId="15" w16cid:durableId="866868044">
    <w:abstractNumId w:val="6"/>
  </w:num>
  <w:num w:numId="16" w16cid:durableId="68161431">
    <w:abstractNumId w:val="1"/>
  </w:num>
  <w:num w:numId="17" w16cid:durableId="1744720263">
    <w:abstractNumId w:val="1"/>
  </w:num>
  <w:num w:numId="18" w16cid:durableId="1973511325">
    <w:abstractNumId w:val="1"/>
  </w:num>
  <w:num w:numId="19" w16cid:durableId="498810939">
    <w:abstractNumId w:val="1"/>
  </w:num>
  <w:num w:numId="20" w16cid:durableId="520167516">
    <w:abstractNumId w:val="1"/>
  </w:num>
  <w:num w:numId="21" w16cid:durableId="1546746980">
    <w:abstractNumId w:val="1"/>
  </w:num>
  <w:num w:numId="22" w16cid:durableId="1148013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D62F0"/>
    <w:rsid w:val="00004BFD"/>
    <w:rsid w:val="00007C1E"/>
    <w:rsid w:val="00031B68"/>
    <w:rsid w:val="00040744"/>
    <w:rsid w:val="00045D4A"/>
    <w:rsid w:val="0004708A"/>
    <w:rsid w:val="000520DF"/>
    <w:rsid w:val="00052A84"/>
    <w:rsid w:val="00055EE7"/>
    <w:rsid w:val="00057590"/>
    <w:rsid w:val="00061507"/>
    <w:rsid w:val="00061834"/>
    <w:rsid w:val="0007257C"/>
    <w:rsid w:val="000759E7"/>
    <w:rsid w:val="00077330"/>
    <w:rsid w:val="00093FE4"/>
    <w:rsid w:val="00095B97"/>
    <w:rsid w:val="0009600E"/>
    <w:rsid w:val="000A3C2E"/>
    <w:rsid w:val="000B1176"/>
    <w:rsid w:val="000B2F37"/>
    <w:rsid w:val="000B6906"/>
    <w:rsid w:val="000B7DA2"/>
    <w:rsid w:val="000C1AA9"/>
    <w:rsid w:val="000C37D4"/>
    <w:rsid w:val="000C3BF8"/>
    <w:rsid w:val="000C5D21"/>
    <w:rsid w:val="000C68AF"/>
    <w:rsid w:val="000D2E29"/>
    <w:rsid w:val="000D2F4D"/>
    <w:rsid w:val="000E39FD"/>
    <w:rsid w:val="000E40C9"/>
    <w:rsid w:val="000E48E6"/>
    <w:rsid w:val="000E7330"/>
    <w:rsid w:val="000F3F4C"/>
    <w:rsid w:val="000F4D1E"/>
    <w:rsid w:val="000F7C11"/>
    <w:rsid w:val="00110695"/>
    <w:rsid w:val="00111EE6"/>
    <w:rsid w:val="00116659"/>
    <w:rsid w:val="00121F8B"/>
    <w:rsid w:val="0013557B"/>
    <w:rsid w:val="00135B4B"/>
    <w:rsid w:val="001368A4"/>
    <w:rsid w:val="00143C6E"/>
    <w:rsid w:val="00145B07"/>
    <w:rsid w:val="00152BCC"/>
    <w:rsid w:val="001612CF"/>
    <w:rsid w:val="00162EAC"/>
    <w:rsid w:val="0018125B"/>
    <w:rsid w:val="00182B35"/>
    <w:rsid w:val="001B62FD"/>
    <w:rsid w:val="001B737D"/>
    <w:rsid w:val="001C494D"/>
    <w:rsid w:val="001D015B"/>
    <w:rsid w:val="001D1376"/>
    <w:rsid w:val="001E1B4B"/>
    <w:rsid w:val="001E4104"/>
    <w:rsid w:val="001E4E41"/>
    <w:rsid w:val="001E7B6F"/>
    <w:rsid w:val="001F7A86"/>
    <w:rsid w:val="00207574"/>
    <w:rsid w:val="00207CF9"/>
    <w:rsid w:val="00215043"/>
    <w:rsid w:val="00215A8F"/>
    <w:rsid w:val="00227B00"/>
    <w:rsid w:val="00232738"/>
    <w:rsid w:val="00235278"/>
    <w:rsid w:val="00237041"/>
    <w:rsid w:val="00241840"/>
    <w:rsid w:val="0024316C"/>
    <w:rsid w:val="00246223"/>
    <w:rsid w:val="00254747"/>
    <w:rsid w:val="00256D92"/>
    <w:rsid w:val="00260ABD"/>
    <w:rsid w:val="00265545"/>
    <w:rsid w:val="00274385"/>
    <w:rsid w:val="00276469"/>
    <w:rsid w:val="0028396D"/>
    <w:rsid w:val="00286118"/>
    <w:rsid w:val="00287193"/>
    <w:rsid w:val="002939CE"/>
    <w:rsid w:val="0029678C"/>
    <w:rsid w:val="00297812"/>
    <w:rsid w:val="002A5398"/>
    <w:rsid w:val="002B0318"/>
    <w:rsid w:val="002B4BE8"/>
    <w:rsid w:val="002C4ED3"/>
    <w:rsid w:val="002C6395"/>
    <w:rsid w:val="002D042F"/>
    <w:rsid w:val="002E06BA"/>
    <w:rsid w:val="002E06C9"/>
    <w:rsid w:val="002E0BE2"/>
    <w:rsid w:val="002F5BFA"/>
    <w:rsid w:val="0030069D"/>
    <w:rsid w:val="003023FB"/>
    <w:rsid w:val="00302921"/>
    <w:rsid w:val="003118A7"/>
    <w:rsid w:val="00313F12"/>
    <w:rsid w:val="0032255B"/>
    <w:rsid w:val="00323CDA"/>
    <w:rsid w:val="003328AA"/>
    <w:rsid w:val="003419AF"/>
    <w:rsid w:val="003435B4"/>
    <w:rsid w:val="0035002F"/>
    <w:rsid w:val="003522B5"/>
    <w:rsid w:val="00354F2E"/>
    <w:rsid w:val="00365770"/>
    <w:rsid w:val="00373194"/>
    <w:rsid w:val="00374929"/>
    <w:rsid w:val="0039312C"/>
    <w:rsid w:val="003968B7"/>
    <w:rsid w:val="003B0E21"/>
    <w:rsid w:val="003B4E69"/>
    <w:rsid w:val="003B63C3"/>
    <w:rsid w:val="003B696E"/>
    <w:rsid w:val="003C2C7A"/>
    <w:rsid w:val="003C2FA6"/>
    <w:rsid w:val="003C5412"/>
    <w:rsid w:val="003D287D"/>
    <w:rsid w:val="003D30C2"/>
    <w:rsid w:val="003D5D9C"/>
    <w:rsid w:val="003E10AB"/>
    <w:rsid w:val="003E1B07"/>
    <w:rsid w:val="003E2AF2"/>
    <w:rsid w:val="003E2BFA"/>
    <w:rsid w:val="003F2E37"/>
    <w:rsid w:val="003F5D6E"/>
    <w:rsid w:val="004073EC"/>
    <w:rsid w:val="004108CB"/>
    <w:rsid w:val="00422930"/>
    <w:rsid w:val="0042361C"/>
    <w:rsid w:val="00425570"/>
    <w:rsid w:val="00426FDD"/>
    <w:rsid w:val="00427705"/>
    <w:rsid w:val="00431BDC"/>
    <w:rsid w:val="004409C4"/>
    <w:rsid w:val="004459F0"/>
    <w:rsid w:val="00454C83"/>
    <w:rsid w:val="004717E9"/>
    <w:rsid w:val="00477F92"/>
    <w:rsid w:val="00481BCE"/>
    <w:rsid w:val="004839E1"/>
    <w:rsid w:val="00496BE5"/>
    <w:rsid w:val="00496E2A"/>
    <w:rsid w:val="00497BD0"/>
    <w:rsid w:val="004A0691"/>
    <w:rsid w:val="004A206D"/>
    <w:rsid w:val="004B078F"/>
    <w:rsid w:val="004B15C5"/>
    <w:rsid w:val="004B7B66"/>
    <w:rsid w:val="004C09CC"/>
    <w:rsid w:val="004C3C4F"/>
    <w:rsid w:val="004C42FA"/>
    <w:rsid w:val="004C5F7C"/>
    <w:rsid w:val="004D4389"/>
    <w:rsid w:val="004D62F0"/>
    <w:rsid w:val="004D746C"/>
    <w:rsid w:val="004E1D0C"/>
    <w:rsid w:val="004E2DED"/>
    <w:rsid w:val="004E46EC"/>
    <w:rsid w:val="004F28F9"/>
    <w:rsid w:val="00507D28"/>
    <w:rsid w:val="00511B90"/>
    <w:rsid w:val="00513939"/>
    <w:rsid w:val="00520050"/>
    <w:rsid w:val="00526B75"/>
    <w:rsid w:val="00542640"/>
    <w:rsid w:val="00552EBE"/>
    <w:rsid w:val="0056354D"/>
    <w:rsid w:val="0056725A"/>
    <w:rsid w:val="00570C71"/>
    <w:rsid w:val="00576B1A"/>
    <w:rsid w:val="005824A7"/>
    <w:rsid w:val="00587C26"/>
    <w:rsid w:val="00590AE6"/>
    <w:rsid w:val="00596447"/>
    <w:rsid w:val="005A091C"/>
    <w:rsid w:val="005A0A05"/>
    <w:rsid w:val="005A1189"/>
    <w:rsid w:val="005A3856"/>
    <w:rsid w:val="005A653C"/>
    <w:rsid w:val="005A7CDA"/>
    <w:rsid w:val="005B27C1"/>
    <w:rsid w:val="005B6684"/>
    <w:rsid w:val="005C0120"/>
    <w:rsid w:val="005C5769"/>
    <w:rsid w:val="005D0D63"/>
    <w:rsid w:val="005F7A45"/>
    <w:rsid w:val="00600128"/>
    <w:rsid w:val="0060457A"/>
    <w:rsid w:val="00606769"/>
    <w:rsid w:val="00610945"/>
    <w:rsid w:val="006141F8"/>
    <w:rsid w:val="00614DCA"/>
    <w:rsid w:val="00615657"/>
    <w:rsid w:val="00623EA4"/>
    <w:rsid w:val="00624EBE"/>
    <w:rsid w:val="00624EFE"/>
    <w:rsid w:val="0062720B"/>
    <w:rsid w:val="0063501A"/>
    <w:rsid w:val="00636013"/>
    <w:rsid w:val="0063601A"/>
    <w:rsid w:val="006407B9"/>
    <w:rsid w:val="00650712"/>
    <w:rsid w:val="00650803"/>
    <w:rsid w:val="00653AD6"/>
    <w:rsid w:val="006564BA"/>
    <w:rsid w:val="00662A6F"/>
    <w:rsid w:val="006651C0"/>
    <w:rsid w:val="006722CE"/>
    <w:rsid w:val="0067280E"/>
    <w:rsid w:val="0068440E"/>
    <w:rsid w:val="006845F4"/>
    <w:rsid w:val="00685C5D"/>
    <w:rsid w:val="00686623"/>
    <w:rsid w:val="00695ABA"/>
    <w:rsid w:val="006A33F2"/>
    <w:rsid w:val="006A35C1"/>
    <w:rsid w:val="006A3920"/>
    <w:rsid w:val="006A4185"/>
    <w:rsid w:val="006A4536"/>
    <w:rsid w:val="006B0472"/>
    <w:rsid w:val="006B0BCB"/>
    <w:rsid w:val="006B3250"/>
    <w:rsid w:val="006C4F0E"/>
    <w:rsid w:val="006D08B4"/>
    <w:rsid w:val="006D260C"/>
    <w:rsid w:val="006D64AA"/>
    <w:rsid w:val="006E01C6"/>
    <w:rsid w:val="006E38EC"/>
    <w:rsid w:val="006F0564"/>
    <w:rsid w:val="006F40BA"/>
    <w:rsid w:val="006F4257"/>
    <w:rsid w:val="006F6403"/>
    <w:rsid w:val="007018D1"/>
    <w:rsid w:val="00702F7D"/>
    <w:rsid w:val="00704B38"/>
    <w:rsid w:val="00713070"/>
    <w:rsid w:val="00727643"/>
    <w:rsid w:val="00735558"/>
    <w:rsid w:val="00740817"/>
    <w:rsid w:val="00751D30"/>
    <w:rsid w:val="00752151"/>
    <w:rsid w:val="00785B1C"/>
    <w:rsid w:val="00787C5D"/>
    <w:rsid w:val="007A1647"/>
    <w:rsid w:val="007A7F19"/>
    <w:rsid w:val="007B11CA"/>
    <w:rsid w:val="007B16C3"/>
    <w:rsid w:val="007C0F02"/>
    <w:rsid w:val="007C205A"/>
    <w:rsid w:val="007C4379"/>
    <w:rsid w:val="007D2184"/>
    <w:rsid w:val="007D5EB1"/>
    <w:rsid w:val="007E0F15"/>
    <w:rsid w:val="007E420B"/>
    <w:rsid w:val="007F5787"/>
    <w:rsid w:val="00802C87"/>
    <w:rsid w:val="00804A59"/>
    <w:rsid w:val="00805C3A"/>
    <w:rsid w:val="00807417"/>
    <w:rsid w:val="00807517"/>
    <w:rsid w:val="00812BBE"/>
    <w:rsid w:val="00812C59"/>
    <w:rsid w:val="00813146"/>
    <w:rsid w:val="00817A2D"/>
    <w:rsid w:val="00817CDC"/>
    <w:rsid w:val="00820FA3"/>
    <w:rsid w:val="00830289"/>
    <w:rsid w:val="00832727"/>
    <w:rsid w:val="008403E2"/>
    <w:rsid w:val="0084251E"/>
    <w:rsid w:val="00862B91"/>
    <w:rsid w:val="00882C71"/>
    <w:rsid w:val="00892D27"/>
    <w:rsid w:val="008A5943"/>
    <w:rsid w:val="008A6BD9"/>
    <w:rsid w:val="008C4A87"/>
    <w:rsid w:val="008D4079"/>
    <w:rsid w:val="008E082D"/>
    <w:rsid w:val="008E2017"/>
    <w:rsid w:val="008E419E"/>
    <w:rsid w:val="008E654F"/>
    <w:rsid w:val="008F1991"/>
    <w:rsid w:val="008F312B"/>
    <w:rsid w:val="008F6683"/>
    <w:rsid w:val="008F6838"/>
    <w:rsid w:val="009002B8"/>
    <w:rsid w:val="009036C6"/>
    <w:rsid w:val="00906604"/>
    <w:rsid w:val="00906612"/>
    <w:rsid w:val="00907C7C"/>
    <w:rsid w:val="00912742"/>
    <w:rsid w:val="00916510"/>
    <w:rsid w:val="00945FDB"/>
    <w:rsid w:val="00955815"/>
    <w:rsid w:val="00957453"/>
    <w:rsid w:val="0096510B"/>
    <w:rsid w:val="00971182"/>
    <w:rsid w:val="00971DE3"/>
    <w:rsid w:val="00982CAE"/>
    <w:rsid w:val="00997E2D"/>
    <w:rsid w:val="009A1817"/>
    <w:rsid w:val="009A2E3E"/>
    <w:rsid w:val="009A4E0C"/>
    <w:rsid w:val="009B4193"/>
    <w:rsid w:val="009B50E0"/>
    <w:rsid w:val="009B5217"/>
    <w:rsid w:val="009D5FF2"/>
    <w:rsid w:val="009D67EA"/>
    <w:rsid w:val="009D743C"/>
    <w:rsid w:val="009E382F"/>
    <w:rsid w:val="009F0FC3"/>
    <w:rsid w:val="009F19A7"/>
    <w:rsid w:val="009F2387"/>
    <w:rsid w:val="009F7297"/>
    <w:rsid w:val="00A010EF"/>
    <w:rsid w:val="00A03DDE"/>
    <w:rsid w:val="00A055DC"/>
    <w:rsid w:val="00A0586C"/>
    <w:rsid w:val="00A135BD"/>
    <w:rsid w:val="00A14B4F"/>
    <w:rsid w:val="00A16DFC"/>
    <w:rsid w:val="00A23551"/>
    <w:rsid w:val="00A27914"/>
    <w:rsid w:val="00A30385"/>
    <w:rsid w:val="00A31510"/>
    <w:rsid w:val="00A411D9"/>
    <w:rsid w:val="00A42D6A"/>
    <w:rsid w:val="00A4612A"/>
    <w:rsid w:val="00A52399"/>
    <w:rsid w:val="00A53010"/>
    <w:rsid w:val="00A57D99"/>
    <w:rsid w:val="00A602C6"/>
    <w:rsid w:val="00A66642"/>
    <w:rsid w:val="00A6710C"/>
    <w:rsid w:val="00A70CDC"/>
    <w:rsid w:val="00A73D23"/>
    <w:rsid w:val="00A8456B"/>
    <w:rsid w:val="00A94838"/>
    <w:rsid w:val="00A95A42"/>
    <w:rsid w:val="00AA4DEB"/>
    <w:rsid w:val="00AB3C19"/>
    <w:rsid w:val="00AB4BC5"/>
    <w:rsid w:val="00AD226D"/>
    <w:rsid w:val="00AD6DB6"/>
    <w:rsid w:val="00AF7A55"/>
    <w:rsid w:val="00B023C0"/>
    <w:rsid w:val="00B0509D"/>
    <w:rsid w:val="00B14A35"/>
    <w:rsid w:val="00B210F7"/>
    <w:rsid w:val="00B22E1E"/>
    <w:rsid w:val="00B26C8A"/>
    <w:rsid w:val="00B4388E"/>
    <w:rsid w:val="00B51264"/>
    <w:rsid w:val="00B52D02"/>
    <w:rsid w:val="00B558A7"/>
    <w:rsid w:val="00B56DD4"/>
    <w:rsid w:val="00B57663"/>
    <w:rsid w:val="00B6640E"/>
    <w:rsid w:val="00B66861"/>
    <w:rsid w:val="00B71473"/>
    <w:rsid w:val="00B71FD1"/>
    <w:rsid w:val="00B72A70"/>
    <w:rsid w:val="00B8038B"/>
    <w:rsid w:val="00B824C5"/>
    <w:rsid w:val="00B85D0A"/>
    <w:rsid w:val="00B87C70"/>
    <w:rsid w:val="00B95BB1"/>
    <w:rsid w:val="00BA4CF4"/>
    <w:rsid w:val="00BA6A49"/>
    <w:rsid w:val="00BB0176"/>
    <w:rsid w:val="00BB0D85"/>
    <w:rsid w:val="00BB40EA"/>
    <w:rsid w:val="00BC0B28"/>
    <w:rsid w:val="00BC16E0"/>
    <w:rsid w:val="00BC6426"/>
    <w:rsid w:val="00BD0CDF"/>
    <w:rsid w:val="00BD26E9"/>
    <w:rsid w:val="00BD5903"/>
    <w:rsid w:val="00BD7B50"/>
    <w:rsid w:val="00BE3758"/>
    <w:rsid w:val="00BE7828"/>
    <w:rsid w:val="00BF4619"/>
    <w:rsid w:val="00BF683A"/>
    <w:rsid w:val="00C021FB"/>
    <w:rsid w:val="00C21310"/>
    <w:rsid w:val="00C24FC0"/>
    <w:rsid w:val="00C2592B"/>
    <w:rsid w:val="00C30FF4"/>
    <w:rsid w:val="00C336BB"/>
    <w:rsid w:val="00C34EB3"/>
    <w:rsid w:val="00C35DA7"/>
    <w:rsid w:val="00C435CB"/>
    <w:rsid w:val="00C45888"/>
    <w:rsid w:val="00C51464"/>
    <w:rsid w:val="00C53A50"/>
    <w:rsid w:val="00C6189A"/>
    <w:rsid w:val="00C64FB2"/>
    <w:rsid w:val="00C66AC9"/>
    <w:rsid w:val="00C729E8"/>
    <w:rsid w:val="00C74557"/>
    <w:rsid w:val="00C80B46"/>
    <w:rsid w:val="00C81BD5"/>
    <w:rsid w:val="00C8284F"/>
    <w:rsid w:val="00C865F0"/>
    <w:rsid w:val="00C87449"/>
    <w:rsid w:val="00C911D1"/>
    <w:rsid w:val="00C969F2"/>
    <w:rsid w:val="00CB35C4"/>
    <w:rsid w:val="00CC33F3"/>
    <w:rsid w:val="00CC400E"/>
    <w:rsid w:val="00CC4F9D"/>
    <w:rsid w:val="00CC514B"/>
    <w:rsid w:val="00CD1111"/>
    <w:rsid w:val="00CE3412"/>
    <w:rsid w:val="00CE3C30"/>
    <w:rsid w:val="00CE4D9E"/>
    <w:rsid w:val="00CF03D5"/>
    <w:rsid w:val="00CF743B"/>
    <w:rsid w:val="00D032CF"/>
    <w:rsid w:val="00D12DD6"/>
    <w:rsid w:val="00D14BC0"/>
    <w:rsid w:val="00D24E4F"/>
    <w:rsid w:val="00D27FC0"/>
    <w:rsid w:val="00D363D0"/>
    <w:rsid w:val="00D4255F"/>
    <w:rsid w:val="00D51867"/>
    <w:rsid w:val="00D51F8F"/>
    <w:rsid w:val="00D52366"/>
    <w:rsid w:val="00D54FAD"/>
    <w:rsid w:val="00D56596"/>
    <w:rsid w:val="00D57A12"/>
    <w:rsid w:val="00D61D15"/>
    <w:rsid w:val="00D657F5"/>
    <w:rsid w:val="00D672DA"/>
    <w:rsid w:val="00D675C6"/>
    <w:rsid w:val="00D75674"/>
    <w:rsid w:val="00D80143"/>
    <w:rsid w:val="00D80DCE"/>
    <w:rsid w:val="00D85F2A"/>
    <w:rsid w:val="00D873A7"/>
    <w:rsid w:val="00D9423C"/>
    <w:rsid w:val="00D94490"/>
    <w:rsid w:val="00DA3C63"/>
    <w:rsid w:val="00DA61D1"/>
    <w:rsid w:val="00DA7428"/>
    <w:rsid w:val="00DB6EC4"/>
    <w:rsid w:val="00DC1E52"/>
    <w:rsid w:val="00DC45DE"/>
    <w:rsid w:val="00DC5C39"/>
    <w:rsid w:val="00DF0DA2"/>
    <w:rsid w:val="00DF76A8"/>
    <w:rsid w:val="00E0089B"/>
    <w:rsid w:val="00E1185D"/>
    <w:rsid w:val="00E15CCE"/>
    <w:rsid w:val="00E17B3E"/>
    <w:rsid w:val="00E21654"/>
    <w:rsid w:val="00E32588"/>
    <w:rsid w:val="00E334A0"/>
    <w:rsid w:val="00E3696C"/>
    <w:rsid w:val="00E41FCF"/>
    <w:rsid w:val="00E42369"/>
    <w:rsid w:val="00E4253E"/>
    <w:rsid w:val="00E43BC5"/>
    <w:rsid w:val="00E4529F"/>
    <w:rsid w:val="00E46F86"/>
    <w:rsid w:val="00E5189D"/>
    <w:rsid w:val="00E54BE9"/>
    <w:rsid w:val="00E63603"/>
    <w:rsid w:val="00E658DD"/>
    <w:rsid w:val="00E7078D"/>
    <w:rsid w:val="00E7088D"/>
    <w:rsid w:val="00E73677"/>
    <w:rsid w:val="00E74467"/>
    <w:rsid w:val="00E83C3F"/>
    <w:rsid w:val="00E902D7"/>
    <w:rsid w:val="00E935A7"/>
    <w:rsid w:val="00E94F56"/>
    <w:rsid w:val="00E977E8"/>
    <w:rsid w:val="00EB546F"/>
    <w:rsid w:val="00EB7C70"/>
    <w:rsid w:val="00EC2B89"/>
    <w:rsid w:val="00EE022D"/>
    <w:rsid w:val="00EE1091"/>
    <w:rsid w:val="00EE415F"/>
    <w:rsid w:val="00EE748C"/>
    <w:rsid w:val="00EF0294"/>
    <w:rsid w:val="00EF0902"/>
    <w:rsid w:val="00EF3B5E"/>
    <w:rsid w:val="00EF3DB5"/>
    <w:rsid w:val="00EF61BD"/>
    <w:rsid w:val="00F00D16"/>
    <w:rsid w:val="00F12AE1"/>
    <w:rsid w:val="00F12E93"/>
    <w:rsid w:val="00F20781"/>
    <w:rsid w:val="00F20A88"/>
    <w:rsid w:val="00F239F6"/>
    <w:rsid w:val="00F32516"/>
    <w:rsid w:val="00F350DC"/>
    <w:rsid w:val="00F4018C"/>
    <w:rsid w:val="00F41C27"/>
    <w:rsid w:val="00F50953"/>
    <w:rsid w:val="00F566AF"/>
    <w:rsid w:val="00F56BCB"/>
    <w:rsid w:val="00F61784"/>
    <w:rsid w:val="00F649F4"/>
    <w:rsid w:val="00F73402"/>
    <w:rsid w:val="00F76FA9"/>
    <w:rsid w:val="00F8592D"/>
    <w:rsid w:val="00F872A1"/>
    <w:rsid w:val="00F87D53"/>
    <w:rsid w:val="00F91EF7"/>
    <w:rsid w:val="00FA0592"/>
    <w:rsid w:val="00FA690E"/>
    <w:rsid w:val="00FB6EB3"/>
    <w:rsid w:val="00FC33D5"/>
    <w:rsid w:val="00FD1EE5"/>
    <w:rsid w:val="00FD4939"/>
    <w:rsid w:val="00FD5418"/>
    <w:rsid w:val="00FE4DA3"/>
    <w:rsid w:val="00FF18C5"/>
    <w:rsid w:val="00FF7CA2"/>
    <w:rsid w:val="1EA9D8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8C5C6DB"/>
  <w15:docId w15:val="{A695E87E-3D4E-41A4-9301-872ED100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Arial" w:hAnsi="Arial"/>
      <w:snapToGrid w:val="0"/>
      <w:sz w:val="24"/>
    </w:rPr>
  </w:style>
  <w:style w:type="paragraph" w:styleId="Ttulo1">
    <w:name w:val="heading 1"/>
    <w:basedOn w:val="Normal"/>
    <w:next w:val="Pargrafo"/>
    <w:qFormat/>
    <w:rsid w:val="00542640"/>
    <w:pPr>
      <w:keepNext/>
      <w:pageBreakBefore/>
      <w:numPr>
        <w:numId w:val="2"/>
      </w:numPr>
      <w:tabs>
        <w:tab w:val="left" w:pos="227"/>
      </w:tabs>
      <w:spacing w:line="360" w:lineRule="auto"/>
      <w:outlineLvl w:val="0"/>
    </w:pPr>
    <w:rPr>
      <w:b/>
      <w:caps/>
      <w:kern w:val="28"/>
    </w:rPr>
  </w:style>
  <w:style w:type="paragraph" w:styleId="Ttulo2">
    <w:name w:val="heading 2"/>
    <w:basedOn w:val="Normal"/>
    <w:next w:val="Pargrafo"/>
    <w:qFormat/>
    <w:rsid w:val="006A4536"/>
    <w:pPr>
      <w:keepNext/>
      <w:numPr>
        <w:ilvl w:val="1"/>
        <w:numId w:val="2"/>
      </w:numPr>
      <w:spacing w:line="360" w:lineRule="auto"/>
      <w:outlineLvl w:val="1"/>
    </w:pPr>
    <w:rPr>
      <w:b/>
      <w:caps/>
      <w:szCs w:val="24"/>
    </w:rPr>
  </w:style>
  <w:style w:type="paragraph" w:styleId="Ttulo3">
    <w:name w:val="heading 3"/>
    <w:basedOn w:val="Normal"/>
    <w:next w:val="Pargrafo"/>
    <w:qFormat/>
    <w:rsid w:val="006A4536"/>
    <w:pPr>
      <w:keepNext/>
      <w:numPr>
        <w:ilvl w:val="2"/>
        <w:numId w:val="2"/>
      </w:numPr>
      <w:tabs>
        <w:tab w:val="left" w:pos="227"/>
        <w:tab w:val="left" w:pos="624"/>
      </w:tabs>
      <w:spacing w:line="360" w:lineRule="auto"/>
      <w:outlineLvl w:val="2"/>
    </w:pPr>
    <w:rPr>
      <w:b/>
    </w:rPr>
  </w:style>
  <w:style w:type="paragraph" w:styleId="Ttulo4">
    <w:name w:val="heading 4"/>
    <w:basedOn w:val="Normal"/>
    <w:next w:val="Pargrafo"/>
    <w:qFormat/>
    <w:rsid w:val="00EF0902"/>
    <w:pPr>
      <w:keepNext/>
      <w:numPr>
        <w:ilvl w:val="3"/>
        <w:numId w:val="2"/>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2"/>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spacing w:after="360" w:line="360" w:lineRule="auto"/>
      <w:jc w:val="center"/>
      <w:outlineLvl w:val="5"/>
    </w:pPr>
    <w:rPr>
      <w:b/>
      <w:cap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link w:val="PargrafoChar"/>
    <w:rsid w:val="009F19A7"/>
    <w:pPr>
      <w:tabs>
        <w:tab w:val="left" w:pos="1701"/>
      </w:tabs>
      <w:spacing w:line="360" w:lineRule="auto"/>
      <w:ind w:firstLine="1701"/>
    </w:pPr>
  </w:style>
  <w:style w:type="paragraph" w:styleId="Sumrio1">
    <w:name w:val="toc 1"/>
    <w:basedOn w:val="Normal"/>
    <w:next w:val="Normal"/>
    <w:autoRedefine/>
    <w:uiPriority w:val="39"/>
    <w:rsid w:val="003F5D6E"/>
    <w:pPr>
      <w:tabs>
        <w:tab w:val="left" w:pos="851"/>
        <w:tab w:val="right" w:leader="dot" w:pos="9062"/>
      </w:tabs>
      <w:spacing w:line="360" w:lineRule="auto"/>
    </w:pPr>
    <w:rPr>
      <w:rFonts w:cs="Arial"/>
      <w:noProof/>
      <w:szCs w:val="24"/>
    </w:rPr>
  </w:style>
  <w:style w:type="paragraph" w:customStyle="1" w:styleId="Agradecimentos">
    <w:name w:val="Agradecimentos"/>
    <w:basedOn w:val="Normal"/>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semiHidden/>
    <w:pPr>
      <w:ind w:left="240"/>
    </w:pPr>
  </w:style>
  <w:style w:type="paragraph" w:customStyle="1" w:styleId="Epgrafe">
    <w:name w:val="Epígrafe"/>
    <w:basedOn w:val="Normal"/>
    <w:pPr>
      <w:ind w:left="3969"/>
    </w:pPr>
  </w:style>
  <w:style w:type="paragraph" w:customStyle="1" w:styleId="CitaoLonga">
    <w:name w:val="Citação Longa"/>
    <w:basedOn w:val="Normal"/>
    <w:next w:val="Pargrafo"/>
    <w:rsid w:val="00A53010"/>
    <w:pPr>
      <w:widowControl/>
      <w:spacing w:before="360" w:after="360"/>
      <w:ind w:left="2268"/>
      <w:contextualSpacing/>
    </w:pPr>
    <w:rPr>
      <w:sz w:val="20"/>
    </w:rPr>
  </w:style>
  <w:style w:type="paragraph" w:styleId="Sumrio3">
    <w:name w:val="toc 3"/>
    <w:basedOn w:val="Normal"/>
    <w:next w:val="Normal"/>
    <w:autoRedefine/>
    <w:semiHidden/>
    <w:pPr>
      <w:ind w:left="480"/>
    </w:pPr>
  </w:style>
  <w:style w:type="paragraph" w:customStyle="1" w:styleId="LocaleAnodeEntrega">
    <w:name w:val="Local e Ano de Entrega"/>
    <w:basedOn w:val="Normal"/>
    <w:rsid w:val="004459F0"/>
    <w:pPr>
      <w:jc w:val="center"/>
    </w:pPr>
    <w:rPr>
      <w:szCs w:val="24"/>
    </w:r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3"/>
      </w:numPr>
    </w:pPr>
  </w:style>
  <w:style w:type="paragraph" w:styleId="Sumrio4">
    <w:name w:val="toc 4"/>
    <w:basedOn w:val="Normal"/>
    <w:next w:val="Normal"/>
    <w:autoRedefine/>
    <w:semiHidden/>
    <w:pPr>
      <w:ind w:left="720"/>
    </w:pPr>
  </w:style>
  <w:style w:type="paragraph" w:styleId="Sumrio5">
    <w:name w:val="toc 5"/>
    <w:basedOn w:val="Normal"/>
    <w:next w:val="Normal"/>
    <w:autoRedefine/>
    <w:semiHidden/>
    <w:pPr>
      <w:ind w:left="960"/>
    </w:p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pPr>
      <w:tabs>
        <w:tab w:val="center" w:pos="4419"/>
        <w:tab w:val="right" w:pos="8838"/>
      </w:tabs>
    </w:pPr>
  </w:style>
  <w:style w:type="paragraph" w:styleId="Sumrio6">
    <w:name w:val="toc 6"/>
    <w:basedOn w:val="Normal"/>
    <w:next w:val="Normal"/>
    <w:autoRedefine/>
    <w:semiHidden/>
    <w:pPr>
      <w:ind w:left="1200"/>
    </w:p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pPr>
      <w:jc w:val="right"/>
    </w:pPr>
  </w:style>
  <w:style w:type="paragraph" w:styleId="Sumrio7">
    <w:name w:val="toc 7"/>
    <w:basedOn w:val="Normal"/>
    <w:next w:val="Normal"/>
    <w:autoRedefine/>
    <w:semiHidden/>
    <w:pPr>
      <w:ind w:left="1440"/>
    </w:pPr>
  </w:style>
  <w:style w:type="paragraph" w:customStyle="1" w:styleId="Texto-Resumo">
    <w:name w:val="Texto - Resumo"/>
    <w:basedOn w:val="Normal"/>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Pr>
      <w:vertAlign w:val="superscript"/>
    </w:rPr>
  </w:style>
  <w:style w:type="paragraph" w:styleId="Textodenotaderodap">
    <w:name w:val="footnote text"/>
    <w:basedOn w:val="Normal"/>
    <w:semiHidden/>
    <w:rPr>
      <w:sz w:val="20"/>
    </w:rPr>
  </w:style>
  <w:style w:type="paragraph" w:customStyle="1" w:styleId="TitulodeQuadro">
    <w:name w:val="Titulo de Quadro"/>
    <w:basedOn w:val="TitulodeTabela"/>
    <w:next w:val="Normal"/>
    <w:rsid w:val="00D363D0"/>
  </w:style>
  <w:style w:type="paragraph" w:customStyle="1" w:styleId="Ttulo-Resumo">
    <w:name w:val="Título - Resumo"/>
    <w:basedOn w:val="Normal"/>
    <w:pPr>
      <w:spacing w:before="360" w:after="960"/>
      <w:jc w:val="center"/>
    </w:pPr>
    <w:rPr>
      <w:b/>
      <w:caps/>
      <w:snapToGrid/>
      <w:szCs w:val="24"/>
    </w:rPr>
  </w:style>
  <w:style w:type="paragraph" w:customStyle="1" w:styleId="Referncias">
    <w:name w:val="Referências"/>
    <w:basedOn w:val="Normal"/>
    <w:rsid w:val="00615657"/>
    <w:pPr>
      <w:widowControl/>
      <w:spacing w:after="360"/>
      <w:jc w:val="left"/>
    </w:pPr>
    <w:rPr>
      <w:snapToGrid/>
      <w:szCs w:val="24"/>
    </w:rPr>
  </w:style>
  <w:style w:type="paragraph" w:customStyle="1" w:styleId="NmerodePgina">
    <w:name w:val="Número de Página"/>
    <w:basedOn w:val="Normal"/>
    <w:pPr>
      <w:jc w:val="right"/>
    </w:pPr>
    <w:rPr>
      <w:sz w:val="20"/>
    </w:rPr>
  </w:style>
  <w:style w:type="paragraph" w:customStyle="1" w:styleId="Legendas">
    <w:name w:val="Legendas"/>
    <w:basedOn w:val="Normal"/>
    <w:pPr>
      <w:spacing w:after="360"/>
      <w:jc w:val="left"/>
    </w:pPr>
    <w:rPr>
      <w:snapToGrid/>
      <w:sz w:val="20"/>
      <w:szCs w:val="24"/>
    </w:rPr>
  </w:style>
  <w:style w:type="paragraph" w:customStyle="1" w:styleId="NotadeRodap">
    <w:name w:val="Nota de Rodapé"/>
    <w:basedOn w:val="Normal"/>
    <w:pPr>
      <w:jc w:val="left"/>
    </w:pPr>
    <w:rPr>
      <w:snapToGrid/>
      <w:sz w:val="20"/>
    </w:r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customStyle="1" w:styleId="Sumrio">
    <w:name w:val="Sumário"/>
    <w:basedOn w:val="Normal"/>
    <w:pPr>
      <w:tabs>
        <w:tab w:val="left" w:leader="dot" w:pos="8732"/>
      </w:tabs>
      <w:spacing w:line="360" w:lineRule="auto"/>
    </w:pPr>
  </w:style>
  <w:style w:type="character" w:styleId="Hyperlink">
    <w:name w:val="Hyperlink"/>
    <w:uiPriority w:val="99"/>
    <w:rPr>
      <w:color w:val="0000FF"/>
      <w:u w:val="single"/>
    </w:rPr>
  </w:style>
  <w:style w:type="paragraph" w:styleId="Cabealho">
    <w:name w:val="header"/>
    <w:basedOn w:val="Normal"/>
    <w:link w:val="CabealhoChar"/>
    <w:uiPriority w:val="99"/>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uiPriority w:val="39"/>
    <w:rsid w:val="000C5D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jc w:val="left"/>
    </w:pPr>
    <w:rPr>
      <w:sz w:val="20"/>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widowControl/>
      <w:tabs>
        <w:tab w:val="left" w:pos="-170"/>
        <w:tab w:val="left" w:leader="dot" w:pos="6804"/>
        <w:tab w:val="left" w:pos="8547"/>
      </w:tabs>
      <w:spacing w:line="360" w:lineRule="atLeast"/>
      <w:ind w:left="4536"/>
    </w:pPr>
    <w:rPr>
      <w:noProof/>
      <w:snapToGrid/>
      <w:szCs w:val="24"/>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outlineLvl w:val="6"/>
    </w:pPr>
  </w:style>
  <w:style w:type="paragraph" w:styleId="PargrafodaLista">
    <w:name w:val="List Paragraph"/>
    <w:basedOn w:val="Normal"/>
    <w:uiPriority w:val="34"/>
    <w:qFormat/>
    <w:rsid w:val="003D5D9C"/>
    <w:pPr>
      <w:widowControl/>
      <w:ind w:left="720"/>
      <w:contextualSpacing/>
      <w:jc w:val="left"/>
    </w:pPr>
    <w:rPr>
      <w:rFonts w:ascii="Times New Roman" w:hAnsi="Times New Roman"/>
      <w:snapToGrid/>
      <w:szCs w:val="24"/>
    </w:rPr>
  </w:style>
  <w:style w:type="paragraph" w:styleId="Corpodetexto">
    <w:name w:val="Body Text"/>
    <w:basedOn w:val="Normal"/>
    <w:link w:val="CorpodetextoChar"/>
    <w:rsid w:val="00145B07"/>
    <w:pPr>
      <w:widowControl/>
      <w:spacing w:line="480" w:lineRule="auto"/>
    </w:pPr>
    <w:rPr>
      <w:rFonts w:ascii="Times New Roman" w:hAnsi="Times New Roman"/>
      <w:snapToGrid/>
      <w:szCs w:val="24"/>
    </w:rPr>
  </w:style>
  <w:style w:type="character" w:customStyle="1" w:styleId="CorpodetextoChar">
    <w:name w:val="Corpo de texto Char"/>
    <w:basedOn w:val="Fontepargpadro"/>
    <w:link w:val="Corpodetexto"/>
    <w:rsid w:val="00145B07"/>
    <w:rPr>
      <w:sz w:val="24"/>
      <w:szCs w:val="24"/>
    </w:rPr>
  </w:style>
  <w:style w:type="paragraph" w:styleId="Recuodecorpodetexto3">
    <w:name w:val="Body Text Indent 3"/>
    <w:basedOn w:val="Normal"/>
    <w:link w:val="Recuodecorpodetexto3Char"/>
    <w:rsid w:val="00C435CB"/>
    <w:pPr>
      <w:spacing w:after="120"/>
      <w:ind w:left="283"/>
    </w:pPr>
    <w:rPr>
      <w:sz w:val="16"/>
      <w:szCs w:val="16"/>
    </w:rPr>
  </w:style>
  <w:style w:type="character" w:customStyle="1" w:styleId="Recuodecorpodetexto3Char">
    <w:name w:val="Recuo de corpo de texto 3 Char"/>
    <w:basedOn w:val="Fontepargpadro"/>
    <w:link w:val="Recuodecorpodetexto3"/>
    <w:rsid w:val="00C435CB"/>
    <w:rPr>
      <w:rFonts w:ascii="Arial" w:hAnsi="Arial"/>
      <w:snapToGrid w:val="0"/>
      <w:sz w:val="16"/>
      <w:szCs w:val="16"/>
    </w:rPr>
  </w:style>
  <w:style w:type="paragraph" w:customStyle="1" w:styleId="CM16">
    <w:name w:val="CM16"/>
    <w:basedOn w:val="Normal"/>
    <w:next w:val="Normal"/>
    <w:rsid w:val="00C435CB"/>
    <w:pPr>
      <w:autoSpaceDE w:val="0"/>
      <w:autoSpaceDN w:val="0"/>
      <w:adjustRightInd w:val="0"/>
      <w:spacing w:after="287"/>
      <w:jc w:val="left"/>
    </w:pPr>
    <w:rPr>
      <w:rFonts w:ascii="Nimbus Rom No 9 L" w:hAnsi="Nimbus Rom No 9 L" w:cs="Mangal"/>
      <w:snapToGrid/>
      <w:szCs w:val="24"/>
      <w:lang w:bidi="ne-NP"/>
    </w:rPr>
  </w:style>
  <w:style w:type="paragraph" w:customStyle="1" w:styleId="Default">
    <w:name w:val="Default"/>
    <w:link w:val="DefaultChar"/>
    <w:rsid w:val="00C435CB"/>
    <w:pPr>
      <w:widowControl w:val="0"/>
      <w:autoSpaceDE w:val="0"/>
      <w:autoSpaceDN w:val="0"/>
      <w:adjustRightInd w:val="0"/>
    </w:pPr>
    <w:rPr>
      <w:rFonts w:ascii="Nimbus Rom No 9 L" w:hAnsi="Nimbus Rom No 9 L" w:cs="Nimbus Rom No 9 L"/>
      <w:color w:val="000000"/>
      <w:sz w:val="24"/>
      <w:szCs w:val="24"/>
      <w:lang w:bidi="ne-NP"/>
    </w:rPr>
  </w:style>
  <w:style w:type="character" w:customStyle="1" w:styleId="DefaultChar">
    <w:name w:val="Default Char"/>
    <w:link w:val="Default"/>
    <w:locked/>
    <w:rsid w:val="00C435CB"/>
    <w:rPr>
      <w:rFonts w:ascii="Nimbus Rom No 9 L" w:hAnsi="Nimbus Rom No 9 L" w:cs="Nimbus Rom No 9 L"/>
      <w:color w:val="000000"/>
      <w:sz w:val="24"/>
      <w:szCs w:val="24"/>
      <w:lang w:bidi="ne-NP"/>
    </w:rPr>
  </w:style>
  <w:style w:type="paragraph" w:customStyle="1" w:styleId="CorpodeTexto0">
    <w:name w:val="Corpo de Texto"/>
    <w:basedOn w:val="Normal"/>
    <w:semiHidden/>
    <w:rsid w:val="00BC16E0"/>
    <w:pPr>
      <w:widowControl/>
      <w:spacing w:line="360" w:lineRule="auto"/>
    </w:pPr>
    <w:rPr>
      <w:rFonts w:eastAsia="MS Mincho" w:cs="Arial"/>
      <w:snapToGrid/>
      <w:sz w:val="20"/>
    </w:rPr>
  </w:style>
  <w:style w:type="paragraph" w:styleId="NormalWeb">
    <w:name w:val="Normal (Web)"/>
    <w:basedOn w:val="Normal"/>
    <w:uiPriority w:val="99"/>
    <w:unhideWhenUsed/>
    <w:rsid w:val="00FF7CA2"/>
    <w:pPr>
      <w:widowControl/>
      <w:spacing w:before="100" w:beforeAutospacing="1" w:after="100" w:afterAutospacing="1"/>
      <w:jc w:val="left"/>
    </w:pPr>
    <w:rPr>
      <w:rFonts w:ascii="Times New Roman" w:hAnsi="Times New Roman"/>
      <w:snapToGrid/>
      <w:szCs w:val="24"/>
    </w:rPr>
  </w:style>
  <w:style w:type="character" w:styleId="Forte">
    <w:name w:val="Strong"/>
    <w:basedOn w:val="Fontepargpadro"/>
    <w:uiPriority w:val="22"/>
    <w:qFormat/>
    <w:rsid w:val="00FF7CA2"/>
    <w:rPr>
      <w:b/>
      <w:bCs/>
    </w:rPr>
  </w:style>
  <w:style w:type="character" w:customStyle="1" w:styleId="CabealhoChar">
    <w:name w:val="Cabeçalho Char"/>
    <w:basedOn w:val="Fontepargpadro"/>
    <w:link w:val="Cabealho"/>
    <w:uiPriority w:val="99"/>
    <w:rsid w:val="00162EAC"/>
    <w:rPr>
      <w:rFonts w:ascii="Arial" w:hAnsi="Arial"/>
      <w:snapToGrid w:val="0"/>
      <w:sz w:val="24"/>
    </w:rPr>
  </w:style>
  <w:style w:type="paragraph" w:customStyle="1" w:styleId="paragraph">
    <w:name w:val="paragraph"/>
    <w:basedOn w:val="Normal"/>
    <w:rsid w:val="00F12E93"/>
    <w:pPr>
      <w:widowControl/>
      <w:spacing w:before="100" w:beforeAutospacing="1" w:after="100" w:afterAutospacing="1"/>
      <w:jc w:val="left"/>
    </w:pPr>
    <w:rPr>
      <w:rFonts w:ascii="Times New Roman" w:hAnsi="Times New Roman"/>
      <w:snapToGrid/>
      <w:szCs w:val="24"/>
    </w:rPr>
  </w:style>
  <w:style w:type="character" w:customStyle="1" w:styleId="normaltextrun">
    <w:name w:val="normaltextrun"/>
    <w:basedOn w:val="Fontepargpadro"/>
    <w:rsid w:val="00F12E93"/>
  </w:style>
  <w:style w:type="character" w:customStyle="1" w:styleId="eop">
    <w:name w:val="eop"/>
    <w:basedOn w:val="Fontepargpadro"/>
    <w:rsid w:val="00F12E93"/>
  </w:style>
  <w:style w:type="character" w:styleId="Refdecomentrio">
    <w:name w:val="annotation reference"/>
    <w:basedOn w:val="Fontepargpadro"/>
    <w:rsid w:val="008F6683"/>
    <w:rPr>
      <w:sz w:val="16"/>
      <w:szCs w:val="16"/>
    </w:rPr>
  </w:style>
  <w:style w:type="paragraph" w:styleId="Textodecomentrio">
    <w:name w:val="annotation text"/>
    <w:basedOn w:val="Normal"/>
    <w:link w:val="TextodecomentrioChar"/>
    <w:rsid w:val="008F6683"/>
    <w:rPr>
      <w:sz w:val="20"/>
    </w:rPr>
  </w:style>
  <w:style w:type="character" w:customStyle="1" w:styleId="TextodecomentrioChar">
    <w:name w:val="Texto de comentário Char"/>
    <w:basedOn w:val="Fontepargpadro"/>
    <w:link w:val="Textodecomentrio"/>
    <w:rsid w:val="008F6683"/>
    <w:rPr>
      <w:rFonts w:ascii="Arial" w:hAnsi="Arial"/>
      <w:snapToGrid w:val="0"/>
    </w:rPr>
  </w:style>
  <w:style w:type="paragraph" w:styleId="Assuntodocomentrio">
    <w:name w:val="annotation subject"/>
    <w:basedOn w:val="Textodecomentrio"/>
    <w:next w:val="Textodecomentrio"/>
    <w:link w:val="AssuntodocomentrioChar"/>
    <w:semiHidden/>
    <w:unhideWhenUsed/>
    <w:rsid w:val="008F6683"/>
    <w:rPr>
      <w:b/>
      <w:bCs/>
    </w:rPr>
  </w:style>
  <w:style w:type="character" w:customStyle="1" w:styleId="AssuntodocomentrioChar">
    <w:name w:val="Assunto do comentário Char"/>
    <w:basedOn w:val="TextodecomentrioChar"/>
    <w:link w:val="Assuntodocomentrio"/>
    <w:semiHidden/>
    <w:rsid w:val="008F6683"/>
    <w:rPr>
      <w:rFonts w:ascii="Arial" w:hAnsi="Arial"/>
      <w:b/>
      <w:bCs/>
      <w:snapToGrid w:val="0"/>
    </w:rPr>
  </w:style>
  <w:style w:type="paragraph" w:styleId="Textodebalo">
    <w:name w:val="Balloon Text"/>
    <w:basedOn w:val="Normal"/>
    <w:link w:val="TextodebaloChar"/>
    <w:semiHidden/>
    <w:unhideWhenUsed/>
    <w:rsid w:val="008F6683"/>
    <w:rPr>
      <w:rFonts w:ascii="Segoe UI" w:hAnsi="Segoe UI" w:cs="Segoe UI"/>
      <w:sz w:val="18"/>
      <w:szCs w:val="18"/>
    </w:rPr>
  </w:style>
  <w:style w:type="character" w:customStyle="1" w:styleId="TextodebaloChar">
    <w:name w:val="Texto de balão Char"/>
    <w:basedOn w:val="Fontepargpadro"/>
    <w:link w:val="Textodebalo"/>
    <w:semiHidden/>
    <w:rsid w:val="008F6683"/>
    <w:rPr>
      <w:rFonts w:ascii="Segoe UI" w:hAnsi="Segoe UI" w:cs="Segoe UI"/>
      <w:snapToGrid w:val="0"/>
      <w:sz w:val="18"/>
      <w:szCs w:val="18"/>
    </w:rPr>
  </w:style>
  <w:style w:type="character" w:styleId="nfase">
    <w:name w:val="Emphasis"/>
    <w:basedOn w:val="Fontepargpadro"/>
    <w:uiPriority w:val="20"/>
    <w:qFormat/>
    <w:rsid w:val="0032255B"/>
    <w:rPr>
      <w:i/>
      <w:iCs/>
    </w:rPr>
  </w:style>
  <w:style w:type="paragraph" w:styleId="Legenda">
    <w:name w:val="caption"/>
    <w:basedOn w:val="Normal"/>
    <w:next w:val="Normal"/>
    <w:unhideWhenUsed/>
    <w:qFormat/>
    <w:rsid w:val="00B558A7"/>
    <w:pPr>
      <w:spacing w:after="200"/>
    </w:pPr>
    <w:rPr>
      <w:i/>
      <w:iCs/>
      <w:color w:val="44546A" w:themeColor="text2"/>
      <w:sz w:val="18"/>
      <w:szCs w:val="18"/>
    </w:rPr>
  </w:style>
  <w:style w:type="paragraph" w:styleId="Ttulo">
    <w:name w:val="Title"/>
    <w:basedOn w:val="Normal"/>
    <w:next w:val="Normal"/>
    <w:link w:val="TtuloChar"/>
    <w:qFormat/>
    <w:rsid w:val="00542640"/>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542640"/>
    <w:rPr>
      <w:rFonts w:asciiTheme="majorHAnsi" w:eastAsiaTheme="majorEastAsia" w:hAnsiTheme="majorHAnsi" w:cstheme="majorBidi"/>
      <w:snapToGrid w:val="0"/>
      <w:spacing w:val="-10"/>
      <w:kern w:val="28"/>
      <w:sz w:val="56"/>
      <w:szCs w:val="56"/>
    </w:rPr>
  </w:style>
  <w:style w:type="paragraph" w:customStyle="1" w:styleId="Textonormal">
    <w:name w:val="Texto normal"/>
    <w:basedOn w:val="Pargrafo"/>
    <w:link w:val="TextonormalChar"/>
    <w:qFormat/>
    <w:rsid w:val="007B11CA"/>
    <w:pPr>
      <w:ind w:firstLine="709"/>
    </w:pPr>
  </w:style>
  <w:style w:type="character" w:customStyle="1" w:styleId="PargrafoChar">
    <w:name w:val="Parágrafo Char"/>
    <w:basedOn w:val="Fontepargpadro"/>
    <w:link w:val="Pargrafo"/>
    <w:rsid w:val="007B11CA"/>
    <w:rPr>
      <w:rFonts w:ascii="Arial" w:hAnsi="Arial"/>
      <w:snapToGrid w:val="0"/>
      <w:sz w:val="24"/>
    </w:rPr>
  </w:style>
  <w:style w:type="character" w:customStyle="1" w:styleId="TextonormalChar">
    <w:name w:val="Texto normal Char"/>
    <w:basedOn w:val="PargrafoChar"/>
    <w:link w:val="Textonormal"/>
    <w:rsid w:val="007B11CA"/>
    <w:rPr>
      <w:rFonts w:ascii="Arial" w:hAnsi="Arial"/>
      <w:snapToGrid w:val="0"/>
      <w:sz w:val="24"/>
    </w:rPr>
  </w:style>
  <w:style w:type="character" w:styleId="HiperlinkVisitado">
    <w:name w:val="FollowedHyperlink"/>
    <w:basedOn w:val="Fontepargpadro"/>
    <w:uiPriority w:val="99"/>
    <w:unhideWhenUsed/>
    <w:rsid w:val="00832727"/>
    <w:rPr>
      <w:color w:val="954F72"/>
      <w:u w:val="single"/>
    </w:rPr>
  </w:style>
  <w:style w:type="paragraph" w:customStyle="1" w:styleId="msonormal0">
    <w:name w:val="msonormal"/>
    <w:basedOn w:val="Normal"/>
    <w:rsid w:val="00832727"/>
    <w:pPr>
      <w:widowControl/>
      <w:spacing w:before="100" w:beforeAutospacing="1" w:after="100" w:afterAutospacing="1"/>
      <w:jc w:val="left"/>
    </w:pPr>
    <w:rPr>
      <w:rFonts w:ascii="Times New Roman" w:hAnsi="Times New Roman"/>
      <w:snapToGrid/>
      <w:szCs w:val="24"/>
    </w:rPr>
  </w:style>
  <w:style w:type="paragraph" w:customStyle="1" w:styleId="xl63">
    <w:name w:val="xl63"/>
    <w:basedOn w:val="Normal"/>
    <w:rsid w:val="00832727"/>
    <w:pPr>
      <w:widowControl/>
      <w:spacing w:before="100" w:beforeAutospacing="1" w:after="100" w:afterAutospacing="1"/>
      <w:jc w:val="left"/>
    </w:pPr>
    <w:rPr>
      <w:rFonts w:cs="Arial"/>
      <w:snapToGrid/>
      <w:sz w:val="20"/>
    </w:rPr>
  </w:style>
  <w:style w:type="paragraph" w:customStyle="1" w:styleId="xl64">
    <w:name w:val="xl64"/>
    <w:basedOn w:val="Normal"/>
    <w:rsid w:val="00832727"/>
    <w:pPr>
      <w:widowControl/>
      <w:spacing w:before="100" w:beforeAutospacing="1" w:after="100" w:afterAutospacing="1"/>
      <w:jc w:val="center"/>
    </w:pPr>
    <w:rPr>
      <w:rFonts w:cs="Arial"/>
      <w:snapToGrid/>
      <w:sz w:val="20"/>
    </w:rPr>
  </w:style>
  <w:style w:type="paragraph" w:customStyle="1" w:styleId="xl65">
    <w:name w:val="xl65"/>
    <w:basedOn w:val="Normal"/>
    <w:rsid w:val="00832727"/>
    <w:pPr>
      <w:widowControl/>
      <w:spacing w:before="100" w:beforeAutospacing="1" w:after="100" w:afterAutospacing="1"/>
      <w:jc w:val="center"/>
      <w:textAlignment w:val="center"/>
    </w:pPr>
    <w:rPr>
      <w:rFonts w:cs="Arial"/>
      <w:snapToGrid/>
      <w:sz w:val="20"/>
    </w:rPr>
  </w:style>
  <w:style w:type="paragraph" w:customStyle="1" w:styleId="xl66">
    <w:name w:val="xl66"/>
    <w:basedOn w:val="Normal"/>
    <w:rsid w:val="00832727"/>
    <w:pPr>
      <w:widowControl/>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67">
    <w:name w:val="xl67"/>
    <w:basedOn w:val="Normal"/>
    <w:rsid w:val="00832727"/>
    <w:pPr>
      <w:widowControl/>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68">
    <w:name w:val="xl68"/>
    <w:basedOn w:val="Normal"/>
    <w:rsid w:val="00832727"/>
    <w:pPr>
      <w:widowControl/>
      <w:pBdr>
        <w:top w:val="single" w:sz="8" w:space="0" w:color="auto"/>
        <w:left w:val="single" w:sz="8"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69">
    <w:name w:val="xl69"/>
    <w:basedOn w:val="Normal"/>
    <w:rsid w:val="00832727"/>
    <w:pPr>
      <w:widowControl/>
      <w:pBdr>
        <w:top w:val="single" w:sz="8"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0">
    <w:name w:val="xl70"/>
    <w:basedOn w:val="Normal"/>
    <w:rsid w:val="00832727"/>
    <w:pPr>
      <w:widowControl/>
      <w:pBdr>
        <w:top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1">
    <w:name w:val="xl71"/>
    <w:basedOn w:val="Normal"/>
    <w:rsid w:val="00832727"/>
    <w:pPr>
      <w:widowControl/>
      <w:pBdr>
        <w:left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2">
    <w:name w:val="xl72"/>
    <w:basedOn w:val="Normal"/>
    <w:rsid w:val="00832727"/>
    <w:pPr>
      <w:widowControl/>
      <w:pBdr>
        <w:lef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3">
    <w:name w:val="xl73"/>
    <w:basedOn w:val="Normal"/>
    <w:rsid w:val="00832727"/>
    <w:pPr>
      <w:widowControl/>
      <w:pBdr>
        <w:top w:val="single" w:sz="8" w:space="0" w:color="auto"/>
        <w:lef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4">
    <w:name w:val="xl74"/>
    <w:basedOn w:val="Normal"/>
    <w:rsid w:val="00832727"/>
    <w:pPr>
      <w:widowControl/>
      <w:pBdr>
        <w:top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5">
    <w:name w:val="xl75"/>
    <w:basedOn w:val="Normal"/>
    <w:rsid w:val="00832727"/>
    <w:pPr>
      <w:widowControl/>
      <w:pBdr>
        <w:top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6">
    <w:name w:val="xl76"/>
    <w:basedOn w:val="Normal"/>
    <w:rsid w:val="00832727"/>
    <w:pPr>
      <w:widowControl/>
      <w:pBdr>
        <w:top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7">
    <w:name w:val="xl77"/>
    <w:basedOn w:val="Normal"/>
    <w:rsid w:val="00832727"/>
    <w:pPr>
      <w:widowControl/>
      <w:pBdr>
        <w:top w:val="single" w:sz="8" w:space="0" w:color="auto"/>
        <w:lef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8">
    <w:name w:val="xl78"/>
    <w:basedOn w:val="Normal"/>
    <w:rsid w:val="00832727"/>
    <w:pPr>
      <w:widowControl/>
      <w:pBdr>
        <w:top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9">
    <w:name w:val="xl79"/>
    <w:basedOn w:val="Normal"/>
    <w:rsid w:val="00832727"/>
    <w:pPr>
      <w:widowControl/>
      <w:pBdr>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80">
    <w:name w:val="xl80"/>
    <w:basedOn w:val="Normal"/>
    <w:rsid w:val="00832727"/>
    <w:pPr>
      <w:widowControl/>
      <w:pBdr>
        <w:left w:val="single" w:sz="8"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81">
    <w:name w:val="xl81"/>
    <w:basedOn w:val="Normal"/>
    <w:rsid w:val="00832727"/>
    <w:pPr>
      <w:widowControl/>
      <w:pBdr>
        <w:top w:val="single" w:sz="8"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2">
    <w:name w:val="xl82"/>
    <w:basedOn w:val="Normal"/>
    <w:rsid w:val="00832727"/>
    <w:pPr>
      <w:widowControl/>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3">
    <w:name w:val="xl83"/>
    <w:basedOn w:val="Normal"/>
    <w:rsid w:val="00832727"/>
    <w:pPr>
      <w:widowControl/>
      <w:pBdr>
        <w:top w:val="single" w:sz="8" w:space="0" w:color="auto"/>
        <w:left w:val="single" w:sz="4" w:space="0" w:color="auto"/>
        <w:bottom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4">
    <w:name w:val="xl84"/>
    <w:basedOn w:val="Normal"/>
    <w:rsid w:val="00832727"/>
    <w:pPr>
      <w:widowControl/>
      <w:pBdr>
        <w:top w:val="single" w:sz="8"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5">
    <w:name w:val="xl85"/>
    <w:basedOn w:val="Normal"/>
    <w:rsid w:val="00832727"/>
    <w:pPr>
      <w:widowControl/>
      <w:pBdr>
        <w:top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6">
    <w:name w:val="xl86"/>
    <w:basedOn w:val="Normal"/>
    <w:rsid w:val="00832727"/>
    <w:pPr>
      <w:widowControl/>
      <w:shd w:val="clear" w:color="000000" w:fill="FFFFFF"/>
      <w:spacing w:before="100" w:beforeAutospacing="1" w:after="100" w:afterAutospacing="1"/>
      <w:jc w:val="left"/>
    </w:pPr>
    <w:rPr>
      <w:rFonts w:cs="Arial"/>
      <w:snapToGrid/>
      <w:sz w:val="20"/>
    </w:rPr>
  </w:style>
  <w:style w:type="paragraph" w:customStyle="1" w:styleId="xl87">
    <w:name w:val="xl87"/>
    <w:basedOn w:val="Normal"/>
    <w:rsid w:val="00832727"/>
    <w:pPr>
      <w:widowControl/>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8">
    <w:name w:val="xl88"/>
    <w:basedOn w:val="Normal"/>
    <w:rsid w:val="00832727"/>
    <w:pPr>
      <w:widowControl/>
      <w:pBdr>
        <w:top w:val="single" w:sz="4" w:space="0" w:color="auto"/>
        <w:bottom w:val="single" w:sz="4" w:space="0" w:color="auto"/>
        <w:right w:val="single" w:sz="8" w:space="0" w:color="auto"/>
      </w:pBdr>
      <w:shd w:val="clear" w:color="000000" w:fill="FFFFFF"/>
      <w:spacing w:before="100" w:beforeAutospacing="1" w:after="100" w:afterAutospacing="1"/>
      <w:textAlignment w:val="center"/>
    </w:pPr>
    <w:rPr>
      <w:rFonts w:cs="Arial"/>
      <w:snapToGrid/>
      <w:sz w:val="20"/>
    </w:rPr>
  </w:style>
  <w:style w:type="paragraph" w:customStyle="1" w:styleId="xl89">
    <w:name w:val="xl89"/>
    <w:basedOn w:val="Normal"/>
    <w:rsid w:val="0083272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0">
    <w:name w:val="xl90"/>
    <w:basedOn w:val="Normal"/>
    <w:rsid w:val="0083272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1">
    <w:name w:val="xl91"/>
    <w:basedOn w:val="Normal"/>
    <w:rsid w:val="0083272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2">
    <w:name w:val="xl92"/>
    <w:basedOn w:val="Normal"/>
    <w:rsid w:val="00832727"/>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3">
    <w:name w:val="xl93"/>
    <w:basedOn w:val="Normal"/>
    <w:rsid w:val="00832727"/>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4">
    <w:name w:val="xl94"/>
    <w:basedOn w:val="Normal"/>
    <w:rsid w:val="0083272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5">
    <w:name w:val="xl95"/>
    <w:basedOn w:val="Normal"/>
    <w:rsid w:val="00832727"/>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6">
    <w:name w:val="xl96"/>
    <w:basedOn w:val="Normal"/>
    <w:rsid w:val="0083272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7">
    <w:name w:val="xl97"/>
    <w:basedOn w:val="Normal"/>
    <w:rsid w:val="00832727"/>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8">
    <w:name w:val="xl98"/>
    <w:basedOn w:val="Normal"/>
    <w:rsid w:val="0083272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9">
    <w:name w:val="xl99"/>
    <w:basedOn w:val="Normal"/>
    <w:rsid w:val="00832727"/>
    <w:pPr>
      <w:widowControl/>
      <w:pBdr>
        <w:top w:val="single" w:sz="4" w:space="0" w:color="auto"/>
        <w:bottom w:val="single" w:sz="4" w:space="0" w:color="auto"/>
        <w:right w:val="single" w:sz="8" w:space="0" w:color="auto"/>
      </w:pBdr>
      <w:shd w:val="clear" w:color="000000" w:fill="FFFFFF"/>
      <w:spacing w:before="100" w:beforeAutospacing="1" w:after="100" w:afterAutospacing="1"/>
      <w:jc w:val="left"/>
    </w:pPr>
    <w:rPr>
      <w:rFonts w:cs="Arial"/>
      <w:snapToGrid/>
      <w:sz w:val="20"/>
    </w:rPr>
  </w:style>
  <w:style w:type="paragraph" w:customStyle="1" w:styleId="xl100">
    <w:name w:val="xl100"/>
    <w:basedOn w:val="Normal"/>
    <w:rsid w:val="00832727"/>
    <w:pPr>
      <w:widowControl/>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101">
    <w:name w:val="xl101"/>
    <w:basedOn w:val="Normal"/>
    <w:rsid w:val="00832727"/>
    <w:pPr>
      <w:widowControl/>
      <w:pBdr>
        <w:top w:val="single" w:sz="4" w:space="0" w:color="auto"/>
        <w:bottom w:val="single" w:sz="8" w:space="0" w:color="auto"/>
        <w:right w:val="single" w:sz="8" w:space="0" w:color="auto"/>
      </w:pBdr>
      <w:shd w:val="clear" w:color="000000" w:fill="FFFFFF"/>
      <w:spacing w:before="100" w:beforeAutospacing="1" w:after="100" w:afterAutospacing="1"/>
      <w:textAlignment w:val="center"/>
    </w:pPr>
    <w:rPr>
      <w:rFonts w:cs="Arial"/>
      <w:snapToGrid/>
      <w:sz w:val="20"/>
    </w:rPr>
  </w:style>
  <w:style w:type="paragraph" w:customStyle="1" w:styleId="xl102">
    <w:name w:val="xl102"/>
    <w:basedOn w:val="Normal"/>
    <w:rsid w:val="0083272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3">
    <w:name w:val="xl103"/>
    <w:basedOn w:val="Normal"/>
    <w:rsid w:val="0083272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4">
    <w:name w:val="xl104"/>
    <w:basedOn w:val="Normal"/>
    <w:rsid w:val="0083272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5">
    <w:name w:val="xl105"/>
    <w:basedOn w:val="Normal"/>
    <w:rsid w:val="00832727"/>
    <w:pPr>
      <w:widowControl/>
      <w:pBdr>
        <w:top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6">
    <w:name w:val="xl106"/>
    <w:basedOn w:val="Normal"/>
    <w:rsid w:val="0083272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7">
    <w:name w:val="xl107"/>
    <w:basedOn w:val="Normal"/>
    <w:rsid w:val="00832727"/>
    <w:pPr>
      <w:widowControl/>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8">
    <w:name w:val="xl108"/>
    <w:basedOn w:val="Normal"/>
    <w:rsid w:val="0083272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9">
    <w:name w:val="xl109"/>
    <w:basedOn w:val="Normal"/>
    <w:rsid w:val="0083272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10">
    <w:name w:val="xl110"/>
    <w:basedOn w:val="Normal"/>
    <w:rsid w:val="00832727"/>
    <w:pPr>
      <w:widowControl/>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11">
    <w:name w:val="xl111"/>
    <w:basedOn w:val="Normal"/>
    <w:rsid w:val="0083272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12">
    <w:name w:val="xl112"/>
    <w:basedOn w:val="Normal"/>
    <w:rsid w:val="00832727"/>
    <w:pPr>
      <w:widowControl/>
      <w:pBdr>
        <w:top w:val="single" w:sz="8" w:space="0" w:color="auto"/>
        <w:left w:val="single" w:sz="8"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snapToGrid/>
      <w:sz w:val="20"/>
    </w:rPr>
  </w:style>
  <w:style w:type="paragraph" w:customStyle="1" w:styleId="xl113">
    <w:name w:val="xl113"/>
    <w:basedOn w:val="Normal"/>
    <w:rsid w:val="00832727"/>
    <w:pPr>
      <w:widowControl/>
      <w:pBdr>
        <w:top w:val="single" w:sz="8" w:space="0" w:color="auto"/>
        <w:bottom w:val="single" w:sz="4" w:space="0" w:color="auto"/>
        <w:right w:val="single" w:sz="8" w:space="0" w:color="auto"/>
      </w:pBdr>
      <w:shd w:val="clear" w:color="000000" w:fill="DBDBDB"/>
      <w:spacing w:before="100" w:beforeAutospacing="1" w:after="100" w:afterAutospacing="1"/>
      <w:textAlignment w:val="center"/>
    </w:pPr>
    <w:rPr>
      <w:rFonts w:cs="Arial"/>
      <w:snapToGrid/>
      <w:sz w:val="20"/>
    </w:rPr>
  </w:style>
  <w:style w:type="paragraph" w:customStyle="1" w:styleId="xl114">
    <w:name w:val="xl114"/>
    <w:basedOn w:val="Normal"/>
    <w:rsid w:val="00832727"/>
    <w:pPr>
      <w:widowControl/>
      <w:pBdr>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5">
    <w:name w:val="xl115"/>
    <w:basedOn w:val="Normal"/>
    <w:rsid w:val="00832727"/>
    <w:pPr>
      <w:widowControl/>
      <w:pBdr>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6">
    <w:name w:val="xl116"/>
    <w:basedOn w:val="Normal"/>
    <w:rsid w:val="00832727"/>
    <w:pPr>
      <w:widowControl/>
      <w:pBdr>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7">
    <w:name w:val="xl117"/>
    <w:basedOn w:val="Normal"/>
    <w:rsid w:val="00832727"/>
    <w:pPr>
      <w:widowControl/>
      <w:pBdr>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8">
    <w:name w:val="xl118"/>
    <w:basedOn w:val="Normal"/>
    <w:rsid w:val="00832727"/>
    <w:pPr>
      <w:widowControl/>
      <w:pBdr>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9">
    <w:name w:val="xl119"/>
    <w:basedOn w:val="Normal"/>
    <w:rsid w:val="00832727"/>
    <w:pPr>
      <w:widowControl/>
      <w:pBdr>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0">
    <w:name w:val="xl120"/>
    <w:basedOn w:val="Normal"/>
    <w:rsid w:val="00832727"/>
    <w:pPr>
      <w:widowControl/>
      <w:pBdr>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1">
    <w:name w:val="xl121"/>
    <w:basedOn w:val="Normal"/>
    <w:rsid w:val="00832727"/>
    <w:pPr>
      <w:widowControl/>
      <w:pBdr>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2">
    <w:name w:val="xl122"/>
    <w:basedOn w:val="Normal"/>
    <w:rsid w:val="00832727"/>
    <w:pPr>
      <w:widowControl/>
      <w:pBdr>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3">
    <w:name w:val="xl123"/>
    <w:basedOn w:val="Normal"/>
    <w:rsid w:val="00832727"/>
    <w:pPr>
      <w:widowControl/>
      <w:pBdr>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4">
    <w:name w:val="xl124"/>
    <w:basedOn w:val="Normal"/>
    <w:rsid w:val="00832727"/>
    <w:pPr>
      <w:widowControl/>
      <w:pBdr>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5">
    <w:name w:val="xl125"/>
    <w:basedOn w:val="Normal"/>
    <w:rsid w:val="00832727"/>
    <w:pPr>
      <w:widowControl/>
      <w:shd w:val="clear" w:color="000000" w:fill="DBDBDB"/>
      <w:spacing w:before="100" w:beforeAutospacing="1" w:after="100" w:afterAutospacing="1"/>
      <w:jc w:val="left"/>
    </w:pPr>
    <w:rPr>
      <w:rFonts w:cs="Arial"/>
      <w:snapToGrid/>
      <w:sz w:val="20"/>
    </w:rPr>
  </w:style>
  <w:style w:type="paragraph" w:customStyle="1" w:styleId="xl126">
    <w:name w:val="xl126"/>
    <w:basedOn w:val="Normal"/>
    <w:rsid w:val="00832727"/>
    <w:pPr>
      <w:widowControl/>
      <w:pBdr>
        <w:top w:val="single" w:sz="4" w:space="0" w:color="auto"/>
        <w:left w:val="single" w:sz="8"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snapToGrid/>
      <w:sz w:val="20"/>
    </w:rPr>
  </w:style>
  <w:style w:type="paragraph" w:customStyle="1" w:styleId="xl127">
    <w:name w:val="xl127"/>
    <w:basedOn w:val="Normal"/>
    <w:rsid w:val="00832727"/>
    <w:pPr>
      <w:widowControl/>
      <w:pBdr>
        <w:top w:val="single" w:sz="4" w:space="0" w:color="auto"/>
        <w:bottom w:val="single" w:sz="4" w:space="0" w:color="auto"/>
        <w:right w:val="single" w:sz="8" w:space="0" w:color="auto"/>
      </w:pBdr>
      <w:shd w:val="clear" w:color="000000" w:fill="DBDBDB"/>
      <w:spacing w:before="100" w:beforeAutospacing="1" w:after="100" w:afterAutospacing="1"/>
      <w:textAlignment w:val="center"/>
    </w:pPr>
    <w:rPr>
      <w:rFonts w:cs="Arial"/>
      <w:snapToGrid/>
      <w:sz w:val="20"/>
    </w:rPr>
  </w:style>
  <w:style w:type="paragraph" w:customStyle="1" w:styleId="xl128">
    <w:name w:val="xl128"/>
    <w:basedOn w:val="Normal"/>
    <w:rsid w:val="00832727"/>
    <w:pPr>
      <w:widowControl/>
      <w:pBdr>
        <w:top w:val="single" w:sz="4" w:space="0" w:color="auto"/>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9">
    <w:name w:val="xl129"/>
    <w:basedOn w:val="Normal"/>
    <w:rsid w:val="00832727"/>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0">
    <w:name w:val="xl130"/>
    <w:basedOn w:val="Normal"/>
    <w:rsid w:val="00832727"/>
    <w:pPr>
      <w:widowControl/>
      <w:pBdr>
        <w:top w:val="single" w:sz="4" w:space="0" w:color="auto"/>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1">
    <w:name w:val="xl131"/>
    <w:basedOn w:val="Normal"/>
    <w:rsid w:val="00832727"/>
    <w:pPr>
      <w:widowControl/>
      <w:pBdr>
        <w:top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2">
    <w:name w:val="xl132"/>
    <w:basedOn w:val="Normal"/>
    <w:rsid w:val="00832727"/>
    <w:pPr>
      <w:widowControl/>
      <w:pBdr>
        <w:top w:val="single" w:sz="4" w:space="0" w:color="auto"/>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3">
    <w:name w:val="xl133"/>
    <w:basedOn w:val="Normal"/>
    <w:rsid w:val="00832727"/>
    <w:pPr>
      <w:widowControl/>
      <w:pBdr>
        <w:top w:val="single" w:sz="4" w:space="0" w:color="auto"/>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4">
    <w:name w:val="xl134"/>
    <w:basedOn w:val="Normal"/>
    <w:rsid w:val="00832727"/>
    <w:pPr>
      <w:widowControl/>
      <w:pBdr>
        <w:top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5">
    <w:name w:val="xl135"/>
    <w:basedOn w:val="Normal"/>
    <w:rsid w:val="00832727"/>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6">
    <w:name w:val="xl136"/>
    <w:basedOn w:val="Normal"/>
    <w:rsid w:val="00832727"/>
    <w:pPr>
      <w:widowControl/>
      <w:pBdr>
        <w:top w:val="single" w:sz="4" w:space="0" w:color="auto"/>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7">
    <w:name w:val="xl137"/>
    <w:basedOn w:val="Normal"/>
    <w:rsid w:val="00832727"/>
    <w:pPr>
      <w:widowControl/>
      <w:pBdr>
        <w:top w:val="single" w:sz="4" w:space="0" w:color="auto"/>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8">
    <w:name w:val="xl138"/>
    <w:basedOn w:val="Normal"/>
    <w:rsid w:val="00832727"/>
    <w:pPr>
      <w:widowControl/>
      <w:pBdr>
        <w:top w:val="single" w:sz="4" w:space="0" w:color="auto"/>
        <w:bottom w:val="single" w:sz="4" w:space="0" w:color="auto"/>
        <w:right w:val="single" w:sz="8" w:space="0" w:color="auto"/>
      </w:pBdr>
      <w:shd w:val="clear" w:color="000000" w:fill="DBDBDB"/>
      <w:spacing w:before="100" w:beforeAutospacing="1" w:after="100" w:afterAutospacing="1"/>
      <w:jc w:val="left"/>
    </w:pPr>
    <w:rPr>
      <w:rFonts w:cs="Arial"/>
      <w:snapToGrid/>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9533">
      <w:bodyDiv w:val="1"/>
      <w:marLeft w:val="0"/>
      <w:marRight w:val="0"/>
      <w:marTop w:val="0"/>
      <w:marBottom w:val="0"/>
      <w:divBdr>
        <w:top w:val="none" w:sz="0" w:space="0" w:color="auto"/>
        <w:left w:val="none" w:sz="0" w:space="0" w:color="auto"/>
        <w:bottom w:val="none" w:sz="0" w:space="0" w:color="auto"/>
        <w:right w:val="none" w:sz="0" w:space="0" w:color="auto"/>
      </w:divBdr>
    </w:div>
    <w:div w:id="148136390">
      <w:bodyDiv w:val="1"/>
      <w:marLeft w:val="0"/>
      <w:marRight w:val="0"/>
      <w:marTop w:val="0"/>
      <w:marBottom w:val="0"/>
      <w:divBdr>
        <w:top w:val="none" w:sz="0" w:space="0" w:color="auto"/>
        <w:left w:val="none" w:sz="0" w:space="0" w:color="auto"/>
        <w:bottom w:val="none" w:sz="0" w:space="0" w:color="auto"/>
        <w:right w:val="none" w:sz="0" w:space="0" w:color="auto"/>
      </w:divBdr>
    </w:div>
    <w:div w:id="271013884">
      <w:bodyDiv w:val="1"/>
      <w:marLeft w:val="0"/>
      <w:marRight w:val="0"/>
      <w:marTop w:val="0"/>
      <w:marBottom w:val="0"/>
      <w:divBdr>
        <w:top w:val="none" w:sz="0" w:space="0" w:color="auto"/>
        <w:left w:val="none" w:sz="0" w:space="0" w:color="auto"/>
        <w:bottom w:val="none" w:sz="0" w:space="0" w:color="auto"/>
        <w:right w:val="none" w:sz="0" w:space="0" w:color="auto"/>
      </w:divBdr>
    </w:div>
    <w:div w:id="276328769">
      <w:bodyDiv w:val="1"/>
      <w:marLeft w:val="0"/>
      <w:marRight w:val="0"/>
      <w:marTop w:val="0"/>
      <w:marBottom w:val="0"/>
      <w:divBdr>
        <w:top w:val="none" w:sz="0" w:space="0" w:color="auto"/>
        <w:left w:val="none" w:sz="0" w:space="0" w:color="auto"/>
        <w:bottom w:val="none" w:sz="0" w:space="0" w:color="auto"/>
        <w:right w:val="none" w:sz="0" w:space="0" w:color="auto"/>
      </w:divBdr>
    </w:div>
    <w:div w:id="301421616">
      <w:bodyDiv w:val="1"/>
      <w:marLeft w:val="0"/>
      <w:marRight w:val="0"/>
      <w:marTop w:val="0"/>
      <w:marBottom w:val="0"/>
      <w:divBdr>
        <w:top w:val="none" w:sz="0" w:space="0" w:color="auto"/>
        <w:left w:val="none" w:sz="0" w:space="0" w:color="auto"/>
        <w:bottom w:val="none" w:sz="0" w:space="0" w:color="auto"/>
        <w:right w:val="none" w:sz="0" w:space="0" w:color="auto"/>
      </w:divBdr>
    </w:div>
    <w:div w:id="332800519">
      <w:bodyDiv w:val="1"/>
      <w:marLeft w:val="0"/>
      <w:marRight w:val="0"/>
      <w:marTop w:val="0"/>
      <w:marBottom w:val="0"/>
      <w:divBdr>
        <w:top w:val="none" w:sz="0" w:space="0" w:color="auto"/>
        <w:left w:val="none" w:sz="0" w:space="0" w:color="auto"/>
        <w:bottom w:val="none" w:sz="0" w:space="0" w:color="auto"/>
        <w:right w:val="none" w:sz="0" w:space="0" w:color="auto"/>
      </w:divBdr>
    </w:div>
    <w:div w:id="344676669">
      <w:bodyDiv w:val="1"/>
      <w:marLeft w:val="0"/>
      <w:marRight w:val="0"/>
      <w:marTop w:val="0"/>
      <w:marBottom w:val="0"/>
      <w:divBdr>
        <w:top w:val="none" w:sz="0" w:space="0" w:color="auto"/>
        <w:left w:val="none" w:sz="0" w:space="0" w:color="auto"/>
        <w:bottom w:val="none" w:sz="0" w:space="0" w:color="auto"/>
        <w:right w:val="none" w:sz="0" w:space="0" w:color="auto"/>
      </w:divBdr>
    </w:div>
    <w:div w:id="408120715">
      <w:bodyDiv w:val="1"/>
      <w:marLeft w:val="0"/>
      <w:marRight w:val="0"/>
      <w:marTop w:val="0"/>
      <w:marBottom w:val="0"/>
      <w:divBdr>
        <w:top w:val="none" w:sz="0" w:space="0" w:color="auto"/>
        <w:left w:val="none" w:sz="0" w:space="0" w:color="auto"/>
        <w:bottom w:val="none" w:sz="0" w:space="0" w:color="auto"/>
        <w:right w:val="none" w:sz="0" w:space="0" w:color="auto"/>
      </w:divBdr>
    </w:div>
    <w:div w:id="462699220">
      <w:bodyDiv w:val="1"/>
      <w:marLeft w:val="0"/>
      <w:marRight w:val="0"/>
      <w:marTop w:val="0"/>
      <w:marBottom w:val="0"/>
      <w:divBdr>
        <w:top w:val="none" w:sz="0" w:space="0" w:color="auto"/>
        <w:left w:val="none" w:sz="0" w:space="0" w:color="auto"/>
        <w:bottom w:val="none" w:sz="0" w:space="0" w:color="auto"/>
        <w:right w:val="none" w:sz="0" w:space="0" w:color="auto"/>
      </w:divBdr>
    </w:div>
    <w:div w:id="470025209">
      <w:bodyDiv w:val="1"/>
      <w:marLeft w:val="0"/>
      <w:marRight w:val="0"/>
      <w:marTop w:val="0"/>
      <w:marBottom w:val="0"/>
      <w:divBdr>
        <w:top w:val="none" w:sz="0" w:space="0" w:color="auto"/>
        <w:left w:val="none" w:sz="0" w:space="0" w:color="auto"/>
        <w:bottom w:val="none" w:sz="0" w:space="0" w:color="auto"/>
        <w:right w:val="none" w:sz="0" w:space="0" w:color="auto"/>
      </w:divBdr>
    </w:div>
    <w:div w:id="502670750">
      <w:bodyDiv w:val="1"/>
      <w:marLeft w:val="0"/>
      <w:marRight w:val="0"/>
      <w:marTop w:val="0"/>
      <w:marBottom w:val="0"/>
      <w:divBdr>
        <w:top w:val="none" w:sz="0" w:space="0" w:color="auto"/>
        <w:left w:val="none" w:sz="0" w:space="0" w:color="auto"/>
        <w:bottom w:val="none" w:sz="0" w:space="0" w:color="auto"/>
        <w:right w:val="none" w:sz="0" w:space="0" w:color="auto"/>
      </w:divBdr>
    </w:div>
    <w:div w:id="555046166">
      <w:bodyDiv w:val="1"/>
      <w:marLeft w:val="0"/>
      <w:marRight w:val="0"/>
      <w:marTop w:val="0"/>
      <w:marBottom w:val="0"/>
      <w:divBdr>
        <w:top w:val="none" w:sz="0" w:space="0" w:color="auto"/>
        <w:left w:val="none" w:sz="0" w:space="0" w:color="auto"/>
        <w:bottom w:val="none" w:sz="0" w:space="0" w:color="auto"/>
        <w:right w:val="none" w:sz="0" w:space="0" w:color="auto"/>
      </w:divBdr>
    </w:div>
    <w:div w:id="699934200">
      <w:bodyDiv w:val="1"/>
      <w:marLeft w:val="0"/>
      <w:marRight w:val="0"/>
      <w:marTop w:val="0"/>
      <w:marBottom w:val="0"/>
      <w:divBdr>
        <w:top w:val="none" w:sz="0" w:space="0" w:color="auto"/>
        <w:left w:val="none" w:sz="0" w:space="0" w:color="auto"/>
        <w:bottom w:val="none" w:sz="0" w:space="0" w:color="auto"/>
        <w:right w:val="none" w:sz="0" w:space="0" w:color="auto"/>
      </w:divBdr>
      <w:divsChild>
        <w:div w:id="243729547">
          <w:marLeft w:val="0"/>
          <w:marRight w:val="0"/>
          <w:marTop w:val="0"/>
          <w:marBottom w:val="0"/>
          <w:divBdr>
            <w:top w:val="none" w:sz="0" w:space="0" w:color="auto"/>
            <w:left w:val="none" w:sz="0" w:space="0" w:color="auto"/>
            <w:bottom w:val="none" w:sz="0" w:space="0" w:color="auto"/>
            <w:right w:val="none" w:sz="0" w:space="0" w:color="auto"/>
          </w:divBdr>
        </w:div>
        <w:div w:id="486672436">
          <w:marLeft w:val="0"/>
          <w:marRight w:val="0"/>
          <w:marTop w:val="0"/>
          <w:marBottom w:val="0"/>
          <w:divBdr>
            <w:top w:val="none" w:sz="0" w:space="0" w:color="auto"/>
            <w:left w:val="none" w:sz="0" w:space="0" w:color="auto"/>
            <w:bottom w:val="none" w:sz="0" w:space="0" w:color="auto"/>
            <w:right w:val="none" w:sz="0" w:space="0" w:color="auto"/>
          </w:divBdr>
        </w:div>
        <w:div w:id="639308933">
          <w:marLeft w:val="0"/>
          <w:marRight w:val="0"/>
          <w:marTop w:val="0"/>
          <w:marBottom w:val="0"/>
          <w:divBdr>
            <w:top w:val="none" w:sz="0" w:space="0" w:color="auto"/>
            <w:left w:val="none" w:sz="0" w:space="0" w:color="auto"/>
            <w:bottom w:val="none" w:sz="0" w:space="0" w:color="auto"/>
            <w:right w:val="none" w:sz="0" w:space="0" w:color="auto"/>
          </w:divBdr>
        </w:div>
        <w:div w:id="749502116">
          <w:marLeft w:val="0"/>
          <w:marRight w:val="0"/>
          <w:marTop w:val="0"/>
          <w:marBottom w:val="0"/>
          <w:divBdr>
            <w:top w:val="none" w:sz="0" w:space="0" w:color="auto"/>
            <w:left w:val="none" w:sz="0" w:space="0" w:color="auto"/>
            <w:bottom w:val="none" w:sz="0" w:space="0" w:color="auto"/>
            <w:right w:val="none" w:sz="0" w:space="0" w:color="auto"/>
          </w:divBdr>
        </w:div>
        <w:div w:id="938680897">
          <w:marLeft w:val="0"/>
          <w:marRight w:val="0"/>
          <w:marTop w:val="0"/>
          <w:marBottom w:val="0"/>
          <w:divBdr>
            <w:top w:val="none" w:sz="0" w:space="0" w:color="auto"/>
            <w:left w:val="none" w:sz="0" w:space="0" w:color="auto"/>
            <w:bottom w:val="none" w:sz="0" w:space="0" w:color="auto"/>
            <w:right w:val="none" w:sz="0" w:space="0" w:color="auto"/>
          </w:divBdr>
        </w:div>
        <w:div w:id="1220632545">
          <w:marLeft w:val="0"/>
          <w:marRight w:val="0"/>
          <w:marTop w:val="0"/>
          <w:marBottom w:val="0"/>
          <w:divBdr>
            <w:top w:val="none" w:sz="0" w:space="0" w:color="auto"/>
            <w:left w:val="none" w:sz="0" w:space="0" w:color="auto"/>
            <w:bottom w:val="none" w:sz="0" w:space="0" w:color="auto"/>
            <w:right w:val="none" w:sz="0" w:space="0" w:color="auto"/>
          </w:divBdr>
        </w:div>
        <w:div w:id="1332365475">
          <w:marLeft w:val="0"/>
          <w:marRight w:val="0"/>
          <w:marTop w:val="0"/>
          <w:marBottom w:val="0"/>
          <w:divBdr>
            <w:top w:val="none" w:sz="0" w:space="0" w:color="auto"/>
            <w:left w:val="none" w:sz="0" w:space="0" w:color="auto"/>
            <w:bottom w:val="none" w:sz="0" w:space="0" w:color="auto"/>
            <w:right w:val="none" w:sz="0" w:space="0" w:color="auto"/>
          </w:divBdr>
        </w:div>
        <w:div w:id="1534615063">
          <w:marLeft w:val="0"/>
          <w:marRight w:val="0"/>
          <w:marTop w:val="0"/>
          <w:marBottom w:val="0"/>
          <w:divBdr>
            <w:top w:val="none" w:sz="0" w:space="0" w:color="auto"/>
            <w:left w:val="none" w:sz="0" w:space="0" w:color="auto"/>
            <w:bottom w:val="none" w:sz="0" w:space="0" w:color="auto"/>
            <w:right w:val="none" w:sz="0" w:space="0" w:color="auto"/>
          </w:divBdr>
        </w:div>
        <w:div w:id="1910115163">
          <w:marLeft w:val="0"/>
          <w:marRight w:val="0"/>
          <w:marTop w:val="0"/>
          <w:marBottom w:val="0"/>
          <w:divBdr>
            <w:top w:val="none" w:sz="0" w:space="0" w:color="auto"/>
            <w:left w:val="none" w:sz="0" w:space="0" w:color="auto"/>
            <w:bottom w:val="none" w:sz="0" w:space="0" w:color="auto"/>
            <w:right w:val="none" w:sz="0" w:space="0" w:color="auto"/>
          </w:divBdr>
        </w:div>
      </w:divsChild>
    </w:div>
    <w:div w:id="806048093">
      <w:bodyDiv w:val="1"/>
      <w:marLeft w:val="0"/>
      <w:marRight w:val="0"/>
      <w:marTop w:val="0"/>
      <w:marBottom w:val="0"/>
      <w:divBdr>
        <w:top w:val="none" w:sz="0" w:space="0" w:color="auto"/>
        <w:left w:val="none" w:sz="0" w:space="0" w:color="auto"/>
        <w:bottom w:val="none" w:sz="0" w:space="0" w:color="auto"/>
        <w:right w:val="none" w:sz="0" w:space="0" w:color="auto"/>
      </w:divBdr>
    </w:div>
    <w:div w:id="868222182">
      <w:bodyDiv w:val="1"/>
      <w:marLeft w:val="0"/>
      <w:marRight w:val="0"/>
      <w:marTop w:val="0"/>
      <w:marBottom w:val="0"/>
      <w:divBdr>
        <w:top w:val="none" w:sz="0" w:space="0" w:color="auto"/>
        <w:left w:val="none" w:sz="0" w:space="0" w:color="auto"/>
        <w:bottom w:val="none" w:sz="0" w:space="0" w:color="auto"/>
        <w:right w:val="none" w:sz="0" w:space="0" w:color="auto"/>
      </w:divBdr>
    </w:div>
    <w:div w:id="915822121">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040015246">
      <w:bodyDiv w:val="1"/>
      <w:marLeft w:val="0"/>
      <w:marRight w:val="0"/>
      <w:marTop w:val="0"/>
      <w:marBottom w:val="0"/>
      <w:divBdr>
        <w:top w:val="none" w:sz="0" w:space="0" w:color="auto"/>
        <w:left w:val="none" w:sz="0" w:space="0" w:color="auto"/>
        <w:bottom w:val="none" w:sz="0" w:space="0" w:color="auto"/>
        <w:right w:val="none" w:sz="0" w:space="0" w:color="auto"/>
      </w:divBdr>
    </w:div>
    <w:div w:id="1104765746">
      <w:bodyDiv w:val="1"/>
      <w:marLeft w:val="0"/>
      <w:marRight w:val="0"/>
      <w:marTop w:val="0"/>
      <w:marBottom w:val="0"/>
      <w:divBdr>
        <w:top w:val="none" w:sz="0" w:space="0" w:color="auto"/>
        <w:left w:val="none" w:sz="0" w:space="0" w:color="auto"/>
        <w:bottom w:val="none" w:sz="0" w:space="0" w:color="auto"/>
        <w:right w:val="none" w:sz="0" w:space="0" w:color="auto"/>
      </w:divBdr>
    </w:div>
    <w:div w:id="1186166126">
      <w:bodyDiv w:val="1"/>
      <w:marLeft w:val="0"/>
      <w:marRight w:val="0"/>
      <w:marTop w:val="0"/>
      <w:marBottom w:val="0"/>
      <w:divBdr>
        <w:top w:val="none" w:sz="0" w:space="0" w:color="auto"/>
        <w:left w:val="none" w:sz="0" w:space="0" w:color="auto"/>
        <w:bottom w:val="none" w:sz="0" w:space="0" w:color="auto"/>
        <w:right w:val="none" w:sz="0" w:space="0" w:color="auto"/>
      </w:divBdr>
    </w:div>
    <w:div w:id="1255943881">
      <w:bodyDiv w:val="1"/>
      <w:marLeft w:val="0"/>
      <w:marRight w:val="0"/>
      <w:marTop w:val="0"/>
      <w:marBottom w:val="0"/>
      <w:divBdr>
        <w:top w:val="none" w:sz="0" w:space="0" w:color="auto"/>
        <w:left w:val="none" w:sz="0" w:space="0" w:color="auto"/>
        <w:bottom w:val="none" w:sz="0" w:space="0" w:color="auto"/>
        <w:right w:val="none" w:sz="0" w:space="0" w:color="auto"/>
      </w:divBdr>
    </w:div>
    <w:div w:id="1277830276">
      <w:bodyDiv w:val="1"/>
      <w:marLeft w:val="0"/>
      <w:marRight w:val="0"/>
      <w:marTop w:val="0"/>
      <w:marBottom w:val="0"/>
      <w:divBdr>
        <w:top w:val="none" w:sz="0" w:space="0" w:color="auto"/>
        <w:left w:val="none" w:sz="0" w:space="0" w:color="auto"/>
        <w:bottom w:val="none" w:sz="0" w:space="0" w:color="auto"/>
        <w:right w:val="none" w:sz="0" w:space="0" w:color="auto"/>
      </w:divBdr>
    </w:div>
    <w:div w:id="1306155564">
      <w:bodyDiv w:val="1"/>
      <w:marLeft w:val="0"/>
      <w:marRight w:val="0"/>
      <w:marTop w:val="0"/>
      <w:marBottom w:val="0"/>
      <w:divBdr>
        <w:top w:val="none" w:sz="0" w:space="0" w:color="auto"/>
        <w:left w:val="none" w:sz="0" w:space="0" w:color="auto"/>
        <w:bottom w:val="none" w:sz="0" w:space="0" w:color="auto"/>
        <w:right w:val="none" w:sz="0" w:space="0" w:color="auto"/>
      </w:divBdr>
    </w:div>
    <w:div w:id="1496610582">
      <w:bodyDiv w:val="1"/>
      <w:marLeft w:val="0"/>
      <w:marRight w:val="0"/>
      <w:marTop w:val="0"/>
      <w:marBottom w:val="0"/>
      <w:divBdr>
        <w:top w:val="none" w:sz="0" w:space="0" w:color="auto"/>
        <w:left w:val="none" w:sz="0" w:space="0" w:color="auto"/>
        <w:bottom w:val="none" w:sz="0" w:space="0" w:color="auto"/>
        <w:right w:val="none" w:sz="0" w:space="0" w:color="auto"/>
      </w:divBdr>
    </w:div>
    <w:div w:id="1553686135">
      <w:bodyDiv w:val="1"/>
      <w:marLeft w:val="0"/>
      <w:marRight w:val="0"/>
      <w:marTop w:val="0"/>
      <w:marBottom w:val="0"/>
      <w:divBdr>
        <w:top w:val="none" w:sz="0" w:space="0" w:color="auto"/>
        <w:left w:val="none" w:sz="0" w:space="0" w:color="auto"/>
        <w:bottom w:val="none" w:sz="0" w:space="0" w:color="auto"/>
        <w:right w:val="none" w:sz="0" w:space="0" w:color="auto"/>
      </w:divBdr>
    </w:div>
    <w:div w:id="1579055714">
      <w:bodyDiv w:val="1"/>
      <w:marLeft w:val="0"/>
      <w:marRight w:val="0"/>
      <w:marTop w:val="0"/>
      <w:marBottom w:val="0"/>
      <w:divBdr>
        <w:top w:val="none" w:sz="0" w:space="0" w:color="auto"/>
        <w:left w:val="none" w:sz="0" w:space="0" w:color="auto"/>
        <w:bottom w:val="none" w:sz="0" w:space="0" w:color="auto"/>
        <w:right w:val="none" w:sz="0" w:space="0" w:color="auto"/>
      </w:divBdr>
    </w:div>
    <w:div w:id="1579099614">
      <w:bodyDiv w:val="1"/>
      <w:marLeft w:val="0"/>
      <w:marRight w:val="0"/>
      <w:marTop w:val="0"/>
      <w:marBottom w:val="0"/>
      <w:divBdr>
        <w:top w:val="none" w:sz="0" w:space="0" w:color="auto"/>
        <w:left w:val="none" w:sz="0" w:space="0" w:color="auto"/>
        <w:bottom w:val="none" w:sz="0" w:space="0" w:color="auto"/>
        <w:right w:val="none" w:sz="0" w:space="0" w:color="auto"/>
      </w:divBdr>
    </w:div>
    <w:div w:id="1634022971">
      <w:bodyDiv w:val="1"/>
      <w:marLeft w:val="0"/>
      <w:marRight w:val="0"/>
      <w:marTop w:val="0"/>
      <w:marBottom w:val="0"/>
      <w:divBdr>
        <w:top w:val="none" w:sz="0" w:space="0" w:color="auto"/>
        <w:left w:val="none" w:sz="0" w:space="0" w:color="auto"/>
        <w:bottom w:val="none" w:sz="0" w:space="0" w:color="auto"/>
        <w:right w:val="none" w:sz="0" w:space="0" w:color="auto"/>
      </w:divBdr>
    </w:div>
    <w:div w:id="1646886590">
      <w:bodyDiv w:val="1"/>
      <w:marLeft w:val="0"/>
      <w:marRight w:val="0"/>
      <w:marTop w:val="0"/>
      <w:marBottom w:val="0"/>
      <w:divBdr>
        <w:top w:val="none" w:sz="0" w:space="0" w:color="auto"/>
        <w:left w:val="none" w:sz="0" w:space="0" w:color="auto"/>
        <w:bottom w:val="none" w:sz="0" w:space="0" w:color="auto"/>
        <w:right w:val="none" w:sz="0" w:space="0" w:color="auto"/>
      </w:divBdr>
    </w:div>
    <w:div w:id="1666279467">
      <w:bodyDiv w:val="1"/>
      <w:marLeft w:val="0"/>
      <w:marRight w:val="0"/>
      <w:marTop w:val="0"/>
      <w:marBottom w:val="0"/>
      <w:divBdr>
        <w:top w:val="none" w:sz="0" w:space="0" w:color="auto"/>
        <w:left w:val="none" w:sz="0" w:space="0" w:color="auto"/>
        <w:bottom w:val="none" w:sz="0" w:space="0" w:color="auto"/>
        <w:right w:val="none" w:sz="0" w:space="0" w:color="auto"/>
      </w:divBdr>
    </w:div>
    <w:div w:id="1915356325">
      <w:bodyDiv w:val="1"/>
      <w:marLeft w:val="0"/>
      <w:marRight w:val="0"/>
      <w:marTop w:val="0"/>
      <w:marBottom w:val="0"/>
      <w:divBdr>
        <w:top w:val="none" w:sz="0" w:space="0" w:color="auto"/>
        <w:left w:val="none" w:sz="0" w:space="0" w:color="auto"/>
        <w:bottom w:val="none" w:sz="0" w:space="0" w:color="auto"/>
        <w:right w:val="none" w:sz="0" w:space="0" w:color="auto"/>
      </w:divBdr>
    </w:div>
    <w:div w:id="1974097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1E6304C78410D4682FCDC579FEE3598" ma:contentTypeVersion="3" ma:contentTypeDescription="Crie um novo documento." ma:contentTypeScope="" ma:versionID="5aa458cab197b21d9792a54db4b61dcb">
  <xsd:schema xmlns:xsd="http://www.w3.org/2001/XMLSchema" xmlns:xs="http://www.w3.org/2001/XMLSchema" xmlns:p="http://schemas.microsoft.com/office/2006/metadata/properties" xmlns:ns2="f6644175-9eb3-4ce8-8f0f-31a2fdf234de" targetNamespace="http://schemas.microsoft.com/office/2006/metadata/properties" ma:root="true" ma:fieldsID="1004c168710383bafb719d6ffaeb608e" ns2:_="">
    <xsd:import namespace="f6644175-9eb3-4ce8-8f0f-31a2fdf234d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44175-9eb3-4ce8-8f0f-31a2fdf234d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f6644175-9eb3-4ce8-8f0f-31a2fdf234de" xsi:nil="true"/>
  </documentManagement>
</p:properties>
</file>

<file path=customXml/itemProps1.xml><?xml version="1.0" encoding="utf-8"?>
<ds:datastoreItem xmlns:ds="http://schemas.openxmlformats.org/officeDocument/2006/customXml" ds:itemID="{F016126C-61C5-4F5D-91D7-F6F6D56F1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44175-9eb3-4ce8-8f0f-31a2fdf2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D03E1F-4E8E-469B-9BA0-1BF5667236D7}">
  <ds:schemaRefs>
    <ds:schemaRef ds:uri="http://schemas.openxmlformats.org/officeDocument/2006/bibliography"/>
  </ds:schemaRefs>
</ds:datastoreItem>
</file>

<file path=customXml/itemProps3.xml><?xml version="1.0" encoding="utf-8"?>
<ds:datastoreItem xmlns:ds="http://schemas.openxmlformats.org/officeDocument/2006/customXml" ds:itemID="{D6CB0C33-B5A7-4537-9031-F22A98615D74}">
  <ds:schemaRefs>
    <ds:schemaRef ds:uri="http://schemas.microsoft.com/sharepoint/v3/contenttype/forms"/>
  </ds:schemaRefs>
</ds:datastoreItem>
</file>

<file path=customXml/itemProps4.xml><?xml version="1.0" encoding="utf-8"?>
<ds:datastoreItem xmlns:ds="http://schemas.openxmlformats.org/officeDocument/2006/customXml" ds:itemID="{FB3ADCBB-C2B5-4735-A4A9-CF5800477DF6}">
  <ds:schemaRefs>
    <ds:schemaRef ds:uri="http://schemas.microsoft.com/office/2006/metadata/properties"/>
    <ds:schemaRef ds:uri="http://schemas.microsoft.com/office/infopath/2007/PartnerControls"/>
    <ds:schemaRef ds:uri="f6644175-9eb3-4ce8-8f0f-31a2fdf234de"/>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28</Pages>
  <Words>4413</Words>
  <Characters>23833</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SISTEMA INTEGRADOR DE DADOS BÁSICOS DO CIDADÃO</vt:lpstr>
    </vt:vector>
  </TitlesOfParts>
  <Company/>
  <LinksUpToDate>false</LinksUpToDate>
  <CharactersWithSpaces>28190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INTEGRADOR DE DADOS BÁSICOS DO CIDADÃO</dc:title>
  <dc:creator>Guilherme Aguiar</dc:creator>
  <cp:keywords/>
  <dc:description/>
  <cp:lastModifiedBy>Guilherme Aguiar</cp:lastModifiedBy>
  <cp:revision>17</cp:revision>
  <cp:lastPrinted>2022-12-09T00:11:00Z</cp:lastPrinted>
  <dcterms:created xsi:type="dcterms:W3CDTF">2022-11-14T17:11:00Z</dcterms:created>
  <dcterms:modified xsi:type="dcterms:W3CDTF">2022-12-09T00:12:00Z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0x01010041E6304C78410D4682FCDC579FEE3598</vt:lpwstr>
  </property>
</Properties>
</file>