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49FE" w:rsidP="0039084B" w:rsidRDefault="00EC49FE" w14:paraId="625191CC" w14:textId="53F398C6">
      <w:pPr>
        <w:pStyle w:val="Ttulo"/>
      </w:pPr>
      <w:r w:rsidR="08E42337">
        <w:rPr/>
        <w:t>Realidade</w:t>
      </w:r>
      <w:r w:rsidR="60C7A9DE">
        <w:rPr/>
        <w:t xml:space="preserve"> Virtual</w:t>
      </w:r>
      <w:r w:rsidR="08E42337">
        <w:rPr/>
        <w:t xml:space="preserve"> Alternativa</w:t>
      </w:r>
    </w:p>
    <w:p w:rsidRPr="0039084B" w:rsidR="00EC49FE" w:rsidP="4499A5CC" w:rsidRDefault="00EC49FE" w14:paraId="0CB5A89D" w14:textId="246E83AF">
      <w:pPr>
        <w:pStyle w:val="Author"/>
        <w:rPr>
          <w:vertAlign w:val="superscript"/>
          <w:lang w:val="pt-BR"/>
        </w:rPr>
      </w:pPr>
      <w:r w:rsidR="00EC49FE">
        <w:rPr/>
        <w:t>Minéia</w:t>
      </w:r>
      <w:r w:rsidR="00EC49FE">
        <w:rPr/>
        <w:t xml:space="preserve"> Maschio</w:t>
      </w:r>
    </w:p>
    <w:p w:rsidR="00556B9F" w:rsidP="4499A5CC" w:rsidRDefault="00290562" w14:paraId="4964E860" w14:textId="3AC5812D">
      <w:pPr>
        <w:spacing w:before="240"/>
        <w:jc w:val="center"/>
      </w:pPr>
      <w:r w:rsidR="00556B9F">
        <w:rPr/>
        <w:t>Depar</w:t>
      </w:r>
      <w:r w:rsidR="00556B9F">
        <w:rPr/>
        <w:t xml:space="preserve">tamento de Sistemas e </w:t>
      </w:r>
      <w:r w:rsidR="00556B9F">
        <w:rPr/>
        <w:t>Computação</w:t>
      </w:r>
      <w:r>
        <w:br/>
      </w:r>
      <w:r w:rsidR="00556B9F">
        <w:rPr/>
        <w:t>Universidade</w:t>
      </w:r>
      <w:r w:rsidR="00556B9F">
        <w:rPr/>
        <w:t xml:space="preserve"> Regional de Blumena</w:t>
      </w:r>
      <w:r w:rsidR="00BC3338">
        <w:rPr/>
        <w:t>u</w:t>
      </w:r>
      <w:r w:rsidR="00556B9F">
        <w:rPr/>
        <w:t xml:space="preserve"> (</w:t>
      </w:r>
      <w:r w:rsidR="00556B9F">
        <w:rPr/>
        <w:t>FURB</w:t>
      </w:r>
      <w:r w:rsidR="00556B9F">
        <w:rPr/>
        <w:t>)</w:t>
      </w:r>
      <w:r w:rsidR="00556B9F">
        <w:rPr/>
        <w:t xml:space="preserve"> – Blumenau, SC – </w:t>
      </w:r>
      <w:r w:rsidR="00556B9F">
        <w:rPr/>
        <w:t>Brazil</w:t>
      </w:r>
    </w:p>
    <w:p w:rsidRPr="00556B9F" w:rsidR="00EC49FE" w:rsidP="00EE70EF" w:rsidRDefault="00EC49FE" w14:paraId="516ED566" w14:textId="65B4175D">
      <w:pPr>
        <w:pStyle w:val="Email"/>
        <w:rPr>
          <w:lang w:val="pt-BR"/>
        </w:rPr>
      </w:pPr>
      <w:r w:rsidR="00290562">
        <w:rPr/>
        <w:t>mineiam@</w:t>
      </w:r>
      <w:r w:rsidR="00556B9F">
        <w:rPr/>
        <w:t>inf.furb.br</w:t>
      </w:r>
    </w:p>
    <w:p w:rsidRPr="00556B9F" w:rsidR="00EC49FE" w:rsidP="00EE70EF" w:rsidRDefault="00EC49FE" w14:paraId="672A6659" w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w:rsidR="5C80BF9B" w:rsidP="54682FED" w:rsidRDefault="5C80BF9B" w14:paraId="3004463F" w14:textId="0CCBF3C3">
      <w:pPr>
        <w:pStyle w:val="Normal"/>
        <w:tabs>
          <w:tab w:val="left" w:leader="none" w:pos="720"/>
        </w:tabs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4682FED" w:rsidR="7347FAA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</w:t>
      </w:r>
      <w:r w:rsidRPr="54682FED" w:rsidR="6A58AE9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realidade virtual alternativa </w:t>
      </w:r>
      <w:r w:rsidRPr="54682FED" w:rsidR="5DE1FF0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engloba o mundo virtual e físico, onde o objetivo é realizar ações no mundo real </w:t>
      </w:r>
      <w:r w:rsidRPr="54682FED" w:rsidR="2DCF7D7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para conquistar recompensas ou objetivos no mundo virtual.</w:t>
      </w:r>
      <w:r w:rsidRPr="54682FED" w:rsidR="2DCF7D7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Os jogos de realidade al</w:t>
      </w:r>
      <w:r w:rsidRPr="54682FED" w:rsidR="123C5199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ternativa </w:t>
      </w:r>
      <w:r w:rsidRPr="54682FED" w:rsidR="0A858B6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trazem outro ponto bem importante que é a colaboração entre os jogadores</w:t>
      </w:r>
      <w:r w:rsidRPr="54682FED" w:rsidR="44BDFEB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4682FED" w:rsidR="0A858B6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já que o envolvimento com o mundo virtual não é re</w:t>
      </w:r>
      <w:r w:rsidRPr="54682FED" w:rsidR="0A5AE0F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</w:t>
      </w:r>
      <w:r w:rsidRPr="54682FED" w:rsidR="0A858B6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acionado a a</w:t>
      </w:r>
      <w:r w:rsidRPr="54682FED" w:rsidR="6E5C8A2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penas um desktop</w:t>
      </w:r>
      <w:r w:rsidRPr="54682FED" w:rsidR="0983A55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54682FED" w:rsidR="6E5C8A2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4682FED" w:rsidR="403F8BD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54682FED" w:rsidR="05C1095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 pessoas podem </w:t>
      </w:r>
      <w:r w:rsidRPr="54682FED" w:rsidR="3FAA6BA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conseguir um único objetivo</w:t>
      </w:r>
      <w:r w:rsidRPr="54682FED" w:rsidR="4AF2326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buscando os próprios recursos e recebendo recompensas</w:t>
      </w:r>
      <w:r w:rsidRPr="54682FED" w:rsidR="17105E7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F70319E" w:rsidP="54682FED" w:rsidRDefault="6F70319E" w14:paraId="4955B581" w14:textId="5A7010C0">
      <w:pPr>
        <w:pStyle w:val="Normal"/>
        <w:tabs>
          <w:tab w:val="left" w:leader="none" w:pos="720"/>
        </w:tabs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54682FED" w:rsidR="6F70319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 estudo de caso do artigo escolhido foi criado</w:t>
      </w:r>
      <w:r w:rsidRPr="54682FED" w:rsidR="17105E7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um Jogo de Realidade Alternativa (ARG)</w:t>
      </w:r>
      <w:r w:rsidRPr="54682FED" w:rsidR="10A1F12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4682FED" w:rsidR="17105E7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onde os alunos devem recu</w:t>
      </w:r>
      <w:r w:rsidRPr="54682FED" w:rsidR="48288A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perar as informações de um </w:t>
      </w:r>
      <w:r w:rsidRPr="54682FED" w:rsidR="2AE8E82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escritório de patentes que acabou perdendo mais de 100.000 modelos por causa de um </w:t>
      </w:r>
      <w:r w:rsidRPr="54682FED" w:rsidR="2F5F7E1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incêndio</w:t>
      </w:r>
      <w:r w:rsidRPr="54682FED" w:rsidR="2AE8E82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54682FED" w:rsidR="105581E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 alunos devem buscar informações dessas lacunas na história em vários meios</w:t>
      </w:r>
      <w:r w:rsidRPr="54682FED" w:rsidR="3AE2439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como </w:t>
      </w:r>
      <w:r w:rsidRPr="54682FED" w:rsidR="3AE2439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sites, telefonemas, mensagens de texto ou livros. </w:t>
      </w:r>
      <w:r w:rsidRPr="54682FED" w:rsidR="5158C8C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É importante ressaltar que </w:t>
      </w:r>
      <w:r w:rsidRPr="54682FED" w:rsidR="09971796">
        <w:rPr>
          <w:rFonts w:ascii="Times" w:hAnsi="Times" w:eastAsia="Times" w:cs="Times"/>
          <w:noProof w:val="0"/>
          <w:sz w:val="24"/>
          <w:szCs w:val="24"/>
          <w:lang w:val="pt-BR"/>
        </w:rPr>
        <w:t>para uma maior colaboração de todos foi criado grupos pequenos, onde buscam essas informações e compartilham com toda a turma para que o aprendizado atinja todos.</w:t>
      </w:r>
    </w:p>
    <w:p w:rsidR="278E6F60" w:rsidP="54682FED" w:rsidRDefault="278E6F60" w14:paraId="21F71CF9" w14:textId="3939A234">
      <w:pPr>
        <w:pStyle w:val="Normal"/>
        <w:tabs>
          <w:tab w:val="left" w:leader="none" w:pos="720"/>
        </w:tabs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54682FED" w:rsidR="278E6F60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Por fim, os </w:t>
      </w:r>
      <w:proofErr w:type="spellStart"/>
      <w:r w:rsidRPr="54682FED" w:rsidR="278E6F60">
        <w:rPr>
          <w:rFonts w:ascii="Times" w:hAnsi="Times" w:eastAsia="Times" w:cs="Times"/>
          <w:noProof w:val="0"/>
          <w:sz w:val="24"/>
          <w:szCs w:val="24"/>
          <w:lang w:val="pt-BR"/>
        </w:rPr>
        <w:t>ARGs</w:t>
      </w:r>
      <w:proofErr w:type="spellEnd"/>
      <w:r w:rsidRPr="54682FED" w:rsidR="278E6F60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podem ser um meio de ensino muito interessante para alunos e professores</w:t>
      </w:r>
      <w:r w:rsidRPr="54682FED" w:rsidR="3A0C605B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introduzindo </w:t>
      </w:r>
      <w:r w:rsidRPr="54682FED" w:rsidR="7125681F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conhecimento </w:t>
      </w:r>
      <w:r w:rsidRPr="54682FED" w:rsidR="01510FCA">
        <w:rPr>
          <w:rFonts w:ascii="Times" w:hAnsi="Times" w:eastAsia="Times" w:cs="Times"/>
          <w:noProof w:val="0"/>
          <w:sz w:val="24"/>
          <w:szCs w:val="24"/>
          <w:lang w:val="pt-BR"/>
        </w:rPr>
        <w:t>e</w:t>
      </w:r>
      <w:r w:rsidRPr="54682FED" w:rsidR="3A0C605B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colaboração para a turma. O</w:t>
      </w:r>
      <w:r w:rsidRPr="54682FED" w:rsidR="21FE9D3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s jogos podem ser aplicados desde </w:t>
      </w:r>
      <w:r w:rsidRPr="54682FED" w:rsidR="11B6C1D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 </w:t>
      </w:r>
      <w:r w:rsidRPr="54682FED" w:rsidR="22F91E72">
        <w:rPr>
          <w:rFonts w:ascii="Times" w:hAnsi="Times" w:eastAsia="Times" w:cs="Times"/>
          <w:noProof w:val="0"/>
          <w:sz w:val="24"/>
          <w:szCs w:val="24"/>
          <w:lang w:val="pt-BR"/>
        </w:rPr>
        <w:t>alfabetização</w:t>
      </w:r>
      <w:r w:rsidRPr="54682FED" w:rsidR="11B6C1D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54682FED" w:rsidR="401B989B">
        <w:rPr>
          <w:rFonts w:ascii="Times" w:hAnsi="Times" w:eastAsia="Times" w:cs="Times"/>
          <w:noProof w:val="0"/>
          <w:sz w:val="24"/>
          <w:szCs w:val="24"/>
          <w:lang w:val="pt-BR"/>
        </w:rPr>
        <w:t>a matérias avançadas</w:t>
      </w:r>
      <w:r w:rsidRPr="54682FED" w:rsidR="0D427C4A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as interações são inúmeras. </w:t>
      </w:r>
      <w:r w:rsidRPr="54682FED" w:rsidR="0AB6F031">
        <w:rPr>
          <w:rFonts w:ascii="Times" w:hAnsi="Times" w:eastAsia="Times" w:cs="Times"/>
          <w:noProof w:val="0"/>
          <w:sz w:val="24"/>
          <w:szCs w:val="24"/>
          <w:lang w:val="pt-BR"/>
        </w:rPr>
        <w:t>Para a interação de todos os alunos os professores devem mediar a turma, promovendo</w:t>
      </w:r>
      <w:r w:rsidRPr="54682FED" w:rsidR="42F53EFE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reuniões de troca de conhecimento e uma maneira que cada aluno se sinta valorizado por sua participaç</w:t>
      </w:r>
      <w:r w:rsidRPr="54682FED" w:rsidR="1C654D55">
        <w:rPr>
          <w:rFonts w:ascii="Times" w:hAnsi="Times" w:eastAsia="Times" w:cs="Times"/>
          <w:noProof w:val="0"/>
          <w:sz w:val="24"/>
          <w:szCs w:val="24"/>
          <w:lang w:val="pt-BR"/>
        </w:rPr>
        <w:t>ão.</w:t>
      </w:r>
    </w:p>
    <w:p w:rsidR="00EC49FE" w:rsidP="00603861" w:rsidRDefault="00EC49FE" w14:paraId="071E4E01" w14:textId="37BE96D3">
      <w:pPr>
        <w:pStyle w:val="Ttulo1"/>
      </w:pPr>
      <w:r w:rsidR="00EC49FE">
        <w:rPr/>
        <w:t>Referências</w:t>
      </w:r>
    </w:p>
    <w:p w:rsidR="1B328FCA" w:rsidP="46017724" w:rsidRDefault="1B328FCA" w14:paraId="5CC8AF8C" w14:textId="004A42C7">
      <w:pPr>
        <w:pStyle w:val="Reference"/>
        <w:rPr>
          <w:noProof w:val="0"/>
          <w:lang w:val="pt-BR"/>
        </w:rPr>
      </w:pPr>
      <w:r w:rsidR="1B328FCA">
        <w:rPr/>
        <w:t xml:space="preserve">[1]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Bonsignore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E., Hansen, D.,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Kraus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K.,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Ahn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J., Visconti, A.,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Fraistat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A., &amp;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Druin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A. (2012).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Alternate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Reality Games: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Platforms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for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Collaborative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Learning. </w:t>
      </w:r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In van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Aalst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J., Thompson, K., Jacobson, M. J., &amp;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Reimann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, P. (Eds.), The Future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of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Learning: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Proceedings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of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the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10th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International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Conference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of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the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Learning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Sciences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(ICLS 2012) – Volume 1, Full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Papers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(pp. 251-258).</w:t>
      </w:r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Sydney, NSW, AUSTRALIA: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International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Society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of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the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Learning </w:t>
      </w:r>
      <w:proofErr w:type="spell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Sciences</w:t>
      </w:r>
      <w:proofErr w:type="spell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. Disponível em &lt; https://repository.isls.org/handle/1/2212 &gt;. Acesso em: </w:t>
      </w:r>
      <w:proofErr w:type="gramStart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>23  ago.</w:t>
      </w:r>
      <w:proofErr w:type="gramEnd"/>
      <w:r w:rsidRPr="46017724" w:rsidR="6EAF8B66">
        <w:rPr>
          <w:rFonts w:ascii="Times" w:hAnsi="Times" w:eastAsia="Times New Roman" w:cs="Times New Roman"/>
          <w:noProof w:val="0"/>
          <w:sz w:val="24"/>
          <w:szCs w:val="24"/>
          <w:lang w:val="pt-BR" w:eastAsia="pt-BR"/>
        </w:rPr>
        <w:t xml:space="preserve"> 2022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B328FCA" w:rsidP="1B328FCA" w:rsidRDefault="1B328FCA" w14:paraId="12B11FFC" w14:textId="7223AFCD">
      <w:pPr>
        <w:pStyle w:val="Reference"/>
      </w:pPr>
    </w:p>
    <w:p w:rsidR="1B328FCA" w:rsidP="1B328FCA" w:rsidRDefault="1B328FCA" w14:paraId="6CA63452" w14:textId="7F3138B1">
      <w:pPr>
        <w:pStyle w:val="Reference"/>
      </w:pPr>
    </w:p>
    <w:p w:rsidR="002469A4" w:rsidP="0025722C" w:rsidRDefault="002469A4" w14:paraId="6A05A809" w14:textId="77777777">
      <w:pPr>
        <w:pStyle w:val="Reference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6EFE" w:rsidRDefault="00B06EFE" w14:paraId="0E27B00A" w14:textId="77777777">
      <w:r>
        <w:separator/>
      </w:r>
    </w:p>
  </w:endnote>
  <w:endnote w:type="continuationSeparator" w:id="0">
    <w:p w:rsidR="00B06EFE" w:rsidRDefault="00B06EFE" w14:paraId="60061E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7DF837F3" w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0B6D7F4C" w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5460F38F" w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756ECFA9" w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6EFE" w:rsidRDefault="00B06EFE" w14:paraId="44EAFD9C" w14:textId="77777777">
      <w:r>
        <w:separator/>
      </w:r>
    </w:p>
  </w:footnote>
  <w:footnote w:type="continuationSeparator" w:id="0">
    <w:p w:rsidR="00B06EFE" w:rsidRDefault="00B06EFE" w14:paraId="4B94D5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RDefault="0092301E" w14:paraId="356BA3E1" w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1B328FCA">
      <w:rPr>
        <w:lang w:val="pt-BR"/>
      </w:rPr>
      <w:instrText xml:space="preserve">PAGE  </w:instrText>
    </w:r>
    <w:r>
      <w:fldChar w:fldCharType="separate"/>
    </w:r>
    <w:r w:rsidR="1B328FCA">
      <w:rPr/>
      <w:t>102</w:t>
    </w:r>
    <w:r>
      <w:fldChar w:fldCharType="end"/>
    </w:r>
  </w:p>
  <w:p w:rsidRPr="00EC49FE" w:rsidR="0092301E" w:rsidRDefault="0092301E" w14:paraId="6FD7D66B" w14:textId="77777777">
    <w:pPr>
      <w:jc w:val="right"/>
      <w:rPr>
        <w:lang w:val="pt-BR"/>
      </w:rPr>
    </w:pPr>
    <w:r w:rsidR="1B328FCA">
      <w:rPr/>
      <w:t xml:space="preserve">S. </w:t>
    </w:r>
    <w:r w:rsidR="1B328FCA">
      <w:rPr/>
      <w:t>Sandri</w:t>
    </w:r>
    <w:r w:rsidR="1B328FCA">
      <w:rPr/>
      <w:t xml:space="preserve">, J. Stolfi, </w:t>
    </w:r>
    <w:r w:rsidR="1B328FCA">
      <w:rPr/>
      <w:t>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5A39BBE3" w14:textId="77777777">
    <w:pPr>
      <w:framePr w:wrap="around" w:hAnchor="margin" w:vAnchor="text" w:xAlign="inside" w:y="1"/>
    </w:pPr>
  </w:p>
  <w:p w:rsidR="0092301E" w:rsidRDefault="0092301E" w14:paraId="41C8F396" w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49FE" w:rsidR="0092301E" w:rsidRDefault="0092301E" w14:paraId="143EE929" w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1B328FCA">
      <w:rPr>
        <w:lang w:val="pt-BR"/>
      </w:rPr>
      <w:instrText xml:space="preserve">PAGE  </w:instrText>
    </w:r>
    <w:r>
      <w:fldChar w:fldCharType="separate"/>
    </w:r>
    <w:r w:rsidR="1B328FCA">
      <w:rPr/>
      <w:t>102</w:t>
    </w:r>
    <w:r>
      <w:fldChar w:fldCharType="end"/>
    </w:r>
  </w:p>
  <w:p w:rsidRPr="00EC49FE" w:rsidR="0092301E" w:rsidRDefault="0092301E" w14:paraId="085AFB48" w14:textId="77777777">
    <w:pPr>
      <w:jc w:val="right"/>
      <w:rPr>
        <w:lang w:val="pt-BR"/>
      </w:rPr>
    </w:pPr>
    <w:r w:rsidR="1B328FCA">
      <w:rPr/>
      <w:t xml:space="preserve">S. </w:t>
    </w:r>
    <w:r w:rsidR="1B328FCA">
      <w:rPr/>
      <w:t>Sandri</w:t>
    </w:r>
    <w:r w:rsidR="1B328FCA">
      <w:rPr/>
      <w:t xml:space="preserve">, J. Stolfi, </w:t>
    </w:r>
    <w:r w:rsidR="1B328FCA">
      <w:rPr/>
      <w:t>L.Velho</w:t>
    </w:r>
  </w:p>
  <w:p w:rsidR="0092301E" w:rsidRDefault="0092301E" w14:paraId="3DEEC669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01E" w:rsidRDefault="0092301E" w14:paraId="72A3D3EC" w14:textId="77777777">
    <w:pPr>
      <w:framePr w:wrap="around" w:hAnchor="margin" w:vAnchor="text" w:xAlign="inside" w:y="1"/>
    </w:pPr>
  </w:p>
  <w:p w:rsidR="0092301E" w:rsidRDefault="0092301E" w14:paraId="0D0B940D" w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7541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 w16cid:durableId="667057630">
    <w:abstractNumId w:val="11"/>
  </w:num>
  <w:num w:numId="2" w16cid:durableId="87772191">
    <w:abstractNumId w:val="14"/>
  </w:num>
  <w:num w:numId="3" w16cid:durableId="335113396">
    <w:abstractNumId w:val="15"/>
  </w:num>
  <w:num w:numId="4" w16cid:durableId="2058702207">
    <w:abstractNumId w:val="16"/>
  </w:num>
  <w:num w:numId="5" w16cid:durableId="1475902354">
    <w:abstractNumId w:val="10"/>
  </w:num>
  <w:num w:numId="6" w16cid:durableId="1525096360">
    <w:abstractNumId w:val="18"/>
  </w:num>
  <w:num w:numId="7" w16cid:durableId="385417380">
    <w:abstractNumId w:val="13"/>
  </w:num>
  <w:num w:numId="8" w16cid:durableId="793446305">
    <w:abstractNumId w:val="17"/>
  </w:num>
  <w:num w:numId="9" w16cid:durableId="1855223527">
    <w:abstractNumId w:val="12"/>
  </w:num>
  <w:num w:numId="10" w16cid:durableId="1559710577">
    <w:abstractNumId w:val="9"/>
  </w:num>
  <w:num w:numId="11" w16cid:durableId="2091266868">
    <w:abstractNumId w:val="7"/>
  </w:num>
  <w:num w:numId="12" w16cid:durableId="504520188">
    <w:abstractNumId w:val="6"/>
  </w:num>
  <w:num w:numId="13" w16cid:durableId="1541013947">
    <w:abstractNumId w:val="5"/>
  </w:num>
  <w:num w:numId="14" w16cid:durableId="109129712">
    <w:abstractNumId w:val="4"/>
  </w:num>
  <w:num w:numId="15" w16cid:durableId="886141669">
    <w:abstractNumId w:val="8"/>
  </w:num>
  <w:num w:numId="16" w16cid:durableId="479082409">
    <w:abstractNumId w:val="3"/>
  </w:num>
  <w:num w:numId="17" w16cid:durableId="370954986">
    <w:abstractNumId w:val="2"/>
  </w:num>
  <w:num w:numId="18" w16cid:durableId="387531815">
    <w:abstractNumId w:val="1"/>
  </w:num>
  <w:num w:numId="19" w16cid:durableId="12008985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1CC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49E2A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C071E"/>
    <w:rsid w:val="00EC49FE"/>
    <w:rsid w:val="00EE70EF"/>
    <w:rsid w:val="00F966A4"/>
    <w:rsid w:val="00FC4CC4"/>
    <w:rsid w:val="00FF1B4C"/>
    <w:rsid w:val="0139499F"/>
    <w:rsid w:val="01510FCA"/>
    <w:rsid w:val="015A6D3C"/>
    <w:rsid w:val="025D476D"/>
    <w:rsid w:val="02EC2C7E"/>
    <w:rsid w:val="02ED82AC"/>
    <w:rsid w:val="0335D39A"/>
    <w:rsid w:val="037AE759"/>
    <w:rsid w:val="0380AA83"/>
    <w:rsid w:val="03891C21"/>
    <w:rsid w:val="04920DFE"/>
    <w:rsid w:val="0546D5C5"/>
    <w:rsid w:val="05586EC8"/>
    <w:rsid w:val="05C1095E"/>
    <w:rsid w:val="06022C73"/>
    <w:rsid w:val="06C0BCE3"/>
    <w:rsid w:val="071756E7"/>
    <w:rsid w:val="075D5962"/>
    <w:rsid w:val="07C0F3CF"/>
    <w:rsid w:val="07CCAB19"/>
    <w:rsid w:val="085C8D44"/>
    <w:rsid w:val="08900F8A"/>
    <w:rsid w:val="08E42337"/>
    <w:rsid w:val="0983A556"/>
    <w:rsid w:val="09971796"/>
    <w:rsid w:val="09B2F960"/>
    <w:rsid w:val="0A2BDFEB"/>
    <w:rsid w:val="0A38342D"/>
    <w:rsid w:val="0A4F30F5"/>
    <w:rsid w:val="0A53EC40"/>
    <w:rsid w:val="0A5AE0F5"/>
    <w:rsid w:val="0A685952"/>
    <w:rsid w:val="0A858B60"/>
    <w:rsid w:val="0AB6F031"/>
    <w:rsid w:val="0B942E06"/>
    <w:rsid w:val="0BA62A05"/>
    <w:rsid w:val="0BA88F85"/>
    <w:rsid w:val="0BE372F7"/>
    <w:rsid w:val="0BE372F7"/>
    <w:rsid w:val="0BEFBCA1"/>
    <w:rsid w:val="0D427C4A"/>
    <w:rsid w:val="0D6380AD"/>
    <w:rsid w:val="0E1D350F"/>
    <w:rsid w:val="0E6BCB24"/>
    <w:rsid w:val="0F280A80"/>
    <w:rsid w:val="0FB90570"/>
    <w:rsid w:val="10079B85"/>
    <w:rsid w:val="104A6F9F"/>
    <w:rsid w:val="105581EF"/>
    <w:rsid w:val="1056FB44"/>
    <w:rsid w:val="10930914"/>
    <w:rsid w:val="10A1F128"/>
    <w:rsid w:val="11205B03"/>
    <w:rsid w:val="1129A854"/>
    <w:rsid w:val="112CFBD8"/>
    <w:rsid w:val="11A34667"/>
    <w:rsid w:val="11B6C1D1"/>
    <w:rsid w:val="123C5199"/>
    <w:rsid w:val="129ABC6D"/>
    <w:rsid w:val="13144EED"/>
    <w:rsid w:val="1332CF07"/>
    <w:rsid w:val="13A75EC1"/>
    <w:rsid w:val="14AA96A9"/>
    <w:rsid w:val="15D6258A"/>
    <w:rsid w:val="16211824"/>
    <w:rsid w:val="1646670A"/>
    <w:rsid w:val="16527757"/>
    <w:rsid w:val="169714BD"/>
    <w:rsid w:val="16FAFF97"/>
    <w:rsid w:val="17105E77"/>
    <w:rsid w:val="17775B19"/>
    <w:rsid w:val="17D49E0E"/>
    <w:rsid w:val="17D849F3"/>
    <w:rsid w:val="17F9850D"/>
    <w:rsid w:val="18024933"/>
    <w:rsid w:val="1819B229"/>
    <w:rsid w:val="1834A38A"/>
    <w:rsid w:val="1912448B"/>
    <w:rsid w:val="1A11D9ED"/>
    <w:rsid w:val="1B154FB3"/>
    <w:rsid w:val="1B328FCA"/>
    <w:rsid w:val="1BADAA4E"/>
    <w:rsid w:val="1C287656"/>
    <w:rsid w:val="1C654D55"/>
    <w:rsid w:val="1C8EE6D4"/>
    <w:rsid w:val="1D213D0A"/>
    <w:rsid w:val="1D622C57"/>
    <w:rsid w:val="1DBDEC04"/>
    <w:rsid w:val="1DE8B1C1"/>
    <w:rsid w:val="1EBD0D6B"/>
    <w:rsid w:val="1EBD5946"/>
    <w:rsid w:val="1F47432F"/>
    <w:rsid w:val="1F5FF655"/>
    <w:rsid w:val="1FB600DD"/>
    <w:rsid w:val="20136078"/>
    <w:rsid w:val="20260F48"/>
    <w:rsid w:val="20F859E5"/>
    <w:rsid w:val="2120127C"/>
    <w:rsid w:val="21DB85D0"/>
    <w:rsid w:val="21FE9D31"/>
    <w:rsid w:val="2218DEB0"/>
    <w:rsid w:val="22D42907"/>
    <w:rsid w:val="22F91E72"/>
    <w:rsid w:val="233961BC"/>
    <w:rsid w:val="2397DA1C"/>
    <w:rsid w:val="23B4AF11"/>
    <w:rsid w:val="23E3FF66"/>
    <w:rsid w:val="24052834"/>
    <w:rsid w:val="24E6D19B"/>
    <w:rsid w:val="2533AA7D"/>
    <w:rsid w:val="25ED2108"/>
    <w:rsid w:val="2640302B"/>
    <w:rsid w:val="26818D4F"/>
    <w:rsid w:val="26EC4FD3"/>
    <w:rsid w:val="278E6F60"/>
    <w:rsid w:val="28403252"/>
    <w:rsid w:val="2977D0ED"/>
    <w:rsid w:val="29B3C931"/>
    <w:rsid w:val="2A59FEFA"/>
    <w:rsid w:val="2A6BD1CF"/>
    <w:rsid w:val="2A744ED1"/>
    <w:rsid w:val="2AE8E82B"/>
    <w:rsid w:val="2B5BF23C"/>
    <w:rsid w:val="2B602C3A"/>
    <w:rsid w:val="2BCF854A"/>
    <w:rsid w:val="2BE2BD09"/>
    <w:rsid w:val="2BEC7677"/>
    <w:rsid w:val="2C2AA855"/>
    <w:rsid w:val="2C3B0C8C"/>
    <w:rsid w:val="2C53B76C"/>
    <w:rsid w:val="2DA37291"/>
    <w:rsid w:val="2DB2773B"/>
    <w:rsid w:val="2DCF7D75"/>
    <w:rsid w:val="2DD6DCED"/>
    <w:rsid w:val="2DD8D3F2"/>
    <w:rsid w:val="2DE25807"/>
    <w:rsid w:val="2DEA61BE"/>
    <w:rsid w:val="2E48C885"/>
    <w:rsid w:val="2F5F7E12"/>
    <w:rsid w:val="2F6FD756"/>
    <w:rsid w:val="3031387C"/>
    <w:rsid w:val="30773AF7"/>
    <w:rsid w:val="31787BC1"/>
    <w:rsid w:val="320F4B60"/>
    <w:rsid w:val="32754F97"/>
    <w:rsid w:val="33144C22"/>
    <w:rsid w:val="34434879"/>
    <w:rsid w:val="361D592A"/>
    <w:rsid w:val="3655451F"/>
    <w:rsid w:val="365CEB4D"/>
    <w:rsid w:val="3802CCCD"/>
    <w:rsid w:val="3826FD50"/>
    <w:rsid w:val="38A7038F"/>
    <w:rsid w:val="38D04F26"/>
    <w:rsid w:val="38EC4555"/>
    <w:rsid w:val="390854BD"/>
    <w:rsid w:val="3970257B"/>
    <w:rsid w:val="39FE38EB"/>
    <w:rsid w:val="3A0C605B"/>
    <w:rsid w:val="3A8D0DE4"/>
    <w:rsid w:val="3AB0E03B"/>
    <w:rsid w:val="3AE24398"/>
    <w:rsid w:val="3B48BB0A"/>
    <w:rsid w:val="3BEFFE2F"/>
    <w:rsid w:val="3C1320FA"/>
    <w:rsid w:val="3DD10262"/>
    <w:rsid w:val="3DDBC5E0"/>
    <w:rsid w:val="3DDF1E5E"/>
    <w:rsid w:val="3DDF32B1"/>
    <w:rsid w:val="3F779641"/>
    <w:rsid w:val="3FAA6BA4"/>
    <w:rsid w:val="3FAAC738"/>
    <w:rsid w:val="3FFABCB0"/>
    <w:rsid w:val="401B989B"/>
    <w:rsid w:val="403F8BDE"/>
    <w:rsid w:val="4063462F"/>
    <w:rsid w:val="40B2CB6D"/>
    <w:rsid w:val="412E0601"/>
    <w:rsid w:val="4188CC01"/>
    <w:rsid w:val="41968D11"/>
    <w:rsid w:val="42BB7B6B"/>
    <w:rsid w:val="42F53EFE"/>
    <w:rsid w:val="439B0C70"/>
    <w:rsid w:val="4465A6C3"/>
    <w:rsid w:val="4499A5CC"/>
    <w:rsid w:val="44BDFEBC"/>
    <w:rsid w:val="4536B752"/>
    <w:rsid w:val="459841B0"/>
    <w:rsid w:val="46017724"/>
    <w:rsid w:val="4627D2A5"/>
    <w:rsid w:val="463F8C4B"/>
    <w:rsid w:val="46A7BFD8"/>
    <w:rsid w:val="47913860"/>
    <w:rsid w:val="47A9E1F8"/>
    <w:rsid w:val="47BDC6A3"/>
    <w:rsid w:val="480E15B5"/>
    <w:rsid w:val="48288A87"/>
    <w:rsid w:val="485EBAC6"/>
    <w:rsid w:val="4889C0B0"/>
    <w:rsid w:val="489B67A4"/>
    <w:rsid w:val="48CA1FFB"/>
    <w:rsid w:val="48F99188"/>
    <w:rsid w:val="49599704"/>
    <w:rsid w:val="49A8E2F6"/>
    <w:rsid w:val="4AF23264"/>
    <w:rsid w:val="4AF56765"/>
    <w:rsid w:val="4B230D72"/>
    <w:rsid w:val="4BD30866"/>
    <w:rsid w:val="4BFFDAB7"/>
    <w:rsid w:val="4C58104E"/>
    <w:rsid w:val="4CECEBE0"/>
    <w:rsid w:val="4CEEEEB6"/>
    <w:rsid w:val="4D82BA90"/>
    <w:rsid w:val="4E2D0827"/>
    <w:rsid w:val="4F4FAAAF"/>
    <w:rsid w:val="4F563674"/>
    <w:rsid w:val="4FA13EDC"/>
    <w:rsid w:val="4FE24CC0"/>
    <w:rsid w:val="50304F0A"/>
    <w:rsid w:val="50B0C3F4"/>
    <w:rsid w:val="5158C8C8"/>
    <w:rsid w:val="52BE9DF6"/>
    <w:rsid w:val="52CC5F8C"/>
    <w:rsid w:val="533DD22A"/>
    <w:rsid w:val="5399FEE2"/>
    <w:rsid w:val="544C9CE9"/>
    <w:rsid w:val="545A6E57"/>
    <w:rsid w:val="54682FED"/>
    <w:rsid w:val="55E75488"/>
    <w:rsid w:val="55FA2597"/>
    <w:rsid w:val="564C3EA8"/>
    <w:rsid w:val="573799C9"/>
    <w:rsid w:val="58C53562"/>
    <w:rsid w:val="5917FC72"/>
    <w:rsid w:val="594B1A11"/>
    <w:rsid w:val="59B0AA1B"/>
    <w:rsid w:val="59E32213"/>
    <w:rsid w:val="59F4F4E8"/>
    <w:rsid w:val="5A12A3B8"/>
    <w:rsid w:val="5A2F3B44"/>
    <w:rsid w:val="5B131313"/>
    <w:rsid w:val="5B862049"/>
    <w:rsid w:val="5C5B023C"/>
    <w:rsid w:val="5C80BF9B"/>
    <w:rsid w:val="5CDCEF23"/>
    <w:rsid w:val="5D259C8F"/>
    <w:rsid w:val="5D81F626"/>
    <w:rsid w:val="5DC9FE18"/>
    <w:rsid w:val="5DE1FF0D"/>
    <w:rsid w:val="5E805AD9"/>
    <w:rsid w:val="5EA498AE"/>
    <w:rsid w:val="5F42ABAE"/>
    <w:rsid w:val="5F56C525"/>
    <w:rsid w:val="6009B4A7"/>
    <w:rsid w:val="603616BF"/>
    <w:rsid w:val="609A611B"/>
    <w:rsid w:val="60C7A9DE"/>
    <w:rsid w:val="620883CF"/>
    <w:rsid w:val="62EA481D"/>
    <w:rsid w:val="63678318"/>
    <w:rsid w:val="6391322E"/>
    <w:rsid w:val="640578EC"/>
    <w:rsid w:val="64292822"/>
    <w:rsid w:val="64806598"/>
    <w:rsid w:val="64DD0D17"/>
    <w:rsid w:val="6513DA32"/>
    <w:rsid w:val="6560B314"/>
    <w:rsid w:val="65D60C1C"/>
    <w:rsid w:val="65DD571D"/>
    <w:rsid w:val="666DA51F"/>
    <w:rsid w:val="66DD55B8"/>
    <w:rsid w:val="6771DC7D"/>
    <w:rsid w:val="6779277E"/>
    <w:rsid w:val="67BBEC5D"/>
    <w:rsid w:val="68908F0F"/>
    <w:rsid w:val="68F17B7A"/>
    <w:rsid w:val="697D4D43"/>
    <w:rsid w:val="698D7114"/>
    <w:rsid w:val="6A58AE9A"/>
    <w:rsid w:val="6AA97D3F"/>
    <w:rsid w:val="6B294175"/>
    <w:rsid w:val="6B3D5934"/>
    <w:rsid w:val="6B5FF8EB"/>
    <w:rsid w:val="6B86C79B"/>
    <w:rsid w:val="6C454DA0"/>
    <w:rsid w:val="6D2297FC"/>
    <w:rsid w:val="6D5FBBC6"/>
    <w:rsid w:val="6D71A416"/>
    <w:rsid w:val="6E5C8A28"/>
    <w:rsid w:val="6E7518E1"/>
    <w:rsid w:val="6EAF8B66"/>
    <w:rsid w:val="6F1368C4"/>
    <w:rsid w:val="6F2D513A"/>
    <w:rsid w:val="6F70319E"/>
    <w:rsid w:val="70568CD9"/>
    <w:rsid w:val="70B69255"/>
    <w:rsid w:val="710D1392"/>
    <w:rsid w:val="7125681F"/>
    <w:rsid w:val="71B86F6C"/>
    <w:rsid w:val="728FBB96"/>
    <w:rsid w:val="72C3C7AB"/>
    <w:rsid w:val="7347FAA0"/>
    <w:rsid w:val="73E2BAB7"/>
    <w:rsid w:val="74AB7866"/>
    <w:rsid w:val="758A0378"/>
    <w:rsid w:val="75F56807"/>
    <w:rsid w:val="7642A7EE"/>
    <w:rsid w:val="766A99D1"/>
    <w:rsid w:val="76CDBBE3"/>
    <w:rsid w:val="7759A1FF"/>
    <w:rsid w:val="79CCFBF3"/>
    <w:rsid w:val="7A4F6C85"/>
    <w:rsid w:val="7ADC8E92"/>
    <w:rsid w:val="7B15F392"/>
    <w:rsid w:val="7B5F4A84"/>
    <w:rsid w:val="7B68CC54"/>
    <w:rsid w:val="7B9B4192"/>
    <w:rsid w:val="7BA87F78"/>
    <w:rsid w:val="7C65D87B"/>
    <w:rsid w:val="7D049CB5"/>
    <w:rsid w:val="7DB26782"/>
    <w:rsid w:val="7F667951"/>
    <w:rsid w:val="7F9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D4A566F"/>
  <w15:chartTrackingRefBased/>
  <w15:docId w15:val="{33B3864F-2162-457A-A5BA-B6E73151E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1B328FCA"/>
    <w:rPr>
      <w:rFonts w:ascii="Times" w:hAnsi="Times"/>
      <w:noProof w:val="0"/>
      <w:sz w:val="24"/>
      <w:szCs w:val="24"/>
      <w:lang w:eastAsia="pt-BR"/>
    </w:rPr>
    <w:pPr>
      <w:tabs>
        <w:tab w:val="left" w:leader="none" w:pos="720"/>
      </w:tabs>
      <w:spacing w:before="120"/>
      <w:jc w:val="both"/>
    </w:pPr>
  </w:style>
  <w:style w:type="paragraph" w:styleId="Ttulo1">
    <w:uiPriority w:val="1"/>
    <w:name w:val="heading 1"/>
    <w:basedOn w:val="Normal"/>
    <w:next w:val="Normal"/>
    <w:qFormat/>
    <w:rsid w:val="1B328FCA"/>
    <w:rPr>
      <w:b w:val="1"/>
      <w:bCs w:val="1"/>
      <w:sz w:val="26"/>
      <w:szCs w:val="26"/>
    </w:rPr>
    <w:pPr>
      <w:keepNext w:val="1"/>
      <w:spacing w:before="240"/>
      <w:jc w:val="left"/>
      <w:outlineLvl w:val="0"/>
    </w:pPr>
  </w:style>
  <w:style w:type="paragraph" w:styleId="Ttulo2">
    <w:uiPriority w:val="1"/>
    <w:name w:val="heading 2"/>
    <w:basedOn w:val="Normal"/>
    <w:next w:val="Normal"/>
    <w:qFormat/>
    <w:rsid w:val="1B328FCA"/>
    <w:rPr>
      <w:b w:val="1"/>
      <w:bCs w:val="1"/>
    </w:rPr>
    <w:pPr>
      <w:keepNext w:val="1"/>
      <w:spacing w:before="240"/>
      <w:jc w:val="left"/>
      <w:outlineLvl w:val="1"/>
    </w:pPr>
  </w:style>
  <w:style w:type="paragraph" w:styleId="Ttulo3">
    <w:uiPriority w:val="1"/>
    <w:name w:val="heading 3"/>
    <w:basedOn w:val="Normal"/>
    <w:next w:val="Normal"/>
    <w:qFormat/>
    <w:rsid w:val="1B328FCA"/>
    <w:rPr>
      <w:rFonts w:ascii="Helvetica" w:hAnsi="Helvetica"/>
      <w:b w:val="1"/>
      <w:bCs w:val="1"/>
    </w:rPr>
    <w:pPr>
      <w:keepNext w:val="1"/>
      <w:spacing w:before="240"/>
      <w:outlineLvl w:val="2"/>
    </w:pPr>
  </w:style>
  <w:style w:type="paragraph" w:styleId="Ttulo4">
    <w:uiPriority w:val="1"/>
    <w:name w:val="heading 4"/>
    <w:basedOn w:val="Normal"/>
    <w:next w:val="Normal"/>
    <w:qFormat/>
    <w:rsid w:val="1B328FCA"/>
    <w:rPr>
      <w:rFonts w:ascii="Arial" w:hAnsi="Arial"/>
      <w:b w:val="1"/>
      <w:bCs w:val="1"/>
    </w:rPr>
    <w:pPr>
      <w:keepNext w:val="1"/>
      <w:spacing w:before="240"/>
      <w:outlineLvl w:val="3"/>
    </w:pPr>
  </w:style>
  <w:style w:type="paragraph" w:styleId="Ttulo5">
    <w:uiPriority w:val="1"/>
    <w:name w:val="heading 5"/>
    <w:basedOn w:val="Normal"/>
    <w:next w:val="Normal"/>
    <w:qFormat/>
    <w:rsid w:val="1B328FCA"/>
    <w:rPr>
      <w:sz w:val="22"/>
      <w:szCs w:val="22"/>
    </w:rPr>
    <w:pPr>
      <w:spacing w:before="240"/>
      <w:outlineLvl w:val="4"/>
    </w:pPr>
  </w:style>
  <w:style w:type="paragraph" w:styleId="Ttulo6">
    <w:uiPriority w:val="1"/>
    <w:name w:val="heading 6"/>
    <w:basedOn w:val="Normal"/>
    <w:next w:val="Normal"/>
    <w:qFormat/>
    <w:rsid w:val="1B328FCA"/>
    <w:rPr>
      <w:b w:val="1"/>
      <w:bCs w:val="1"/>
      <w:sz w:val="22"/>
      <w:szCs w:val="22"/>
    </w:rPr>
    <w:pPr>
      <w:spacing w:before="240" w:after="60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uthor" w:customStyle="true">
    <w:uiPriority w:val="1"/>
    <w:name w:val="Author"/>
    <w:basedOn w:val="Normal"/>
    <w:rsid w:val="1B328FCA"/>
    <w:rPr>
      <w:b w:val="1"/>
      <w:bCs w:val="1"/>
    </w:rPr>
    <w:pPr>
      <w:spacing w:before="240"/>
      <w:jc w:val="center"/>
    </w:pPr>
  </w:style>
  <w:style w:type="paragraph" w:styleId="Address" w:customStyle="true">
    <w:uiPriority w:val="1"/>
    <w:name w:val="Address"/>
    <w:basedOn w:val="Normal"/>
    <w:link w:val="AddressChar"/>
    <w:rsid w:val="1B328FCA"/>
    <w:pPr>
      <w:spacing w:before="240"/>
      <w:jc w:val="center"/>
    </w:pPr>
  </w:style>
  <w:style w:type="character" w:styleId="AddressChar" w:customStyle="true">
    <w:uiPriority w:val="1"/>
    <w:name w:val="Address Char"/>
    <w:basedOn w:val="Fontepargpadro"/>
    <w:link w:val="Address"/>
    <w:rsid w:val="1B328FCA"/>
    <w:rPr>
      <w:rFonts w:ascii="Times" w:hAnsi="Times" w:eastAsia="Times New Roman" w:cs="Times New Roman"/>
      <w:noProof w:val="0"/>
      <w:sz w:val="24"/>
      <w:szCs w:val="24"/>
      <w:lang w:val="pt-BR" w:eastAsia="pt-BR" w:bidi="ar-SA"/>
    </w:rPr>
  </w:style>
  <w:style w:type="paragraph" w:styleId="Email" w:customStyle="true">
    <w:uiPriority w:val="1"/>
    <w:name w:val="Email"/>
    <w:basedOn w:val="Normal"/>
    <w:rsid w:val="1B328FCA"/>
    <w:rPr>
      <w:rFonts w:ascii="Courier New" w:hAnsi="Courier New"/>
      <w:sz w:val="20"/>
      <w:szCs w:val="20"/>
    </w:rPr>
    <w:pPr>
      <w:spacing w:after="120"/>
      <w:jc w:val="center"/>
    </w:pPr>
  </w:style>
  <w:style w:type="paragraph" w:styleId="Abstract" w:customStyle="true">
    <w:uiPriority w:val="1"/>
    <w:name w:val="Abstract"/>
    <w:basedOn w:val="Normal"/>
    <w:rsid w:val="1B328FCA"/>
    <w:rPr>
      <w:i w:val="1"/>
      <w:iCs w:val="1"/>
    </w:rPr>
    <w:pPr>
      <w:spacing w:after="120"/>
      <w:ind w:left="454" w:right="454"/>
    </w:pPr>
  </w:style>
  <w:style w:type="paragraph" w:styleId="Figure" w:customStyle="true">
    <w:uiPriority w:val="1"/>
    <w:name w:val="Figure"/>
    <w:basedOn w:val="Normal"/>
    <w:rsid w:val="1B328FCA"/>
    <w:rPr>
      <w:noProof/>
    </w:rPr>
    <w:pPr>
      <w:jc w:val="center"/>
    </w:pPr>
  </w:style>
  <w:style w:type="paragraph" w:styleId="Reference" w:customStyle="true">
    <w:uiPriority w:val="1"/>
    <w:name w:val="Reference"/>
    <w:basedOn w:val="Normal"/>
    <w:rsid w:val="1B328FCA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uiPriority w:val="1"/>
    <w:name w:val="Title"/>
    <w:basedOn w:val="Normal"/>
    <w:qFormat/>
    <w:rsid w:val="1B328FCA"/>
    <w:rPr>
      <w:rFonts w:cs="Arial"/>
      <w:b w:val="1"/>
      <w:bCs w:val="1"/>
      <w:sz w:val="32"/>
      <w:szCs w:val="32"/>
    </w:rPr>
    <w:pPr>
      <w:spacing w:before="240"/>
      <w:ind w:firstLine="397"/>
      <w:jc w:val="center"/>
    </w:pPr>
  </w:style>
  <w:style w:type="paragraph" w:styleId="Legenda">
    <w:uiPriority w:val="1"/>
    <w:name w:val="caption"/>
    <w:basedOn w:val="Normal"/>
    <w:next w:val="Normal"/>
    <w:qFormat/>
    <w:rsid w:val="1B328FCA"/>
    <w:rPr>
      <w:rFonts w:ascii="Helvetica" w:hAnsi="Helvetica"/>
      <w:b w:val="1"/>
      <w:bCs w:val="1"/>
      <w:sz w:val="20"/>
      <w:szCs w:val="20"/>
    </w:rPr>
    <w:pPr>
      <w:spacing w:after="120"/>
      <w:ind w:left="454" w:right="454"/>
      <w:jc w:val="center"/>
    </w:pPr>
  </w:style>
  <w:style w:type="paragraph" w:styleId="Pr-formataoHTML">
    <w:uiPriority w:val="1"/>
    <w:name w:val="HTML Preformatted"/>
    <w:basedOn w:val="Normal"/>
    <w:rsid w:val="1B328FCA"/>
    <w:rPr>
      <w:rFonts w:ascii="Courier New" w:hAnsi="Courier New" w:cs="Courier New"/>
      <w:sz w:val="20"/>
      <w:szCs w:val="20"/>
      <w:lang w:eastAsia="en-US"/>
    </w:rPr>
    <w:pPr>
      <w:tabs>
        <w:tab w:val="clear" w:leader="none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  <w:tab w:val="left" w:leader="none" w:pos="720"/>
      </w:tabs>
      <w:spacing w:before="0"/>
      <w:jc w:val="left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328FCA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328FCA"/>
    <w:rPr>
      <w:rFonts w:ascii="Calibri Light" w:hAnsi="Calibri Light" w:eastAsia="游ゴシック Light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328FCA"/>
    <w:rPr>
      <w:rFonts w:ascii="Calibri Light" w:hAnsi="Calibri Light" w:eastAsia="游ゴシック Light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1B328FCA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328FC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328FC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B328FCA"/>
    <w:pPr>
      <w:spacing/>
      <w:ind w:left="720"/>
      <w:contextualSpacing/>
    </w:pPr>
  </w:style>
  <w:style w:type="character" w:styleId="Heading7Char" w:customStyle="true">
    <w:uiPriority w:val="9"/>
    <w:name w:val="Heading 7 Char"/>
    <w:basedOn w:val="Fontepargpadro"/>
    <w:link w:val="Heading7"/>
    <w:rsid w:val="1B328FCA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1B328FCA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1B328FCA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1B328FCA"/>
    <w:rPr>
      <w:rFonts w:ascii="Times New Roman" w:hAnsi="Times New Roman" w:eastAsia="游明朝" w:cs="Times New Roman" w:eastAsiaTheme="minorEastAsia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1B328FC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1B328FC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B328F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328F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328F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328F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328F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328F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328F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328F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328F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328FCA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1B328FC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B328FCA"/>
    <w:pPr>
      <w:tabs>
        <w:tab w:val="center" w:leader="none" w:pos="4680"/>
        <w:tab w:val="right" w:leader="none" w:pos="9360"/>
        <w:tab w:val="left" w:leader="none" w:pos="720"/>
      </w:tabs>
      <w:spacing w:after="0" w:line="240" w:lineRule="auto"/>
    </w:pPr>
  </w:style>
  <w:style w:type="character" w:styleId="FooterChar" w:customStyle="true">
    <w:uiPriority w:val="99"/>
    <w:name w:val="Footer Char"/>
    <w:basedOn w:val="Fontepargpadro"/>
    <w:link w:val="Footer"/>
    <w:rsid w:val="1B328FC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328FCA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1B328FC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B328FCA"/>
    <w:pPr>
      <w:tabs>
        <w:tab w:val="center" w:leader="none" w:pos="4680"/>
        <w:tab w:val="right" w:leader="none" w:pos="9360"/>
        <w:tab w:val="left" w:leader="none" w:pos="720"/>
      </w:tabs>
      <w:spacing w:after="0" w:line="240" w:lineRule="auto"/>
    </w:pPr>
  </w:style>
  <w:style w:type="character" w:styleId="HeaderChar" w:customStyle="true">
    <w:uiPriority w:val="99"/>
    <w:name w:val="Header Char"/>
    <w:basedOn w:val="Fontepargpadro"/>
    <w:link w:val="Header"/>
    <w:rsid w:val="1B328FCA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Minéia Maschio</lastModifiedBy>
  <revision>11</revision>
  <lastPrinted>2005-03-17T07:14:00.0000000Z</lastPrinted>
  <dcterms:created xsi:type="dcterms:W3CDTF">2022-06-24T21:22:00.0000000Z</dcterms:created>
  <dcterms:modified xsi:type="dcterms:W3CDTF">2022-08-31T14:31:59.5957763Z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2022-06-24T21:22:12Z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ef9ebc33-c8ac-4411-82cb-94fc32d47af5</vt:lpwstr>
  </property>
  <property fmtid="{D5CDD505-2E9C-101B-9397-08002B2CF9AE}" pid="8" name="MSIP_Label_8c28577e-0e52-49e2-b52e-02bb75ccb8f1_ContentBits">
    <vt:lpwstr>0</vt:lpwstr>
  </property>
</Properties>
</file>