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69F2E" w14:textId="0F4F0225" w:rsidR="00BB3651" w:rsidRDefault="008E3EAB" w:rsidP="00BB3651">
      <w:pPr>
        <w:pStyle w:val="TF-TTULOTCC"/>
      </w:pPr>
      <w:r>
        <w:t xml:space="preserve">musicando: aplicativo para </w:t>
      </w:r>
      <w:r w:rsidR="00DD07EE">
        <w:t xml:space="preserve">auxílio de </w:t>
      </w:r>
      <w:r>
        <w:t>alfabetização musical</w:t>
      </w:r>
      <w:r w:rsidR="00BB3651">
        <w:t xml:space="preserve"> – BCC</w:t>
      </w:r>
    </w:p>
    <w:p w14:paraId="6305AA89" w14:textId="7B785DBF" w:rsidR="00BB3651" w:rsidRDefault="008E3EAB" w:rsidP="005E4D96">
      <w:pPr>
        <w:pStyle w:val="TF-AUTORES"/>
        <w:rPr>
          <w:b w:val="0"/>
          <w:lang w:val="pt-BR"/>
        </w:rPr>
      </w:pPr>
      <w:r>
        <w:rPr>
          <w:lang w:val="pt-BR"/>
        </w:rPr>
        <w:t>Caroline Belli Regalin</w:t>
      </w:r>
      <w:r w:rsidR="005E4D96" w:rsidRPr="0039084B">
        <w:rPr>
          <w:lang w:val="pt-BR"/>
        </w:rPr>
        <w:t xml:space="preserve">, </w:t>
      </w:r>
      <w:r>
        <w:rPr>
          <w:lang w:val="pt-BR"/>
        </w:rPr>
        <w:t xml:space="preserve">Dalton Solano Reis </w:t>
      </w:r>
      <w:r w:rsidR="005E4D96" w:rsidRPr="005D0979">
        <w:rPr>
          <w:b w:val="0"/>
          <w:lang w:val="pt-BR"/>
        </w:rPr>
        <w:t>– Orientador</w:t>
      </w:r>
    </w:p>
    <w:p w14:paraId="6B6C294D" w14:textId="77777777" w:rsidR="00EC5071" w:rsidRDefault="00EC5071" w:rsidP="00EC5071">
      <w:pPr>
        <w:pStyle w:val="TF-INSTITUICAO"/>
      </w:pPr>
      <w:r>
        <w:t>Curso de Bacharel em Ciência da Computação</w:t>
      </w:r>
    </w:p>
    <w:p w14:paraId="2F795F84" w14:textId="77777777" w:rsidR="00EC5071" w:rsidRPr="00EC5071" w:rsidRDefault="00EC5071" w:rsidP="00EC5071">
      <w:pPr>
        <w:pStyle w:val="TF-INSTITUICAO"/>
      </w:pPr>
      <w:r w:rsidRPr="00EC5071">
        <w:t>Departamento de Sistemas e Computação</w:t>
      </w:r>
    </w:p>
    <w:p w14:paraId="5E521E32" w14:textId="77777777" w:rsidR="00EC5071" w:rsidRPr="00EC5071" w:rsidRDefault="00EC5071" w:rsidP="00EC5071">
      <w:pPr>
        <w:pStyle w:val="TF-INSTITUICAO"/>
      </w:pPr>
      <w:r w:rsidRPr="00EC5071">
        <w:t>Universidade Regional de Blumenau (FURB) – Blumenau, SC – Bra</w:t>
      </w:r>
      <w:r w:rsidR="00B87D11">
        <w:t>s</w:t>
      </w:r>
      <w:r w:rsidRPr="00EC5071">
        <w:t>il</w:t>
      </w:r>
    </w:p>
    <w:p w14:paraId="0F5D5CCD" w14:textId="053F9FAB" w:rsidR="00EC5071" w:rsidRPr="00EC5071" w:rsidRDefault="008E3EAB" w:rsidP="00EC5071">
      <w:pPr>
        <w:pStyle w:val="TF-EMAIL"/>
      </w:pPr>
      <w:r>
        <w:t>cregalin</w:t>
      </w:r>
      <w:r w:rsidR="00EC5071">
        <w:t>@furb.br</w:t>
      </w:r>
      <w:r w:rsidR="00EC5071" w:rsidRPr="00EC5071">
        <w:t xml:space="preserve">, </w:t>
      </w:r>
      <w:r w:rsidR="00780D0D">
        <w:t>maildoorientador</w:t>
      </w:r>
      <w:r w:rsidR="00EC5071">
        <w:t>@furb.br</w:t>
      </w:r>
    </w:p>
    <w:p w14:paraId="43970606" w14:textId="77777777" w:rsidR="00786D98" w:rsidRDefault="005E4D96" w:rsidP="005E4D96">
      <w:pPr>
        <w:pStyle w:val="TF-RESUMO"/>
      </w:pPr>
      <w:r w:rsidRPr="005E4D96">
        <w:rPr>
          <w:b/>
        </w:rPr>
        <w:t>Resumo:</w:t>
      </w:r>
      <w:r>
        <w:t xml:space="preserve"> </w:t>
      </w:r>
      <w:r w:rsidR="00F255FC" w:rsidRPr="005E4D96">
        <w:t xml:space="preserve">O resumo é uma apresentação concisa dos pontos relevantes de um texto. Informa suficientemente </w:t>
      </w:r>
    </w:p>
    <w:p w14:paraId="0BBDE8E3" w14:textId="3A4D53DD" w:rsidR="00F255FC" w:rsidRPr="005E4D96" w:rsidRDefault="00F255FC" w:rsidP="005E4D96">
      <w:pPr>
        <w:pStyle w:val="TF-RESUMO"/>
      </w:pPr>
      <w:r w:rsidRPr="005E4D96">
        <w:t xml:space="preserve">ao leitor, para que este possa decidir sobre a conveniência da leitura do texto inteiro. </w:t>
      </w:r>
      <w:r w:rsidR="005A4952" w:rsidRPr="005E4D96">
        <w:t xml:space="preserve">Deve conter OBRIGATORIAMENTE o </w:t>
      </w:r>
      <w:r w:rsidR="007613FB" w:rsidRPr="005E4D96">
        <w:t>OBJETIVO</w:t>
      </w:r>
      <w:r w:rsidR="005A4952" w:rsidRPr="005E4D96">
        <w:t xml:space="preserve">, </w:t>
      </w:r>
      <w:r w:rsidR="007613FB" w:rsidRPr="005E4D96">
        <w:t>METODOLOGIA</w:t>
      </w:r>
      <w:r w:rsidR="005A4952" w:rsidRPr="005E4D96">
        <w:t xml:space="preserve">, </w:t>
      </w:r>
      <w:r w:rsidR="007613FB" w:rsidRPr="005E4D96">
        <w:t xml:space="preserve">RESULTADOS </w:t>
      </w:r>
      <w:r w:rsidR="005A4952" w:rsidRPr="005E4D96">
        <w:t xml:space="preserve">e </w:t>
      </w:r>
      <w:r w:rsidR="005E400D" w:rsidRPr="005E4D96">
        <w:t>CONCLUSÕES</w:t>
      </w:r>
      <w:r w:rsidR="005A4952" w:rsidRPr="005E4D96">
        <w:t>. O</w:t>
      </w:r>
      <w:r w:rsidR="009A2619" w:rsidRPr="005E4D96">
        <w:t xml:space="preserve"> resumo</w:t>
      </w:r>
      <w:r w:rsidRPr="005E4D96">
        <w:t xml:space="preserve"> </w:t>
      </w:r>
      <w:r w:rsidR="005E4D96">
        <w:t>não deve ultrapassar 10 linhas</w:t>
      </w:r>
      <w:r w:rsidR="005A4952" w:rsidRPr="005E4D96">
        <w:t xml:space="preserve"> e </w:t>
      </w:r>
      <w:r w:rsidRPr="005E4D96">
        <w:t>deve ser composto de uma seq</w:t>
      </w:r>
      <w:r w:rsidR="00D15B4E" w:rsidRPr="005E4D96">
        <w:t>u</w:t>
      </w:r>
      <w:r w:rsidRPr="005E4D96">
        <w:t>ência corrente de frases concisas e não de uma enumeração de tópicos. O resumo deve ser escrito em um único texto corrido (sem parágrafos).</w:t>
      </w:r>
      <w:r w:rsidR="005A4952" w:rsidRPr="005E4D96">
        <w:t xml:space="preserve"> Deve-se usar a terceira pessoa do singular.</w:t>
      </w:r>
      <w:r w:rsidR="002879A7">
        <w:t xml:space="preserve"> As p</w:t>
      </w:r>
      <w:r w:rsidR="002879A7" w:rsidRPr="002879A7">
        <w:t>alavras-chave</w:t>
      </w:r>
      <w:r w:rsidR="002879A7">
        <w:t xml:space="preserve">, a seguir, </w:t>
      </w:r>
      <w:r w:rsidR="002879A7" w:rsidRPr="002879A7">
        <w:t>são separadas por ponto, com a primeira letra maiúscula. Caso uma palavra-chave seja composta por mais de uma palavra, somente a primeira deve ser escrita com letra maiúscula, sendo que as demais iniciam com letra minúscula, desde que não sejam nomes próprios.]</w:t>
      </w:r>
    </w:p>
    <w:p w14:paraId="0F9BF9BA" w14:textId="77777777" w:rsidR="00F255FC" w:rsidRPr="002879A7" w:rsidRDefault="00F255FC" w:rsidP="002879A7">
      <w:pPr>
        <w:pStyle w:val="TF-PALAVRASCHAVE"/>
      </w:pPr>
      <w:r w:rsidRPr="002879A7">
        <w:rPr>
          <w:b/>
        </w:rPr>
        <w:t>Palavras-chave</w:t>
      </w:r>
      <w:r w:rsidRPr="002879A7">
        <w:t xml:space="preserve">: Ciência da computação. </w:t>
      </w:r>
      <w:r w:rsidR="002879A7">
        <w:t xml:space="preserve">Sistemas de informação. </w:t>
      </w:r>
      <w:r w:rsidRPr="002879A7">
        <w:t>Monografia. Resumo. Formato.</w:t>
      </w:r>
    </w:p>
    <w:p w14:paraId="6DC7FCF4" w14:textId="77777777" w:rsidR="00D804E0" w:rsidRDefault="00F255FC" w:rsidP="00C211BE">
      <w:pPr>
        <w:pStyle w:val="Ttulo1"/>
      </w:pPr>
      <w:bookmarkStart w:id="0" w:name="_Toc511928422"/>
      <w:bookmarkStart w:id="1" w:name="_Toc420723208"/>
      <w:bookmarkStart w:id="2" w:name="_Toc482682369"/>
      <w:bookmarkStart w:id="3" w:name="_Toc54164903"/>
      <w:bookmarkStart w:id="4" w:name="_Toc54165663"/>
      <w:bookmarkStart w:id="5" w:name="_Toc54169315"/>
      <w:bookmarkStart w:id="6" w:name="_Toc96347419"/>
      <w:bookmarkStart w:id="7" w:name="_Toc96357709"/>
      <w:bookmarkStart w:id="8" w:name="_Toc96491849"/>
      <w:r w:rsidRPr="00D804E0">
        <w:t>Introdução</w:t>
      </w:r>
      <w:bookmarkEnd w:id="0"/>
    </w:p>
    <w:p w14:paraId="50FB95AF" w14:textId="3CA03D59" w:rsidR="000A61AE" w:rsidRPr="00EC2289" w:rsidRDefault="000A61AE" w:rsidP="00EC2289">
      <w:pPr>
        <w:pStyle w:val="TF-TEXTO"/>
      </w:pPr>
      <w:bookmarkStart w:id="9" w:name="_Toc54164913"/>
      <w:bookmarkStart w:id="10" w:name="_Toc54165667"/>
      <w:bookmarkStart w:id="11" w:name="_Toc54169325"/>
      <w:bookmarkStart w:id="12" w:name="_Toc96347431"/>
      <w:bookmarkStart w:id="13" w:name="_Toc96357715"/>
      <w:bookmarkStart w:id="14" w:name="_Toc96491858"/>
      <w:bookmarkStart w:id="15" w:name="_Toc511928431"/>
      <w:bookmarkStart w:id="16" w:name="_Toc419598587"/>
      <w:bookmarkEnd w:id="1"/>
      <w:bookmarkEnd w:id="2"/>
      <w:bookmarkEnd w:id="3"/>
      <w:bookmarkEnd w:id="4"/>
      <w:bookmarkEnd w:id="5"/>
      <w:bookmarkEnd w:id="6"/>
      <w:bookmarkEnd w:id="7"/>
      <w:bookmarkEnd w:id="8"/>
      <w:r w:rsidRPr="00EC2289">
        <w:t xml:space="preserve">A música existe há muitos anos e faz parte da história. Souza (2017) destaca que desde o mais antigo ancestral do homem há evidências que a música já era utilizada de várias formas, como: em comemorações, reuniões e festas. Estudos arqueológicos apontam que a cerca de 40.000 anos atrás foram criados os primeiros instrumentos musicais (SOUZA, 2017). Nobre (2008) define que a música </w:t>
      </w:r>
      <w:commentRangeStart w:id="17"/>
      <w:r w:rsidRPr="00EC2289">
        <w:t xml:space="preserve">é “a arte </w:t>
      </w:r>
      <w:commentRangeEnd w:id="17"/>
      <w:r w:rsidR="00BB7CB3" w:rsidRPr="00EC2289">
        <w:rPr>
          <w:rStyle w:val="Refdecomentrio"/>
          <w:sz w:val="20"/>
          <w:szCs w:val="20"/>
        </w:rPr>
        <w:commentReference w:id="17"/>
      </w:r>
      <w:r w:rsidRPr="00EC2289">
        <w:t xml:space="preserve">de combinar os sons simultânea e sucessivamente, com ordem, equilíbrio e proporção, dentro do tempo. É arte de manifestar os diversos afetos de nossa alma diante o som.”. </w:t>
      </w:r>
    </w:p>
    <w:p w14:paraId="5EAA46D8" w14:textId="6A5E605D" w:rsidR="000A61AE" w:rsidRPr="00EC2289" w:rsidRDefault="000A61AE" w:rsidP="00EC2289">
      <w:pPr>
        <w:pStyle w:val="TF-TEXTO"/>
      </w:pPr>
      <w:r w:rsidRPr="00EC2289">
        <w:t>Segundo Pilhofer e Day (2019</w:t>
      </w:r>
      <w:commentRangeStart w:id="18"/>
      <w:r w:rsidRPr="00EC2289">
        <w:t xml:space="preserve">) </w:t>
      </w:r>
      <w:commentRangeEnd w:id="18"/>
      <w:r w:rsidR="00BB7CB3" w:rsidRPr="00EC2289">
        <w:rPr>
          <w:rStyle w:val="Refdecomentrio"/>
          <w:sz w:val="20"/>
          <w:szCs w:val="20"/>
        </w:rPr>
        <w:commentReference w:id="18"/>
      </w:r>
      <w:r w:rsidRPr="00EC2289">
        <w:t>o mesmo processo enfrentado para aprender a ler e escrever a língua portuguesa, também acontece com o processo para aprender a ler e escrever uma música. É necessário compreender como ela é formada, assim como é importante a sua prática. Cesar (2021) afirma que ao iniciar o processo de entendimento dos elementos que a música possui há várias dificuldades, por exemplo, compreender a diferença entre as posições das notas musicais no diagrama e qual a influência da clave utilizada. Esse tipo de conteúdo é parte essencial do processo de alfabetização musical.</w:t>
      </w:r>
    </w:p>
    <w:p w14:paraId="456CB85E" w14:textId="77777777" w:rsidR="000A61AE" w:rsidRPr="00EC2289" w:rsidRDefault="000A61AE" w:rsidP="00EC2289">
      <w:pPr>
        <w:pStyle w:val="TF-TEXTO"/>
      </w:pPr>
      <w:r w:rsidRPr="00EC2289">
        <w:t xml:space="preserve">Visto que a sociedade contemporânea está muito envolvida com jogos, uma abordagem diferente que pode ser utilizada para motivar o aprendizado da teoria musical, é a gamificação. A gamificação traz recursos de jogos para situações reais, podendo ser elas: trabalho, estudo, compras e entre outras situações. Através dela é possível criar uma simulação em que o indivíduo é imergido e engajado em determinada situação, através de recursos de jogos </w:t>
      </w:r>
      <w:r w:rsidRPr="00EC2289">
        <w:rPr>
          <w:rStyle w:val="normaltextrun"/>
        </w:rPr>
        <w:t>(MURR; FERRARI, 2020).</w:t>
      </w:r>
      <w:r w:rsidRPr="00EC2289">
        <w:t xml:space="preserve"> </w:t>
      </w:r>
    </w:p>
    <w:p w14:paraId="76E9B733" w14:textId="77777777" w:rsidR="000A61AE" w:rsidRPr="00EC2289" w:rsidRDefault="000A61AE" w:rsidP="00EC2289">
      <w:pPr>
        <w:pStyle w:val="TF-TEXTO"/>
      </w:pPr>
      <w:r w:rsidRPr="00EC2289">
        <w:t>Neste sentido, é proposto nesse trabalho o desenvolvimento de um aplicativo trazendo gamificação para auxiliar alunos na alfabetização musical. Através desse aplicativo, espera-se ser possível treinar e aprender conceitos de teoria musical.</w:t>
      </w:r>
    </w:p>
    <w:p w14:paraId="7F26238C" w14:textId="77777777" w:rsidR="000A61AE" w:rsidRDefault="000A61AE" w:rsidP="000A61AE">
      <w:pPr>
        <w:pStyle w:val="Ttulo2"/>
      </w:pPr>
      <w:bookmarkStart w:id="19" w:name="_Toc419598576"/>
      <w:bookmarkStart w:id="20" w:name="_Toc420721317"/>
      <w:bookmarkStart w:id="21" w:name="_Toc420721467"/>
      <w:bookmarkStart w:id="22" w:name="_Toc420721562"/>
      <w:bookmarkStart w:id="23" w:name="_Toc420721768"/>
      <w:bookmarkStart w:id="24" w:name="_Toc420723209"/>
      <w:bookmarkStart w:id="25" w:name="_Toc482682370"/>
      <w:bookmarkStart w:id="26" w:name="_Toc54164904"/>
      <w:bookmarkStart w:id="27" w:name="_Toc54165664"/>
      <w:bookmarkStart w:id="28" w:name="_Toc54169316"/>
      <w:bookmarkStart w:id="29" w:name="_Toc96347426"/>
      <w:bookmarkStart w:id="30" w:name="_Toc96357710"/>
      <w:bookmarkStart w:id="31" w:name="_Toc96491850"/>
      <w:bookmarkStart w:id="32" w:name="_Toc411603090"/>
      <w:r w:rsidRPr="007D10F2">
        <w:t>OBJETIVOS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14:paraId="752EB428" w14:textId="77777777" w:rsidR="000A61AE" w:rsidRPr="00EC2289" w:rsidRDefault="000A61AE" w:rsidP="00EC2289">
      <w:pPr>
        <w:pStyle w:val="TF-TEXTO"/>
      </w:pPr>
      <w:r w:rsidRPr="00EC2289">
        <w:t>O objetivo é disponibilizar um aplicativo gamificado para auxiliar educandos a compreenderem os elementos teóricos da música.</w:t>
      </w:r>
    </w:p>
    <w:p w14:paraId="1BC25DF1" w14:textId="77777777" w:rsidR="000A61AE" w:rsidRDefault="000A61AE" w:rsidP="000A61AE">
      <w:pPr>
        <w:pStyle w:val="TF-TEXTO"/>
        <w:ind w:firstLine="567"/>
      </w:pPr>
      <w:r>
        <w:t>Os objetivos específicos são:</w:t>
      </w:r>
    </w:p>
    <w:p w14:paraId="0A9AA053" w14:textId="77777777" w:rsidR="000A61AE" w:rsidRDefault="000A61AE" w:rsidP="000A61AE">
      <w:pPr>
        <w:pStyle w:val="TF-ALNEA"/>
        <w:spacing w:before="0" w:after="120"/>
      </w:pPr>
      <w:r>
        <w:t>estimular o aprendizado da teoria musical através de exercícios com diferentes níveis de dificuldade;</w:t>
      </w:r>
    </w:p>
    <w:p w14:paraId="69054559" w14:textId="78F52648" w:rsidR="000A61AE" w:rsidRPr="003728D7" w:rsidRDefault="000A61AE" w:rsidP="000A61AE">
      <w:pPr>
        <w:pStyle w:val="TF-ALNEA"/>
        <w:spacing w:before="0" w:after="120"/>
        <w:rPr>
          <w:highlight w:val="yellow"/>
        </w:rPr>
      </w:pPr>
      <w:r w:rsidRPr="003728D7">
        <w:rPr>
          <w:highlight w:val="yellow"/>
        </w:rPr>
        <w:t>seguir os padrões do Material Design para permitir uma boa usabilidade no aplicativo;</w:t>
      </w:r>
      <w:r w:rsidR="00C61E43">
        <w:rPr>
          <w:highlight w:val="yellow"/>
        </w:rPr>
        <w:t xml:space="preserve"> @@ Pensei em alterar isso aqui para </w:t>
      </w:r>
      <w:r w:rsidR="00926FF7">
        <w:rPr>
          <w:highlight w:val="yellow"/>
        </w:rPr>
        <w:t>“analisar a efetividade do  desenvolvimento com Flutter”</w:t>
      </w:r>
      <w:r w:rsidR="006F18C6">
        <w:rPr>
          <w:highlight w:val="yellow"/>
        </w:rPr>
        <w:t xml:space="preserve"> (discutir na conclusão se foi bom ou não para o desenvolvimento do aplicativo)</w:t>
      </w:r>
      <w:r w:rsidR="00926FF7">
        <w:rPr>
          <w:highlight w:val="yellow"/>
        </w:rPr>
        <w:t>;</w:t>
      </w:r>
    </w:p>
    <w:p w14:paraId="0A426630" w14:textId="77777777" w:rsidR="000A61AE" w:rsidRDefault="000A61AE" w:rsidP="000A61AE">
      <w:pPr>
        <w:pStyle w:val="TF-ALNEA"/>
        <w:spacing w:before="0" w:after="120"/>
      </w:pPr>
      <w:r>
        <w:t>validar a efetividade do uso do aplicativo como ferramenta para apoiar a alfabetização musical.</w:t>
      </w:r>
    </w:p>
    <w:p w14:paraId="0E64294D" w14:textId="77777777" w:rsidR="00F255FC" w:rsidRDefault="00F255FC" w:rsidP="00C211BE">
      <w:pPr>
        <w:pStyle w:val="Ttulo1"/>
      </w:pPr>
      <w:r>
        <w:lastRenderedPageBreak/>
        <w:t>FUNDAMENTAÇÃO TEÓRICA</w:t>
      </w:r>
      <w:bookmarkEnd w:id="9"/>
      <w:bookmarkEnd w:id="10"/>
      <w:bookmarkEnd w:id="11"/>
      <w:bookmarkEnd w:id="12"/>
      <w:bookmarkEnd w:id="13"/>
      <w:bookmarkEnd w:id="14"/>
      <w:bookmarkEnd w:id="15"/>
    </w:p>
    <w:p w14:paraId="7D331AD6" w14:textId="6D27AD9F" w:rsidR="000A61AE" w:rsidRDefault="000A61AE" w:rsidP="00EC2289">
      <w:pPr>
        <w:pStyle w:val="TF-TEXTO"/>
      </w:pPr>
      <w:r>
        <w:t>Este capítulo tem como objetivo explorar os conceitos mais relevantes para a realização deste trabalho. A seção 3.1 contextualiza a teoria musical e apresenta alguns elementos que compõe a escrita da música, sendo eles: pauta musical, notas musicais e claves. A seção 3.2 aborda conceitos sobre gamificação.</w:t>
      </w:r>
    </w:p>
    <w:p w14:paraId="662C497B" w14:textId="77777777" w:rsidR="000A61AE" w:rsidRPr="00BA696F" w:rsidRDefault="000A61AE" w:rsidP="00EC2289">
      <w:pPr>
        <w:pStyle w:val="TF-TEXTO"/>
        <w:rPr>
          <w:highlight w:val="yellow"/>
        </w:rPr>
      </w:pPr>
      <w:r w:rsidRPr="00BA696F">
        <w:rPr>
          <w:highlight w:val="yellow"/>
        </w:rPr>
        <w:t>teoria musical</w:t>
      </w:r>
    </w:p>
    <w:p w14:paraId="4C0BEBF1" w14:textId="77777777" w:rsidR="000A61AE" w:rsidRPr="00EC2289" w:rsidRDefault="000A61AE" w:rsidP="00EC2289">
      <w:pPr>
        <w:pStyle w:val="TF-TEXTO"/>
      </w:pPr>
      <w:r w:rsidRPr="00EC2289">
        <w:t xml:space="preserve">Segundo Pilhofer e Day (2019) assim como a linguagem falada tem uma gramática para sua escrita, a música também tem a sua forma escrita com conceitos e regras. A teoria musical cria um padrão para a representação da música em sua forma escrita e permite que ela seja tocada da mesma forma que foi idealizada pelo compositor por qualquer músico. Ela ainda auxilia os músicos a saírem de estilos musicais que já estão habituados, contribuindo para que aprendam novas técnicas e que se lancem a novos desafios. </w:t>
      </w:r>
    </w:p>
    <w:p w14:paraId="00676AD9" w14:textId="77777777" w:rsidR="000A61AE" w:rsidRPr="00EC2289" w:rsidRDefault="000A61AE" w:rsidP="00EC2289">
      <w:pPr>
        <w:pStyle w:val="TF-TEXTO"/>
      </w:pPr>
      <w:r w:rsidRPr="00EC2289">
        <w:t>Alves (2004) reforça que a música é composta por sons ordenados em diferentes padrões. O autor ainda destaca que a música tem três componentes: a melodia, ritmo e harmonia. Alves (2004) define que a melodia “é formada pela sucessão organizada ne notas individuais originando frases musicais”. Alves (2004) indica que o ritmo é “a sucessão de sons com durações curtas ou longas que criam movimento”. Segundo Alves (2004) a harmonia é o “agrupamento e a ordenação de sons simultâneos que mantêm relação de altura entre si.”.</w:t>
      </w:r>
    </w:p>
    <w:p w14:paraId="1A7AC8B2" w14:textId="77777777" w:rsidR="000A61AE" w:rsidRDefault="000A61AE" w:rsidP="000A61AE">
      <w:pPr>
        <w:pStyle w:val="Ttulo3"/>
      </w:pPr>
      <w:r>
        <w:t>PAUTA MUSICAL</w:t>
      </w:r>
    </w:p>
    <w:p w14:paraId="7372218A" w14:textId="08AF2B56" w:rsidR="000A61AE" w:rsidRPr="00EC2289" w:rsidRDefault="000A61AE" w:rsidP="00EC2289">
      <w:pPr>
        <w:pStyle w:val="TF-TEXTO"/>
      </w:pPr>
      <w:r w:rsidRPr="00EC2289">
        <w:t xml:space="preserve">Segundo Cardoso e Mascarenhas (1973) a pauta, também chamada de pentagrama é utilizada para representar a música em sua forma escrita. A pauta também é conhecida pelo nome pentagrama. Ela possui cinco linhas e quatro espaços, onde são escritas as notas musicais. As linhas são contadas de baixo para cima. A </w:t>
      </w:r>
      <w:commentRangeStart w:id="33"/>
      <w:r w:rsidRPr="00EC2289">
        <w:fldChar w:fldCharType="begin"/>
      </w:r>
      <w:r w:rsidRPr="00EC2289">
        <w:instrText xml:space="preserve"> REF _Ref73279650 \h </w:instrText>
      </w:r>
      <w:r w:rsidR="00EC2289">
        <w:instrText xml:space="preserve"> \* MERGEFORMAT </w:instrText>
      </w:r>
      <w:r w:rsidRPr="00EC2289">
        <w:fldChar w:fldCharType="separate"/>
      </w:r>
      <w:r w:rsidR="00CF33A9" w:rsidRPr="00EC2289">
        <w:t>Figura 1</w:t>
      </w:r>
      <w:r w:rsidRPr="00EC2289">
        <w:fldChar w:fldCharType="end"/>
      </w:r>
      <w:r w:rsidRPr="00EC2289">
        <w:t xml:space="preserve"> a</w:t>
      </w:r>
      <w:commentRangeEnd w:id="33"/>
      <w:r w:rsidR="00F750BB" w:rsidRPr="00EC2289">
        <w:rPr>
          <w:rStyle w:val="Refdecomentrio"/>
          <w:sz w:val="20"/>
          <w:szCs w:val="20"/>
        </w:rPr>
        <w:commentReference w:id="33"/>
      </w:r>
      <w:r w:rsidRPr="00EC2289">
        <w:t>presenta uma pauta musical.</w:t>
      </w:r>
    </w:p>
    <w:p w14:paraId="7C7DA146" w14:textId="45AEF914" w:rsidR="000A61AE" w:rsidRPr="00887B4C" w:rsidRDefault="000A61AE" w:rsidP="000A61AE">
      <w:pPr>
        <w:pStyle w:val="Legenda"/>
        <w:jc w:val="center"/>
        <w:rPr>
          <w:b w:val="0"/>
          <w:bCs w:val="0"/>
        </w:rPr>
      </w:pPr>
      <w:bookmarkStart w:id="34" w:name="_Ref73279650"/>
      <w:r w:rsidRPr="00887B4C">
        <w:rPr>
          <w:b w:val="0"/>
          <w:bCs w:val="0"/>
        </w:rPr>
        <w:t xml:space="preserve">Figura </w:t>
      </w:r>
      <w:r w:rsidR="00972A37">
        <w:rPr>
          <w:b w:val="0"/>
          <w:bCs w:val="0"/>
        </w:rPr>
        <w:fldChar w:fldCharType="begin"/>
      </w:r>
      <w:r w:rsidR="00972A37">
        <w:rPr>
          <w:b w:val="0"/>
          <w:bCs w:val="0"/>
        </w:rPr>
        <w:instrText xml:space="preserve"> SEQ Figura \* ARABIC </w:instrText>
      </w:r>
      <w:r w:rsidR="00972A37">
        <w:rPr>
          <w:b w:val="0"/>
          <w:bCs w:val="0"/>
        </w:rPr>
        <w:fldChar w:fldCharType="separate"/>
      </w:r>
      <w:r w:rsidR="00CF33A9">
        <w:rPr>
          <w:b w:val="0"/>
          <w:bCs w:val="0"/>
          <w:noProof/>
        </w:rPr>
        <w:t>1</w:t>
      </w:r>
      <w:r w:rsidR="00972A37">
        <w:rPr>
          <w:b w:val="0"/>
          <w:bCs w:val="0"/>
        </w:rPr>
        <w:fldChar w:fldCharType="end"/>
      </w:r>
      <w:bookmarkEnd w:id="34"/>
      <w:r>
        <w:rPr>
          <w:b w:val="0"/>
          <w:bCs w:val="0"/>
        </w:rPr>
        <w:t xml:space="preserve"> – Pauta musical</w:t>
      </w:r>
    </w:p>
    <w:p w14:paraId="7AA0ED4B" w14:textId="77777777" w:rsidR="000A61AE" w:rsidRDefault="000A61AE" w:rsidP="000A61AE">
      <w:pPr>
        <w:pStyle w:val="TF-FIGURA"/>
        <w:rPr>
          <w:noProof/>
        </w:rPr>
      </w:pPr>
      <w:r w:rsidRPr="007B5C0F">
        <w:rPr>
          <w:noProof/>
        </w:rPr>
        <w:drawing>
          <wp:inline distT="0" distB="0" distL="0" distR="0" wp14:anchorId="488C5A9D" wp14:editId="4B7D01A4">
            <wp:extent cx="3486150" cy="1057275"/>
            <wp:effectExtent l="19050" t="19050" r="19050" b="28575"/>
            <wp:docPr id="5" name="Imagem 2048184796" descr="Tabela&#10;&#10;Descrição gerada automaticamente com confiança méd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2048184796" descr="Tabela&#10;&#10;Descrição gerada automaticamente com confiança média"/>
                    <pic:cNvPicPr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05727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ABC419F" w14:textId="77777777" w:rsidR="000A61AE" w:rsidRDefault="000A61AE" w:rsidP="000A61AE">
      <w:pPr>
        <w:pStyle w:val="TF-FONTE"/>
        <w:rPr>
          <w:noProof/>
        </w:rPr>
      </w:pPr>
      <w:r>
        <w:t xml:space="preserve">Fonte: </w:t>
      </w:r>
      <w:r w:rsidRPr="00E00186">
        <w:t>Cardoso e Mascarenhas (1973)</w:t>
      </w:r>
      <w:r>
        <w:t>.</w:t>
      </w:r>
    </w:p>
    <w:p w14:paraId="732E2F79" w14:textId="77777777" w:rsidR="000A61AE" w:rsidRDefault="000A61AE" w:rsidP="000A61AE">
      <w:pPr>
        <w:pStyle w:val="Ttulo3"/>
        <w:rPr>
          <w:noProof/>
        </w:rPr>
      </w:pPr>
      <w:r>
        <w:rPr>
          <w:noProof/>
        </w:rPr>
        <w:t>NOTAS MUSICAIS</w:t>
      </w:r>
    </w:p>
    <w:p w14:paraId="4DE0366F" w14:textId="431E3D19" w:rsidR="000A61AE" w:rsidRPr="00EC2289" w:rsidRDefault="000A61AE" w:rsidP="00EC2289">
      <w:pPr>
        <w:pStyle w:val="TF-TEXTO"/>
      </w:pPr>
      <w:r w:rsidRPr="00EC2289">
        <w:t xml:space="preserve">Segundo Alves (2004) existem sete notas musicais: dó, ré, mi, fá, sol, lá e si. Pilhofer e Day (2019) demonstram que um dos elementos que compõe a linguagem escrita da música são as notas musicais. Elas podem ser comparadas a letras do alfabeto. Pilhofer e Day (2019) definem que “dentro da música as notas musicais indicam quantas vezes e por quanto tempo deve tocar um tom deve ser cantado pela voz ou pelo instrumento”. Na </w:t>
      </w:r>
      <w:r w:rsidRPr="00EC2289">
        <w:rPr>
          <w:highlight w:val="yellow"/>
        </w:rPr>
        <w:fldChar w:fldCharType="begin"/>
      </w:r>
      <w:r w:rsidRPr="00EC2289">
        <w:rPr>
          <w:highlight w:val="yellow"/>
        </w:rPr>
        <w:instrText xml:space="preserve"> REF _Ref73279620 \h </w:instrText>
      </w:r>
      <w:r w:rsidR="00EC2289">
        <w:rPr>
          <w:highlight w:val="yellow"/>
        </w:rPr>
        <w:instrText xml:space="preserve"> \* MERGEFORMAT </w:instrText>
      </w:r>
      <w:r w:rsidRPr="00EC2289">
        <w:rPr>
          <w:highlight w:val="yellow"/>
        </w:rPr>
      </w:r>
      <w:r w:rsidRPr="00EC2289">
        <w:rPr>
          <w:highlight w:val="yellow"/>
        </w:rPr>
        <w:fldChar w:fldCharType="separate"/>
      </w:r>
      <w:r w:rsidR="00CF33A9" w:rsidRPr="00EC2289">
        <w:t>Figura 2</w:t>
      </w:r>
      <w:r w:rsidRPr="00EC2289">
        <w:rPr>
          <w:highlight w:val="yellow"/>
        </w:rPr>
        <w:fldChar w:fldCharType="end"/>
      </w:r>
      <w:r w:rsidRPr="00EC2289">
        <w:t xml:space="preserve"> são apresentados os elementos que formam a escrita das notas musicais.</w:t>
      </w:r>
    </w:p>
    <w:p w14:paraId="2D95155F" w14:textId="28903E24" w:rsidR="000A61AE" w:rsidRPr="0031043D" w:rsidRDefault="000A61AE" w:rsidP="000A61AE">
      <w:pPr>
        <w:pStyle w:val="TF-LEGENDA"/>
      </w:pPr>
      <w:bookmarkStart w:id="35" w:name="_Ref73279620"/>
      <w:bookmarkStart w:id="36" w:name="_Ref73279607"/>
      <w:r w:rsidRPr="0031043D">
        <w:t xml:space="preserve">Figura </w:t>
      </w:r>
      <w:fldSimple w:instr=" SEQ Figura \* ARABIC ">
        <w:r w:rsidR="00CF33A9">
          <w:rPr>
            <w:noProof/>
          </w:rPr>
          <w:t>2</w:t>
        </w:r>
      </w:fldSimple>
      <w:bookmarkEnd w:id="35"/>
      <w:r>
        <w:t xml:space="preserve"> – Elementos das notas musicais</w:t>
      </w:r>
      <w:bookmarkEnd w:id="36"/>
    </w:p>
    <w:p w14:paraId="4B619735" w14:textId="77777777" w:rsidR="000A61AE" w:rsidRDefault="000A61AE" w:rsidP="000A61AE">
      <w:pPr>
        <w:pStyle w:val="TF-FIGURA"/>
        <w:rPr>
          <w:noProof/>
        </w:rPr>
      </w:pPr>
      <w:r w:rsidRPr="00965A2C">
        <w:rPr>
          <w:noProof/>
        </w:rPr>
        <w:drawing>
          <wp:inline distT="0" distB="0" distL="0" distR="0" wp14:anchorId="15B4CACB" wp14:editId="53D49BE5">
            <wp:extent cx="2819400" cy="1114425"/>
            <wp:effectExtent l="19050" t="19050" r="19050" b="28575"/>
            <wp:docPr id="6" name="Imagem 1272770369" descr="Uma imagem contendo Gráfico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272770369" descr="Uma imagem contendo Gráfico&#10;&#10;Descrição gerada automaticamente"/>
                    <pic:cNvPicPr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11442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9F2A0D8" w14:textId="77777777" w:rsidR="000A61AE" w:rsidRPr="007A54A7" w:rsidRDefault="000A61AE" w:rsidP="000A61AE">
      <w:pPr>
        <w:pStyle w:val="TF-FONTE"/>
      </w:pPr>
      <w:r>
        <w:t>Fonte: Pilhofer e Day (2019).</w:t>
      </w:r>
    </w:p>
    <w:p w14:paraId="6C118171" w14:textId="77777777" w:rsidR="000A61AE" w:rsidRPr="00EC2289" w:rsidRDefault="000A61AE" w:rsidP="00EC2289">
      <w:pPr>
        <w:pStyle w:val="TF-TEXTO"/>
      </w:pPr>
      <w:r w:rsidRPr="00EC2289">
        <w:t>De acordo com Pilhofer e Day (2019) o primeiro elemento é a cabeça, que é a parte redonda da nota, todas as notas apresentam. O segundo é a haste, que é a reta que está junto da cabeça, as notas que possuem esses elementos são as colcheias, semínimas e mínimas. O terceiro elemento é o colchete, que é a linha que sai da parte inferior ou superior da haste, as notas que contêm esse elemento são as colcheias e notas mais curtas. Esses três elementos vão formar a escrita das notas musicais.</w:t>
      </w:r>
    </w:p>
    <w:p w14:paraId="769FB95E" w14:textId="77777777" w:rsidR="000A61AE" w:rsidRPr="00DD5012" w:rsidRDefault="000A61AE" w:rsidP="000A61AE">
      <w:pPr>
        <w:pStyle w:val="Ttulo3"/>
        <w:rPr>
          <w:noProof/>
        </w:rPr>
      </w:pPr>
      <w:r>
        <w:rPr>
          <w:noProof/>
        </w:rPr>
        <w:lastRenderedPageBreak/>
        <w:t>CLAVES</w:t>
      </w:r>
    </w:p>
    <w:p w14:paraId="68974BF3" w14:textId="77777777" w:rsidR="000A61AE" w:rsidRPr="00EC2289" w:rsidRDefault="000A61AE" w:rsidP="00EC2289">
      <w:pPr>
        <w:pStyle w:val="TF-TEXTO"/>
      </w:pPr>
      <w:r w:rsidRPr="00EC2289">
        <w:t>Outro elemento que compõe a escrita da música são as claves. Segundo Alves (2004) as claves são sinais que são escritos no início da pauta e define o nome das notas que serão escritas na pauta. Cardoso e Mascarenhas (1973) destacam que existem três tipos de claves: Clave se Sol, Clave de Fá e Clave de dó.</w:t>
      </w:r>
    </w:p>
    <w:p w14:paraId="0F498C69" w14:textId="7A1AC8C6" w:rsidR="000A61AE" w:rsidRPr="00EC2289" w:rsidRDefault="000A61AE" w:rsidP="00EC2289">
      <w:pPr>
        <w:pStyle w:val="TF-TEXTO"/>
      </w:pPr>
      <w:r w:rsidRPr="00EC2289">
        <w:t xml:space="preserve">Alves (2004) indica que a Clave de Sol “inicia com uma curva desenhada sobre a segunda linha. Assim, ela determina escrita nesta linha se chama Sol.”. Tomando como princípio a nota Sol, as outras notas que são escritas na pauta. A seguir na </w:t>
      </w:r>
      <w:r w:rsidRPr="00EC2289">
        <w:fldChar w:fldCharType="begin"/>
      </w:r>
      <w:r w:rsidRPr="00EC2289">
        <w:instrText xml:space="preserve"> REF _Ref73282850 \h </w:instrText>
      </w:r>
      <w:r w:rsidR="00EC2289">
        <w:instrText xml:space="preserve"> \* MERGEFORMAT </w:instrText>
      </w:r>
      <w:r w:rsidRPr="00EC2289">
        <w:fldChar w:fldCharType="separate"/>
      </w:r>
      <w:r w:rsidR="00CF33A9" w:rsidRPr="00EC2289">
        <w:t>Figura 3</w:t>
      </w:r>
      <w:r w:rsidRPr="00EC2289">
        <w:fldChar w:fldCharType="end"/>
      </w:r>
      <w:r w:rsidRPr="00EC2289">
        <w:t xml:space="preserve"> é apresentada a representação gráfica da clave de Sol.</w:t>
      </w:r>
    </w:p>
    <w:p w14:paraId="139C5789" w14:textId="1F97BE46" w:rsidR="000A61AE" w:rsidRPr="0088625A" w:rsidRDefault="000A61AE" w:rsidP="000A61AE">
      <w:pPr>
        <w:pStyle w:val="Legenda"/>
        <w:jc w:val="center"/>
        <w:rPr>
          <w:b w:val="0"/>
          <w:bCs w:val="0"/>
        </w:rPr>
      </w:pPr>
      <w:bookmarkStart w:id="37" w:name="_Ref73282850"/>
      <w:r w:rsidRPr="0088625A">
        <w:rPr>
          <w:b w:val="0"/>
          <w:bCs w:val="0"/>
        </w:rPr>
        <w:t xml:space="preserve">Figura </w:t>
      </w:r>
      <w:r w:rsidR="00972A37">
        <w:rPr>
          <w:b w:val="0"/>
          <w:bCs w:val="0"/>
        </w:rPr>
        <w:fldChar w:fldCharType="begin"/>
      </w:r>
      <w:r w:rsidR="00972A37">
        <w:rPr>
          <w:b w:val="0"/>
          <w:bCs w:val="0"/>
        </w:rPr>
        <w:instrText xml:space="preserve"> SEQ Figura \* ARABIC </w:instrText>
      </w:r>
      <w:r w:rsidR="00972A37">
        <w:rPr>
          <w:b w:val="0"/>
          <w:bCs w:val="0"/>
        </w:rPr>
        <w:fldChar w:fldCharType="separate"/>
      </w:r>
      <w:r w:rsidR="00CF33A9">
        <w:rPr>
          <w:b w:val="0"/>
          <w:bCs w:val="0"/>
          <w:noProof/>
        </w:rPr>
        <w:t>3</w:t>
      </w:r>
      <w:r w:rsidR="00972A37">
        <w:rPr>
          <w:b w:val="0"/>
          <w:bCs w:val="0"/>
        </w:rPr>
        <w:fldChar w:fldCharType="end"/>
      </w:r>
      <w:bookmarkEnd w:id="37"/>
      <w:r>
        <w:rPr>
          <w:b w:val="0"/>
          <w:bCs w:val="0"/>
        </w:rPr>
        <w:t xml:space="preserve"> - Clave de sol</w:t>
      </w:r>
    </w:p>
    <w:p w14:paraId="6FD6EFDE" w14:textId="77777777" w:rsidR="000A61AE" w:rsidRDefault="000A61AE" w:rsidP="000A61AE">
      <w:pPr>
        <w:pStyle w:val="TF-FIGURA"/>
        <w:rPr>
          <w:noProof/>
        </w:rPr>
      </w:pPr>
      <w:r w:rsidRPr="00A14680">
        <w:rPr>
          <w:noProof/>
        </w:rPr>
        <w:drawing>
          <wp:inline distT="0" distB="0" distL="0" distR="0" wp14:anchorId="1E6D8B57" wp14:editId="6B8758B4">
            <wp:extent cx="1362075" cy="866775"/>
            <wp:effectExtent l="19050" t="19050" r="28575" b="28575"/>
            <wp:docPr id="7" name="Imagem 974091610" descr="Tela de celular com texto preto sobre fundo branco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974091610" descr="Tela de celular com texto preto sobre fundo branco&#10;&#10;Descrição gerada automaticamente"/>
                    <pic:cNvPicPr>
                      <a:picLocks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86677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3BD1455" w14:textId="3FF9C1ED" w:rsidR="000A61AE" w:rsidRDefault="000A61AE" w:rsidP="000A61AE">
      <w:pPr>
        <w:pStyle w:val="TF-FONTE"/>
      </w:pPr>
      <w:r>
        <w:t xml:space="preserve">Fonte: </w:t>
      </w:r>
      <w:r w:rsidRPr="00E00186">
        <w:t>Cardoso e Mascarenhas (1973</w:t>
      </w:r>
      <w:commentRangeStart w:id="38"/>
      <w:r w:rsidRPr="00E00186">
        <w:t>)</w:t>
      </w:r>
      <w:commentRangeEnd w:id="38"/>
      <w:r w:rsidR="008509C0">
        <w:rPr>
          <w:rStyle w:val="Refdecomentrio"/>
        </w:rPr>
        <w:commentReference w:id="38"/>
      </w:r>
    </w:p>
    <w:p w14:paraId="27C1BDF3" w14:textId="7095509C" w:rsidR="000A61AE" w:rsidRPr="00EC2289" w:rsidRDefault="000A61AE" w:rsidP="00EC2289">
      <w:pPr>
        <w:pStyle w:val="TF-TEXTO"/>
      </w:pPr>
      <w:r w:rsidRPr="00EC2289">
        <w:t xml:space="preserve">Alves (2004) explica o desenho da Clave de Fá “inicia com uma pequena bola seguida de uma curva para cima e depois para baixo. A clave de Fá na quarta linha possui um ponto acima e um abaixo dessa linha, indicando que a nota escrita nesse local se chama Fá.”. A partir dela, as outras notas são escritas. A </w:t>
      </w:r>
      <w:r w:rsidRPr="00EC2289">
        <w:fldChar w:fldCharType="begin"/>
      </w:r>
      <w:r w:rsidRPr="00EC2289">
        <w:instrText xml:space="preserve"> REF _Ref73283986 \h </w:instrText>
      </w:r>
      <w:r w:rsidR="00EC2289">
        <w:instrText xml:space="preserve"> \* MERGEFORMAT </w:instrText>
      </w:r>
      <w:r w:rsidRPr="00EC2289">
        <w:fldChar w:fldCharType="separate"/>
      </w:r>
      <w:r w:rsidR="00CF33A9" w:rsidRPr="00EC2289">
        <w:t>Figura 4</w:t>
      </w:r>
      <w:r w:rsidRPr="00EC2289">
        <w:fldChar w:fldCharType="end"/>
      </w:r>
      <w:r w:rsidRPr="00EC2289">
        <w:t xml:space="preserve"> apresenta o desenho da Clave de fá.</w:t>
      </w:r>
    </w:p>
    <w:p w14:paraId="4EA0C82D" w14:textId="5FFC4305" w:rsidR="000A61AE" w:rsidRPr="0088625A" w:rsidRDefault="000A61AE" w:rsidP="000A61AE">
      <w:pPr>
        <w:pStyle w:val="Legenda"/>
        <w:jc w:val="center"/>
        <w:rPr>
          <w:b w:val="0"/>
          <w:bCs w:val="0"/>
        </w:rPr>
      </w:pPr>
      <w:bookmarkStart w:id="39" w:name="_Ref73283986"/>
      <w:commentRangeStart w:id="40"/>
      <w:r w:rsidRPr="0088625A">
        <w:rPr>
          <w:b w:val="0"/>
          <w:bCs w:val="0"/>
        </w:rPr>
        <w:t xml:space="preserve">Figura </w:t>
      </w:r>
      <w:r w:rsidR="00972A37">
        <w:rPr>
          <w:b w:val="0"/>
          <w:bCs w:val="0"/>
        </w:rPr>
        <w:fldChar w:fldCharType="begin"/>
      </w:r>
      <w:r w:rsidR="00972A37">
        <w:rPr>
          <w:b w:val="0"/>
          <w:bCs w:val="0"/>
        </w:rPr>
        <w:instrText xml:space="preserve"> SEQ Figura \* ARABIC </w:instrText>
      </w:r>
      <w:r w:rsidR="00972A37">
        <w:rPr>
          <w:b w:val="0"/>
          <w:bCs w:val="0"/>
        </w:rPr>
        <w:fldChar w:fldCharType="separate"/>
      </w:r>
      <w:r w:rsidR="00CF33A9">
        <w:rPr>
          <w:b w:val="0"/>
          <w:bCs w:val="0"/>
          <w:noProof/>
        </w:rPr>
        <w:t>4</w:t>
      </w:r>
      <w:r w:rsidR="00972A37">
        <w:rPr>
          <w:b w:val="0"/>
          <w:bCs w:val="0"/>
        </w:rPr>
        <w:fldChar w:fldCharType="end"/>
      </w:r>
      <w:bookmarkEnd w:id="39"/>
      <w:r w:rsidRPr="0088625A">
        <w:rPr>
          <w:b w:val="0"/>
          <w:bCs w:val="0"/>
        </w:rPr>
        <w:t xml:space="preserve"> - Clave de fá</w:t>
      </w:r>
      <w:commentRangeEnd w:id="40"/>
      <w:r w:rsidR="008509C0">
        <w:rPr>
          <w:rStyle w:val="Refdecomentrio"/>
          <w:b w:val="0"/>
          <w:bCs w:val="0"/>
        </w:rPr>
        <w:commentReference w:id="40"/>
      </w:r>
    </w:p>
    <w:p w14:paraId="092C4955" w14:textId="77777777" w:rsidR="000A61AE" w:rsidRDefault="000A61AE" w:rsidP="000A61AE">
      <w:pPr>
        <w:pStyle w:val="TF-FIGURA"/>
        <w:rPr>
          <w:noProof/>
        </w:rPr>
      </w:pPr>
      <w:r w:rsidRPr="007B5C0F">
        <w:rPr>
          <w:noProof/>
        </w:rPr>
        <w:drawing>
          <wp:inline distT="0" distB="0" distL="0" distR="0" wp14:anchorId="4262D1E6" wp14:editId="641B3C98">
            <wp:extent cx="1352550" cy="800100"/>
            <wp:effectExtent l="19050" t="19050" r="19050" b="19050"/>
            <wp:docPr id="8" name="Imagem 7500253" descr="Uma imagem contendo Diagrama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500253" descr="Uma imagem contendo Diagrama&#10;&#10;Descrição gerada automaticamente"/>
                    <pic:cNvPicPr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80010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305F356" w14:textId="77777777" w:rsidR="000A61AE" w:rsidRPr="00550688" w:rsidRDefault="000A61AE" w:rsidP="000A61AE">
      <w:pPr>
        <w:pStyle w:val="TF-FONTE"/>
      </w:pPr>
      <w:r w:rsidRPr="00550688">
        <w:t>Fonte: Alves (2004)</w:t>
      </w:r>
    </w:p>
    <w:p w14:paraId="1654D93A" w14:textId="7DCE2247" w:rsidR="000A61AE" w:rsidRPr="00EC2289" w:rsidRDefault="000A61AE" w:rsidP="00EC2289">
      <w:pPr>
        <w:pStyle w:val="TF-TEXTO"/>
      </w:pPr>
      <w:r w:rsidRPr="00EC2289">
        <w:t xml:space="preserve">A clave de Dó, segundo Nobre (2008) pode ser escrita na primeira, segunda ou quarta linha da pauta. O desenho de sua representação pode ser observado na </w:t>
      </w:r>
      <w:r w:rsidRPr="00EC2289">
        <w:fldChar w:fldCharType="begin"/>
      </w:r>
      <w:r w:rsidRPr="00EC2289">
        <w:instrText xml:space="preserve"> REF _Ref73285210 \h  \* MERGEFORMAT </w:instrText>
      </w:r>
      <w:r w:rsidRPr="00EC2289">
        <w:fldChar w:fldCharType="separate"/>
      </w:r>
      <w:r w:rsidR="00CF33A9" w:rsidRPr="00EC2289">
        <w:t>Figura 5</w:t>
      </w:r>
      <w:r w:rsidRPr="00EC2289">
        <w:fldChar w:fldCharType="end"/>
      </w:r>
      <w:r w:rsidRPr="00EC2289">
        <w:t>.</w:t>
      </w:r>
    </w:p>
    <w:p w14:paraId="501E3547" w14:textId="17CFDA83" w:rsidR="000A61AE" w:rsidRDefault="000A61AE" w:rsidP="008509C0">
      <w:pPr>
        <w:pStyle w:val="TF-LEGENDA"/>
      </w:pPr>
      <w:bookmarkStart w:id="41" w:name="_Ref73285210"/>
      <w:r w:rsidRPr="00D91F8C">
        <w:t xml:space="preserve">Figura </w:t>
      </w:r>
      <w:r w:rsidR="00972A37">
        <w:fldChar w:fldCharType="begin"/>
      </w:r>
      <w:r w:rsidR="00972A37">
        <w:rPr>
          <w:b/>
          <w:bCs/>
        </w:rPr>
        <w:instrText xml:space="preserve"> SEQ Figura \* ARABIC </w:instrText>
      </w:r>
      <w:r w:rsidR="00972A37">
        <w:fldChar w:fldCharType="separate"/>
      </w:r>
      <w:r w:rsidR="00CF33A9">
        <w:rPr>
          <w:b/>
        </w:rPr>
        <w:t>5</w:t>
      </w:r>
      <w:r w:rsidR="00972A37">
        <w:fldChar w:fldCharType="end"/>
      </w:r>
      <w:bookmarkEnd w:id="41"/>
      <w:r w:rsidRPr="00D91F8C">
        <w:t xml:space="preserve"> - Clave de dó</w:t>
      </w:r>
    </w:p>
    <w:p w14:paraId="31EEBFE8" w14:textId="77777777" w:rsidR="000A61AE" w:rsidRDefault="000A61AE" w:rsidP="000A61AE">
      <w:pPr>
        <w:pStyle w:val="TF-FIGURA"/>
        <w:rPr>
          <w:noProof/>
        </w:rPr>
      </w:pPr>
      <w:r w:rsidRPr="007B5C0F">
        <w:rPr>
          <w:noProof/>
        </w:rPr>
        <w:drawing>
          <wp:inline distT="0" distB="0" distL="0" distR="0" wp14:anchorId="03F07D79" wp14:editId="3C0A2DCD">
            <wp:extent cx="819150" cy="914400"/>
            <wp:effectExtent l="19050" t="19050" r="19050" b="19050"/>
            <wp:docPr id="9" name="Imagem 1349964572" descr="Diagrama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349964572" descr="Diagrama&#10;&#10;Descrição gerada automaticamente"/>
                    <pic:cNvPicPr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91440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F44FC54" w14:textId="77777777" w:rsidR="000A61AE" w:rsidRPr="00BA696F" w:rsidRDefault="000A61AE" w:rsidP="000A61AE">
      <w:pPr>
        <w:pStyle w:val="TF-FIGURA"/>
        <w:rPr>
          <w:sz w:val="18"/>
          <w:highlight w:val="yellow"/>
        </w:rPr>
      </w:pPr>
      <w:r w:rsidRPr="00BA696F">
        <w:rPr>
          <w:sz w:val="18"/>
          <w:highlight w:val="yellow"/>
        </w:rPr>
        <w:t>Fonte: Torca (2016)</w:t>
      </w:r>
    </w:p>
    <w:p w14:paraId="0490DC37" w14:textId="77777777" w:rsidR="000A61AE" w:rsidRPr="00BA696F" w:rsidRDefault="000A61AE" w:rsidP="000A61AE">
      <w:pPr>
        <w:pStyle w:val="Ttulo2"/>
        <w:rPr>
          <w:rStyle w:val="normaltextrun"/>
          <w:highlight w:val="yellow"/>
        </w:rPr>
      </w:pPr>
      <w:r w:rsidRPr="00BA696F">
        <w:rPr>
          <w:highlight w:val="yellow"/>
        </w:rPr>
        <w:t>GAMIFICAÇÃO</w:t>
      </w:r>
    </w:p>
    <w:p w14:paraId="445CD836" w14:textId="6B916CEC" w:rsidR="000A61AE" w:rsidRPr="009E7030" w:rsidRDefault="000A61AE" w:rsidP="00EC2289">
      <w:pPr>
        <w:pStyle w:val="TF-TEXTO"/>
        <w:rPr>
          <w:rStyle w:val="normaltextrun"/>
        </w:rPr>
      </w:pPr>
      <w:commentRangeStart w:id="42"/>
      <w:r>
        <w:rPr>
          <w:rStyle w:val="normaltextrun"/>
        </w:rPr>
        <w:t xml:space="preserve">De </w:t>
      </w:r>
      <w:commentRangeEnd w:id="42"/>
      <w:r w:rsidR="00D10D0C">
        <w:rPr>
          <w:rStyle w:val="Refdecomentrio"/>
        </w:rPr>
        <w:commentReference w:id="42"/>
      </w:r>
      <w:r>
        <w:rPr>
          <w:rStyle w:val="normaltextrun"/>
        </w:rPr>
        <w:t xml:space="preserve">acordo com </w:t>
      </w:r>
      <w:r w:rsidRPr="009E7030">
        <w:rPr>
          <w:rStyle w:val="normaltextrun"/>
        </w:rPr>
        <w:t>Murr e Ferrari (2020)</w:t>
      </w:r>
      <w:r>
        <w:rPr>
          <w:rStyle w:val="normaltextrun"/>
        </w:rPr>
        <w:t xml:space="preserve"> gamificação é um termo traduzido do inglês </w:t>
      </w:r>
      <w:r w:rsidRPr="003D4C98">
        <w:rPr>
          <w:rStyle w:val="normaltextrun"/>
          <w:i/>
          <w:iCs/>
        </w:rPr>
        <w:t>gamification</w:t>
      </w:r>
      <w:r>
        <w:rPr>
          <w:rStyle w:val="normaltextrun"/>
        </w:rPr>
        <w:t>. Nick Pelling (programador de computadores e pesquisador britânico) iniciou o uso dessa palavra em 2002. Os autores consideram que termo pode ser compreendido como a utilização de elementos de jogos em situações reais e não apenas em jogos. Através de elementos de jogos, busca motivar indivíduos na realização de alguma tarefa.</w:t>
      </w:r>
    </w:p>
    <w:p w14:paraId="38DF6C3B" w14:textId="77777777" w:rsidR="000A61AE" w:rsidRDefault="000A61AE" w:rsidP="00EC2289">
      <w:pPr>
        <w:pStyle w:val="TF-TEXTO"/>
        <w:rPr>
          <w:rStyle w:val="eop"/>
        </w:rPr>
      </w:pPr>
      <w:r>
        <w:rPr>
          <w:rStyle w:val="normaltextrun"/>
        </w:rPr>
        <w:t xml:space="preserve">Segundo Fadel </w:t>
      </w:r>
      <w:r>
        <w:rPr>
          <w:rStyle w:val="normaltextrun"/>
          <w:i/>
          <w:iCs/>
        </w:rPr>
        <w:t>et al</w:t>
      </w:r>
      <w:r>
        <w:rPr>
          <w:rStyle w:val="normaltextrun"/>
        </w:rPr>
        <w:t>. (2014), a gamificação pode ser usada para a resolver problemas e para a motivar e engajar um público em determinada atividade. Contribuindo para o desenvolvimento cognitivo e motivação no progresso da aprendizagem.</w:t>
      </w:r>
    </w:p>
    <w:p w14:paraId="6E47DA63" w14:textId="77777777" w:rsidR="000A61AE" w:rsidRPr="00D14705" w:rsidRDefault="000A61AE" w:rsidP="00EC2289">
      <w:pPr>
        <w:pStyle w:val="TF-TEXTO"/>
        <w:rPr>
          <w:rStyle w:val="normaltextrun"/>
        </w:rPr>
      </w:pPr>
      <w:r w:rsidRPr="009E7030">
        <w:rPr>
          <w:rStyle w:val="normaltextrun"/>
        </w:rPr>
        <w:t>Murr e Ferrari (2020)</w:t>
      </w:r>
      <w:r>
        <w:rPr>
          <w:rStyle w:val="normaltextrun"/>
        </w:rPr>
        <w:t xml:space="preserve"> destacam que a gamificação não é apenas utilizar jogos em alguma situação, mas sim trazer elementos de jogos que possam trazer algum tipo de benefício para a atividade a ser desenvolvida. Os autores ressaltam que através dela, é possível criar uma simulação em que o indivíduo pode pensar que está jogando, mas na verdade está absorvendo um novo conteúdo, trabalhando, comprando e entre outras situações.</w:t>
      </w:r>
    </w:p>
    <w:p w14:paraId="559208B1" w14:textId="77777777" w:rsidR="000A61AE" w:rsidRDefault="000A61AE" w:rsidP="00EC2289">
      <w:pPr>
        <w:pStyle w:val="TF-TEXTO"/>
        <w:rPr>
          <w:rStyle w:val="normaltextrun"/>
        </w:rPr>
      </w:pPr>
      <w:r>
        <w:rPr>
          <w:rStyle w:val="normaltextrun"/>
          <w:color w:val="000000"/>
          <w:shd w:val="clear" w:color="auto" w:fill="FFFFFF"/>
        </w:rPr>
        <w:t>Existem quatro características dos jogos que são importantes para elaborar um artefato baseado na gamificação. A primeira é a meta do jogo, é o motivo para a realização daquela atividade. A segunda são as regras, elas ajudam a determinar como o indivíduo deve se comportar para superar os desafios do ambiente, estimulam a criatividade e o pensamento estratégico. A terceira é o sistema de </w:t>
      </w:r>
      <w:r>
        <w:rPr>
          <w:rStyle w:val="normaltextrun"/>
          <w:i/>
          <w:iCs/>
          <w:color w:val="000000"/>
          <w:shd w:val="clear" w:color="auto" w:fill="FFFFFF"/>
        </w:rPr>
        <w:t>feedbacks</w:t>
      </w:r>
      <w:r>
        <w:rPr>
          <w:rStyle w:val="normaltextrun"/>
          <w:color w:val="000000"/>
          <w:shd w:val="clear" w:color="auto" w:fill="FFFFFF"/>
        </w:rPr>
        <w:t xml:space="preserve">, é por onde o jogador é orientado sobre sua posição referente </w:t>
      </w:r>
      <w:r>
        <w:rPr>
          <w:rStyle w:val="normaltextrun"/>
          <w:color w:val="000000"/>
          <w:shd w:val="clear" w:color="auto" w:fill="FFFFFF"/>
        </w:rPr>
        <w:lastRenderedPageBreak/>
        <w:t>aos elementos do universo. E a quarta é a participação voluntária, o jogador precisa voluntariamente querer utilizar o jogo, considerando sua meta, regras e </w:t>
      </w:r>
      <w:r>
        <w:rPr>
          <w:rStyle w:val="normaltextrun"/>
          <w:i/>
          <w:iCs/>
          <w:color w:val="000000"/>
          <w:shd w:val="clear" w:color="auto" w:fill="FFFFFF"/>
        </w:rPr>
        <w:t xml:space="preserve">feedbacks </w:t>
      </w:r>
      <w:r w:rsidRPr="0078332F">
        <w:rPr>
          <w:rStyle w:val="normaltextrun"/>
        </w:rPr>
        <w:t>(BUSARELLO, 2016)</w:t>
      </w:r>
      <w:r>
        <w:rPr>
          <w:rStyle w:val="normaltextrun"/>
        </w:rPr>
        <w:t>.</w:t>
      </w:r>
    </w:p>
    <w:p w14:paraId="5E644A89" w14:textId="77777777" w:rsidR="000A61AE" w:rsidRPr="00D14705" w:rsidRDefault="000A61AE" w:rsidP="00EC2289">
      <w:pPr>
        <w:pStyle w:val="TF-TEXTO"/>
        <w:rPr>
          <w:highlight w:val="yellow"/>
        </w:rPr>
      </w:pPr>
      <w:r>
        <w:rPr>
          <w:rStyle w:val="normaltextrun"/>
        </w:rPr>
        <w:t xml:space="preserve">Para Busarello (2016) “repetição de experimentos, ciclos rápidos de resposta, níveis crescentes de dificuldade, diferentes possibilidades de caminhos, reconhecimento e recompensa” são elementos muito relevantes ao utilizar a gamificação na aprendizagem. Murr e Ferrari (2020) trazem um exemplo de gamificação aplicada a divisão de tarefas domésticas. Para isso, propõe-se um jogo em que a meta é completar as tarefas em um período e os participantes devem colaborar. Os autores indicam que pode ser criado um sistema de pontos, com </w:t>
      </w:r>
      <w:r w:rsidRPr="00723179">
        <w:rPr>
          <w:rStyle w:val="normaltextrun"/>
          <w:i/>
          <w:iCs/>
        </w:rPr>
        <w:t>ranking</w:t>
      </w:r>
      <w:r>
        <w:rPr>
          <w:rStyle w:val="normaltextrun"/>
        </w:rPr>
        <w:t>, premiação e alteração de status. Assim, exemplificando a aplicação da gamificação em um cenário real.</w:t>
      </w:r>
    </w:p>
    <w:p w14:paraId="60429A33" w14:textId="77777777" w:rsidR="00CA3B74" w:rsidRDefault="00CA3B74" w:rsidP="00CA3B74">
      <w:pPr>
        <w:pStyle w:val="Ttulo2"/>
      </w:pPr>
      <w:r w:rsidRPr="00CA3B74">
        <w:t>CONCEITOS, TÉCNICAS e/ou FERRAMENTAS</w:t>
      </w:r>
    </w:p>
    <w:p w14:paraId="2D73B728" w14:textId="465F25B4" w:rsidR="006C4279" w:rsidRPr="00EC2289" w:rsidRDefault="00CA3B74" w:rsidP="00EC2289">
      <w:pPr>
        <w:pStyle w:val="TF-TEXTO"/>
      </w:pPr>
      <w:r w:rsidRPr="00EC2289">
        <w:rPr>
          <w:highlight w:val="yellow"/>
        </w:rPr>
        <w:t xml:space="preserve">Na primeira parte deve-se abordar </w:t>
      </w:r>
      <w:r w:rsidR="00F255FC" w:rsidRPr="00EC2289">
        <w:rPr>
          <w:highlight w:val="yellow"/>
        </w:rPr>
        <w:t xml:space="preserve">os </w:t>
      </w:r>
      <w:bookmarkStart w:id="43" w:name="_Hlk520281394"/>
      <w:r w:rsidR="006C4279" w:rsidRPr="00EC2289">
        <w:rPr>
          <w:highlight w:val="yellow"/>
        </w:rPr>
        <w:t>conceitos, técnicas e/ou ferramentas</w:t>
      </w:r>
      <w:r w:rsidR="00F255FC" w:rsidRPr="00EC2289">
        <w:rPr>
          <w:highlight w:val="yellow"/>
        </w:rPr>
        <w:t xml:space="preserve"> </w:t>
      </w:r>
      <w:bookmarkEnd w:id="43"/>
      <w:r w:rsidR="00F255FC" w:rsidRPr="00EC2289">
        <w:rPr>
          <w:highlight w:val="yellow"/>
        </w:rPr>
        <w:t>mais relevantes envolvid</w:t>
      </w:r>
      <w:r w:rsidR="00A7748B" w:rsidRPr="00EC2289">
        <w:rPr>
          <w:highlight w:val="yellow"/>
        </w:rPr>
        <w:t>o</w:t>
      </w:r>
      <w:r w:rsidR="00F255FC" w:rsidRPr="00EC2289">
        <w:rPr>
          <w:highlight w:val="yellow"/>
        </w:rPr>
        <w:t xml:space="preserve">s com o tema, </w:t>
      </w:r>
      <w:r w:rsidR="005816A3" w:rsidRPr="00EC2289">
        <w:rPr>
          <w:highlight w:val="yellow"/>
        </w:rPr>
        <w:t xml:space="preserve">devendo </w:t>
      </w:r>
      <w:r w:rsidR="00F255FC" w:rsidRPr="00EC2289">
        <w:rPr>
          <w:highlight w:val="yellow"/>
        </w:rPr>
        <w:t>ser omitidas metodologias de especificação e ferramentas de implementação que já são conhecidas.</w:t>
      </w:r>
    </w:p>
    <w:p w14:paraId="4B4647E8" w14:textId="77777777" w:rsidR="00A7748B" w:rsidRDefault="00A7748B" w:rsidP="00A7748B">
      <w:pPr>
        <w:pStyle w:val="Ttulo2"/>
      </w:pPr>
      <w:r>
        <w:t>TRABALHOS CORRELATOS</w:t>
      </w:r>
    </w:p>
    <w:p w14:paraId="624168F8" w14:textId="65888E41" w:rsidR="005816A3" w:rsidRPr="00EC2289" w:rsidRDefault="00295918" w:rsidP="00EC2289">
      <w:pPr>
        <w:pStyle w:val="TF-TEXTO"/>
      </w:pPr>
      <w:r w:rsidRPr="00EC2289">
        <w:t>A seguir serão apresentados trabalhos correlatos que se relacionam aos principais objetivos do estudo proposto. O primeiro é um aplicativo para aprendizado de idiomas Duolingo (2021) apresentado</w:t>
      </w:r>
      <w:r w:rsidR="006649B1" w:rsidRPr="00EC2289">
        <w:t xml:space="preserve"> no </w:t>
      </w:r>
      <w:r w:rsidR="00A1357D" w:rsidRPr="00EC2289">
        <w:t>Quadro 1</w:t>
      </w:r>
      <w:r w:rsidRPr="00EC2289">
        <w:t>. O segundo é uma ferramenta para ensino de notas musicais através do ditado musical (MOTTA; GARONE, 2013)</w:t>
      </w:r>
      <w:r w:rsidR="00FA0A43" w:rsidRPr="00EC2289">
        <w:t xml:space="preserve"> </w:t>
      </w:r>
      <w:r w:rsidR="00FF11F6" w:rsidRPr="00EC2289">
        <w:t>apresentado no Quadro 2</w:t>
      </w:r>
      <w:r w:rsidRPr="00EC2289">
        <w:t xml:space="preserve">. O terceiro apresenta o processo de desenvolvimento de um jogo para computador que auxilia na aprendizagem de teclado musical (BORDINI </w:t>
      </w:r>
      <w:commentRangeStart w:id="44"/>
      <w:r w:rsidRPr="00EC2289">
        <w:t>et al.</w:t>
      </w:r>
      <w:commentRangeEnd w:id="44"/>
      <w:r w:rsidR="006D76C5" w:rsidRPr="00EC2289">
        <w:rPr>
          <w:rStyle w:val="Refdecomentrio"/>
          <w:sz w:val="20"/>
          <w:szCs w:val="20"/>
        </w:rPr>
        <w:commentReference w:id="44"/>
      </w:r>
      <w:r w:rsidRPr="00EC2289">
        <w:t>; 2015)</w:t>
      </w:r>
      <w:r w:rsidR="00FF11F6" w:rsidRPr="00EC2289">
        <w:t xml:space="preserve"> apresentado no Quadro 3</w:t>
      </w:r>
      <w:r w:rsidR="004F628A" w:rsidRPr="00EC2289">
        <w:t>.</w:t>
      </w:r>
    </w:p>
    <w:p w14:paraId="0264DC32" w14:textId="4EE18467" w:rsidR="005816A3" w:rsidRPr="001B7764" w:rsidRDefault="005816A3" w:rsidP="001B7764">
      <w:pPr>
        <w:pStyle w:val="TF-LEGENDA"/>
      </w:pPr>
      <w:bookmarkStart w:id="45" w:name="_Ref520281304"/>
      <w:r>
        <w:t xml:space="preserve">Quadro </w:t>
      </w:r>
      <w:fldSimple w:instr=" SEQ Quadro \* ARABIC ">
        <w:r w:rsidR="00CF33A9">
          <w:rPr>
            <w:noProof/>
          </w:rPr>
          <w:t>1</w:t>
        </w:r>
      </w:fldSimple>
      <w:bookmarkEnd w:id="45"/>
      <w:r>
        <w:t xml:space="preserve"> – Trabalho Correlato </w:t>
      </w:r>
      <w:r w:rsidR="005D51F1">
        <w:t>Duolingo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5816A3" w14:paraId="37250259" w14:textId="77777777" w:rsidTr="00E36EE8">
        <w:tc>
          <w:tcPr>
            <w:tcW w:w="1701" w:type="dxa"/>
            <w:shd w:val="clear" w:color="auto" w:fill="auto"/>
          </w:tcPr>
          <w:p w14:paraId="7260256E" w14:textId="77777777" w:rsidR="005816A3" w:rsidRDefault="005816A3" w:rsidP="00E36EE8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6D88E0CD" w14:textId="752AFE06" w:rsidR="005816A3" w:rsidRDefault="0007278D" w:rsidP="00E36EE8">
            <w:pPr>
              <w:pStyle w:val="TF-TEXTO-QUADRO"/>
            </w:pPr>
            <w:r>
              <w:t>Duolingo (2021)</w:t>
            </w:r>
          </w:p>
        </w:tc>
      </w:tr>
      <w:tr w:rsidR="005816A3" w14:paraId="6F35EC71" w14:textId="77777777" w:rsidTr="00E36EE8">
        <w:tc>
          <w:tcPr>
            <w:tcW w:w="1701" w:type="dxa"/>
            <w:shd w:val="clear" w:color="auto" w:fill="auto"/>
          </w:tcPr>
          <w:p w14:paraId="21D7DD23" w14:textId="77777777" w:rsidR="005816A3" w:rsidRDefault="005816A3" w:rsidP="00E36EE8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714B4228" w14:textId="2E343ACF" w:rsidR="005816A3" w:rsidRDefault="005D51F1" w:rsidP="00E36EE8">
            <w:pPr>
              <w:pStyle w:val="TF-TEXTO-QUADRO"/>
            </w:pPr>
            <w:r>
              <w:t>Ensino de idiomas através utilizando gamificação</w:t>
            </w:r>
          </w:p>
        </w:tc>
      </w:tr>
      <w:tr w:rsidR="005816A3" w14:paraId="50E7DFC8" w14:textId="77777777" w:rsidTr="00E36EE8">
        <w:tc>
          <w:tcPr>
            <w:tcW w:w="1701" w:type="dxa"/>
            <w:shd w:val="clear" w:color="auto" w:fill="auto"/>
          </w:tcPr>
          <w:p w14:paraId="02BCAB42" w14:textId="77777777" w:rsidR="005816A3" w:rsidRDefault="005816A3" w:rsidP="00E36EE8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01A0D525" w14:textId="77777777" w:rsidR="005816A3" w:rsidRDefault="005D51F1" w:rsidP="00E36EE8">
            <w:pPr>
              <w:pStyle w:val="TF-TEXTO-QUADRO"/>
            </w:pPr>
            <w:r>
              <w:t>Níveis</w:t>
            </w:r>
          </w:p>
          <w:p w14:paraId="7B977364" w14:textId="1A16A30A" w:rsidR="005D51F1" w:rsidRDefault="005D51F1" w:rsidP="00E36EE8">
            <w:pPr>
              <w:pStyle w:val="TF-TEXTO-QUADRO"/>
            </w:pPr>
            <w:r>
              <w:t>Exercícios sobre ensino de idiomas</w:t>
            </w:r>
          </w:p>
          <w:p w14:paraId="73190E05" w14:textId="77777777" w:rsidR="005D51F1" w:rsidRDefault="005D51F1" w:rsidP="00E36EE8">
            <w:pPr>
              <w:pStyle w:val="TF-TEXTO-QUADRO"/>
            </w:pPr>
            <w:r>
              <w:t>Pontuação</w:t>
            </w:r>
          </w:p>
          <w:p w14:paraId="27C7D97F" w14:textId="77777777" w:rsidR="005D51F1" w:rsidRDefault="005D51F1" w:rsidP="00E36EE8">
            <w:pPr>
              <w:pStyle w:val="TF-TEXTO-QUADRO"/>
            </w:pPr>
            <w:r>
              <w:t>Recompensas</w:t>
            </w:r>
          </w:p>
          <w:p w14:paraId="1B02AE5D" w14:textId="6DB2CA5D" w:rsidR="005D51F1" w:rsidRDefault="005D51F1" w:rsidP="00E36EE8">
            <w:pPr>
              <w:pStyle w:val="TF-TEXTO-QUADRO"/>
            </w:pPr>
            <w:r>
              <w:t>Desafios</w:t>
            </w:r>
          </w:p>
        </w:tc>
      </w:tr>
      <w:tr w:rsidR="005816A3" w14:paraId="200A0FFC" w14:textId="77777777" w:rsidTr="00E36EE8">
        <w:tc>
          <w:tcPr>
            <w:tcW w:w="1701" w:type="dxa"/>
            <w:shd w:val="clear" w:color="auto" w:fill="auto"/>
          </w:tcPr>
          <w:p w14:paraId="6A80DCC3" w14:textId="77777777" w:rsidR="005816A3" w:rsidRDefault="005816A3" w:rsidP="00E36EE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6CA20E43" w14:textId="0BB2140E" w:rsidR="005816A3" w:rsidRDefault="005D51F1" w:rsidP="00E36EE8">
            <w:pPr>
              <w:pStyle w:val="TF-TEXTO-QUADRO"/>
            </w:pPr>
            <w:r>
              <w:t>Não foi possível identificar as ferramentas de desenvolvimento por ser um aplicativo comercial. O aplicativo está disponível nas seguintes plataformas: Web, iOS, Android, Windows Phone.</w:t>
            </w:r>
          </w:p>
        </w:tc>
      </w:tr>
      <w:tr w:rsidR="005816A3" w14:paraId="3A090D49" w14:textId="77777777" w:rsidTr="00E36EE8">
        <w:tc>
          <w:tcPr>
            <w:tcW w:w="1701" w:type="dxa"/>
            <w:shd w:val="clear" w:color="auto" w:fill="auto"/>
          </w:tcPr>
          <w:p w14:paraId="3D1402E6" w14:textId="77777777" w:rsidR="005816A3" w:rsidRDefault="005816A3" w:rsidP="00E36EE8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43C00EEA" w14:textId="0ACD5537" w:rsidR="005816A3" w:rsidRDefault="005D51F1" w:rsidP="00E36EE8">
            <w:pPr>
              <w:pStyle w:val="TF-TEXTO-QUADRO"/>
            </w:pPr>
            <w:r>
              <w:t>Não há resultados e conclusões por se tratar de um aplicativo comercial. Porém é possível identificar que o aplicativo oferece uma boa usabilidade e estimula a aprendizagem de idiomas através da gamificação.</w:t>
            </w:r>
          </w:p>
        </w:tc>
      </w:tr>
    </w:tbl>
    <w:p w14:paraId="35EB3D83" w14:textId="4CF9A5CB" w:rsidR="008A404A" w:rsidRDefault="00A7748B" w:rsidP="008A404A">
      <w:pPr>
        <w:pStyle w:val="TF-FONTE"/>
      </w:pPr>
      <w:r>
        <w:t xml:space="preserve">Fonte: elaborado </w:t>
      </w:r>
      <w:r w:rsidR="00E26768">
        <w:t>pela</w:t>
      </w:r>
      <w:commentRangeStart w:id="46"/>
      <w:r>
        <w:t xml:space="preserve"> autor</w:t>
      </w:r>
      <w:commentRangeEnd w:id="46"/>
      <w:r w:rsidR="00E26768">
        <w:t>a</w:t>
      </w:r>
      <w:r w:rsidR="00130874">
        <w:rPr>
          <w:rStyle w:val="Refdecomentrio"/>
        </w:rPr>
        <w:commentReference w:id="46"/>
      </w:r>
      <w:r>
        <w:t>.</w:t>
      </w:r>
    </w:p>
    <w:p w14:paraId="6B13B944" w14:textId="47F768DA" w:rsidR="008A404A" w:rsidRDefault="002D76E0" w:rsidP="008A404A">
      <w:commentRangeStart w:id="47"/>
      <w:commentRangeEnd w:id="47"/>
      <w:r>
        <w:rPr>
          <w:rStyle w:val="Refdecomentrio"/>
        </w:rPr>
        <w:commentReference w:id="47"/>
      </w:r>
    </w:p>
    <w:p w14:paraId="467474E3" w14:textId="6317A56A" w:rsidR="008A404A" w:rsidRPr="001B7764" w:rsidRDefault="008A404A" w:rsidP="008A404A">
      <w:pPr>
        <w:pStyle w:val="TF-LEGENDA"/>
      </w:pPr>
      <w:r>
        <w:t xml:space="preserve">Quadro </w:t>
      </w:r>
      <w:fldSimple w:instr=" SEQ Quadro \* ARABIC ">
        <w:r w:rsidR="00CF33A9">
          <w:rPr>
            <w:noProof/>
          </w:rPr>
          <w:t>2</w:t>
        </w:r>
      </w:fldSimple>
      <w:r>
        <w:t xml:space="preserve"> – Trabalho Correlato Melodic: Design instrucional de um jogo para o ensino da música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8A404A" w14:paraId="55E69756" w14:textId="77777777" w:rsidTr="006516E4">
        <w:tc>
          <w:tcPr>
            <w:tcW w:w="1701" w:type="dxa"/>
            <w:shd w:val="clear" w:color="auto" w:fill="auto"/>
          </w:tcPr>
          <w:p w14:paraId="7CB506F2" w14:textId="77777777" w:rsidR="008A404A" w:rsidRDefault="008A404A" w:rsidP="006516E4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47D873FD" w14:textId="602BA873" w:rsidR="008A404A" w:rsidRDefault="008A404A" w:rsidP="006516E4">
            <w:pPr>
              <w:pStyle w:val="TF-TEXTO-QUADRO"/>
            </w:pPr>
            <w:r>
              <w:t>Motta e Garone (2013)</w:t>
            </w:r>
          </w:p>
        </w:tc>
      </w:tr>
      <w:tr w:rsidR="008A404A" w14:paraId="2668936B" w14:textId="77777777" w:rsidTr="006516E4">
        <w:tc>
          <w:tcPr>
            <w:tcW w:w="1701" w:type="dxa"/>
            <w:shd w:val="clear" w:color="auto" w:fill="auto"/>
          </w:tcPr>
          <w:p w14:paraId="0A48A3B3" w14:textId="77777777" w:rsidR="008A404A" w:rsidRDefault="008A404A" w:rsidP="006516E4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1FBCBB42" w14:textId="09FB636D" w:rsidR="008A404A" w:rsidRDefault="008A404A" w:rsidP="006516E4">
            <w:pPr>
              <w:pStyle w:val="TF-TEXTO-QUADRO"/>
            </w:pPr>
            <w:r>
              <w:t>Auxiliar o ensino da música através de um jogo</w:t>
            </w:r>
          </w:p>
        </w:tc>
      </w:tr>
      <w:tr w:rsidR="008A404A" w14:paraId="499BBC90" w14:textId="77777777" w:rsidTr="006516E4">
        <w:tc>
          <w:tcPr>
            <w:tcW w:w="1701" w:type="dxa"/>
            <w:shd w:val="clear" w:color="auto" w:fill="auto"/>
          </w:tcPr>
          <w:p w14:paraId="14EC2B71" w14:textId="77777777" w:rsidR="008A404A" w:rsidRDefault="008A404A" w:rsidP="006516E4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6B1B4D22" w14:textId="77777777" w:rsidR="008A404A" w:rsidRDefault="008A404A" w:rsidP="006516E4">
            <w:pPr>
              <w:pStyle w:val="TF-TEXTO-QUADRO"/>
            </w:pPr>
            <w:r>
              <w:t>Exercícios sobre ditado melódico</w:t>
            </w:r>
          </w:p>
          <w:p w14:paraId="5090445E" w14:textId="27B62610" w:rsidR="008A404A" w:rsidRDefault="008A404A" w:rsidP="006516E4">
            <w:pPr>
              <w:pStyle w:val="TF-TEXTO-QUADRO"/>
            </w:pPr>
            <w:r>
              <w:t>Feedback sobre a correção do exercício</w:t>
            </w:r>
          </w:p>
        </w:tc>
      </w:tr>
      <w:tr w:rsidR="008A404A" w14:paraId="1DA2DA20" w14:textId="77777777" w:rsidTr="006516E4">
        <w:tc>
          <w:tcPr>
            <w:tcW w:w="1701" w:type="dxa"/>
            <w:shd w:val="clear" w:color="auto" w:fill="auto"/>
          </w:tcPr>
          <w:p w14:paraId="769DC829" w14:textId="77777777" w:rsidR="008A404A" w:rsidRDefault="008A404A" w:rsidP="006516E4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1E14C3A9" w14:textId="57602A49" w:rsidR="008A404A" w:rsidRDefault="008A404A" w:rsidP="006516E4">
            <w:pPr>
              <w:pStyle w:val="TF-TEXTO-QUADRO"/>
            </w:pPr>
            <w:r>
              <w:t>HTML 5 e software Construct 2.</w:t>
            </w:r>
          </w:p>
        </w:tc>
      </w:tr>
      <w:tr w:rsidR="008A404A" w14:paraId="55971ED1" w14:textId="77777777" w:rsidTr="006516E4">
        <w:tc>
          <w:tcPr>
            <w:tcW w:w="1701" w:type="dxa"/>
            <w:shd w:val="clear" w:color="auto" w:fill="auto"/>
          </w:tcPr>
          <w:p w14:paraId="0B96CC27" w14:textId="77777777" w:rsidR="008A404A" w:rsidRDefault="008A404A" w:rsidP="006516E4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3322B56E" w14:textId="45DFD00D" w:rsidR="008A404A" w:rsidRDefault="008A404A" w:rsidP="006516E4">
            <w:pPr>
              <w:pStyle w:val="TF-TEXTO-QUADRO"/>
            </w:pPr>
            <w:r>
              <w:t>O jogo foi testado com dois grupos, o primeiro é de alunos e professores de música e o segundo é de pessoas leigas, sem conhecimento no assunto de ditado melódico e música. Segundo os resultados apresentados por Motta e Garone (2013), o primeiro grupo conseguiu utilizar de forma mais efetiva o jogo, exercitando o ditado melódico, pois já tinham um conhecimento prévio sobre música. O segundo grupo, tentavam adivinhar pela tentativa e erro, pois não tinham um conhecimento prévio sobre o assunto. Os autores Motta e Garrone (2013) consideraram que o jogo Melodic atingiu seu objetivo, desenvolvendo a musicalidade do jogador e deixando-o mais acostumado aos sons das notas (MOTTA; GARONE, 2013).</w:t>
            </w:r>
          </w:p>
        </w:tc>
      </w:tr>
    </w:tbl>
    <w:p w14:paraId="21861A4F" w14:textId="57910F66" w:rsidR="008A404A" w:rsidRPr="005816A3" w:rsidRDefault="008A404A" w:rsidP="008A404A">
      <w:pPr>
        <w:pStyle w:val="TF-FONTE"/>
      </w:pPr>
      <w:r>
        <w:t xml:space="preserve">Fonte: elaborado </w:t>
      </w:r>
      <w:r w:rsidR="00E26768">
        <w:t>pela</w:t>
      </w:r>
      <w:r>
        <w:t xml:space="preserve"> autor</w:t>
      </w:r>
      <w:r w:rsidR="00E26768">
        <w:t>a</w:t>
      </w:r>
      <w:r>
        <w:t>.</w:t>
      </w:r>
    </w:p>
    <w:p w14:paraId="17479D39" w14:textId="596D769D" w:rsidR="008A404A" w:rsidRPr="001B7764" w:rsidRDefault="008A404A" w:rsidP="008A404A">
      <w:pPr>
        <w:pStyle w:val="TF-LEGENDA"/>
      </w:pPr>
      <w:r>
        <w:t xml:space="preserve">Quadro </w:t>
      </w:r>
      <w:fldSimple w:instr=" SEQ Quadro \* ARABIC ">
        <w:r w:rsidR="00CF33A9">
          <w:rPr>
            <w:noProof/>
          </w:rPr>
          <w:t>3</w:t>
        </w:r>
      </w:fldSimple>
      <w:r>
        <w:t xml:space="preserve"> – Trabalho Correlato Musikinéisa: jogo eletrônico </w:t>
      </w:r>
      <w:r w:rsidR="009310D1">
        <w:t>para o aprendizado de teclado musical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8A404A" w14:paraId="6C7D0A2E" w14:textId="77777777" w:rsidTr="006516E4">
        <w:tc>
          <w:tcPr>
            <w:tcW w:w="1701" w:type="dxa"/>
            <w:shd w:val="clear" w:color="auto" w:fill="auto"/>
          </w:tcPr>
          <w:p w14:paraId="31674589" w14:textId="77777777" w:rsidR="008A404A" w:rsidRDefault="008A404A" w:rsidP="006516E4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61E36A97" w14:textId="7902CAD1" w:rsidR="008A404A" w:rsidRDefault="009310D1" w:rsidP="006516E4">
            <w:pPr>
              <w:pStyle w:val="TF-TEXTO-QUADRO"/>
            </w:pPr>
            <w:r>
              <w:t>Bordini et al. (2015)</w:t>
            </w:r>
          </w:p>
        </w:tc>
      </w:tr>
      <w:tr w:rsidR="008A404A" w14:paraId="0A6D5F52" w14:textId="77777777" w:rsidTr="006516E4">
        <w:tc>
          <w:tcPr>
            <w:tcW w:w="1701" w:type="dxa"/>
            <w:shd w:val="clear" w:color="auto" w:fill="auto"/>
          </w:tcPr>
          <w:p w14:paraId="13FC730F" w14:textId="77777777" w:rsidR="008A404A" w:rsidRDefault="008A404A" w:rsidP="006516E4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56D6D31A" w14:textId="19C3BE50" w:rsidR="008A404A" w:rsidRDefault="009310D1" w:rsidP="006516E4">
            <w:pPr>
              <w:pStyle w:val="TF-TEXTO-QUADRO"/>
            </w:pPr>
            <w:r>
              <w:t>Auxiliar no aprendizado de leitura de partituras através de um teclado musical</w:t>
            </w:r>
          </w:p>
        </w:tc>
      </w:tr>
      <w:tr w:rsidR="008A404A" w14:paraId="04FDF20F" w14:textId="77777777" w:rsidTr="006516E4">
        <w:tc>
          <w:tcPr>
            <w:tcW w:w="1701" w:type="dxa"/>
            <w:shd w:val="clear" w:color="auto" w:fill="auto"/>
          </w:tcPr>
          <w:p w14:paraId="20EE7C39" w14:textId="77777777" w:rsidR="008A404A" w:rsidRDefault="008A404A" w:rsidP="006516E4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6615021E" w14:textId="0378C127" w:rsidR="008A404A" w:rsidRDefault="009310D1" w:rsidP="006516E4">
            <w:pPr>
              <w:pStyle w:val="TF-TEXTO-QUADRO"/>
            </w:pPr>
            <w:r>
              <w:t>Sistema de fases (3 fases cada uma com uma música diferente e diferentes dificuldades)</w:t>
            </w:r>
          </w:p>
          <w:p w14:paraId="1FE73E83" w14:textId="4A96A173" w:rsidR="009310D1" w:rsidRDefault="009310D1" w:rsidP="006516E4">
            <w:pPr>
              <w:pStyle w:val="TF-TEXTO-QUADRO"/>
            </w:pPr>
            <w:r>
              <w:t>Sistema de pontuação</w:t>
            </w:r>
          </w:p>
          <w:p w14:paraId="0FBCA008" w14:textId="273E580E" w:rsidR="009310D1" w:rsidRDefault="009310D1" w:rsidP="006516E4">
            <w:pPr>
              <w:pStyle w:val="TF-TEXTO-QUADRO"/>
            </w:pPr>
            <w:r>
              <w:t>Narrativa</w:t>
            </w:r>
          </w:p>
          <w:p w14:paraId="09AB202C" w14:textId="0568C8AD" w:rsidR="009310D1" w:rsidRDefault="009310D1" w:rsidP="006516E4">
            <w:pPr>
              <w:pStyle w:val="TF-TEXTO-QUADRO"/>
            </w:pPr>
          </w:p>
        </w:tc>
      </w:tr>
      <w:tr w:rsidR="008A404A" w14:paraId="0B9496C0" w14:textId="77777777" w:rsidTr="006516E4">
        <w:tc>
          <w:tcPr>
            <w:tcW w:w="1701" w:type="dxa"/>
            <w:shd w:val="clear" w:color="auto" w:fill="auto"/>
          </w:tcPr>
          <w:p w14:paraId="1D3BD429" w14:textId="77777777" w:rsidR="008A404A" w:rsidRDefault="008A404A" w:rsidP="006516E4">
            <w:pPr>
              <w:pStyle w:val="TF-TEXTO-QUADRO"/>
            </w:pPr>
            <w:r>
              <w:lastRenderedPageBreak/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1B46F0E7" w14:textId="280BB3E5" w:rsidR="008A404A" w:rsidRDefault="009310D1" w:rsidP="006516E4">
            <w:pPr>
              <w:pStyle w:val="TF-TEXTO-QUADRO"/>
            </w:pPr>
            <w:r>
              <w:t>Motor de jogos Unity e linguagem de programação C#</w:t>
            </w:r>
            <w:r w:rsidR="008A404A">
              <w:t>.</w:t>
            </w:r>
          </w:p>
        </w:tc>
      </w:tr>
      <w:tr w:rsidR="008A404A" w14:paraId="235EF45D" w14:textId="77777777" w:rsidTr="006516E4">
        <w:tc>
          <w:tcPr>
            <w:tcW w:w="1701" w:type="dxa"/>
            <w:shd w:val="clear" w:color="auto" w:fill="auto"/>
          </w:tcPr>
          <w:p w14:paraId="5E680C81" w14:textId="77777777" w:rsidR="008A404A" w:rsidRDefault="008A404A" w:rsidP="006516E4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58B49903" w14:textId="20A2EC54" w:rsidR="008A404A" w:rsidRDefault="009310D1" w:rsidP="006516E4">
            <w:pPr>
              <w:pStyle w:val="TF-TEXTO-QUADRO"/>
            </w:pPr>
            <w:r>
              <w:t>Os autores Bordini et al. (2015) realizaram uma avaliação do jogo, com estudantes da graduação e professores de música. Alguns tinham conhecimentos prévios sobre leitura de partituras, porém outros não possuíam conhecimento em teclado. Segundo Bordini et al. (2015) os resultados atingidos nos testes, demonstraram que o jogo Musikinésia conseguiu atingir o objetivo de promover a aprendizagem das teclas do instrumento relacionado à leitura de uma partitura, ajudando na alfabetização musical. Através dos feedbacks obtidos nos testes, também encontraram alguns pontos de falha na jogabilidade e notou-se que algumas fases ficaram difíceis de serem vencidas (BORDINI et al., 2015)</w:t>
            </w:r>
          </w:p>
        </w:tc>
      </w:tr>
    </w:tbl>
    <w:p w14:paraId="797E4144" w14:textId="75F43719" w:rsidR="008A404A" w:rsidRPr="008A404A" w:rsidRDefault="008A404A" w:rsidP="00176137">
      <w:pPr>
        <w:pStyle w:val="TF-FONTE"/>
      </w:pPr>
      <w:r>
        <w:t xml:space="preserve">Fonte: elaborado </w:t>
      </w:r>
      <w:r w:rsidR="00E26768">
        <w:t>pela</w:t>
      </w:r>
      <w:r>
        <w:t xml:space="preserve"> autor</w:t>
      </w:r>
      <w:r w:rsidR="00E26768">
        <w:t>a</w:t>
      </w:r>
      <w:r>
        <w:t>.</w:t>
      </w:r>
    </w:p>
    <w:bookmarkEnd w:id="16"/>
    <w:p w14:paraId="6D16161A" w14:textId="19C871D8" w:rsidR="00F255FC" w:rsidRDefault="00745B17" w:rsidP="00C211BE">
      <w:pPr>
        <w:pStyle w:val="Ttulo1"/>
      </w:pPr>
      <w:r>
        <w:t>DESCRIÇÃO</w:t>
      </w:r>
      <w:r w:rsidR="00142959">
        <w:t xml:space="preserve"> do aplicativo</w:t>
      </w:r>
    </w:p>
    <w:p w14:paraId="271F4C74" w14:textId="305C73BF" w:rsidR="006D5926" w:rsidRDefault="00745B17" w:rsidP="00FB4715">
      <w:pPr>
        <w:pStyle w:val="TF-TEXTO"/>
      </w:pPr>
      <w:r w:rsidRPr="00EC2289">
        <w:t xml:space="preserve">Nesta seção </w:t>
      </w:r>
      <w:r w:rsidR="009B30B6" w:rsidRPr="00EC2289">
        <w:t xml:space="preserve">serão descritos </w:t>
      </w:r>
      <w:r w:rsidRPr="00EC2289">
        <w:t xml:space="preserve">os aspectos mais relevantes de especificação e implementação para a compreensão sobre o trabalho desenvolvido. </w:t>
      </w:r>
      <w:r w:rsidR="009715BF" w:rsidRPr="00EC2289">
        <w:t xml:space="preserve">Na seção </w:t>
      </w:r>
      <w:r w:rsidR="00286CDF" w:rsidRPr="00EC2289">
        <w:t xml:space="preserve">3.1 </w:t>
      </w:r>
      <w:r w:rsidR="00DF7460" w:rsidRPr="00EC2289">
        <w:t>tem-se</w:t>
      </w:r>
      <w:r w:rsidR="00286CDF" w:rsidRPr="00EC2289">
        <w:t xml:space="preserve"> </w:t>
      </w:r>
      <w:r w:rsidR="00044629" w:rsidRPr="00EC2289">
        <w:t>o detalhamento da</w:t>
      </w:r>
      <w:r w:rsidR="00286CDF" w:rsidRPr="00EC2289">
        <w:t xml:space="preserve"> especificação do aplicativo.</w:t>
      </w:r>
      <w:r w:rsidR="00044629" w:rsidRPr="00EC2289">
        <w:t xml:space="preserve"> Na seção 3.2 tem-se um detalhamento </w:t>
      </w:r>
      <w:r w:rsidR="008D10DF" w:rsidRPr="00EC2289">
        <w:t>sobre a implementação</w:t>
      </w:r>
      <w:r w:rsidR="008D10DF">
        <w:t>.</w:t>
      </w:r>
      <w:r w:rsidR="00286CDF">
        <w:t xml:space="preserve"> </w:t>
      </w:r>
    </w:p>
    <w:p w14:paraId="16352410" w14:textId="3EA231D1" w:rsidR="00327CB1" w:rsidRDefault="00327CB1" w:rsidP="00327CB1">
      <w:pPr>
        <w:pStyle w:val="Ttulo2"/>
      </w:pPr>
      <w:r>
        <w:t>Especificação</w:t>
      </w:r>
    </w:p>
    <w:p w14:paraId="6F5DF2AF" w14:textId="252E441F" w:rsidR="000C0F4C" w:rsidRDefault="000C0F4C" w:rsidP="00425DFC">
      <w:pPr>
        <w:pStyle w:val="Ttulo3"/>
      </w:pPr>
      <w:r>
        <w:t xml:space="preserve">Visão geral do </w:t>
      </w:r>
      <w:commentRangeStart w:id="48"/>
      <w:r>
        <w:t>aplicativo</w:t>
      </w:r>
      <w:commentRangeEnd w:id="48"/>
      <w:r w:rsidR="00130874">
        <w:rPr>
          <w:rStyle w:val="Refdecomentrio"/>
          <w:color w:val="auto"/>
        </w:rPr>
        <w:commentReference w:id="48"/>
      </w:r>
    </w:p>
    <w:p w14:paraId="187EF724" w14:textId="46E5EB16" w:rsidR="00C8701C" w:rsidRDefault="00A44640" w:rsidP="00791009">
      <w:pPr>
        <w:pStyle w:val="TF-TEXTO"/>
      </w:pPr>
      <w:r>
        <w:t xml:space="preserve">O </w:t>
      </w:r>
      <w:r w:rsidR="00F107E9">
        <w:t>aplicativo Musicando</w:t>
      </w:r>
      <w:r>
        <w:t xml:space="preserve"> </w:t>
      </w:r>
      <w:r w:rsidR="003E46F6">
        <w:t xml:space="preserve">disponibiliza </w:t>
      </w:r>
      <w:r w:rsidR="00EB4271">
        <w:t xml:space="preserve">exercícios de teoria musical englobando os conteúdos: </w:t>
      </w:r>
      <w:r w:rsidR="006B77A3">
        <w:t>propriedades da música, notas musicais, intervalos e leitura de partituras</w:t>
      </w:r>
      <w:r w:rsidR="003E46F6">
        <w:t xml:space="preserve">. Os principais conceitos de gamificação que foram utilizados para o seu desenvolvimento são: narrativa, sistema de pontuação, sistema de recompensas, sistema de níveis e </w:t>
      </w:r>
      <w:r w:rsidR="006B77A3">
        <w:t xml:space="preserve">feedback. </w:t>
      </w:r>
      <w:r w:rsidR="00F107E9">
        <w:t>Buscou-se a utilização de uma linguagem dialógi</w:t>
      </w:r>
      <w:r w:rsidR="00C8701C">
        <w:t>ca para aproximar o usuário do aplicativo e se obter uma aproximação com o público</w:t>
      </w:r>
      <w:r w:rsidR="00786968">
        <w:t xml:space="preserve"> alvo que é o</w:t>
      </w:r>
      <w:r w:rsidR="00C8701C">
        <w:t xml:space="preserve"> infanto-juvenil.</w:t>
      </w:r>
    </w:p>
    <w:p w14:paraId="1A99A656" w14:textId="3C0F5A99" w:rsidR="00E93DFD" w:rsidRDefault="00C8701C" w:rsidP="00791009">
      <w:pPr>
        <w:pStyle w:val="TF-TEXTO"/>
      </w:pPr>
      <w:r>
        <w:t>Ao iniciar</w:t>
      </w:r>
      <w:r w:rsidR="0010629B" w:rsidRPr="00EC2289">
        <w:t xml:space="preserve"> o aplicativo</w:t>
      </w:r>
      <w:r>
        <w:t xml:space="preserve"> é</w:t>
      </w:r>
      <w:r w:rsidR="0010629B" w:rsidRPr="00EC2289">
        <w:t xml:space="preserve"> apresenta</w:t>
      </w:r>
      <w:r>
        <w:t>da</w:t>
      </w:r>
      <w:r w:rsidR="0010629B" w:rsidRPr="00EC2289">
        <w:t xml:space="preserve"> uma </w:t>
      </w:r>
      <w:r w:rsidR="00C83F87" w:rsidRPr="00EC2289">
        <w:t>interface</w:t>
      </w:r>
      <w:r w:rsidR="0010629B" w:rsidRPr="00EC2289">
        <w:t xml:space="preserve"> de </w:t>
      </w:r>
      <w:r w:rsidR="000E1ABD" w:rsidRPr="00EC2289">
        <w:t xml:space="preserve">login para que </w:t>
      </w:r>
      <w:r w:rsidR="004568C3" w:rsidRPr="00EC2289">
        <w:t>o usuário</w:t>
      </w:r>
      <w:r w:rsidR="000E1ABD" w:rsidRPr="00EC2289">
        <w:t xml:space="preserve"> seja </w:t>
      </w:r>
      <w:r w:rsidR="0010629B" w:rsidRPr="00EC2289">
        <w:t>identificado e o seu progresso</w:t>
      </w:r>
      <w:r w:rsidR="004568C3" w:rsidRPr="00EC2289">
        <w:t xml:space="preserve"> seja salvo</w:t>
      </w:r>
      <w:r>
        <w:t xml:space="preserve">, a única opção de </w:t>
      </w:r>
      <w:r w:rsidR="00786968">
        <w:t>login possível é pelo Google, visto que é uma plataforma amplamente utilizada atualmente</w:t>
      </w:r>
      <w:r w:rsidR="004D4B8F">
        <w:t xml:space="preserve"> e de fácil acesso</w:t>
      </w:r>
      <w:r w:rsidR="004568C3" w:rsidRPr="00EC2289">
        <w:t xml:space="preserve">. </w:t>
      </w:r>
      <w:r w:rsidR="000F1FFB" w:rsidRPr="00EC2289">
        <w:t xml:space="preserve">Após o login, é </w:t>
      </w:r>
      <w:r w:rsidR="000D3F0A" w:rsidRPr="00EC2289">
        <w:t>exibida</w:t>
      </w:r>
      <w:r w:rsidR="000F1FFB" w:rsidRPr="00EC2289">
        <w:t xml:space="preserve"> a </w:t>
      </w:r>
      <w:r w:rsidR="00C5446C" w:rsidRPr="00EC2289">
        <w:t xml:space="preserve">narrativa do aplicativo </w:t>
      </w:r>
      <w:r w:rsidR="008B7A81" w:rsidRPr="00EC2289">
        <w:t>em que o personagem</w:t>
      </w:r>
      <w:r w:rsidR="004568C3" w:rsidRPr="00EC2289">
        <w:t xml:space="preserve"> Musiquinho</w:t>
      </w:r>
      <w:r w:rsidR="008B7A81" w:rsidRPr="00EC2289">
        <w:t xml:space="preserve"> mostra</w:t>
      </w:r>
      <w:r w:rsidR="00C5446C" w:rsidRPr="00EC2289">
        <w:t xml:space="preserve"> a missão que o usuário terá que cumprir.</w:t>
      </w:r>
      <w:r w:rsidR="00E748CA" w:rsidRPr="00EC2289">
        <w:t xml:space="preserve"> </w:t>
      </w:r>
      <w:r w:rsidR="009E279E" w:rsidRPr="00EC2289">
        <w:t xml:space="preserve"> </w:t>
      </w:r>
      <w:r w:rsidR="00EC7446" w:rsidRPr="00EC2289">
        <w:t>A</w:t>
      </w:r>
      <w:r w:rsidR="007D57EF" w:rsidRPr="00EC2289">
        <w:t>s</w:t>
      </w:r>
      <w:r w:rsidR="00EC7446" w:rsidRPr="00EC2289">
        <w:t xml:space="preserve"> </w:t>
      </w:r>
      <w:r w:rsidR="00C83F87" w:rsidRPr="00EC2289">
        <w:t>interface</w:t>
      </w:r>
      <w:r w:rsidR="007D57EF" w:rsidRPr="00EC2289">
        <w:t>s</w:t>
      </w:r>
      <w:r w:rsidR="00EC7446" w:rsidRPr="00EC2289">
        <w:t xml:space="preserve"> de login e narrativa podem ser observadas na</w:t>
      </w:r>
      <w:r w:rsidR="009E279E" w:rsidRPr="00EC2289">
        <w:t xml:space="preserve"> </w:t>
      </w:r>
      <w:r w:rsidR="00CE79F1" w:rsidRPr="00EC2289">
        <w:fldChar w:fldCharType="begin"/>
      </w:r>
      <w:r w:rsidR="00CE79F1" w:rsidRPr="00EC2289">
        <w:instrText xml:space="preserve"> REF _Ref87992440 \h  \* MERGEFORMAT </w:instrText>
      </w:r>
      <w:r w:rsidR="00CE79F1" w:rsidRPr="00EC2289">
        <w:fldChar w:fldCharType="separate"/>
      </w:r>
      <w:r w:rsidR="00CF33A9" w:rsidRPr="00EC2289">
        <w:t>Figura 6</w:t>
      </w:r>
      <w:r w:rsidR="00CE79F1" w:rsidRPr="00EC2289">
        <w:fldChar w:fldCharType="end"/>
      </w:r>
      <w:r w:rsidR="00C83F87" w:rsidRPr="00EC2289">
        <w:t>.</w:t>
      </w:r>
      <w:r w:rsidR="00B66904" w:rsidRPr="00EC2289">
        <w:t xml:space="preserve"> </w:t>
      </w:r>
    </w:p>
    <w:p w14:paraId="09FF8CF9" w14:textId="31854665" w:rsidR="00E93DFD" w:rsidRPr="00E93DFD" w:rsidRDefault="00E93DFD" w:rsidP="00E93DFD">
      <w:pPr>
        <w:pStyle w:val="Legenda"/>
        <w:jc w:val="center"/>
        <w:rPr>
          <w:b w:val="0"/>
          <w:bCs w:val="0"/>
        </w:rPr>
      </w:pPr>
      <w:bookmarkStart w:id="49" w:name="_Ref87992440"/>
      <w:bookmarkStart w:id="50" w:name="_Ref87992392"/>
      <w:r w:rsidRPr="00E93DFD">
        <w:rPr>
          <w:b w:val="0"/>
          <w:bCs w:val="0"/>
        </w:rPr>
        <w:t xml:space="preserve">Figura </w:t>
      </w:r>
      <w:r w:rsidR="00972A37">
        <w:rPr>
          <w:b w:val="0"/>
          <w:bCs w:val="0"/>
        </w:rPr>
        <w:fldChar w:fldCharType="begin"/>
      </w:r>
      <w:r w:rsidR="00972A37">
        <w:rPr>
          <w:b w:val="0"/>
          <w:bCs w:val="0"/>
        </w:rPr>
        <w:instrText xml:space="preserve"> SEQ Figura \* ARABIC </w:instrText>
      </w:r>
      <w:r w:rsidR="00972A37">
        <w:rPr>
          <w:b w:val="0"/>
          <w:bCs w:val="0"/>
        </w:rPr>
        <w:fldChar w:fldCharType="separate"/>
      </w:r>
      <w:r w:rsidR="00CF33A9">
        <w:rPr>
          <w:b w:val="0"/>
          <w:bCs w:val="0"/>
          <w:noProof/>
        </w:rPr>
        <w:t>6</w:t>
      </w:r>
      <w:r w:rsidR="00972A37">
        <w:rPr>
          <w:b w:val="0"/>
          <w:bCs w:val="0"/>
        </w:rPr>
        <w:fldChar w:fldCharType="end"/>
      </w:r>
      <w:bookmarkEnd w:id="49"/>
      <w:r w:rsidRPr="00E93DFD">
        <w:rPr>
          <w:b w:val="0"/>
          <w:bCs w:val="0"/>
        </w:rPr>
        <w:t xml:space="preserve"> - Interface do login e narrativa</w:t>
      </w:r>
      <w:bookmarkEnd w:id="50"/>
    </w:p>
    <w:p w14:paraId="461929E6" w14:textId="138EF4C1" w:rsidR="00D13366" w:rsidRDefault="00D13366" w:rsidP="00E93DFD">
      <w:pPr>
        <w:pStyle w:val="TF-FIGURA"/>
      </w:pPr>
      <w:r>
        <w:rPr>
          <w:noProof/>
        </w:rPr>
        <w:drawing>
          <wp:inline distT="0" distB="0" distL="0" distR="0" wp14:anchorId="002950CF" wp14:editId="6F42BDCB">
            <wp:extent cx="3992777" cy="3992777"/>
            <wp:effectExtent l="19050" t="19050" r="27305" b="27305"/>
            <wp:docPr id="2" name="Imagem 2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Interface gráfica do usuári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678" cy="4001678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E505CD6" w14:textId="537BCA2D" w:rsidR="00E93DFD" w:rsidRDefault="008B7A81" w:rsidP="008B7A81">
      <w:pPr>
        <w:pStyle w:val="TF-FONTE"/>
      </w:pPr>
      <w:r>
        <w:t xml:space="preserve">Fonte: elaborado </w:t>
      </w:r>
      <w:r w:rsidR="00E26768">
        <w:t>pela</w:t>
      </w:r>
      <w:r>
        <w:t xml:space="preserve"> autor</w:t>
      </w:r>
      <w:r w:rsidR="00E26768">
        <w:t>a</w:t>
      </w:r>
      <w:r>
        <w:t>.</w:t>
      </w:r>
    </w:p>
    <w:p w14:paraId="4D91690E" w14:textId="5FBEA3C5" w:rsidR="00A45369" w:rsidRPr="00EC2289" w:rsidRDefault="00E748CA" w:rsidP="00EC2289">
      <w:pPr>
        <w:pStyle w:val="TF-TEXTO"/>
      </w:pPr>
      <w:r w:rsidRPr="00EC2289">
        <w:lastRenderedPageBreak/>
        <w:t xml:space="preserve">Após a narrativa é apresentada a tela principal. Na tela principal são apresentados </w:t>
      </w:r>
      <w:r w:rsidR="00074E8B" w:rsidRPr="00EC2289">
        <w:t xml:space="preserve">as sessões e os níveis dos exercícios de teoria musical. </w:t>
      </w:r>
      <w:r w:rsidR="00C83F87" w:rsidRPr="00EC2289">
        <w:t xml:space="preserve">A </w:t>
      </w:r>
      <w:r w:rsidR="00C83F87" w:rsidRPr="00EC2289">
        <w:fldChar w:fldCharType="begin"/>
      </w:r>
      <w:r w:rsidR="00C83F87" w:rsidRPr="00EC2289">
        <w:instrText xml:space="preserve"> REF _Ref88159433 \h </w:instrText>
      </w:r>
      <w:r w:rsidR="00EC2289">
        <w:instrText xml:space="preserve"> \* MERGEFORMAT </w:instrText>
      </w:r>
      <w:r w:rsidR="00C83F87" w:rsidRPr="00EC2289">
        <w:fldChar w:fldCharType="separate"/>
      </w:r>
      <w:r w:rsidR="00CF33A9" w:rsidRPr="00EC2289">
        <w:t>Figura 7</w:t>
      </w:r>
      <w:r w:rsidR="00C83F87" w:rsidRPr="00EC2289">
        <w:fldChar w:fldCharType="end"/>
      </w:r>
      <w:r w:rsidR="00C83F87" w:rsidRPr="00EC2289">
        <w:t xml:space="preserve"> apresenta</w:t>
      </w:r>
      <w:r w:rsidR="00F56B4E" w:rsidRPr="00EC2289">
        <w:t xml:space="preserve"> a interface de sessões e níveis. </w:t>
      </w:r>
      <w:r w:rsidR="00F825CD" w:rsidRPr="00EC2289">
        <w:t>Os níveis que estão em tom cinza são aqueles que ainda não foram liberados pelo usuário, os que estão em cor roxa e coloridos já foram debloqueados pelo usuário. Por padrão</w:t>
      </w:r>
      <w:r w:rsidR="009C65FF" w:rsidRPr="00EC2289">
        <w:t xml:space="preserve"> no primeiro acesso do usuário ao aplicativo o primeiro nível é liberado</w:t>
      </w:r>
      <w:r w:rsidR="007D57EF" w:rsidRPr="00EC2289">
        <w:t xml:space="preserve">. A liberação do próximo nível </w:t>
      </w:r>
      <w:r w:rsidR="00672638" w:rsidRPr="00EC2289">
        <w:t xml:space="preserve">é feita quando </w:t>
      </w:r>
      <w:r w:rsidR="001814CA" w:rsidRPr="00EC2289">
        <w:t>o</w:t>
      </w:r>
      <w:r w:rsidR="00672638" w:rsidRPr="00EC2289">
        <w:t xml:space="preserve"> níve</w:t>
      </w:r>
      <w:r w:rsidR="00251A9C" w:rsidRPr="00EC2289">
        <w:t>l</w:t>
      </w:r>
      <w:r w:rsidR="001814CA" w:rsidRPr="00EC2289">
        <w:t xml:space="preserve"> anterior</w:t>
      </w:r>
      <w:r w:rsidR="00251A9C" w:rsidRPr="00EC2289">
        <w:t xml:space="preserve"> é concluído</w:t>
      </w:r>
      <w:r w:rsidR="007D57EF" w:rsidRPr="00EC2289">
        <w:t>.</w:t>
      </w:r>
    </w:p>
    <w:p w14:paraId="2F634527" w14:textId="77777777" w:rsidR="004D6ACD" w:rsidRDefault="0051191D" w:rsidP="00216D21">
      <w:pPr>
        <w:pStyle w:val="TF-TEXTO"/>
      </w:pPr>
      <w:r>
        <w:t xml:space="preserve"> </w:t>
      </w:r>
    </w:p>
    <w:p w14:paraId="201195B9" w14:textId="1B4BE0EE" w:rsidR="001915C2" w:rsidRPr="001915C2" w:rsidRDefault="001915C2" w:rsidP="001915C2">
      <w:pPr>
        <w:pStyle w:val="Legenda"/>
        <w:jc w:val="center"/>
        <w:rPr>
          <w:b w:val="0"/>
          <w:bCs w:val="0"/>
        </w:rPr>
      </w:pPr>
      <w:bookmarkStart w:id="51" w:name="_Ref88159433"/>
      <w:r w:rsidRPr="001915C2">
        <w:rPr>
          <w:b w:val="0"/>
          <w:bCs w:val="0"/>
        </w:rPr>
        <w:t xml:space="preserve">Figura </w:t>
      </w:r>
      <w:r w:rsidR="00972A37">
        <w:rPr>
          <w:b w:val="0"/>
          <w:bCs w:val="0"/>
        </w:rPr>
        <w:fldChar w:fldCharType="begin"/>
      </w:r>
      <w:r w:rsidR="00972A37">
        <w:rPr>
          <w:b w:val="0"/>
          <w:bCs w:val="0"/>
        </w:rPr>
        <w:instrText xml:space="preserve"> SEQ Figura \* ARABIC </w:instrText>
      </w:r>
      <w:r w:rsidR="00972A37">
        <w:rPr>
          <w:b w:val="0"/>
          <w:bCs w:val="0"/>
        </w:rPr>
        <w:fldChar w:fldCharType="separate"/>
      </w:r>
      <w:r w:rsidR="00CF33A9">
        <w:rPr>
          <w:b w:val="0"/>
          <w:bCs w:val="0"/>
          <w:noProof/>
        </w:rPr>
        <w:t>7</w:t>
      </w:r>
      <w:r w:rsidR="00972A37">
        <w:rPr>
          <w:b w:val="0"/>
          <w:bCs w:val="0"/>
        </w:rPr>
        <w:fldChar w:fldCharType="end"/>
      </w:r>
      <w:bookmarkEnd w:id="51"/>
      <w:r w:rsidRPr="001915C2">
        <w:rPr>
          <w:b w:val="0"/>
          <w:bCs w:val="0"/>
        </w:rPr>
        <w:t xml:space="preserve"> - Interface </w:t>
      </w:r>
      <w:r w:rsidR="00C83F87">
        <w:rPr>
          <w:b w:val="0"/>
          <w:bCs w:val="0"/>
        </w:rPr>
        <w:t>sessões e níveis</w:t>
      </w:r>
    </w:p>
    <w:p w14:paraId="408E2002" w14:textId="24EBA155" w:rsidR="000757D3" w:rsidRDefault="001915C2" w:rsidP="001915C2">
      <w:pPr>
        <w:pStyle w:val="TF-FIGURA"/>
      </w:pPr>
      <w:r>
        <w:rPr>
          <w:noProof/>
        </w:rPr>
        <w:drawing>
          <wp:inline distT="0" distB="0" distL="0" distR="0" wp14:anchorId="2BE96AD0" wp14:editId="232D3759">
            <wp:extent cx="1505722" cy="3180402"/>
            <wp:effectExtent l="19050" t="19050" r="18415" b="203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722" cy="3180402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CD55A6A" w14:textId="6C94FA1F" w:rsidR="001078C3" w:rsidRPr="001078C3" w:rsidRDefault="00FA1002" w:rsidP="00791009">
      <w:pPr>
        <w:pStyle w:val="TF-FONTE"/>
      </w:pPr>
      <w:r w:rsidRPr="00FA1002">
        <w:t xml:space="preserve">Fonte: elaborado </w:t>
      </w:r>
      <w:r w:rsidR="00E26768">
        <w:t>pela</w:t>
      </w:r>
      <w:r w:rsidRPr="00FA1002">
        <w:t xml:space="preserve"> autor</w:t>
      </w:r>
      <w:r w:rsidR="00E26768">
        <w:t>a</w:t>
      </w:r>
      <w:r w:rsidRPr="00FA1002">
        <w:t>.</w:t>
      </w:r>
    </w:p>
    <w:p w14:paraId="4F063BAC" w14:textId="58801711" w:rsidR="003F5958" w:rsidRDefault="00672638" w:rsidP="00EC2289">
      <w:pPr>
        <w:pStyle w:val="TF-TEXTO"/>
      </w:pPr>
      <w:r>
        <w:t>Cada nível possui vários exercícios</w:t>
      </w:r>
      <w:r w:rsidR="001E5B19">
        <w:t xml:space="preserve">. O grau de dificuldade dos exercícios </w:t>
      </w:r>
      <w:r w:rsidR="00F159BD">
        <w:t xml:space="preserve">aumenta </w:t>
      </w:r>
      <w:r w:rsidR="008A3E7A">
        <w:t xml:space="preserve">a cada </w:t>
      </w:r>
      <w:r w:rsidR="00F159BD">
        <w:t>nível,</w:t>
      </w:r>
      <w:r w:rsidR="008A3E7A">
        <w:t xml:space="preserve"> </w:t>
      </w:r>
      <w:r w:rsidR="00F159BD">
        <w:t>d</w:t>
      </w:r>
      <w:r w:rsidR="008A3E7A">
        <w:t xml:space="preserve">o mais fácil para o mais difícil. </w:t>
      </w:r>
      <w:r w:rsidR="005A1A08">
        <w:t>Foram desenvolvidos quatro modelos de exercícios</w:t>
      </w:r>
      <w:r w:rsidR="003F5958">
        <w:t>. O primeiro modelo é o exercício formad</w:t>
      </w:r>
      <w:r w:rsidR="00997353">
        <w:t>o</w:t>
      </w:r>
      <w:r w:rsidR="003F5958">
        <w:t xml:space="preserve"> por uma pergunta, uma imagem e opções de resposta com</w:t>
      </w:r>
      <w:r w:rsidR="00997353">
        <w:t xml:space="preserve"> suas respectivas</w:t>
      </w:r>
      <w:r w:rsidR="003F5958">
        <w:t xml:space="preserve"> descrições. O segundo modelo de exercício é o exercício com reprodução de áudio,</w:t>
      </w:r>
      <w:r w:rsidR="00997353">
        <w:t xml:space="preserve"> ele possui uma pergunta, um botão </w:t>
      </w:r>
      <w:r w:rsidR="00CE42A9">
        <w:t>para a reprodução de áudio e</w:t>
      </w:r>
      <w:r w:rsidR="003F5958">
        <w:t xml:space="preserve"> opções de resposta</w:t>
      </w:r>
      <w:r w:rsidR="00CE42A9">
        <w:t xml:space="preserve"> com descrição</w:t>
      </w:r>
      <w:r w:rsidR="003F5958">
        <w:t xml:space="preserve">. O terceiro modelo de exercício possui uma pergunta e opções de respostas com imagens. O quarto modelo de exercícios possui apenas uma pergunta e resposta com imagens. Os </w:t>
      </w:r>
      <w:r w:rsidR="003C47AA">
        <w:t xml:space="preserve">quatro </w:t>
      </w:r>
      <w:r w:rsidR="003F5958">
        <w:t>modelos de exercícios podem ser verificados na</w:t>
      </w:r>
      <w:r w:rsidR="001814CA">
        <w:t xml:space="preserve"> </w:t>
      </w:r>
      <w:r w:rsidR="00945539">
        <w:fldChar w:fldCharType="begin"/>
      </w:r>
      <w:r w:rsidR="00945539">
        <w:instrText xml:space="preserve"> REF _Ref88679260 \h  \* MERGEFORMAT </w:instrText>
      </w:r>
      <w:r w:rsidR="00945539">
        <w:fldChar w:fldCharType="separate"/>
      </w:r>
      <w:r w:rsidR="00945539" w:rsidRPr="004B6902">
        <w:t>Fi</w:t>
      </w:r>
      <w:r w:rsidR="00945539" w:rsidRPr="00945539">
        <w:t xml:space="preserve">gura </w:t>
      </w:r>
      <w:r w:rsidR="00945539" w:rsidRPr="00945539">
        <w:rPr>
          <w:noProof/>
        </w:rPr>
        <w:t>8</w:t>
      </w:r>
      <w:r w:rsidR="00945539">
        <w:fldChar w:fldCharType="end"/>
      </w:r>
      <w:commentRangeStart w:id="52"/>
      <w:r w:rsidR="003F5958">
        <w:t>.</w:t>
      </w:r>
      <w:r w:rsidR="00F159BD">
        <w:t xml:space="preserve"> </w:t>
      </w:r>
      <w:commentRangeEnd w:id="52"/>
      <w:r w:rsidR="00130874">
        <w:rPr>
          <w:rStyle w:val="Refdecomentrio"/>
        </w:rPr>
        <w:commentReference w:id="52"/>
      </w:r>
    </w:p>
    <w:p w14:paraId="1CCC79AD" w14:textId="0C8F0B7D" w:rsidR="00D53921" w:rsidRPr="004B6902" w:rsidRDefault="00D53921" w:rsidP="00D53921">
      <w:pPr>
        <w:pStyle w:val="Legenda"/>
        <w:jc w:val="center"/>
        <w:rPr>
          <w:b w:val="0"/>
          <w:bCs w:val="0"/>
        </w:rPr>
      </w:pPr>
      <w:bookmarkStart w:id="53" w:name="_Ref88679260"/>
      <w:bookmarkStart w:id="54" w:name="_Ref87894577"/>
      <w:r w:rsidRPr="004B6902">
        <w:rPr>
          <w:b w:val="0"/>
          <w:bCs w:val="0"/>
        </w:rPr>
        <w:t xml:space="preserve">Figura </w:t>
      </w:r>
      <w:r w:rsidR="00972A37">
        <w:rPr>
          <w:b w:val="0"/>
          <w:bCs w:val="0"/>
        </w:rPr>
        <w:fldChar w:fldCharType="begin"/>
      </w:r>
      <w:r w:rsidR="00972A37">
        <w:rPr>
          <w:b w:val="0"/>
          <w:bCs w:val="0"/>
        </w:rPr>
        <w:instrText xml:space="preserve"> SEQ Figura \* ARABIC </w:instrText>
      </w:r>
      <w:r w:rsidR="00972A37">
        <w:rPr>
          <w:b w:val="0"/>
          <w:bCs w:val="0"/>
        </w:rPr>
        <w:fldChar w:fldCharType="separate"/>
      </w:r>
      <w:r w:rsidR="00CF33A9">
        <w:rPr>
          <w:b w:val="0"/>
          <w:bCs w:val="0"/>
          <w:noProof/>
        </w:rPr>
        <w:t>8</w:t>
      </w:r>
      <w:r w:rsidR="00972A37">
        <w:rPr>
          <w:b w:val="0"/>
          <w:bCs w:val="0"/>
        </w:rPr>
        <w:fldChar w:fldCharType="end"/>
      </w:r>
      <w:bookmarkEnd w:id="53"/>
      <w:r>
        <w:rPr>
          <w:b w:val="0"/>
          <w:bCs w:val="0"/>
        </w:rPr>
        <w:t xml:space="preserve"> -</w:t>
      </w:r>
      <w:r w:rsidRPr="004B6902">
        <w:rPr>
          <w:b w:val="0"/>
          <w:bCs w:val="0"/>
        </w:rPr>
        <w:t xml:space="preserve"> Telas exercícios</w:t>
      </w:r>
      <w:bookmarkEnd w:id="54"/>
    </w:p>
    <w:p w14:paraId="6B64B5C4" w14:textId="77777777" w:rsidR="00D53921" w:rsidRDefault="00D53921" w:rsidP="00D53921">
      <w:pPr>
        <w:pStyle w:val="TF-FIGURA"/>
      </w:pPr>
      <w:r w:rsidRPr="00C1407B">
        <w:rPr>
          <w:noProof/>
        </w:rPr>
        <w:drawing>
          <wp:inline distT="0" distB="0" distL="0" distR="0" wp14:anchorId="77122CC5" wp14:editId="6AE5CE4C">
            <wp:extent cx="4808323" cy="2704712"/>
            <wp:effectExtent l="19050" t="19050" r="11430" b="19685"/>
            <wp:docPr id="13" name="Imagem 1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421" cy="271095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D052254" w14:textId="577A6897" w:rsidR="001F0669" w:rsidRDefault="00D53921" w:rsidP="00192AD3">
      <w:pPr>
        <w:pStyle w:val="TF-FONTE"/>
      </w:pPr>
      <w:r>
        <w:t xml:space="preserve">Fonte: elaborado </w:t>
      </w:r>
      <w:r w:rsidR="00E26768">
        <w:t>pela</w:t>
      </w:r>
      <w:r>
        <w:t xml:space="preserve"> autor</w:t>
      </w:r>
      <w:r w:rsidR="00E26768">
        <w:t>a</w:t>
      </w:r>
      <w:r>
        <w:t>.</w:t>
      </w:r>
    </w:p>
    <w:p w14:paraId="25B3393C" w14:textId="0C830711" w:rsidR="00AE1B5D" w:rsidRDefault="00AE1B5D" w:rsidP="00AE1B5D">
      <w:pPr>
        <w:pStyle w:val="TF-FIGURA"/>
        <w:ind w:firstLine="709"/>
        <w:jc w:val="both"/>
      </w:pPr>
      <w:r>
        <w:lastRenderedPageBreak/>
        <w:t>Todos os modelos de exercício</w:t>
      </w:r>
      <w:r w:rsidR="004E4345">
        <w:t xml:space="preserve"> apresentados na </w:t>
      </w:r>
      <w:r w:rsidR="00945539" w:rsidRPr="00945539">
        <w:fldChar w:fldCharType="begin"/>
      </w:r>
      <w:r w:rsidR="00945539" w:rsidRPr="00945539">
        <w:instrText xml:space="preserve"> REF _Ref88679260 \h  \* MERGEFORMAT </w:instrText>
      </w:r>
      <w:r w:rsidR="00945539" w:rsidRPr="00945539">
        <w:fldChar w:fldCharType="separate"/>
      </w:r>
      <w:r w:rsidR="00945539" w:rsidRPr="00945539">
        <w:t xml:space="preserve">Figura </w:t>
      </w:r>
      <w:r w:rsidR="00945539" w:rsidRPr="00945539">
        <w:rPr>
          <w:noProof/>
        </w:rPr>
        <w:t>8</w:t>
      </w:r>
      <w:r w:rsidR="00945539" w:rsidRPr="00945539">
        <w:fldChar w:fldCharType="end"/>
      </w:r>
      <w:r w:rsidR="00945539">
        <w:t xml:space="preserve"> </w:t>
      </w:r>
      <w:r>
        <w:t xml:space="preserve">têm por padrão o botão </w:t>
      </w:r>
      <w:commentRangeStart w:id="55"/>
      <w:r w:rsidRPr="001814CA">
        <w:rPr>
          <w:rStyle w:val="TF-COURIER9"/>
        </w:rPr>
        <w:t>VERIFICAR</w:t>
      </w:r>
      <w:commentRangeEnd w:id="55"/>
      <w:r w:rsidR="00130874" w:rsidRPr="001814CA">
        <w:rPr>
          <w:rStyle w:val="TF-COURIER9"/>
        </w:rPr>
        <w:commentReference w:id="55"/>
      </w:r>
      <w:r>
        <w:t xml:space="preserve">, o botão </w:t>
      </w:r>
      <w:r w:rsidRPr="001814CA">
        <w:rPr>
          <w:rStyle w:val="TF-COURIER9"/>
        </w:rPr>
        <w:t>X</w:t>
      </w:r>
      <w:r>
        <w:t xml:space="preserve"> </w:t>
      </w:r>
      <w:r w:rsidR="002F2856">
        <w:t xml:space="preserve">e </w:t>
      </w:r>
      <w:r>
        <w:t xml:space="preserve">a quantidade de vidas. Ao selecionar o botão </w:t>
      </w:r>
      <w:r w:rsidRPr="001814CA">
        <w:rPr>
          <w:rStyle w:val="TF-COURIER9"/>
        </w:rPr>
        <w:t>VERIFICAR</w:t>
      </w:r>
      <w:r>
        <w:t xml:space="preserve"> o aplicativo apresenta uma correção sobre o exercício, se a resposta estiver correta apresenta uma mensagem </w:t>
      </w:r>
      <w:r w:rsidR="00743668">
        <w:t>na cor</w:t>
      </w:r>
      <w:r>
        <w:t xml:space="preserve"> verde, indicando que o usuário acertou a resposta</w:t>
      </w:r>
      <w:r w:rsidR="00882BE1">
        <w:t xml:space="preserve"> e nenhum</w:t>
      </w:r>
      <w:r w:rsidR="001664F9">
        <w:t>a</w:t>
      </w:r>
      <w:r w:rsidR="00882BE1">
        <w:t xml:space="preserve"> </w:t>
      </w:r>
      <w:r w:rsidR="001664F9">
        <w:t>vida</w:t>
      </w:r>
      <w:r w:rsidR="00882BE1">
        <w:t xml:space="preserve"> é</w:t>
      </w:r>
      <w:r w:rsidR="001664F9">
        <w:t xml:space="preserve"> decrementada</w:t>
      </w:r>
      <w:r w:rsidR="00695500">
        <w:t>.</w:t>
      </w:r>
      <w:r>
        <w:t xml:space="preserve"> </w:t>
      </w:r>
      <w:r w:rsidR="00176137">
        <w:t xml:space="preserve">A </w:t>
      </w:r>
      <w:r w:rsidR="00052279" w:rsidRPr="00130874">
        <w:rPr>
          <w:highlight w:val="yellow"/>
        </w:rPr>
        <w:fldChar w:fldCharType="begin"/>
      </w:r>
      <w:r w:rsidR="00052279" w:rsidRPr="002219D4">
        <w:instrText xml:space="preserve"> REF _Ref88256107 \h  \* MERGEFORMAT </w:instrText>
      </w:r>
      <w:r w:rsidR="00052279" w:rsidRPr="00130874">
        <w:rPr>
          <w:highlight w:val="yellow"/>
        </w:rPr>
      </w:r>
      <w:r w:rsidR="00052279" w:rsidRPr="00130874">
        <w:rPr>
          <w:highlight w:val="yellow"/>
        </w:rPr>
        <w:fldChar w:fldCharType="separate"/>
      </w:r>
      <w:r w:rsidR="00CF33A9" w:rsidRPr="002219D4">
        <w:t xml:space="preserve">Figura </w:t>
      </w:r>
      <w:r w:rsidR="00CF33A9" w:rsidRPr="00CF33A9">
        <w:rPr>
          <w:noProof/>
        </w:rPr>
        <w:t>9</w:t>
      </w:r>
      <w:r w:rsidR="00052279" w:rsidRPr="00130874">
        <w:rPr>
          <w:highlight w:val="yellow"/>
        </w:rPr>
        <w:fldChar w:fldCharType="end"/>
      </w:r>
      <w:r w:rsidR="00052279">
        <w:t xml:space="preserve"> apresenta a </w:t>
      </w:r>
      <w:r w:rsidR="002B10B7">
        <w:t>o feedback que é exibido ao usuário após uma resposta ser selecionada e o botão VERICAR ser pressionad</w:t>
      </w:r>
      <w:r w:rsidR="00977947">
        <w:t>o</w:t>
      </w:r>
      <w:r w:rsidR="002B10B7">
        <w:t xml:space="preserve">. </w:t>
      </w:r>
    </w:p>
    <w:p w14:paraId="250B6CEB" w14:textId="77777777" w:rsidR="00F11FC2" w:rsidRDefault="00F11FC2" w:rsidP="00AE1B5D">
      <w:pPr>
        <w:pStyle w:val="TF-FIGURA"/>
        <w:ind w:firstLine="709"/>
        <w:jc w:val="both"/>
      </w:pPr>
    </w:p>
    <w:p w14:paraId="060A936C" w14:textId="4D58BC5C" w:rsidR="002219D4" w:rsidRPr="002219D4" w:rsidRDefault="002219D4" w:rsidP="002219D4">
      <w:pPr>
        <w:pStyle w:val="Legenda"/>
        <w:jc w:val="center"/>
        <w:rPr>
          <w:b w:val="0"/>
          <w:bCs w:val="0"/>
        </w:rPr>
      </w:pPr>
      <w:bookmarkStart w:id="56" w:name="_Ref88256107"/>
      <w:bookmarkStart w:id="57" w:name="_Ref88256102"/>
      <w:r w:rsidRPr="002219D4">
        <w:rPr>
          <w:b w:val="0"/>
          <w:bCs w:val="0"/>
        </w:rPr>
        <w:t xml:space="preserve">Figura </w:t>
      </w:r>
      <w:r w:rsidR="00972A37">
        <w:rPr>
          <w:b w:val="0"/>
          <w:bCs w:val="0"/>
        </w:rPr>
        <w:fldChar w:fldCharType="begin"/>
      </w:r>
      <w:r w:rsidR="00972A37">
        <w:rPr>
          <w:b w:val="0"/>
          <w:bCs w:val="0"/>
        </w:rPr>
        <w:instrText xml:space="preserve"> SEQ Figura \* ARABIC </w:instrText>
      </w:r>
      <w:r w:rsidR="00972A37">
        <w:rPr>
          <w:b w:val="0"/>
          <w:bCs w:val="0"/>
        </w:rPr>
        <w:fldChar w:fldCharType="separate"/>
      </w:r>
      <w:r w:rsidR="00CF33A9">
        <w:rPr>
          <w:b w:val="0"/>
          <w:bCs w:val="0"/>
          <w:noProof/>
        </w:rPr>
        <w:t>9</w:t>
      </w:r>
      <w:r w:rsidR="00972A37">
        <w:rPr>
          <w:b w:val="0"/>
          <w:bCs w:val="0"/>
        </w:rPr>
        <w:fldChar w:fldCharType="end"/>
      </w:r>
      <w:bookmarkEnd w:id="56"/>
      <w:r w:rsidRPr="002219D4">
        <w:rPr>
          <w:b w:val="0"/>
          <w:bCs w:val="0"/>
        </w:rPr>
        <w:t xml:space="preserve"> - Interface com feedback sobre a resposta dos exercícios</w:t>
      </w:r>
      <w:bookmarkEnd w:id="57"/>
    </w:p>
    <w:p w14:paraId="312CA2D5" w14:textId="4CF4D278" w:rsidR="00EA5FCF" w:rsidRDefault="00161E1F" w:rsidP="00161E1F">
      <w:pPr>
        <w:pStyle w:val="TF-FIGURA"/>
      </w:pPr>
      <w:r w:rsidRPr="00161E1F">
        <w:rPr>
          <w:noProof/>
        </w:rPr>
        <w:drawing>
          <wp:inline distT="0" distB="0" distL="0" distR="0" wp14:anchorId="673B1CBC" wp14:editId="554D38BE">
            <wp:extent cx="3041142" cy="3041142"/>
            <wp:effectExtent l="19050" t="19050" r="26035" b="26035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357" cy="3053357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0D8C38C" w14:textId="0E50AA8E" w:rsidR="002B10B7" w:rsidRPr="00176137" w:rsidRDefault="002219D4" w:rsidP="00176137">
      <w:pPr>
        <w:pStyle w:val="TF-FONTE"/>
      </w:pPr>
      <w:r>
        <w:t xml:space="preserve">Fonte: elaborado </w:t>
      </w:r>
      <w:r w:rsidR="00E26768">
        <w:t>pela</w:t>
      </w:r>
      <w:r>
        <w:t xml:space="preserve"> autor</w:t>
      </w:r>
      <w:r w:rsidR="00E26768">
        <w:t>a</w:t>
      </w:r>
      <w:r>
        <w:t>.</w:t>
      </w:r>
    </w:p>
    <w:p w14:paraId="1B2DC3C2" w14:textId="18779A98" w:rsidR="009B688C" w:rsidRDefault="002B10B7" w:rsidP="003F5958">
      <w:pPr>
        <w:pStyle w:val="TF-TEXTO"/>
      </w:pPr>
      <w:r>
        <w:t xml:space="preserve">Depois de exibido o feedback sobre a correção do exercício é apresentado o botão </w:t>
      </w:r>
      <w:r w:rsidR="005863D1" w:rsidRPr="00791009">
        <w:rPr>
          <w:rStyle w:val="TF-COURIER9"/>
        </w:rPr>
        <w:t>PRÓXIMO</w:t>
      </w:r>
      <w:r>
        <w:t>. Caso a resposta selecionada estiver incorreta é apresentada uma mensagem em vermelho sinalizando que a resposta que foi selecionada está incorreta e uma vida é decrementada do usuário. Quando o usuário perde todas as vidas, é apresentada a mensagem de fim de jogo e é necessário reiniciar o nível</w:t>
      </w:r>
      <w:r w:rsidR="009B688C">
        <w:t xml:space="preserve"> pressionando o botão </w:t>
      </w:r>
      <w:r w:rsidR="009B688C" w:rsidRPr="00791009">
        <w:rPr>
          <w:rStyle w:val="TF-COURIER9"/>
        </w:rPr>
        <w:t>REINICIAR</w:t>
      </w:r>
      <w:r>
        <w:t>.</w:t>
      </w:r>
      <w:r w:rsidR="005863D1">
        <w:t xml:space="preserve"> Caso o usuário tenha perdido todas as vidas a tela </w:t>
      </w:r>
      <w:r w:rsidR="005863D1" w:rsidRPr="00791009">
        <w:rPr>
          <w:rStyle w:val="TF-COURIER9"/>
        </w:rPr>
        <w:t>GAME OVER</w:t>
      </w:r>
      <w:r w:rsidR="005863D1">
        <w:t xml:space="preserve"> é apresentada. </w:t>
      </w:r>
      <w:r w:rsidR="009B688C">
        <w:t xml:space="preserve">A tela de </w:t>
      </w:r>
      <w:r w:rsidR="009B688C" w:rsidRPr="00791009">
        <w:rPr>
          <w:rStyle w:val="TF-COURIER9"/>
        </w:rPr>
        <w:t>GAME OVER</w:t>
      </w:r>
      <w:r w:rsidR="009B688C">
        <w:t xml:space="preserve"> </w:t>
      </w:r>
      <w:r w:rsidR="00716FEA">
        <w:t xml:space="preserve">pode ser observada na </w:t>
      </w:r>
      <w:r w:rsidR="00716FEA" w:rsidRPr="00716FEA">
        <w:fldChar w:fldCharType="begin"/>
      </w:r>
      <w:r w:rsidR="00716FEA" w:rsidRPr="00716FEA">
        <w:instrText xml:space="preserve"> REF _Ref88257076 \h  \* MERGEFORMAT </w:instrText>
      </w:r>
      <w:r w:rsidR="00716FEA" w:rsidRPr="00716FEA">
        <w:fldChar w:fldCharType="separate"/>
      </w:r>
      <w:r w:rsidR="00CF33A9" w:rsidRPr="00716FEA">
        <w:t xml:space="preserve">Figura </w:t>
      </w:r>
      <w:r w:rsidR="00CF33A9" w:rsidRPr="00CF33A9">
        <w:rPr>
          <w:noProof/>
        </w:rPr>
        <w:t>10</w:t>
      </w:r>
      <w:r w:rsidR="00716FEA" w:rsidRPr="00716FEA">
        <w:fldChar w:fldCharType="end"/>
      </w:r>
      <w:r w:rsidR="00716FEA" w:rsidRPr="00716FEA">
        <w:t>.</w:t>
      </w:r>
    </w:p>
    <w:p w14:paraId="7FC54F46" w14:textId="77777777" w:rsidR="00716FEA" w:rsidRDefault="00716FEA" w:rsidP="003F5958">
      <w:pPr>
        <w:pStyle w:val="TF-TEXTO"/>
      </w:pPr>
    </w:p>
    <w:p w14:paraId="5A759686" w14:textId="72DEB59E" w:rsidR="00716FEA" w:rsidRPr="00716FEA" w:rsidRDefault="00716FEA" w:rsidP="00716FEA">
      <w:pPr>
        <w:pStyle w:val="Legenda"/>
        <w:jc w:val="center"/>
        <w:rPr>
          <w:b w:val="0"/>
          <w:bCs w:val="0"/>
        </w:rPr>
      </w:pPr>
      <w:bookmarkStart w:id="58" w:name="_Ref88257076"/>
      <w:r w:rsidRPr="00716FEA">
        <w:rPr>
          <w:b w:val="0"/>
          <w:bCs w:val="0"/>
        </w:rPr>
        <w:t xml:space="preserve">Figura </w:t>
      </w:r>
      <w:r w:rsidR="00972A37">
        <w:rPr>
          <w:b w:val="0"/>
          <w:bCs w:val="0"/>
        </w:rPr>
        <w:fldChar w:fldCharType="begin"/>
      </w:r>
      <w:r w:rsidR="00972A37">
        <w:rPr>
          <w:b w:val="0"/>
          <w:bCs w:val="0"/>
        </w:rPr>
        <w:instrText xml:space="preserve"> SEQ Figura \* ARABIC </w:instrText>
      </w:r>
      <w:r w:rsidR="00972A37">
        <w:rPr>
          <w:b w:val="0"/>
          <w:bCs w:val="0"/>
        </w:rPr>
        <w:fldChar w:fldCharType="separate"/>
      </w:r>
      <w:r w:rsidR="00CF33A9">
        <w:rPr>
          <w:b w:val="0"/>
          <w:bCs w:val="0"/>
          <w:noProof/>
        </w:rPr>
        <w:t>10</w:t>
      </w:r>
      <w:r w:rsidR="00972A37">
        <w:rPr>
          <w:b w:val="0"/>
          <w:bCs w:val="0"/>
        </w:rPr>
        <w:fldChar w:fldCharType="end"/>
      </w:r>
      <w:bookmarkEnd w:id="58"/>
      <w:r w:rsidRPr="00716FEA">
        <w:rPr>
          <w:b w:val="0"/>
          <w:bCs w:val="0"/>
        </w:rPr>
        <w:t xml:space="preserve"> - Figura Game Over</w:t>
      </w:r>
    </w:p>
    <w:p w14:paraId="5614A05E" w14:textId="3A1612E8" w:rsidR="009B688C" w:rsidRDefault="00716FEA" w:rsidP="00716FEA">
      <w:pPr>
        <w:pStyle w:val="TF-FIGURA"/>
      </w:pPr>
      <w:r>
        <w:rPr>
          <w:noProof/>
        </w:rPr>
        <w:drawing>
          <wp:inline distT="0" distB="0" distL="0" distR="0" wp14:anchorId="419EED0D" wp14:editId="2DEEAEF6">
            <wp:extent cx="1393511" cy="2943606"/>
            <wp:effectExtent l="19050" t="19050" r="16510" b="9525"/>
            <wp:docPr id="10" name="Imagem 10" descr="Desenho de cachorr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esenho de cachorro&#10;&#10;Descrição gerada automaticamente com confiança médi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1110" cy="2980782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BE02605" w14:textId="382C0672" w:rsidR="00716FEA" w:rsidRDefault="00716FEA" w:rsidP="005B2CBA">
      <w:pPr>
        <w:pStyle w:val="TF-FONTE"/>
      </w:pPr>
      <w:r>
        <w:t xml:space="preserve">Fonte: elaborado </w:t>
      </w:r>
      <w:r w:rsidR="00E26768">
        <w:t>pela</w:t>
      </w:r>
      <w:r>
        <w:t xml:space="preserve"> autor</w:t>
      </w:r>
      <w:r w:rsidR="00E26768">
        <w:t>a</w:t>
      </w:r>
      <w:r>
        <w:t>.</w:t>
      </w:r>
    </w:p>
    <w:p w14:paraId="274AC6E2" w14:textId="4D7E07A9" w:rsidR="005C26CF" w:rsidRPr="00DC3F62" w:rsidRDefault="00C37FB1" w:rsidP="00DC3F62">
      <w:pPr>
        <w:pStyle w:val="TF-TEXTO"/>
      </w:pPr>
      <w:r w:rsidRPr="00DC3F62">
        <w:lastRenderedPageBreak/>
        <w:tab/>
      </w:r>
      <w:r w:rsidR="00386788" w:rsidRPr="00DC3F62">
        <w:t xml:space="preserve">Uma vez que o usuário concluir o nível </w:t>
      </w:r>
      <w:r w:rsidR="00883D4C" w:rsidRPr="00DC3F62">
        <w:t xml:space="preserve">e não </w:t>
      </w:r>
      <w:r w:rsidR="003665D6" w:rsidRPr="00DC3F62">
        <w:t>teve a resposta correta em todos os exercícios, é exibida uma tela avisando que o usuário não concluiu todos os exercícios</w:t>
      </w:r>
      <w:r w:rsidR="00103742" w:rsidRPr="00DC3F62">
        <w:t xml:space="preserve">, por este motivo não encontrou o instrumento. </w:t>
      </w:r>
      <w:r w:rsidR="0011255C" w:rsidRPr="00DC3F62">
        <w:t>Após essa interface é apresentada a interface mostrando a quantidade de acertos que o usuário obteve no nível.</w:t>
      </w:r>
      <w:r w:rsidR="005C26CF" w:rsidRPr="00DC3F62">
        <w:t xml:space="preserve"> A </w:t>
      </w:r>
      <w:r w:rsidR="005C26CF" w:rsidRPr="00DC3F62">
        <w:fldChar w:fldCharType="begin"/>
      </w:r>
      <w:r w:rsidR="005C26CF" w:rsidRPr="00DC3F62">
        <w:instrText xml:space="preserve"> REF _Ref88259528 \h  \* MERGEFORMAT </w:instrText>
      </w:r>
      <w:r w:rsidR="005C26CF" w:rsidRPr="00DC3F62">
        <w:fldChar w:fldCharType="separate"/>
      </w:r>
      <w:r w:rsidR="00CF33A9" w:rsidRPr="005C26CF">
        <w:t xml:space="preserve">Figura </w:t>
      </w:r>
      <w:r w:rsidR="00CF33A9" w:rsidRPr="00CF33A9">
        <w:t>11</w:t>
      </w:r>
      <w:r w:rsidR="005C26CF" w:rsidRPr="00DC3F62">
        <w:fldChar w:fldCharType="end"/>
      </w:r>
      <w:r w:rsidR="005C26CF" w:rsidRPr="00DC3F62">
        <w:t xml:space="preserve"> apresenta a interface do instrumento encontrado.</w:t>
      </w:r>
    </w:p>
    <w:p w14:paraId="16CE3199" w14:textId="111F1A05" w:rsidR="005C26CF" w:rsidRPr="005C26CF" w:rsidRDefault="005C26CF" w:rsidP="005C26CF">
      <w:pPr>
        <w:pStyle w:val="Legenda"/>
        <w:jc w:val="center"/>
        <w:rPr>
          <w:b w:val="0"/>
          <w:bCs w:val="0"/>
        </w:rPr>
      </w:pPr>
      <w:bookmarkStart w:id="59" w:name="_Ref88259528"/>
      <w:r w:rsidRPr="005C26CF">
        <w:rPr>
          <w:b w:val="0"/>
          <w:bCs w:val="0"/>
        </w:rPr>
        <w:t xml:space="preserve">Figura </w:t>
      </w:r>
      <w:r w:rsidR="00972A37">
        <w:rPr>
          <w:b w:val="0"/>
          <w:bCs w:val="0"/>
        </w:rPr>
        <w:fldChar w:fldCharType="begin"/>
      </w:r>
      <w:r w:rsidR="00972A37">
        <w:rPr>
          <w:b w:val="0"/>
          <w:bCs w:val="0"/>
        </w:rPr>
        <w:instrText xml:space="preserve"> SEQ Figura \* ARABIC </w:instrText>
      </w:r>
      <w:r w:rsidR="00972A37">
        <w:rPr>
          <w:b w:val="0"/>
          <w:bCs w:val="0"/>
        </w:rPr>
        <w:fldChar w:fldCharType="separate"/>
      </w:r>
      <w:r w:rsidR="00CF33A9">
        <w:rPr>
          <w:b w:val="0"/>
          <w:bCs w:val="0"/>
          <w:noProof/>
        </w:rPr>
        <w:t>11</w:t>
      </w:r>
      <w:r w:rsidR="00972A37">
        <w:rPr>
          <w:b w:val="0"/>
          <w:bCs w:val="0"/>
        </w:rPr>
        <w:fldChar w:fldCharType="end"/>
      </w:r>
      <w:bookmarkEnd w:id="59"/>
      <w:r w:rsidRPr="005C26CF">
        <w:rPr>
          <w:b w:val="0"/>
          <w:bCs w:val="0"/>
        </w:rPr>
        <w:t xml:space="preserve"> - Interface instrumento não encontrado</w:t>
      </w:r>
    </w:p>
    <w:p w14:paraId="0A56BEE2" w14:textId="25A8DECD" w:rsidR="00DF00CB" w:rsidRDefault="009F7C74" w:rsidP="00A50DA5">
      <w:pPr>
        <w:pStyle w:val="TF-FIGURA"/>
      </w:pPr>
      <w:r>
        <w:rPr>
          <w:noProof/>
        </w:rPr>
        <w:drawing>
          <wp:inline distT="0" distB="0" distL="0" distR="0" wp14:anchorId="23C293E0" wp14:editId="4D889684">
            <wp:extent cx="1704975" cy="3601534"/>
            <wp:effectExtent l="19050" t="19050" r="9525" b="18415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335" cy="3612856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2E0ADC2" w14:textId="0BACB06D" w:rsidR="000443B6" w:rsidRDefault="001C4158" w:rsidP="005B2CBA">
      <w:pPr>
        <w:pStyle w:val="TF-FONTE"/>
      </w:pPr>
      <w:r>
        <w:t xml:space="preserve">Fonte: elaborado </w:t>
      </w:r>
      <w:r w:rsidR="00E26768">
        <w:t>pela</w:t>
      </w:r>
      <w:r>
        <w:t xml:space="preserve"> autor</w:t>
      </w:r>
      <w:r w:rsidR="00E26768">
        <w:t>a</w:t>
      </w:r>
      <w:r>
        <w:t>.</w:t>
      </w:r>
    </w:p>
    <w:p w14:paraId="5229F6F8" w14:textId="410CA75A" w:rsidR="005B2CBA" w:rsidRPr="00DC3F62" w:rsidRDefault="005B2CBA" w:rsidP="00DC3F62">
      <w:pPr>
        <w:pStyle w:val="TF-TEXTO"/>
      </w:pPr>
      <w:r w:rsidRPr="00DC3F62">
        <w:t xml:space="preserve">Ao concluir todos os exercícios de um nível e todas as respostas estiverem corretas é exibida uma interface com o instrumento encontrado e o botão continuar. Após selecionar o botão continuar a interface é exibida uma mensagem de parabéns com o total de acertos que o usuário obteve no nível. A </w:t>
      </w:r>
      <w:r w:rsidRPr="00DC3F62">
        <w:fldChar w:fldCharType="begin"/>
      </w:r>
      <w:r w:rsidRPr="00DC3F62">
        <w:instrText xml:space="preserve"> REF _Ref88257858 \h  \* MERGEFORMAT </w:instrText>
      </w:r>
      <w:r w:rsidRPr="00DC3F62">
        <w:fldChar w:fldCharType="separate"/>
      </w:r>
      <w:r w:rsidR="00CF33A9" w:rsidRPr="00FA25F8">
        <w:t xml:space="preserve">Figura </w:t>
      </w:r>
      <w:r w:rsidR="00CF33A9" w:rsidRPr="00CF33A9">
        <w:t>12</w:t>
      </w:r>
      <w:r w:rsidRPr="00DC3F62">
        <w:fldChar w:fldCharType="end"/>
      </w:r>
      <w:r w:rsidRPr="00DC3F62">
        <w:t xml:space="preserve"> apresenta as interfaces de conclusão de nível.</w:t>
      </w:r>
    </w:p>
    <w:p w14:paraId="2EF4774A" w14:textId="77777777" w:rsidR="005B2CBA" w:rsidRDefault="005B2CBA" w:rsidP="005B2CBA">
      <w:pPr>
        <w:pStyle w:val="TF-FIGURA"/>
      </w:pPr>
      <w:r>
        <w:tab/>
      </w:r>
    </w:p>
    <w:p w14:paraId="73911AA3" w14:textId="45357FC4" w:rsidR="005B2CBA" w:rsidRPr="00FA25F8" w:rsidRDefault="005B2CBA" w:rsidP="005B2CBA">
      <w:pPr>
        <w:pStyle w:val="Legenda"/>
        <w:jc w:val="center"/>
        <w:rPr>
          <w:b w:val="0"/>
          <w:bCs w:val="0"/>
        </w:rPr>
      </w:pPr>
      <w:bookmarkStart w:id="60" w:name="_Ref88257858"/>
      <w:r w:rsidRPr="00FA25F8">
        <w:rPr>
          <w:b w:val="0"/>
          <w:bCs w:val="0"/>
        </w:rPr>
        <w:t xml:space="preserve">Figura </w:t>
      </w:r>
      <w:r w:rsidR="00972A37">
        <w:rPr>
          <w:b w:val="0"/>
          <w:bCs w:val="0"/>
        </w:rPr>
        <w:fldChar w:fldCharType="begin"/>
      </w:r>
      <w:r w:rsidR="00972A37">
        <w:rPr>
          <w:b w:val="0"/>
          <w:bCs w:val="0"/>
        </w:rPr>
        <w:instrText xml:space="preserve"> SEQ Figura \* ARABIC </w:instrText>
      </w:r>
      <w:r w:rsidR="00972A37">
        <w:rPr>
          <w:b w:val="0"/>
          <w:bCs w:val="0"/>
        </w:rPr>
        <w:fldChar w:fldCharType="separate"/>
      </w:r>
      <w:r w:rsidR="00CF33A9">
        <w:rPr>
          <w:b w:val="0"/>
          <w:bCs w:val="0"/>
          <w:noProof/>
        </w:rPr>
        <w:t>12</w:t>
      </w:r>
      <w:r w:rsidR="00972A37">
        <w:rPr>
          <w:b w:val="0"/>
          <w:bCs w:val="0"/>
        </w:rPr>
        <w:fldChar w:fldCharType="end"/>
      </w:r>
      <w:bookmarkEnd w:id="60"/>
      <w:r w:rsidRPr="00FA25F8">
        <w:rPr>
          <w:b w:val="0"/>
          <w:bCs w:val="0"/>
        </w:rPr>
        <w:t xml:space="preserve"> </w:t>
      </w:r>
      <w:r>
        <w:rPr>
          <w:b w:val="0"/>
          <w:bCs w:val="0"/>
        </w:rPr>
        <w:t>–</w:t>
      </w:r>
      <w:r w:rsidRPr="00FA25F8">
        <w:rPr>
          <w:b w:val="0"/>
          <w:bCs w:val="0"/>
        </w:rPr>
        <w:t xml:space="preserve"> Interface</w:t>
      </w:r>
      <w:r>
        <w:rPr>
          <w:b w:val="0"/>
          <w:bCs w:val="0"/>
        </w:rPr>
        <w:t>s de</w:t>
      </w:r>
      <w:r w:rsidRPr="00FA25F8">
        <w:rPr>
          <w:b w:val="0"/>
          <w:bCs w:val="0"/>
        </w:rPr>
        <w:t xml:space="preserve"> conclusão de nível</w:t>
      </w:r>
    </w:p>
    <w:p w14:paraId="20B7C75E" w14:textId="6D86D90E" w:rsidR="005B2CBA" w:rsidRDefault="005B2CBA" w:rsidP="005B2CBA">
      <w:pPr>
        <w:pStyle w:val="TF-FIGURA"/>
      </w:pPr>
      <w:r w:rsidRPr="00856CE0">
        <w:rPr>
          <w:noProof/>
        </w:rPr>
        <w:drawing>
          <wp:inline distT="0" distB="0" distL="0" distR="0" wp14:anchorId="47B4EFB9" wp14:editId="035D7363">
            <wp:extent cx="2657475" cy="2657475"/>
            <wp:effectExtent l="19050" t="19050" r="28575" b="28575"/>
            <wp:docPr id="11" name="Imagem 1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, Teams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65747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C655AC">
        <w:t>;</w:t>
      </w:r>
    </w:p>
    <w:p w14:paraId="45682735" w14:textId="7E25ABF9" w:rsidR="005B2CBA" w:rsidRDefault="005B2CBA" w:rsidP="005B2CBA">
      <w:pPr>
        <w:pStyle w:val="TF-FONTE"/>
      </w:pPr>
      <w:r>
        <w:t xml:space="preserve">Fonte: elaborado </w:t>
      </w:r>
      <w:r w:rsidR="00E26768">
        <w:t>pela</w:t>
      </w:r>
      <w:r>
        <w:t xml:space="preserve"> autor</w:t>
      </w:r>
      <w:r w:rsidR="00E26768">
        <w:t>a</w:t>
      </w:r>
      <w:r>
        <w:t>.</w:t>
      </w:r>
    </w:p>
    <w:p w14:paraId="3A53BECF" w14:textId="30BCBE4C" w:rsidR="00382E42" w:rsidRPr="002506D3" w:rsidRDefault="00497C7B" w:rsidP="002506D3">
      <w:pPr>
        <w:pStyle w:val="TF-TEXTO"/>
      </w:pPr>
      <w:r w:rsidRPr="002506D3">
        <w:t xml:space="preserve">Os instrumentos que foram encontrados pelo usuário podem ser visualizados </w:t>
      </w:r>
      <w:r w:rsidR="00C82CEC" w:rsidRPr="002506D3">
        <w:t xml:space="preserve">no menu </w:t>
      </w:r>
      <w:r w:rsidR="00C82CEC" w:rsidRPr="002506D3">
        <w:rPr>
          <w:rStyle w:val="TF-COURIER9"/>
        </w:rPr>
        <w:t>INSTRUMENTOS</w:t>
      </w:r>
      <w:r w:rsidR="00C82CEC" w:rsidRPr="002506D3">
        <w:t xml:space="preserve">. </w:t>
      </w:r>
      <w:r w:rsidR="00343878" w:rsidRPr="002506D3">
        <w:t xml:space="preserve">O menu instrumentos apresenta uma lista com os instrumentos encontrados e os instrumentos que não foram encontrados é apresentado </w:t>
      </w:r>
      <w:r w:rsidR="00A67C2E" w:rsidRPr="002506D3">
        <w:t xml:space="preserve">o símbolo </w:t>
      </w:r>
      <w:r w:rsidR="00A67C2E" w:rsidRPr="002506D3">
        <w:rPr>
          <w:rStyle w:val="TF-COURIER9"/>
        </w:rPr>
        <w:t>?</w:t>
      </w:r>
      <w:r w:rsidR="00A67C2E" w:rsidRPr="002506D3">
        <w:t xml:space="preserve">. A interface do menu </w:t>
      </w:r>
      <w:r w:rsidR="00A67C2E" w:rsidRPr="002506D3">
        <w:rPr>
          <w:rStyle w:val="TF-COURIER9"/>
        </w:rPr>
        <w:t>INSTRUMENTOS</w:t>
      </w:r>
      <w:r w:rsidR="00A67C2E" w:rsidRPr="002506D3">
        <w:t xml:space="preserve"> pode ser visualizado na </w:t>
      </w:r>
      <w:r w:rsidR="007D2876" w:rsidRPr="002506D3">
        <w:fldChar w:fldCharType="begin"/>
      </w:r>
      <w:r w:rsidR="007D2876" w:rsidRPr="002506D3">
        <w:instrText xml:space="preserve"> REF _Ref88261779 \h  \* MERGEFORMAT </w:instrText>
      </w:r>
      <w:r w:rsidR="007D2876" w:rsidRPr="002506D3">
        <w:fldChar w:fldCharType="separate"/>
      </w:r>
      <w:r w:rsidR="00CF33A9" w:rsidRPr="002506D3">
        <w:t>Figura 13</w:t>
      </w:r>
      <w:r w:rsidR="007D2876" w:rsidRPr="002506D3">
        <w:fldChar w:fldCharType="end"/>
      </w:r>
      <w:r w:rsidR="007D2876" w:rsidRPr="002506D3">
        <w:t>.</w:t>
      </w:r>
    </w:p>
    <w:p w14:paraId="1A529D4C" w14:textId="508D8EA7" w:rsidR="00C53505" w:rsidRPr="00C53505" w:rsidRDefault="00C53505" w:rsidP="00C53505">
      <w:pPr>
        <w:pStyle w:val="Legenda"/>
        <w:jc w:val="center"/>
        <w:rPr>
          <w:b w:val="0"/>
          <w:bCs w:val="0"/>
        </w:rPr>
      </w:pPr>
      <w:bookmarkStart w:id="61" w:name="_Ref88261779"/>
      <w:r w:rsidRPr="00C53505">
        <w:rPr>
          <w:b w:val="0"/>
          <w:bCs w:val="0"/>
        </w:rPr>
        <w:lastRenderedPageBreak/>
        <w:t xml:space="preserve">Figura </w:t>
      </w:r>
      <w:r w:rsidR="00972A37">
        <w:rPr>
          <w:b w:val="0"/>
          <w:bCs w:val="0"/>
        </w:rPr>
        <w:fldChar w:fldCharType="begin"/>
      </w:r>
      <w:r w:rsidR="00972A37">
        <w:rPr>
          <w:b w:val="0"/>
          <w:bCs w:val="0"/>
        </w:rPr>
        <w:instrText xml:space="preserve"> SEQ Figura \* ARABIC </w:instrText>
      </w:r>
      <w:r w:rsidR="00972A37">
        <w:rPr>
          <w:b w:val="0"/>
          <w:bCs w:val="0"/>
        </w:rPr>
        <w:fldChar w:fldCharType="separate"/>
      </w:r>
      <w:r w:rsidR="00CF33A9">
        <w:rPr>
          <w:b w:val="0"/>
          <w:bCs w:val="0"/>
          <w:noProof/>
        </w:rPr>
        <w:t>13</w:t>
      </w:r>
      <w:r w:rsidR="00972A37">
        <w:rPr>
          <w:b w:val="0"/>
          <w:bCs w:val="0"/>
        </w:rPr>
        <w:fldChar w:fldCharType="end"/>
      </w:r>
      <w:bookmarkEnd w:id="61"/>
      <w:r w:rsidRPr="00C53505">
        <w:rPr>
          <w:b w:val="0"/>
          <w:bCs w:val="0"/>
        </w:rPr>
        <w:t xml:space="preserve"> </w:t>
      </w:r>
      <w:r>
        <w:rPr>
          <w:b w:val="0"/>
          <w:bCs w:val="0"/>
        </w:rPr>
        <w:t>–</w:t>
      </w:r>
      <w:r w:rsidRPr="00C53505">
        <w:rPr>
          <w:b w:val="0"/>
          <w:bCs w:val="0"/>
        </w:rPr>
        <w:t xml:space="preserve"> </w:t>
      </w:r>
      <w:r>
        <w:rPr>
          <w:b w:val="0"/>
          <w:bCs w:val="0"/>
        </w:rPr>
        <w:t>Interface i</w:t>
      </w:r>
      <w:r w:rsidRPr="00C53505">
        <w:rPr>
          <w:b w:val="0"/>
          <w:bCs w:val="0"/>
        </w:rPr>
        <w:t>nstrumentos encontrados</w:t>
      </w:r>
      <w:r>
        <w:rPr>
          <w:b w:val="0"/>
          <w:bCs w:val="0"/>
        </w:rPr>
        <w:t xml:space="preserve"> pelo usuário</w:t>
      </w:r>
    </w:p>
    <w:p w14:paraId="4BAF95BB" w14:textId="218A036F" w:rsidR="000443B6" w:rsidRDefault="003F6EDA" w:rsidP="00CB5EAB">
      <w:pPr>
        <w:pStyle w:val="TF-FIGURA"/>
      </w:pPr>
      <w:r>
        <w:rPr>
          <w:noProof/>
        </w:rPr>
        <w:drawing>
          <wp:inline distT="0" distB="0" distL="0" distR="0" wp14:anchorId="1ECFC1AC" wp14:editId="541F6DD6">
            <wp:extent cx="1647825" cy="3480813"/>
            <wp:effectExtent l="19050" t="19050" r="9525" b="24765"/>
            <wp:docPr id="14" name="Imagem 14" descr="Desenho de um cachorr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esenho de um cachorro&#10;&#10;Descrição gerada automaticamente com confiança média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184" cy="3483683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6B28394" w14:textId="33D017A5" w:rsidR="00CB5EAB" w:rsidRDefault="00CB5EAB" w:rsidP="00CB5EAB">
      <w:pPr>
        <w:pStyle w:val="TF-FONTE"/>
      </w:pPr>
      <w:r>
        <w:t>Fonte: elaborado pel</w:t>
      </w:r>
      <w:r w:rsidR="00E26768">
        <w:t>a</w:t>
      </w:r>
      <w:r>
        <w:t xml:space="preserve"> autor</w:t>
      </w:r>
      <w:r w:rsidR="00E26768">
        <w:t>a</w:t>
      </w:r>
      <w:r>
        <w:t>.</w:t>
      </w:r>
    </w:p>
    <w:p w14:paraId="7FD3234E" w14:textId="4CEAA1E0" w:rsidR="00536B89" w:rsidRPr="00AD4E9A" w:rsidRDefault="001857AC" w:rsidP="00AD4E9A">
      <w:pPr>
        <w:pStyle w:val="TF-TEXTO"/>
      </w:pPr>
      <w:r>
        <w:tab/>
      </w:r>
      <w:r w:rsidRPr="00AD4E9A">
        <w:t xml:space="preserve">Também foi desenvolvido o menu </w:t>
      </w:r>
      <w:r w:rsidRPr="002506D3">
        <w:rPr>
          <w:rStyle w:val="TF-COURIER9"/>
        </w:rPr>
        <w:t>PERFIL</w:t>
      </w:r>
      <w:r w:rsidRPr="00AD4E9A">
        <w:t xml:space="preserve"> que contém informações sobre o perfil do usuário. </w:t>
      </w:r>
      <w:r w:rsidR="003F69A7" w:rsidRPr="00AD4E9A">
        <w:t xml:space="preserve">Na tela de perfil é apresentada a imagem de perfil do usuário, nome, </w:t>
      </w:r>
      <w:r w:rsidR="002506D3" w:rsidRPr="00AD4E9A">
        <w:t>e-mail</w:t>
      </w:r>
      <w:r w:rsidR="003F69A7" w:rsidRPr="00AD4E9A">
        <w:t xml:space="preserve"> e a sua pontuação total. A</w:t>
      </w:r>
      <w:r w:rsidR="00BE20A0" w:rsidRPr="00AD4E9A">
        <w:t xml:space="preserve"> </w:t>
      </w:r>
      <w:r w:rsidR="00BE20A0" w:rsidRPr="00AD4E9A">
        <w:fldChar w:fldCharType="begin"/>
      </w:r>
      <w:r w:rsidR="00BE20A0" w:rsidRPr="00AD4E9A">
        <w:instrText xml:space="preserve"> REF _Ref88262064 \h  \* MERGEFORMAT </w:instrText>
      </w:r>
      <w:r w:rsidR="00BE20A0" w:rsidRPr="00AD4E9A">
        <w:fldChar w:fldCharType="separate"/>
      </w:r>
      <w:r w:rsidR="00CF33A9" w:rsidRPr="00536B89">
        <w:t xml:space="preserve">Figura </w:t>
      </w:r>
      <w:r w:rsidR="00CF33A9" w:rsidRPr="00CF33A9">
        <w:t>14</w:t>
      </w:r>
      <w:r w:rsidR="00BE20A0" w:rsidRPr="00AD4E9A">
        <w:fldChar w:fldCharType="end"/>
      </w:r>
      <w:r w:rsidR="00BE20A0" w:rsidRPr="00AD4E9A">
        <w:t xml:space="preserve"> apresenta a página de perfil do usuário.</w:t>
      </w:r>
    </w:p>
    <w:p w14:paraId="3885D702" w14:textId="2CBB5B8E" w:rsidR="00536B89" w:rsidRPr="00536B89" w:rsidRDefault="00536B89" w:rsidP="00536B89">
      <w:pPr>
        <w:pStyle w:val="Legenda"/>
        <w:jc w:val="center"/>
        <w:rPr>
          <w:b w:val="0"/>
          <w:bCs w:val="0"/>
        </w:rPr>
      </w:pPr>
      <w:bookmarkStart w:id="62" w:name="_Ref88262064"/>
      <w:r w:rsidRPr="00536B89">
        <w:rPr>
          <w:b w:val="0"/>
          <w:bCs w:val="0"/>
        </w:rPr>
        <w:t xml:space="preserve">Figura </w:t>
      </w:r>
      <w:r w:rsidR="00972A37">
        <w:rPr>
          <w:b w:val="0"/>
          <w:bCs w:val="0"/>
        </w:rPr>
        <w:fldChar w:fldCharType="begin"/>
      </w:r>
      <w:r w:rsidR="00972A37">
        <w:rPr>
          <w:b w:val="0"/>
          <w:bCs w:val="0"/>
        </w:rPr>
        <w:instrText xml:space="preserve"> SEQ Figura \* ARABIC </w:instrText>
      </w:r>
      <w:r w:rsidR="00972A37">
        <w:rPr>
          <w:b w:val="0"/>
          <w:bCs w:val="0"/>
        </w:rPr>
        <w:fldChar w:fldCharType="separate"/>
      </w:r>
      <w:r w:rsidR="00CF33A9">
        <w:rPr>
          <w:b w:val="0"/>
          <w:bCs w:val="0"/>
          <w:noProof/>
        </w:rPr>
        <w:t>14</w:t>
      </w:r>
      <w:r w:rsidR="00972A37">
        <w:rPr>
          <w:b w:val="0"/>
          <w:bCs w:val="0"/>
        </w:rPr>
        <w:fldChar w:fldCharType="end"/>
      </w:r>
      <w:bookmarkEnd w:id="62"/>
      <w:r w:rsidRPr="00536B89">
        <w:rPr>
          <w:b w:val="0"/>
          <w:bCs w:val="0"/>
        </w:rPr>
        <w:t xml:space="preserve"> - Página perfil do usuário</w:t>
      </w:r>
    </w:p>
    <w:p w14:paraId="7EE2F164" w14:textId="78EB0C6E" w:rsidR="00DD07EE" w:rsidRDefault="00536B89" w:rsidP="00CB5EAB">
      <w:pPr>
        <w:pStyle w:val="TF-FIGURA"/>
      </w:pPr>
      <w:r>
        <w:rPr>
          <w:noProof/>
        </w:rPr>
        <w:drawing>
          <wp:inline distT="0" distB="0" distL="0" distR="0" wp14:anchorId="62F32A33" wp14:editId="024069DE">
            <wp:extent cx="1609725" cy="3400331"/>
            <wp:effectExtent l="19050" t="19050" r="9525" b="10160"/>
            <wp:docPr id="16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563" cy="3410551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234CE05" w14:textId="7D581196" w:rsidR="00536B89" w:rsidRDefault="00536B89" w:rsidP="00536B89">
      <w:pPr>
        <w:pStyle w:val="TF-FONTE"/>
      </w:pPr>
      <w:r>
        <w:t>Fonte: elaborado pel</w:t>
      </w:r>
      <w:r w:rsidR="00E26768">
        <w:t>a</w:t>
      </w:r>
      <w:r>
        <w:t xml:space="preserve"> autor</w:t>
      </w:r>
      <w:r w:rsidR="00E26768">
        <w:t>a</w:t>
      </w:r>
      <w:r>
        <w:t>.</w:t>
      </w:r>
    </w:p>
    <w:p w14:paraId="6C48DC35" w14:textId="77777777" w:rsidR="00536B89" w:rsidRDefault="00536B89" w:rsidP="00CB5EAB">
      <w:pPr>
        <w:pStyle w:val="TF-FIGURA"/>
      </w:pPr>
    </w:p>
    <w:p w14:paraId="12D0D39F" w14:textId="77777777" w:rsidR="003F6EDA" w:rsidRPr="000443B6" w:rsidRDefault="003F6EDA" w:rsidP="000443B6"/>
    <w:p w14:paraId="31FA4EB1" w14:textId="6F1F656E" w:rsidR="00FA25F8" w:rsidRPr="003F5958" w:rsidRDefault="008A0066" w:rsidP="0010676F">
      <w:pPr>
        <w:pStyle w:val="TF-FIGURA"/>
        <w:jc w:val="both"/>
      </w:pPr>
      <w:r>
        <w:tab/>
      </w:r>
    </w:p>
    <w:p w14:paraId="6E2A70CA" w14:textId="66AB7D87" w:rsidR="0040349A" w:rsidRDefault="002646AE" w:rsidP="002646AE">
      <w:pPr>
        <w:pStyle w:val="Ttulo2"/>
      </w:pPr>
      <w:r>
        <w:t>implementação</w:t>
      </w:r>
    </w:p>
    <w:p w14:paraId="5BFB9B67" w14:textId="5022A5F1" w:rsidR="00E55739" w:rsidRPr="00604387" w:rsidRDefault="00B8248D" w:rsidP="00604387">
      <w:pPr>
        <w:pStyle w:val="TF-TEXTO"/>
      </w:pPr>
      <w:r w:rsidRPr="00604387">
        <w:t xml:space="preserve">Nesta seção será </w:t>
      </w:r>
      <w:r w:rsidR="00E97346" w:rsidRPr="00604387">
        <w:t xml:space="preserve">detalhada a implementação do aplicativo. </w:t>
      </w:r>
      <w:r w:rsidR="009C4EEF" w:rsidRPr="00604387">
        <w:t xml:space="preserve">Na </w:t>
      </w:r>
      <w:r w:rsidR="002506D3">
        <w:t>seção</w:t>
      </w:r>
      <w:r w:rsidR="00B16D0F" w:rsidRPr="00604387">
        <w:t xml:space="preserve"> 3.2.1</w:t>
      </w:r>
      <w:r w:rsidR="009C4EEF" w:rsidRPr="00604387">
        <w:t xml:space="preserve"> </w:t>
      </w:r>
      <w:r w:rsidR="00B16D0F" w:rsidRPr="00604387">
        <w:t>f</w:t>
      </w:r>
      <w:r w:rsidR="009C4EEF" w:rsidRPr="00604387">
        <w:t>erramentas utilizadas s</w:t>
      </w:r>
      <w:r w:rsidR="00B16D0F" w:rsidRPr="00604387">
        <w:t>ão</w:t>
      </w:r>
      <w:r w:rsidR="009C4EEF" w:rsidRPr="00604387">
        <w:t xml:space="preserve"> descritas as principais ferramentas utilizadas para o desenvolvimento do aplicativo</w:t>
      </w:r>
      <w:r w:rsidR="00B16D0F" w:rsidRPr="00604387">
        <w:t xml:space="preserve">. Na </w:t>
      </w:r>
      <w:r w:rsidR="002506D3">
        <w:t>seção</w:t>
      </w:r>
      <w:r w:rsidR="00B16D0F" w:rsidRPr="00604387">
        <w:t xml:space="preserve"> </w:t>
      </w:r>
      <w:r w:rsidR="007C356C" w:rsidRPr="00604387">
        <w:t>3.2.2 são descritas as principa</w:t>
      </w:r>
      <w:r w:rsidR="00604387" w:rsidRPr="00604387">
        <w:t>is partes da implementação.</w:t>
      </w:r>
    </w:p>
    <w:p w14:paraId="277C7BA0" w14:textId="5356C011" w:rsidR="009E1695" w:rsidRPr="009E1695" w:rsidRDefault="008224D0" w:rsidP="008224D0">
      <w:pPr>
        <w:pStyle w:val="Ttulo3"/>
        <w:ind w:left="851" w:hanging="851"/>
      </w:pPr>
      <w:r>
        <w:t>Ferramentas utilizadas</w:t>
      </w:r>
    </w:p>
    <w:p w14:paraId="4CF0F643" w14:textId="5C44EF0F" w:rsidR="00C21895" w:rsidRDefault="00DF5A28" w:rsidP="00604387">
      <w:pPr>
        <w:pStyle w:val="TF-TEXTO"/>
      </w:pPr>
      <w:r w:rsidRPr="00604387">
        <w:t>Para o desenvolvimento da interface do aplicativo foi utilizado o Flutter</w:t>
      </w:r>
      <w:r w:rsidR="0035770A" w:rsidRPr="00604387">
        <w:t xml:space="preserve"> que é um UI Toolkit desenvolvido pelo </w:t>
      </w:r>
      <w:r w:rsidR="008B23DC" w:rsidRPr="00604387">
        <w:t>Google</w:t>
      </w:r>
      <w:r w:rsidR="008D01B1" w:rsidRPr="00604387">
        <w:t xml:space="preserve"> e é utilizado para a criação de interfaces limpas e simples, compilando nativamente a aplicação de</w:t>
      </w:r>
      <w:r w:rsidR="008B23DC" w:rsidRPr="00604387">
        <w:t>senvolvida para iOS, Android e Web.</w:t>
      </w:r>
      <w:r w:rsidR="001A3973" w:rsidRPr="00604387">
        <w:t xml:space="preserve"> Para</w:t>
      </w:r>
      <w:r w:rsidR="002521E2">
        <w:t xml:space="preserve"> a padronização do código</w:t>
      </w:r>
      <w:r w:rsidR="00BE20A0">
        <w:t xml:space="preserve">, </w:t>
      </w:r>
      <w:r w:rsidR="00BE20A0" w:rsidRPr="00604387">
        <w:t>facilitar</w:t>
      </w:r>
      <w:r w:rsidR="001A3973" w:rsidRPr="00604387">
        <w:t xml:space="preserve"> a inclusão de novos módulos e </w:t>
      </w:r>
      <w:r w:rsidR="00051065" w:rsidRPr="00604387">
        <w:t xml:space="preserve">fazer o gerenciamento de injeção de dependências e </w:t>
      </w:r>
      <w:r w:rsidR="00BE20A0">
        <w:t>rotas</w:t>
      </w:r>
      <w:r w:rsidR="00051065" w:rsidRPr="00604387">
        <w:t xml:space="preserve">, utilizou-se </w:t>
      </w:r>
      <w:r w:rsidR="00501971" w:rsidRPr="00604387">
        <w:t xml:space="preserve">a biblioteca </w:t>
      </w:r>
      <w:commentRangeStart w:id="63"/>
      <w:r w:rsidR="00051065" w:rsidRPr="002506D3">
        <w:rPr>
          <w:rStyle w:val="TF-COURIER9"/>
        </w:rPr>
        <w:t>flutter_modular</w:t>
      </w:r>
      <w:commentRangeEnd w:id="63"/>
      <w:r w:rsidR="00CB429C" w:rsidRPr="002506D3">
        <w:rPr>
          <w:rStyle w:val="TF-COURIER9"/>
        </w:rPr>
        <w:commentReference w:id="63"/>
      </w:r>
      <w:r w:rsidR="00051065" w:rsidRPr="00604387">
        <w:t xml:space="preserve">. Para </w:t>
      </w:r>
      <w:r w:rsidR="00103700" w:rsidRPr="00604387">
        <w:t xml:space="preserve">o gerenciamento de estado </w:t>
      </w:r>
      <w:r w:rsidR="00F55EB9" w:rsidRPr="00604387">
        <w:t xml:space="preserve">optou-se </w:t>
      </w:r>
      <w:r w:rsidR="00AB0DF7" w:rsidRPr="00604387">
        <w:t>pela biblioteca</w:t>
      </w:r>
      <w:r w:rsidR="00F55EB9" w:rsidRPr="00604387">
        <w:t xml:space="preserve"> M</w:t>
      </w:r>
      <w:r w:rsidR="00AB0DF7" w:rsidRPr="00604387">
        <w:t>ob</w:t>
      </w:r>
      <w:r w:rsidR="00F55EB9" w:rsidRPr="00604387">
        <w:t>X.</w:t>
      </w:r>
      <w:r w:rsidR="00C538ED" w:rsidRPr="00604387">
        <w:t xml:space="preserve"> </w:t>
      </w:r>
      <w:r w:rsidR="00ED7646" w:rsidRPr="00604387">
        <w:t xml:space="preserve">Para </w:t>
      </w:r>
      <w:r w:rsidR="006C2B2E" w:rsidRPr="00604387">
        <w:t xml:space="preserve">a autenticação do usuário com o Google </w:t>
      </w:r>
      <w:r w:rsidR="00FE572F">
        <w:t>utilizou</w:t>
      </w:r>
      <w:r w:rsidR="006C2B2E" w:rsidRPr="00604387">
        <w:t xml:space="preserve">-se por utilizar </w:t>
      </w:r>
      <w:r w:rsidR="001910EA" w:rsidRPr="00604387">
        <w:t>o Firebase</w:t>
      </w:r>
      <w:r w:rsidR="00852C47" w:rsidRPr="00604387">
        <w:t xml:space="preserve"> Authentication que disponibiliza a integração com várias plataformas para login</w:t>
      </w:r>
      <w:r w:rsidR="003351CF" w:rsidRPr="00604387">
        <w:t xml:space="preserve">. Para a implementação do </w:t>
      </w:r>
      <w:commentRangeStart w:id="64"/>
      <w:r w:rsidR="003351CF" w:rsidRPr="00604387">
        <w:t xml:space="preserve">backend </w:t>
      </w:r>
      <w:commentRangeEnd w:id="64"/>
      <w:r w:rsidR="00CB429C">
        <w:rPr>
          <w:rStyle w:val="Refdecomentrio"/>
        </w:rPr>
        <w:commentReference w:id="64"/>
      </w:r>
      <w:r w:rsidR="003351CF" w:rsidRPr="00604387">
        <w:t>e hospedagem do banco de dados utilizou-se a ferramenta Hasura</w:t>
      </w:r>
      <w:r w:rsidR="001A7D3D" w:rsidRPr="00604387">
        <w:t xml:space="preserve">, que é uma </w:t>
      </w:r>
      <w:r w:rsidR="00FE572F">
        <w:t>e</w:t>
      </w:r>
      <w:r w:rsidR="0004151B" w:rsidRPr="00604387">
        <w:t>ngine que permite que seja criada uma base dados</w:t>
      </w:r>
      <w:r w:rsidR="00D50C74" w:rsidRPr="00604387">
        <w:t xml:space="preserve"> PostgreSql e através dela é gerada automaticamente uma API com a linguagem de consulta GraphQL.</w:t>
      </w:r>
      <w:r w:rsidR="0087698B" w:rsidRPr="00604387">
        <w:t xml:space="preserve"> </w:t>
      </w:r>
    </w:p>
    <w:p w14:paraId="73BA238B" w14:textId="4A87096D" w:rsidR="00A957FD" w:rsidRDefault="00A957FD" w:rsidP="00A957FD">
      <w:pPr>
        <w:pStyle w:val="Ttulo3"/>
      </w:pPr>
      <w:r>
        <w:t>Desenvolvimento</w:t>
      </w:r>
    </w:p>
    <w:p w14:paraId="39816C45" w14:textId="40160529" w:rsidR="00635FD9" w:rsidRPr="002506D3" w:rsidRDefault="004B4B6B" w:rsidP="002506D3">
      <w:pPr>
        <w:pStyle w:val="TF-TEXTO"/>
      </w:pPr>
      <w:r w:rsidRPr="002506D3">
        <w:t xml:space="preserve">Para o conteúdo do aplicativo optou-se por </w:t>
      </w:r>
      <w:r w:rsidR="007B7AEC" w:rsidRPr="002506D3">
        <w:t>utilizar a base de dados relacional Post</w:t>
      </w:r>
      <w:r w:rsidR="00CF33A9" w:rsidRPr="002506D3">
        <w:t>g</w:t>
      </w:r>
      <w:r w:rsidR="007B7AEC" w:rsidRPr="002506D3">
        <w:t>reSQL. Todo o conteúdo do aplicativo est</w:t>
      </w:r>
      <w:r w:rsidR="00C31021" w:rsidRPr="002506D3">
        <w:t>á cadastrado na base de dados</w:t>
      </w:r>
      <w:r w:rsidR="0052151D" w:rsidRPr="002506D3">
        <w:t>.</w:t>
      </w:r>
      <w:r w:rsidR="00C31021" w:rsidRPr="002506D3">
        <w:t xml:space="preserve"> </w:t>
      </w:r>
      <w:r w:rsidR="001459B7" w:rsidRPr="002506D3">
        <w:t>A</w:t>
      </w:r>
      <w:r w:rsidR="00C31021" w:rsidRPr="002506D3">
        <w:t xml:space="preserve"> </w:t>
      </w:r>
      <w:r w:rsidR="00C31021" w:rsidRPr="002506D3">
        <w:fldChar w:fldCharType="begin"/>
      </w:r>
      <w:r w:rsidR="00C31021" w:rsidRPr="002506D3">
        <w:instrText xml:space="preserve"> REF _Ref88506399 \h  \* MERGEFORMAT </w:instrText>
      </w:r>
      <w:r w:rsidR="00C31021" w:rsidRPr="002506D3">
        <w:fldChar w:fldCharType="separate"/>
      </w:r>
      <w:r w:rsidR="00CF33A9" w:rsidRPr="002506D3">
        <w:t>Figura 15</w:t>
      </w:r>
      <w:r w:rsidR="00C31021" w:rsidRPr="002506D3">
        <w:fldChar w:fldCharType="end"/>
      </w:r>
      <w:r w:rsidR="00C31021" w:rsidRPr="002506D3">
        <w:t xml:space="preserve"> apresenta o diagrama de entidade relacionamento apresentando </w:t>
      </w:r>
      <w:r w:rsidR="00F62920" w:rsidRPr="002506D3">
        <w:t>a modelagem utilizada para o desenvolvimento da base de dados.</w:t>
      </w:r>
      <w:r w:rsidR="00D3751A" w:rsidRPr="002506D3">
        <w:t xml:space="preserve"> </w:t>
      </w:r>
    </w:p>
    <w:p w14:paraId="4593B77D" w14:textId="1FFB6777" w:rsidR="00853C71" w:rsidRPr="00853C71" w:rsidRDefault="00853C71" w:rsidP="00853C71">
      <w:pPr>
        <w:pStyle w:val="Legenda"/>
        <w:jc w:val="center"/>
        <w:rPr>
          <w:b w:val="0"/>
          <w:bCs w:val="0"/>
        </w:rPr>
      </w:pPr>
      <w:bookmarkStart w:id="65" w:name="_Ref88506399"/>
      <w:r w:rsidRPr="00853C71">
        <w:rPr>
          <w:b w:val="0"/>
          <w:bCs w:val="0"/>
        </w:rPr>
        <w:t xml:space="preserve">Figura </w:t>
      </w:r>
      <w:r w:rsidR="00972A37">
        <w:rPr>
          <w:b w:val="0"/>
          <w:bCs w:val="0"/>
        </w:rPr>
        <w:fldChar w:fldCharType="begin"/>
      </w:r>
      <w:r w:rsidR="00972A37">
        <w:rPr>
          <w:b w:val="0"/>
          <w:bCs w:val="0"/>
        </w:rPr>
        <w:instrText xml:space="preserve"> SEQ Figura \* ARABIC </w:instrText>
      </w:r>
      <w:r w:rsidR="00972A37">
        <w:rPr>
          <w:b w:val="0"/>
          <w:bCs w:val="0"/>
        </w:rPr>
        <w:fldChar w:fldCharType="separate"/>
      </w:r>
      <w:r w:rsidR="00CF33A9">
        <w:rPr>
          <w:b w:val="0"/>
          <w:bCs w:val="0"/>
          <w:noProof/>
        </w:rPr>
        <w:t>15</w:t>
      </w:r>
      <w:r w:rsidR="00972A37">
        <w:rPr>
          <w:b w:val="0"/>
          <w:bCs w:val="0"/>
        </w:rPr>
        <w:fldChar w:fldCharType="end"/>
      </w:r>
      <w:bookmarkEnd w:id="65"/>
      <w:r w:rsidRPr="00853C71">
        <w:rPr>
          <w:b w:val="0"/>
          <w:bCs w:val="0"/>
        </w:rPr>
        <w:t xml:space="preserve"> - Diagrama entidade relacionamento</w:t>
      </w:r>
    </w:p>
    <w:p w14:paraId="42D7616C" w14:textId="77777777" w:rsidR="00FC24E2" w:rsidRDefault="00853C71" w:rsidP="00FC24E2">
      <w:pPr>
        <w:pStyle w:val="TF-FIGURA"/>
      </w:pPr>
      <w:r>
        <w:rPr>
          <w:noProof/>
        </w:rPr>
        <w:drawing>
          <wp:inline distT="0" distB="0" distL="0" distR="0" wp14:anchorId="56BE418A" wp14:editId="65E2E8E8">
            <wp:extent cx="5752475" cy="3484606"/>
            <wp:effectExtent l="19050" t="19050" r="19685" b="20955"/>
            <wp:docPr id="17" name="Imagem 17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iagrama, Esquemátic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243" cy="3499003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D153B94" w14:textId="6E302E9F" w:rsidR="00FC24E2" w:rsidRDefault="00FC24E2" w:rsidP="00FC24E2">
      <w:pPr>
        <w:pStyle w:val="TF-FONTE"/>
      </w:pPr>
      <w:r>
        <w:t>Fonte: elaborado pel</w:t>
      </w:r>
      <w:r w:rsidR="00CF33A9">
        <w:t>a autora</w:t>
      </w:r>
      <w:r>
        <w:t>.</w:t>
      </w:r>
    </w:p>
    <w:p w14:paraId="13BFF067" w14:textId="0E3778E3" w:rsidR="00574B2E" w:rsidRPr="002506D3" w:rsidRDefault="001567B4" w:rsidP="002506D3">
      <w:pPr>
        <w:pStyle w:val="TF-TEXTO"/>
      </w:pPr>
      <w:r w:rsidRPr="002506D3">
        <w:t>A partir da base de dados criada</w:t>
      </w:r>
      <w:r w:rsidR="00517AB8" w:rsidRPr="002506D3">
        <w:t xml:space="preserve"> a Engine Hasura gerou automaticamente uma API com a linguagem de consulta GraphQL para </w:t>
      </w:r>
      <w:r w:rsidR="00B25D96" w:rsidRPr="002506D3">
        <w:t xml:space="preserve">a consulta dos dados e alteração dos dados no servidor. Os dados fornecidos pela API desenvolvida são consumidos pelo </w:t>
      </w:r>
      <w:r w:rsidR="00F61F77" w:rsidRPr="002506D3">
        <w:t>aplicativo</w:t>
      </w:r>
      <w:r w:rsidR="00B25D96" w:rsidRPr="002506D3">
        <w:t xml:space="preserve"> que foi desenvolvido em Flutter. </w:t>
      </w:r>
      <w:r w:rsidR="00F61F77" w:rsidRPr="002506D3">
        <w:t xml:space="preserve">O </w:t>
      </w:r>
      <w:r w:rsidR="0040552E" w:rsidRPr="002506D3">
        <w:t xml:space="preserve">aplicativo foi desenvolvido separando-se por módulos. </w:t>
      </w:r>
      <w:r w:rsidR="00926FF7" w:rsidRPr="002506D3">
        <w:t xml:space="preserve">A </w:t>
      </w:r>
      <w:r w:rsidR="00191A1B" w:rsidRPr="002506D3">
        <w:fldChar w:fldCharType="begin"/>
      </w:r>
      <w:r w:rsidR="00191A1B" w:rsidRPr="002506D3">
        <w:instrText xml:space="preserve"> REF _Ref88507886 \h </w:instrText>
      </w:r>
      <w:r w:rsidR="001A5CA2" w:rsidRPr="002506D3">
        <w:instrText xml:space="preserve"> \* MERGEFORMAT </w:instrText>
      </w:r>
      <w:r w:rsidR="00191A1B" w:rsidRPr="002506D3">
        <w:fldChar w:fldCharType="separate"/>
      </w:r>
      <w:r w:rsidR="00CF33A9" w:rsidRPr="002506D3">
        <w:t>Figura 16</w:t>
      </w:r>
      <w:r w:rsidR="00191A1B" w:rsidRPr="002506D3">
        <w:fldChar w:fldCharType="end"/>
      </w:r>
      <w:r w:rsidR="001A5CA2" w:rsidRPr="002506D3">
        <w:t xml:space="preserve"> apresenta a divisão de módulos do aplicativo.</w:t>
      </w:r>
    </w:p>
    <w:p w14:paraId="740E9091" w14:textId="75930068" w:rsidR="00C37BBC" w:rsidRPr="00C37BBC" w:rsidRDefault="00C37BBC" w:rsidP="00C37BBC">
      <w:pPr>
        <w:pStyle w:val="Legenda"/>
        <w:jc w:val="center"/>
        <w:rPr>
          <w:b w:val="0"/>
          <w:bCs w:val="0"/>
        </w:rPr>
      </w:pPr>
      <w:bookmarkStart w:id="66" w:name="_Ref88507886"/>
      <w:r w:rsidRPr="00C37BBC">
        <w:rPr>
          <w:b w:val="0"/>
          <w:bCs w:val="0"/>
        </w:rPr>
        <w:lastRenderedPageBreak/>
        <w:t xml:space="preserve">Figura </w:t>
      </w:r>
      <w:r w:rsidR="00972A37">
        <w:rPr>
          <w:b w:val="0"/>
          <w:bCs w:val="0"/>
        </w:rPr>
        <w:fldChar w:fldCharType="begin"/>
      </w:r>
      <w:r w:rsidR="00972A37">
        <w:rPr>
          <w:b w:val="0"/>
          <w:bCs w:val="0"/>
        </w:rPr>
        <w:instrText xml:space="preserve"> SEQ Figura \* ARABIC </w:instrText>
      </w:r>
      <w:r w:rsidR="00972A37">
        <w:rPr>
          <w:b w:val="0"/>
          <w:bCs w:val="0"/>
        </w:rPr>
        <w:fldChar w:fldCharType="separate"/>
      </w:r>
      <w:r w:rsidR="00CF33A9">
        <w:rPr>
          <w:b w:val="0"/>
          <w:bCs w:val="0"/>
          <w:noProof/>
        </w:rPr>
        <w:t>16</w:t>
      </w:r>
      <w:r w:rsidR="00972A37">
        <w:rPr>
          <w:b w:val="0"/>
          <w:bCs w:val="0"/>
        </w:rPr>
        <w:fldChar w:fldCharType="end"/>
      </w:r>
      <w:bookmarkEnd w:id="66"/>
      <w:r w:rsidRPr="00C37BBC">
        <w:rPr>
          <w:b w:val="0"/>
          <w:bCs w:val="0"/>
        </w:rPr>
        <w:t xml:space="preserve"> - Módulos do aplicativo</w:t>
      </w:r>
    </w:p>
    <w:p w14:paraId="7D58181B" w14:textId="20F15851" w:rsidR="00D803CA" w:rsidRDefault="00D803CA" w:rsidP="00D803CA">
      <w:pPr>
        <w:pStyle w:val="TF-FIGURA"/>
      </w:pPr>
      <w:r w:rsidRPr="00D803CA">
        <w:rPr>
          <w:noProof/>
          <w:bdr w:val="single" w:sz="4" w:space="0" w:color="auto"/>
        </w:rPr>
        <w:drawing>
          <wp:inline distT="0" distB="0" distL="0" distR="0" wp14:anchorId="0BA6C8F2" wp14:editId="7B6A22A6">
            <wp:extent cx="3482031" cy="2150154"/>
            <wp:effectExtent l="19050" t="19050" r="23495" b="21590"/>
            <wp:docPr id="18" name="Imagem 18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&#10;&#10;Descrição gerada automaticamente com confiança médi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081" cy="2152038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3F2AE06" w14:textId="598DAC90" w:rsidR="00030EEF" w:rsidRDefault="00C61E43" w:rsidP="00030EEF">
      <w:pPr>
        <w:pStyle w:val="TF-FONTE"/>
      </w:pPr>
      <w:bookmarkStart w:id="67" w:name="_Toc511928438"/>
      <w:bookmarkStart w:id="68" w:name="_Toc54164920"/>
      <w:bookmarkStart w:id="69" w:name="_Toc54165674"/>
      <w:bookmarkStart w:id="70" w:name="_Toc54169332"/>
      <w:bookmarkStart w:id="71" w:name="_Toc96347438"/>
      <w:bookmarkStart w:id="72" w:name="_Toc96357722"/>
      <w:bookmarkStart w:id="73" w:name="_Toc96491865"/>
      <w:r>
        <w:t>Fonte: elaborado pel</w:t>
      </w:r>
      <w:r w:rsidR="00CF33A9">
        <w:t>a autora</w:t>
      </w:r>
      <w:r>
        <w:t>.</w:t>
      </w:r>
    </w:p>
    <w:p w14:paraId="2B8E4738" w14:textId="019116B2" w:rsidR="002E4C24" w:rsidRDefault="00730406" w:rsidP="00730406">
      <w:pPr>
        <w:pStyle w:val="TF-TEXTO"/>
      </w:pPr>
      <w:r>
        <w:t xml:space="preserve">Conforme a </w:t>
      </w:r>
      <w:r w:rsidRPr="001A5CA2">
        <w:fldChar w:fldCharType="begin"/>
      </w:r>
      <w:r w:rsidRPr="001A5CA2">
        <w:instrText xml:space="preserve"> REF _Ref88507886 \h  \* MERGEFORMAT </w:instrText>
      </w:r>
      <w:r w:rsidRPr="001A5CA2">
        <w:fldChar w:fldCharType="separate"/>
      </w:r>
      <w:r w:rsidR="00CF33A9" w:rsidRPr="00C37BBC">
        <w:t xml:space="preserve">Figura </w:t>
      </w:r>
      <w:r w:rsidR="00CF33A9" w:rsidRPr="00CF33A9">
        <w:rPr>
          <w:noProof/>
        </w:rPr>
        <w:t>16</w:t>
      </w:r>
      <w:r w:rsidRPr="001A5CA2">
        <w:fldChar w:fldCharType="end"/>
      </w:r>
      <w:r w:rsidR="005A1993">
        <w:t xml:space="preserve"> foi desenvolvido o aplicativo em </w:t>
      </w:r>
      <w:r w:rsidR="00E6033A">
        <w:t xml:space="preserve">seis módulos: </w:t>
      </w:r>
      <w:commentRangeStart w:id="74"/>
      <w:r w:rsidR="00E6033A" w:rsidRPr="00620C8F">
        <w:rPr>
          <w:rStyle w:val="TF-COURIER9"/>
        </w:rPr>
        <w:t>exercise</w:t>
      </w:r>
      <w:commentRangeEnd w:id="74"/>
      <w:r w:rsidR="006852D2" w:rsidRPr="00620C8F">
        <w:rPr>
          <w:rStyle w:val="TF-COURIER9"/>
        </w:rPr>
        <w:commentReference w:id="74"/>
      </w:r>
      <w:r w:rsidR="00E6033A">
        <w:t xml:space="preserve">, </w:t>
      </w:r>
      <w:r w:rsidR="00E6033A" w:rsidRPr="00620C8F">
        <w:rPr>
          <w:rStyle w:val="TF-COURIER9"/>
        </w:rPr>
        <w:t>home</w:t>
      </w:r>
      <w:r w:rsidR="00E6033A">
        <w:t xml:space="preserve">, </w:t>
      </w:r>
      <w:r w:rsidR="00E6033A" w:rsidRPr="00620C8F">
        <w:rPr>
          <w:rStyle w:val="TF-COURIER9"/>
        </w:rPr>
        <w:t>login</w:t>
      </w:r>
      <w:r w:rsidR="00E6033A">
        <w:t xml:space="preserve">, </w:t>
      </w:r>
      <w:r w:rsidR="00E6033A" w:rsidRPr="00620C8F">
        <w:rPr>
          <w:rStyle w:val="TF-COURIER9"/>
        </w:rPr>
        <w:t>medal</w:t>
      </w:r>
      <w:r w:rsidR="00E6033A">
        <w:t xml:space="preserve">, </w:t>
      </w:r>
      <w:r w:rsidR="00E6033A" w:rsidRPr="00620C8F">
        <w:rPr>
          <w:rStyle w:val="TF-COURIER9"/>
        </w:rPr>
        <w:t>narrative</w:t>
      </w:r>
      <w:r w:rsidR="00E6033A">
        <w:t xml:space="preserve"> e </w:t>
      </w:r>
      <w:r w:rsidR="00E6033A" w:rsidRPr="00620C8F">
        <w:rPr>
          <w:rStyle w:val="TF-COURIER9"/>
        </w:rPr>
        <w:t>profile</w:t>
      </w:r>
      <w:r w:rsidR="00E6033A">
        <w:t xml:space="preserve">. </w:t>
      </w:r>
      <w:r w:rsidR="004A51F3">
        <w:t xml:space="preserve">O módulo </w:t>
      </w:r>
      <w:r w:rsidR="004A51F3" w:rsidRPr="00620C8F">
        <w:rPr>
          <w:rStyle w:val="TF-COURIER9"/>
        </w:rPr>
        <w:t>exercise</w:t>
      </w:r>
      <w:r w:rsidR="004A51F3">
        <w:t xml:space="preserve"> contém os modelos de exercícios e a geração dinâmica dos exercícios</w:t>
      </w:r>
      <w:r w:rsidR="001A08A1">
        <w:t>, controle da pontuação, feedback sobre a correção dos exercícios</w:t>
      </w:r>
      <w:r w:rsidR="004A51F3">
        <w:t xml:space="preserve">. O módulo </w:t>
      </w:r>
      <w:r w:rsidR="004A51F3" w:rsidRPr="00620C8F">
        <w:rPr>
          <w:rStyle w:val="TF-COURIER9"/>
        </w:rPr>
        <w:t>home</w:t>
      </w:r>
      <w:r w:rsidR="004A51F3">
        <w:t xml:space="preserve">, contém a página principal que contém os níveis e sessões. O módulo </w:t>
      </w:r>
      <w:r w:rsidR="004A51F3" w:rsidRPr="00620C8F">
        <w:rPr>
          <w:rStyle w:val="TF-COURIER9"/>
        </w:rPr>
        <w:t>medal</w:t>
      </w:r>
      <w:r w:rsidR="004A51F3">
        <w:t xml:space="preserve"> contém a página </w:t>
      </w:r>
      <w:r w:rsidR="00CF2756">
        <w:t xml:space="preserve">de medalhas que são os instrumentos. O módulo </w:t>
      </w:r>
      <w:r w:rsidR="00CF2756" w:rsidRPr="00620C8F">
        <w:rPr>
          <w:rStyle w:val="TF-COURIER9"/>
        </w:rPr>
        <w:t>narrative</w:t>
      </w:r>
      <w:r w:rsidR="00CF2756">
        <w:t xml:space="preserve"> contém a narrativa do aplicativo. O módulo </w:t>
      </w:r>
      <w:r w:rsidR="00CF2756" w:rsidRPr="00620C8F">
        <w:rPr>
          <w:rStyle w:val="TF-COURIER9"/>
        </w:rPr>
        <w:t xml:space="preserve">profile </w:t>
      </w:r>
      <w:r w:rsidR="00CF2756">
        <w:t>contém</w:t>
      </w:r>
      <w:r w:rsidR="003D28C7">
        <w:t xml:space="preserve"> as informações sobre o usuário atual que está logado</w:t>
      </w:r>
      <w:r w:rsidR="002E4C24">
        <w:t>.</w:t>
      </w:r>
      <w:r w:rsidR="00935775">
        <w:t xml:space="preserve"> O módulo </w:t>
      </w:r>
      <w:r w:rsidR="00935775" w:rsidRPr="00620C8F">
        <w:rPr>
          <w:rStyle w:val="TF-COURIER9"/>
        </w:rPr>
        <w:t>shared</w:t>
      </w:r>
      <w:r w:rsidR="00935775">
        <w:t xml:space="preserve"> contém </w:t>
      </w:r>
      <w:r w:rsidR="004B43AA">
        <w:t>arquivos que são compartilhados entre todos os módulos.</w:t>
      </w:r>
    </w:p>
    <w:p w14:paraId="64F0B1F1" w14:textId="33FEE7C6" w:rsidR="001322E4" w:rsidRDefault="006279D2" w:rsidP="002506D3">
      <w:pPr>
        <w:pStyle w:val="TF-TEXTO"/>
      </w:pPr>
      <w:r>
        <w:t xml:space="preserve">Na estrutura de cada </w:t>
      </w:r>
      <w:r w:rsidR="00A04066">
        <w:t>módulo utilizou-se o padrão MVC (Model View Controller)</w:t>
      </w:r>
      <w:r w:rsidR="00B22424">
        <w:t xml:space="preserve">. O exemplo da estrutura do módulo </w:t>
      </w:r>
      <w:r w:rsidR="00B22424" w:rsidRPr="00BB3293">
        <w:rPr>
          <w:rStyle w:val="TF-COURIER9"/>
        </w:rPr>
        <w:t>exercise</w:t>
      </w:r>
      <w:r w:rsidR="00B22424">
        <w:t xml:space="preserve"> apresenta </w:t>
      </w:r>
      <w:r w:rsidR="003D28C7">
        <w:t xml:space="preserve">a pasta </w:t>
      </w:r>
      <w:r w:rsidR="00FD6776" w:rsidRPr="00BB3293">
        <w:rPr>
          <w:rStyle w:val="TF-COURIER9"/>
        </w:rPr>
        <w:t>controllers</w:t>
      </w:r>
      <w:r w:rsidR="00FD6776">
        <w:t xml:space="preserve"> que possui o </w:t>
      </w:r>
      <w:r w:rsidR="0007265A">
        <w:t>arquivo</w:t>
      </w:r>
      <w:r w:rsidR="00FD6776">
        <w:t xml:space="preserve"> </w:t>
      </w:r>
      <w:r w:rsidR="00FD6776" w:rsidRPr="00620C8F">
        <w:rPr>
          <w:rStyle w:val="TF-COURIER9"/>
        </w:rPr>
        <w:t>exercises_controller.dart</w:t>
      </w:r>
      <w:r w:rsidR="00FD6776">
        <w:t xml:space="preserve">. A pasta models contém </w:t>
      </w:r>
      <w:r w:rsidR="00835DB0">
        <w:t xml:space="preserve">as classes </w:t>
      </w:r>
      <w:r w:rsidR="00FD6776" w:rsidRPr="00620C8F">
        <w:rPr>
          <w:rStyle w:val="TF-COURIER9"/>
        </w:rPr>
        <w:t>response</w:t>
      </w:r>
      <w:r w:rsidR="00D7504B" w:rsidRPr="00620C8F">
        <w:rPr>
          <w:rStyle w:val="TF-COURIER9"/>
        </w:rPr>
        <w:t>.class.dart</w:t>
      </w:r>
      <w:r w:rsidR="00D7504B">
        <w:t xml:space="preserve"> e </w:t>
      </w:r>
      <w:r w:rsidR="00D7504B" w:rsidRPr="00620C8F">
        <w:rPr>
          <w:rStyle w:val="TF-COURIER9"/>
        </w:rPr>
        <w:t>exercise.class.dart</w:t>
      </w:r>
      <w:r w:rsidR="00835DB0" w:rsidRPr="00D74AF2">
        <w:t xml:space="preserve">, que representam </w:t>
      </w:r>
      <w:r w:rsidR="00D74AF2" w:rsidRPr="00D74AF2">
        <w:t>o objeto de resposta e exercícios respectivamente</w:t>
      </w:r>
      <w:r w:rsidR="00D7504B">
        <w:t xml:space="preserve">. A pasta </w:t>
      </w:r>
      <w:r w:rsidR="00D7504B" w:rsidRPr="00620C8F">
        <w:rPr>
          <w:rStyle w:val="TF-COURIER9"/>
        </w:rPr>
        <w:t>views</w:t>
      </w:r>
      <w:r w:rsidR="00D7504B">
        <w:t xml:space="preserve"> </w:t>
      </w:r>
      <w:r w:rsidR="00316FFF">
        <w:t xml:space="preserve">contém os componentes </w:t>
      </w:r>
      <w:r w:rsidR="00316FFF" w:rsidRPr="00620C8F">
        <w:rPr>
          <w:rStyle w:val="TF-COURIER9"/>
        </w:rPr>
        <w:t>exercise_app_bar.dart</w:t>
      </w:r>
      <w:r w:rsidR="00316FFF">
        <w:t>,</w:t>
      </w:r>
      <w:r w:rsidR="00C0612A">
        <w:t xml:space="preserve"> </w:t>
      </w:r>
      <w:r w:rsidR="00C0612A" w:rsidRPr="00620C8F">
        <w:rPr>
          <w:rStyle w:val="TF-COURIER9"/>
        </w:rPr>
        <w:t>exercise_page.dart</w:t>
      </w:r>
      <w:r w:rsidR="00B76F00">
        <w:t>,</w:t>
      </w:r>
      <w:r w:rsidR="00620C8F">
        <w:t xml:space="preserve"> </w:t>
      </w:r>
      <w:r w:rsidR="00B76F00" w:rsidRPr="00620C8F">
        <w:rPr>
          <w:rStyle w:val="TF-COURIER9"/>
        </w:rPr>
        <w:t>instrument_not_found_page.dart</w:t>
      </w:r>
      <w:r w:rsidR="003E24F6">
        <w:t xml:space="preserve">, </w:t>
      </w:r>
      <w:r w:rsidR="003E24F6" w:rsidRPr="00620C8F">
        <w:rPr>
          <w:rStyle w:val="TF-COURIER9"/>
        </w:rPr>
        <w:t>level_concluded_page.dart</w:t>
      </w:r>
      <w:r w:rsidR="003E24F6">
        <w:t xml:space="preserve">, </w:t>
      </w:r>
      <w:r w:rsidR="003E24F6" w:rsidRPr="00620C8F">
        <w:rPr>
          <w:rStyle w:val="TF-COURIER9"/>
        </w:rPr>
        <w:t>level_loss_page.dart</w:t>
      </w:r>
      <w:r w:rsidR="003E24F6">
        <w:t xml:space="preserve">, </w:t>
      </w:r>
      <w:r w:rsidR="009B307F" w:rsidRPr="00620C8F">
        <w:rPr>
          <w:rStyle w:val="TF-COURIER9"/>
        </w:rPr>
        <w:t>level_medal_page.dart</w:t>
      </w:r>
      <w:r w:rsidR="009B307F">
        <w:t>.</w:t>
      </w:r>
      <w:r w:rsidR="00D33BB2">
        <w:t xml:space="preserve"> Na raiz do projeto encontra-se o arquivo </w:t>
      </w:r>
      <w:r w:rsidR="00D33BB2" w:rsidRPr="00620C8F">
        <w:rPr>
          <w:rStyle w:val="TF-COURIER9"/>
        </w:rPr>
        <w:t>exercise_module.dart</w:t>
      </w:r>
      <w:r w:rsidR="00D33BB2">
        <w:t>.</w:t>
      </w:r>
      <w:r w:rsidR="006942C4">
        <w:t xml:space="preserve"> Também existe a pasta </w:t>
      </w:r>
      <w:r w:rsidR="006942C4" w:rsidRPr="00620C8F">
        <w:rPr>
          <w:rStyle w:val="TF-COURIER9"/>
        </w:rPr>
        <w:t>repositories</w:t>
      </w:r>
      <w:r w:rsidR="006942C4">
        <w:t xml:space="preserve">, onde ficam os repositórios com a consulta de dados na </w:t>
      </w:r>
      <w:r w:rsidR="00D74AF2">
        <w:t>servidor, utilizando a linguagem de consulta GraphQL.</w:t>
      </w:r>
      <w:r w:rsidR="0044567F">
        <w:t xml:space="preserve"> A estrutura d</w:t>
      </w:r>
      <w:r w:rsidR="003D28C7">
        <w:t xml:space="preserve">e organização dos módulos </w:t>
      </w:r>
      <w:r w:rsidR="0044567F">
        <w:t xml:space="preserve">pode ser observada na </w:t>
      </w:r>
      <w:r w:rsidR="00E23071" w:rsidRPr="00E23071">
        <w:fldChar w:fldCharType="begin"/>
      </w:r>
      <w:r w:rsidR="00E23071" w:rsidRPr="00E23071">
        <w:instrText xml:space="preserve"> REF _Ref88598433 \h  \* MERGEFORMAT </w:instrText>
      </w:r>
      <w:r w:rsidR="00E23071" w:rsidRPr="00E23071">
        <w:fldChar w:fldCharType="separate"/>
      </w:r>
      <w:r w:rsidR="00CF33A9" w:rsidRPr="001322E4">
        <w:t xml:space="preserve">Figura </w:t>
      </w:r>
      <w:r w:rsidR="00CF33A9" w:rsidRPr="00CF33A9">
        <w:rPr>
          <w:noProof/>
        </w:rPr>
        <w:t>17</w:t>
      </w:r>
      <w:r w:rsidR="00E23071" w:rsidRPr="00E23071">
        <w:fldChar w:fldCharType="end"/>
      </w:r>
      <w:r w:rsidR="00E23071">
        <w:t>.</w:t>
      </w:r>
    </w:p>
    <w:p w14:paraId="00E76716" w14:textId="50BF2B9C" w:rsidR="001322E4" w:rsidRPr="001322E4" w:rsidRDefault="001322E4" w:rsidP="001322E4">
      <w:pPr>
        <w:pStyle w:val="Legenda"/>
        <w:jc w:val="center"/>
        <w:rPr>
          <w:b w:val="0"/>
          <w:bCs w:val="0"/>
        </w:rPr>
      </w:pPr>
      <w:bookmarkStart w:id="75" w:name="_Ref88598433"/>
      <w:r w:rsidRPr="001322E4">
        <w:rPr>
          <w:b w:val="0"/>
          <w:bCs w:val="0"/>
        </w:rPr>
        <w:t xml:space="preserve">Figura </w:t>
      </w:r>
      <w:r w:rsidR="00972A37">
        <w:rPr>
          <w:b w:val="0"/>
          <w:bCs w:val="0"/>
        </w:rPr>
        <w:fldChar w:fldCharType="begin"/>
      </w:r>
      <w:r w:rsidR="00972A37">
        <w:rPr>
          <w:b w:val="0"/>
          <w:bCs w:val="0"/>
        </w:rPr>
        <w:instrText xml:space="preserve"> SEQ Figura \* ARABIC </w:instrText>
      </w:r>
      <w:r w:rsidR="00972A37">
        <w:rPr>
          <w:b w:val="0"/>
          <w:bCs w:val="0"/>
        </w:rPr>
        <w:fldChar w:fldCharType="separate"/>
      </w:r>
      <w:r w:rsidR="00CF33A9">
        <w:rPr>
          <w:b w:val="0"/>
          <w:bCs w:val="0"/>
          <w:noProof/>
        </w:rPr>
        <w:t>17</w:t>
      </w:r>
      <w:r w:rsidR="00972A37">
        <w:rPr>
          <w:b w:val="0"/>
          <w:bCs w:val="0"/>
        </w:rPr>
        <w:fldChar w:fldCharType="end"/>
      </w:r>
      <w:bookmarkEnd w:id="75"/>
      <w:r w:rsidRPr="001322E4">
        <w:rPr>
          <w:b w:val="0"/>
          <w:bCs w:val="0"/>
        </w:rPr>
        <w:t xml:space="preserve"> - Estrutura módulo exercise</w:t>
      </w:r>
    </w:p>
    <w:p w14:paraId="4B779195" w14:textId="572C98D9" w:rsidR="00030EEF" w:rsidRDefault="00A154EB" w:rsidP="00A154EB">
      <w:pPr>
        <w:pStyle w:val="TF-FIGURA"/>
      </w:pPr>
      <w:r>
        <w:rPr>
          <w:noProof/>
        </w:rPr>
        <w:drawing>
          <wp:inline distT="0" distB="0" distL="0" distR="0" wp14:anchorId="02CD3661" wp14:editId="2A23EE40">
            <wp:extent cx="2350477" cy="3086614"/>
            <wp:effectExtent l="19050" t="19050" r="12065" b="19050"/>
            <wp:docPr id="15" name="Imagem 1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056" cy="3103133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61B0460" w14:textId="5D4518AC" w:rsidR="00EE173F" w:rsidRDefault="00A154EB" w:rsidP="00CF33A9">
      <w:pPr>
        <w:pStyle w:val="TF-FONTE"/>
      </w:pPr>
      <w:r>
        <w:t>Fonte: elaborado pe</w:t>
      </w:r>
      <w:r w:rsidR="00CF33A9">
        <w:t>la autora</w:t>
      </w:r>
      <w:r>
        <w:t>.</w:t>
      </w:r>
    </w:p>
    <w:p w14:paraId="741799D7" w14:textId="30961BB6" w:rsidR="00036D8D" w:rsidRDefault="00B20217" w:rsidP="00036D8D">
      <w:pPr>
        <w:pStyle w:val="TF-TEXTO"/>
      </w:pPr>
      <w:r>
        <w:t xml:space="preserve">O </w:t>
      </w:r>
      <w:r w:rsidR="00F06AD6">
        <w:t xml:space="preserve">Quadro </w:t>
      </w:r>
      <w:fldSimple w:instr=" SEQ Quadro \* ARABIC ">
        <w:r w:rsidR="00F06AD6">
          <w:rPr>
            <w:noProof/>
          </w:rPr>
          <w:t>4</w:t>
        </w:r>
      </w:fldSimple>
      <w:r w:rsidR="00F06AD6">
        <w:t xml:space="preserve"> </w:t>
      </w:r>
      <w:r w:rsidR="006B59B1">
        <w:t xml:space="preserve">apresenta o método </w:t>
      </w:r>
      <w:r w:rsidR="006B59B1" w:rsidRPr="004C28DF">
        <w:rPr>
          <w:rStyle w:val="TF-COURIER9"/>
        </w:rPr>
        <w:t>getListExercises</w:t>
      </w:r>
      <w:r w:rsidR="008501DE">
        <w:rPr>
          <w:rStyle w:val="TF-COURIER9"/>
        </w:rPr>
        <w:t>(int levelId)</w:t>
      </w:r>
      <w:r w:rsidR="004969C3">
        <w:t>da classe</w:t>
      </w:r>
      <w:r w:rsidR="00F06AD6">
        <w:t xml:space="preserve"> </w:t>
      </w:r>
      <w:r w:rsidR="00F06AD6" w:rsidRPr="00D45ED5">
        <w:rPr>
          <w:rStyle w:val="TF-COURIER9"/>
        </w:rPr>
        <w:t>Exercises</w:t>
      </w:r>
      <w:r w:rsidR="003366AB" w:rsidRPr="00D45ED5">
        <w:rPr>
          <w:rStyle w:val="TF-COURIER9"/>
        </w:rPr>
        <w:t>Controller</w:t>
      </w:r>
      <w:r w:rsidR="00E96395">
        <w:t xml:space="preserve">. Este método é executado quando </w:t>
      </w:r>
      <w:r w:rsidR="006B0E14">
        <w:t>um nível é iniciado</w:t>
      </w:r>
      <w:r w:rsidR="008501DE">
        <w:t xml:space="preserve"> e é responsável por</w:t>
      </w:r>
      <w:r w:rsidR="00C17CFE">
        <w:t xml:space="preserve"> executa</w:t>
      </w:r>
      <w:r w:rsidR="008501DE">
        <w:t>r</w:t>
      </w:r>
      <w:r w:rsidR="00C17CFE">
        <w:t xml:space="preserve"> a função </w:t>
      </w:r>
      <w:r w:rsidR="00C17CFE" w:rsidRPr="00D45ED5">
        <w:rPr>
          <w:rStyle w:val="TF-COURIER9"/>
        </w:rPr>
        <w:t>getExercises</w:t>
      </w:r>
      <w:r w:rsidR="00C17CFE">
        <w:t xml:space="preserve"> da classe </w:t>
      </w:r>
      <w:r w:rsidR="00C17CFE" w:rsidRPr="00D45ED5">
        <w:rPr>
          <w:rStyle w:val="TF-COURIER9"/>
        </w:rPr>
        <w:lastRenderedPageBreak/>
        <w:t>exercisesRepository</w:t>
      </w:r>
      <w:r w:rsidR="00C17CFE">
        <w:t xml:space="preserve">, </w:t>
      </w:r>
      <w:r w:rsidR="00B62ACC">
        <w:t>que</w:t>
      </w:r>
      <w:r w:rsidR="00C17CFE">
        <w:t xml:space="preserve"> faz a requisiçã</w:t>
      </w:r>
      <w:r w:rsidR="009377ED">
        <w:t xml:space="preserve">o </w:t>
      </w:r>
      <w:r w:rsidR="00C17CFE">
        <w:t>com uma query no servidor buscando todos os exercícios de um nível</w:t>
      </w:r>
      <w:r w:rsidR="00C30369">
        <w:t>.</w:t>
      </w:r>
      <w:r w:rsidR="00835DB0">
        <w:t xml:space="preserve"> Caso </w:t>
      </w:r>
      <w:r w:rsidR="00F24017">
        <w:t xml:space="preserve">os exercícios sejam retornados pelo servidor, </w:t>
      </w:r>
      <w:r w:rsidR="00D45ED5">
        <w:t xml:space="preserve"> são atualizados os valores d</w:t>
      </w:r>
      <w:r w:rsidR="009B2F46">
        <w:t xml:space="preserve">os atributos </w:t>
      </w:r>
      <w:r w:rsidR="00D45ED5" w:rsidRPr="00D45ED5">
        <w:rPr>
          <w:rStyle w:val="TF-COURIER9"/>
        </w:rPr>
        <w:t>currentExerciseIndex</w:t>
      </w:r>
      <w:r w:rsidR="00D45ED5">
        <w:rPr>
          <w:noProof/>
        </w:rPr>
        <w:t xml:space="preserve"> e </w:t>
      </w:r>
      <w:r w:rsidR="00D45ED5" w:rsidRPr="00D45ED5">
        <w:rPr>
          <w:rStyle w:val="TF-COURIER9"/>
        </w:rPr>
        <w:t>currentExercise</w:t>
      </w:r>
      <w:r w:rsidR="00D45ED5">
        <w:rPr>
          <w:noProof/>
        </w:rPr>
        <w:t>, que indicam qual é o exercício atual que está sendo apresentado ao usuário. Depois que o conteúdo d</w:t>
      </w:r>
      <w:r w:rsidR="009B2F46">
        <w:rPr>
          <w:noProof/>
        </w:rPr>
        <w:t xml:space="preserve">o atributo </w:t>
      </w:r>
      <w:r w:rsidR="001613D0" w:rsidRPr="00BE5D45">
        <w:rPr>
          <w:rStyle w:val="TF-COURIER9"/>
        </w:rPr>
        <w:t xml:space="preserve">currentExercise </w:t>
      </w:r>
      <w:r w:rsidR="001613D0">
        <w:rPr>
          <w:noProof/>
        </w:rPr>
        <w:t>é atualizado</w:t>
      </w:r>
      <w:r w:rsidR="00311195">
        <w:rPr>
          <w:noProof/>
        </w:rPr>
        <w:t xml:space="preserve"> a interface do exercício é construída</w:t>
      </w:r>
      <w:r w:rsidR="009B2F46">
        <w:rPr>
          <w:noProof/>
        </w:rPr>
        <w:t>.</w:t>
      </w:r>
      <w:r w:rsidR="00311195">
        <w:rPr>
          <w:noProof/>
        </w:rPr>
        <w:t xml:space="preserve"> </w:t>
      </w:r>
      <w:r w:rsidR="009B2F46">
        <w:rPr>
          <w:noProof/>
        </w:rPr>
        <w:t xml:space="preserve">Sempre </w:t>
      </w:r>
      <w:r w:rsidR="00311195">
        <w:rPr>
          <w:noProof/>
        </w:rPr>
        <w:t>que o conteúdo d</w:t>
      </w:r>
      <w:r w:rsidR="00D51459">
        <w:rPr>
          <w:noProof/>
        </w:rPr>
        <w:t xml:space="preserve">o atributo </w:t>
      </w:r>
      <w:r w:rsidR="00311195" w:rsidRPr="00D51459">
        <w:rPr>
          <w:rStyle w:val="TF-COURIER9"/>
        </w:rPr>
        <w:t>currentExercise</w:t>
      </w:r>
      <w:r w:rsidR="00311195">
        <w:rPr>
          <w:noProof/>
        </w:rPr>
        <w:t xml:space="preserve"> é atualizad</w:t>
      </w:r>
      <w:r w:rsidR="009B2F46">
        <w:rPr>
          <w:noProof/>
        </w:rPr>
        <w:t>o a interface é reconstruída. E</w:t>
      </w:r>
      <w:r w:rsidR="00BE5D45">
        <w:rPr>
          <w:noProof/>
        </w:rPr>
        <w:t>sse comportamento ocorre devido ao gerenciador de estado MobX, uma vez que</w:t>
      </w:r>
      <w:r w:rsidR="009B2F46">
        <w:rPr>
          <w:noProof/>
        </w:rPr>
        <w:t xml:space="preserve"> o atributo</w:t>
      </w:r>
      <w:r w:rsidR="00BE5D45">
        <w:rPr>
          <w:noProof/>
        </w:rPr>
        <w:t xml:space="preserve"> </w:t>
      </w:r>
      <w:r w:rsidR="00181050" w:rsidRPr="00D51459">
        <w:rPr>
          <w:rStyle w:val="TF-COURIER9"/>
        </w:rPr>
        <w:t>currentExercise</w:t>
      </w:r>
      <w:r w:rsidR="00181050">
        <w:rPr>
          <w:noProof/>
        </w:rPr>
        <w:t xml:space="preserve"> está marcad</w:t>
      </w:r>
      <w:r w:rsidR="00D51459">
        <w:rPr>
          <w:noProof/>
        </w:rPr>
        <w:t>o</w:t>
      </w:r>
      <w:r w:rsidR="00181050">
        <w:rPr>
          <w:noProof/>
        </w:rPr>
        <w:t xml:space="preserve"> com a notação </w:t>
      </w:r>
      <w:r w:rsidR="00181050" w:rsidRPr="00D51459">
        <w:rPr>
          <w:rStyle w:val="TF-COURIER9"/>
        </w:rPr>
        <w:t>@observable</w:t>
      </w:r>
      <w:r w:rsidR="00181050">
        <w:rPr>
          <w:noProof/>
        </w:rPr>
        <w:t xml:space="preserve"> e na interface foi definido um </w:t>
      </w:r>
      <w:r w:rsidR="00181050" w:rsidRPr="00D51459">
        <w:rPr>
          <w:rStyle w:val="TF-COURIER9"/>
        </w:rPr>
        <w:t>Observer</w:t>
      </w:r>
      <w:r w:rsidR="00181050">
        <w:rPr>
          <w:noProof/>
        </w:rPr>
        <w:t xml:space="preserve"> toda vez que o conteúdo d</w:t>
      </w:r>
      <w:r w:rsidR="00D51459">
        <w:rPr>
          <w:noProof/>
        </w:rPr>
        <w:t xml:space="preserve">o </w:t>
      </w:r>
      <w:r w:rsidR="00C3708E">
        <w:rPr>
          <w:noProof/>
        </w:rPr>
        <w:t xml:space="preserve">atributo </w:t>
      </w:r>
      <w:r w:rsidR="00181050" w:rsidRPr="00C3708E">
        <w:rPr>
          <w:rStyle w:val="TF-COURIER9"/>
        </w:rPr>
        <w:t>currentExercise</w:t>
      </w:r>
      <w:r w:rsidR="00181050">
        <w:rPr>
          <w:noProof/>
        </w:rPr>
        <w:t xml:space="preserve"> é atualizado a interface é reconstrída</w:t>
      </w:r>
      <w:r w:rsidR="009705A2">
        <w:rPr>
          <w:noProof/>
        </w:rPr>
        <w:t>.</w:t>
      </w:r>
      <w:r w:rsidR="00181050">
        <w:rPr>
          <w:noProof/>
        </w:rPr>
        <w:t xml:space="preserve"> Esse comportamento é o esperado dado que existem quatro modelos diferentes de exercícios e um nível pode ter diversos modelos de exercícios</w:t>
      </w:r>
      <w:r w:rsidR="00C3708E">
        <w:rPr>
          <w:noProof/>
        </w:rPr>
        <w:t>, assim sempre que alterar o execício a interface deve ser reconstruída</w:t>
      </w:r>
      <w:r w:rsidR="00181050">
        <w:rPr>
          <w:noProof/>
        </w:rPr>
        <w:t>.</w:t>
      </w:r>
    </w:p>
    <w:p w14:paraId="11BBC7EC" w14:textId="3BB0436E" w:rsidR="00084813" w:rsidRDefault="00084813" w:rsidP="00084813">
      <w:pPr>
        <w:pStyle w:val="TF-LEGENDA"/>
      </w:pPr>
      <w:r>
        <w:t xml:space="preserve">Quadro </w:t>
      </w:r>
      <w:fldSimple w:instr=" SEQ Quadro \* ARABIC ">
        <w:r w:rsidR="00D37FD8">
          <w:rPr>
            <w:noProof/>
          </w:rPr>
          <w:t>4</w:t>
        </w:r>
      </w:fldSimple>
      <w:r>
        <w:t xml:space="preserve"> – Funções que verificam se as transições estão sensibilizadas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749"/>
      </w:tblGrid>
      <w:tr w:rsidR="00242EE1" w:rsidRPr="00B52496" w14:paraId="65E893BB" w14:textId="77777777" w:rsidTr="00D37FD8">
        <w:trPr>
          <w:trHeight w:val="1893"/>
          <w:jc w:val="center"/>
        </w:trPr>
        <w:tc>
          <w:tcPr>
            <w:tcW w:w="6499" w:type="dxa"/>
          </w:tcPr>
          <w:p w14:paraId="65F0E75C" w14:textId="19CAD329" w:rsidR="00242EE1" w:rsidRDefault="00AC3737" w:rsidP="00511AC0">
            <w:pPr>
              <w:pStyle w:val="TF-CDIGO-FONTE"/>
            </w:pPr>
            <w:r>
              <w:rPr>
                <w:noProof/>
              </w:rPr>
              <w:drawing>
                <wp:inline distT="0" distB="0" distL="0" distR="0" wp14:anchorId="151392B4" wp14:editId="0C79271D">
                  <wp:extent cx="5418604" cy="1524000"/>
                  <wp:effectExtent l="0" t="0" r="0" b="0"/>
                  <wp:docPr id="27" name="Imagem 27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7" descr="Texto&#10;&#10;Descrição gerada automaticamente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3044" cy="1533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1FE9B3" w14:textId="4B7C2F80" w:rsidR="00FD5622" w:rsidRDefault="00084813" w:rsidP="006110D4">
      <w:pPr>
        <w:pStyle w:val="TF-FONTE"/>
      </w:pPr>
      <w:r w:rsidRPr="00AE040E">
        <w:t>Fonte</w:t>
      </w:r>
      <w:r>
        <w:t xml:space="preserve">: </w:t>
      </w:r>
      <w:r w:rsidR="00CF33A9">
        <w:t>Elaborado pela autora.</w:t>
      </w:r>
    </w:p>
    <w:p w14:paraId="5E3D7DBB" w14:textId="16C74146" w:rsidR="00C83560" w:rsidRPr="00181050" w:rsidRDefault="008501DE" w:rsidP="00FD5622">
      <w:pPr>
        <w:pStyle w:val="TF-TEXTO"/>
      </w:pPr>
      <w:r>
        <w:t xml:space="preserve">O Quadro 5 apresenta a função </w:t>
      </w:r>
      <w:r w:rsidRPr="00C3708E">
        <w:rPr>
          <w:rStyle w:val="TF-COURIER9"/>
        </w:rPr>
        <w:t>nextExercise()</w:t>
      </w:r>
      <w:r w:rsidR="00C3708E">
        <w:t xml:space="preserve"> esta função é executada quando </w:t>
      </w:r>
      <w:r w:rsidR="005B54AD">
        <w:t xml:space="preserve">o botão </w:t>
      </w:r>
      <w:r w:rsidR="005B54AD" w:rsidRPr="00AC3737">
        <w:rPr>
          <w:rStyle w:val="TF-COURIER9"/>
        </w:rPr>
        <w:t>CONTINUAR</w:t>
      </w:r>
      <w:r w:rsidR="005B54AD">
        <w:t xml:space="preserve"> no exercício é pressionado. </w:t>
      </w:r>
      <w:r w:rsidR="003B2513">
        <w:t xml:space="preserve">Inicialmente </w:t>
      </w:r>
      <w:r w:rsidR="00AC3737">
        <w:t xml:space="preserve">é verificado se o nível atual </w:t>
      </w:r>
      <w:r w:rsidR="00DD1344">
        <w:t xml:space="preserve">é o último exercício do nível, se for </w:t>
      </w:r>
      <w:r w:rsidR="000521E0">
        <w:t>é salvo o exercícios que o usuário conclui</w:t>
      </w:r>
      <w:r w:rsidR="00E90AC9">
        <w:t>u</w:t>
      </w:r>
      <w:r w:rsidR="000521E0">
        <w:t xml:space="preserve">, é atualizada a pontuação do usuário e </w:t>
      </w:r>
      <w:r w:rsidR="00B25DF7">
        <w:t>o próximo nível é liberado</w:t>
      </w:r>
      <w:r w:rsidR="009F12A8">
        <w:t xml:space="preserve"> e função</w:t>
      </w:r>
      <w:r w:rsidR="00B25DF7">
        <w:t xml:space="preserve"> </w:t>
      </w:r>
      <w:r w:rsidR="00B25DF7" w:rsidRPr="006E66F5">
        <w:rPr>
          <w:rStyle w:val="TF-COURIER9"/>
        </w:rPr>
        <w:t>nextPage()</w:t>
      </w:r>
      <w:r w:rsidR="00B25DF7">
        <w:t xml:space="preserve"> </w:t>
      </w:r>
      <w:r w:rsidR="00A55795">
        <w:t>é chamada</w:t>
      </w:r>
      <w:r w:rsidR="006360F4">
        <w:t xml:space="preserve">, caso todos </w:t>
      </w:r>
      <w:r w:rsidR="00BF3EF7">
        <w:t xml:space="preserve">os exercícios do nível </w:t>
      </w:r>
      <w:r w:rsidR="009657BF">
        <w:t>forem concluídos é exibida a página do instrumento encontrado, caso não</w:t>
      </w:r>
      <w:r w:rsidR="004F2B4B">
        <w:t xml:space="preserve"> </w:t>
      </w:r>
      <w:r w:rsidR="007F1DDE">
        <w:t>todos os exercícios não forem concluídos</w:t>
      </w:r>
      <w:r w:rsidR="00B36FBA">
        <w:t>.</w:t>
      </w:r>
      <w:r w:rsidR="00E90AC9">
        <w:t xml:space="preserve"> Se nã</w:t>
      </w:r>
      <w:r w:rsidR="000957A9">
        <w:t xml:space="preserve">o for o último exercício do nível, </w:t>
      </w:r>
      <w:r w:rsidR="0077360C">
        <w:t xml:space="preserve">é verificado se o usuário ainda possui vidas, caso </w:t>
      </w:r>
      <w:r w:rsidR="004730C7">
        <w:t xml:space="preserve">é atualizada </w:t>
      </w:r>
      <w:r w:rsidR="0027160F">
        <w:t>os atributos currentExerciseIndex, currentResponse e selectedResponse</w:t>
      </w:r>
      <w:r w:rsidR="00E4450F">
        <w:t xml:space="preserve">. Caso o usuário não possui mais vidas no nível </w:t>
      </w:r>
      <w:r w:rsidR="00FD5622">
        <w:t>ele</w:t>
      </w:r>
      <w:r w:rsidR="00E4450F">
        <w:t xml:space="preserve"> é reiniciado no primeiro exercício e a página </w:t>
      </w:r>
      <w:r w:rsidR="00C26AFB">
        <w:t>level_loss_page é exibida ao usuário mostrando que o nível foi perdido.</w:t>
      </w:r>
    </w:p>
    <w:p w14:paraId="4E003D32" w14:textId="1415F87A" w:rsidR="00CF33A9" w:rsidRDefault="00D3112B" w:rsidP="00D3112B">
      <w:pPr>
        <w:pStyle w:val="TF-LEGENDA"/>
      </w:pPr>
      <w:r>
        <w:t xml:space="preserve">Quadro </w:t>
      </w:r>
      <w:fldSimple w:instr=" SEQ Quadro \* ARABIC ">
        <w:r w:rsidR="00E26768">
          <w:rPr>
            <w:noProof/>
          </w:rPr>
          <w:t>5</w:t>
        </w:r>
      </w:fldSimple>
      <w:r>
        <w:t xml:space="preserve"> – Função que executa o próximo exercício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629"/>
      </w:tblGrid>
      <w:tr w:rsidR="006120C7" w:rsidRPr="00B52496" w14:paraId="7D4A2A3E" w14:textId="77777777" w:rsidTr="000957A9">
        <w:trPr>
          <w:trHeight w:val="1760"/>
          <w:jc w:val="center"/>
        </w:trPr>
        <w:tc>
          <w:tcPr>
            <w:tcW w:w="9058" w:type="dxa"/>
          </w:tcPr>
          <w:p w14:paraId="1F5AE684" w14:textId="100E44FB" w:rsidR="00CF13C5" w:rsidRDefault="000957A9" w:rsidP="00511AC0">
            <w:pPr>
              <w:pStyle w:val="TF-CDIGO-FONTE"/>
            </w:pPr>
            <w:r>
              <w:rPr>
                <w:noProof/>
              </w:rPr>
              <w:drawing>
                <wp:inline distT="0" distB="0" distL="0" distR="0" wp14:anchorId="0E791D50" wp14:editId="09399E33">
                  <wp:extent cx="6120765" cy="2592070"/>
                  <wp:effectExtent l="0" t="0" r="0" b="0"/>
                  <wp:docPr id="29" name="Imagem 29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m 29" descr="Texto&#10;&#10;Descrição gerada automaticamente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259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39387F" w14:textId="4F493B48" w:rsidR="00EE173F" w:rsidRDefault="00036D8D" w:rsidP="00897DF2">
      <w:pPr>
        <w:pStyle w:val="TF-FIGURA"/>
        <w:rPr>
          <w:sz w:val="18"/>
        </w:rPr>
      </w:pPr>
      <w:r>
        <w:rPr>
          <w:sz w:val="18"/>
        </w:rPr>
        <w:t>Fonte: Elaborado pela autora.</w:t>
      </w:r>
    </w:p>
    <w:p w14:paraId="5DC127C7" w14:textId="77777777" w:rsidR="00A154EB" w:rsidRPr="00030EEF" w:rsidRDefault="00A154EB" w:rsidP="00B25DF7">
      <w:pPr>
        <w:pStyle w:val="TF-FIGURA"/>
        <w:jc w:val="left"/>
      </w:pPr>
    </w:p>
    <w:p w14:paraId="53243C1C" w14:textId="77777777" w:rsidR="00F255FC" w:rsidRDefault="00F255FC" w:rsidP="00C211BE">
      <w:pPr>
        <w:pStyle w:val="Ttulo1"/>
      </w:pPr>
      <w:r>
        <w:t>RESULTADOS</w:t>
      </w:r>
      <w:bookmarkEnd w:id="67"/>
      <w:r>
        <w:t xml:space="preserve"> </w:t>
      </w:r>
      <w:bookmarkEnd w:id="68"/>
      <w:bookmarkEnd w:id="69"/>
      <w:bookmarkEnd w:id="70"/>
      <w:bookmarkEnd w:id="71"/>
      <w:bookmarkEnd w:id="72"/>
      <w:bookmarkEnd w:id="73"/>
    </w:p>
    <w:p w14:paraId="3E9D8FFD" w14:textId="4BA2CCFC" w:rsidR="009D47C6" w:rsidRDefault="009D47C6" w:rsidP="009D47C6">
      <w:pPr>
        <w:pStyle w:val="TF-TEXTO"/>
      </w:pPr>
      <w:r>
        <w:t>Primeira conversa com o usuário</w:t>
      </w:r>
      <w:r w:rsidR="00C572A5">
        <w:t>. Primeiro protótipo.</w:t>
      </w:r>
    </w:p>
    <w:p w14:paraId="436B41A3" w14:textId="75FA298A" w:rsidR="009D47C6" w:rsidRDefault="009D47C6" w:rsidP="00780214">
      <w:pPr>
        <w:pStyle w:val="TF-TEXTO"/>
      </w:pPr>
      <w:r>
        <w:t>Prototipação com o usuário – sugeriu</w:t>
      </w:r>
      <w:r w:rsidR="00780214">
        <w:t xml:space="preserve"> que todo o aplicativo fosse para iniciantes</w:t>
      </w:r>
    </w:p>
    <w:p w14:paraId="5AD40A49" w14:textId="2859837D" w:rsidR="00780214" w:rsidRDefault="00CB475E" w:rsidP="00780214">
      <w:pPr>
        <w:pStyle w:val="TF-TEXTO"/>
      </w:pPr>
      <w:r>
        <w:t>Nova prototipação</w:t>
      </w:r>
    </w:p>
    <w:p w14:paraId="3454D1C7" w14:textId="3CCC077B" w:rsidR="00CB475E" w:rsidRDefault="00CB475E" w:rsidP="00CB475E">
      <w:pPr>
        <w:pStyle w:val="TF-TEXTO"/>
      </w:pPr>
      <w:r>
        <w:t>Teste com especialista: sugeriu alterações na usabilidade. Sugeriu melhorias no conteúdo.</w:t>
      </w:r>
    </w:p>
    <w:p w14:paraId="3022DADC" w14:textId="68F100F5" w:rsidR="00F255FC" w:rsidRDefault="00C21895" w:rsidP="001B2F1E">
      <w:pPr>
        <w:pStyle w:val="TF-TEXTO"/>
      </w:pPr>
      <w:r>
        <w:lastRenderedPageBreak/>
        <w:t xml:space="preserve">De modo a ampliar o seu caráter científico, todos os TCCs devem apresentar e discutir resultados </w:t>
      </w:r>
      <w:r w:rsidRPr="00C21895">
        <w:rPr>
          <w:u w:val="single"/>
        </w:rPr>
        <w:t>não limitados à comparação com os trabalhos correlatos</w:t>
      </w:r>
      <w:r>
        <w:t xml:space="preserve">. Devem ser apresentados </w:t>
      </w:r>
      <w:r w:rsidR="00C45104">
        <w:t xml:space="preserve">os </w:t>
      </w:r>
      <w:r w:rsidR="006E61CB">
        <w:t xml:space="preserve">casos de testes do software, destacando objetivo do teste, </w:t>
      </w:r>
      <w:r w:rsidR="00C45104">
        <w:t>como foi realizada a coleta de dados e a apresentação dos resultados obtidos</w:t>
      </w:r>
      <w:r w:rsidR="006E61CB">
        <w:t xml:space="preserve">, </w:t>
      </w:r>
      <w:r w:rsidR="00F255FC">
        <w:t xml:space="preserve">preferencialmente em forma de gráficos ou tabelas, fazendo comentários sobre </w:t>
      </w:r>
      <w:r w:rsidR="00E476A7">
        <w:t>eles</w:t>
      </w:r>
      <w:r w:rsidR="00F255FC">
        <w:t>.</w:t>
      </w:r>
      <w:r w:rsidR="001D0061">
        <w:t xml:space="preserve"> </w:t>
      </w:r>
      <w:r>
        <w:t xml:space="preserve">Também é sugerida a comparação com </w:t>
      </w:r>
      <w:r w:rsidR="001D0061">
        <w:t>os trabalhos correlatos apresentados na fundamentação teórica.</w:t>
      </w:r>
    </w:p>
    <w:p w14:paraId="66971C85" w14:textId="555284AD" w:rsidR="00A62CDA" w:rsidRDefault="00A62CDA" w:rsidP="001B2F1E">
      <w:pPr>
        <w:pStyle w:val="TF-TEXTO"/>
      </w:pPr>
      <w:r>
        <w:t>Nesta seção será apresentad</w:t>
      </w:r>
      <w:r w:rsidR="00AB25BC">
        <w:t xml:space="preserve">o os testes feitos com os usuários, um comparativo com os trabalhos correlatos e </w:t>
      </w:r>
    </w:p>
    <w:p w14:paraId="4432F7D9" w14:textId="3FCC2852" w:rsidR="00F255FC" w:rsidRDefault="00F255FC" w:rsidP="00C211BE">
      <w:pPr>
        <w:pStyle w:val="Ttulo1"/>
      </w:pPr>
      <w:bookmarkStart w:id="76" w:name="_Toc54164921"/>
      <w:bookmarkStart w:id="77" w:name="_Toc54165675"/>
      <w:bookmarkStart w:id="78" w:name="_Toc54169333"/>
      <w:bookmarkStart w:id="79" w:name="_Toc96347439"/>
      <w:bookmarkStart w:id="80" w:name="_Toc96357723"/>
      <w:bookmarkStart w:id="81" w:name="_Toc96491866"/>
      <w:bookmarkStart w:id="82" w:name="_Toc511928439"/>
      <w:r>
        <w:t>CONCLUSÕES</w:t>
      </w:r>
      <w:bookmarkEnd w:id="76"/>
      <w:bookmarkEnd w:id="77"/>
      <w:bookmarkEnd w:id="78"/>
      <w:bookmarkEnd w:id="79"/>
      <w:bookmarkEnd w:id="80"/>
      <w:bookmarkEnd w:id="81"/>
      <w:bookmarkEnd w:id="82"/>
    </w:p>
    <w:p w14:paraId="725B1612" w14:textId="77777777" w:rsidR="00F255FC" w:rsidRDefault="00F255FC" w:rsidP="001B2F1E">
      <w:pPr>
        <w:pStyle w:val="TF-TEXTO"/>
      </w:pPr>
      <w:r>
        <w:t xml:space="preserve">As conclusões devem refletir os principais resultados alcançados, realizando uma avaliação em relação aos objetivos previamente formulados. Deve-se deixar claro se os objetivos foram atendidos, se as ferramentas utilizadas foram adequadas e quais as principais contribuições do trabalho </w:t>
      </w:r>
      <w:r w:rsidR="005862B6">
        <w:t xml:space="preserve">sociais ou práticas </w:t>
      </w:r>
      <w:r>
        <w:t xml:space="preserve">para o seu grupo de usuários </w:t>
      </w:r>
      <w:r w:rsidR="005862B6">
        <w:t xml:space="preserve">bem como </w:t>
      </w:r>
      <w:r>
        <w:t>para o desenvolvimento científico</w:t>
      </w:r>
      <w:r w:rsidR="005862B6">
        <w:t xml:space="preserve"> e ou </w:t>
      </w:r>
      <w:r>
        <w:t>tecnológico</w:t>
      </w:r>
      <w:r w:rsidR="005862B6">
        <w:t xml:space="preserve"> da área</w:t>
      </w:r>
      <w:r>
        <w:t>.</w:t>
      </w:r>
    </w:p>
    <w:p w14:paraId="2B6AB35E" w14:textId="77777777" w:rsidR="00F255FC" w:rsidRDefault="00F255FC" w:rsidP="001B2F1E">
      <w:pPr>
        <w:pStyle w:val="TF-TEXTO"/>
      </w:pPr>
      <w:r>
        <w:t xml:space="preserve">Deve-se incluir </w:t>
      </w:r>
      <w:r w:rsidR="005862B6">
        <w:t xml:space="preserve">também as </w:t>
      </w:r>
      <w:r>
        <w:t>limitações</w:t>
      </w:r>
      <w:r w:rsidR="005862B6">
        <w:t xml:space="preserve"> e as possíveis extensões do TCC</w:t>
      </w:r>
      <w:r>
        <w:t>.</w:t>
      </w:r>
    </w:p>
    <w:p w14:paraId="376FD652" w14:textId="77777777" w:rsidR="00F255FC" w:rsidRDefault="00F255FC">
      <w:pPr>
        <w:pStyle w:val="TF-REFERNCIASTTULO"/>
      </w:pPr>
      <w:bookmarkStart w:id="83" w:name="_Toc419598588"/>
      <w:bookmarkStart w:id="84" w:name="_Toc420721330"/>
      <w:bookmarkStart w:id="85" w:name="_Toc420721484"/>
      <w:bookmarkStart w:id="86" w:name="_Toc420721575"/>
      <w:bookmarkStart w:id="87" w:name="_Toc420721781"/>
      <w:bookmarkStart w:id="88" w:name="_Toc420723222"/>
      <w:bookmarkStart w:id="89" w:name="_Toc482682385"/>
      <w:bookmarkStart w:id="90" w:name="_Toc54169335"/>
      <w:bookmarkStart w:id="91" w:name="_Toc96491868"/>
      <w:bookmarkStart w:id="92" w:name="_Toc511928441"/>
      <w:r>
        <w:t>Referências</w:t>
      </w:r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14:paraId="587DD1F8" w14:textId="77777777" w:rsidR="0078787D" w:rsidRDefault="00F255FC" w:rsidP="0078787D">
      <w:pPr>
        <w:pStyle w:val="TF-REFERNCIASITEM"/>
      </w:pPr>
      <w:r>
        <w:t>As referências deve</w:t>
      </w:r>
      <w:r w:rsidR="000B2318">
        <w:t>m</w:t>
      </w:r>
      <w:r>
        <w:t xml:space="preserve"> </w:t>
      </w:r>
      <w:r w:rsidR="00F276C9">
        <w:t xml:space="preserve">ser </w:t>
      </w:r>
      <w:r w:rsidR="001939C0">
        <w:t>apresentadas em</w:t>
      </w:r>
      <w:r w:rsidR="0078787D">
        <w:t xml:space="preserve"> ordem alfabética.</w:t>
      </w:r>
      <w:r w:rsidR="00F276C9">
        <w:t xml:space="preserve"> </w:t>
      </w:r>
      <w:r w:rsidR="0078787D">
        <w:t xml:space="preserve">Só podem ser inseridas nas referências os documentos citados ao longo </w:t>
      </w:r>
      <w:r w:rsidR="00775223">
        <w:t>do artigo</w:t>
      </w:r>
      <w:r w:rsidR="0078787D">
        <w:t xml:space="preserve">. </w:t>
      </w:r>
      <w:r w:rsidR="001939C0">
        <w:t>Todos os documentos citados obrigatoriamente têm</w:t>
      </w:r>
      <w:r w:rsidR="0078787D">
        <w:t xml:space="preserve"> que estar inserido</w:t>
      </w:r>
      <w:r w:rsidR="001939C0">
        <w:t>s</w:t>
      </w:r>
      <w:r w:rsidR="0078787D">
        <w:t xml:space="preserve"> nas </w:t>
      </w:r>
      <w:r w:rsidR="001939C0">
        <w:t>referências.</w:t>
      </w:r>
      <w:r w:rsidR="00FB3BA6">
        <w:t xml:space="preserve"> A seguir são apresentados </w:t>
      </w:r>
      <w:r w:rsidR="0078787D">
        <w:t>alguns exemplos de referências bibliográficas.</w:t>
      </w:r>
      <w:r w:rsidR="00FB3BA6">
        <w:t xml:space="preserve"> Destaca-se que deve ser seguida a norma da ABNT.</w:t>
      </w:r>
    </w:p>
    <w:p w14:paraId="6DECEA30" w14:textId="77777777" w:rsidR="00F255FC" w:rsidRDefault="00FB3BA6">
      <w:pPr>
        <w:pStyle w:val="TF-REFERNCIASITEM"/>
      </w:pPr>
      <w:r>
        <w:t xml:space="preserve"> </w:t>
      </w:r>
      <w:r w:rsidR="00F255FC">
        <w:t xml:space="preserve">[parte de um documento:] </w:t>
      </w:r>
    </w:p>
    <w:p w14:paraId="34E11E23" w14:textId="77777777" w:rsidR="00F255FC" w:rsidRDefault="00F255FC">
      <w:pPr>
        <w:pStyle w:val="TF-REFERNCIASITEM"/>
      </w:pPr>
      <w:r>
        <w:t xml:space="preserve">AMADO, Gilles. Coesão organizacional e ilusão coletiva. In: MOTTA, Fernando C. P.; FREITAS, Maria E. (Org.). </w:t>
      </w:r>
      <w:r>
        <w:rPr>
          <w:b/>
        </w:rPr>
        <w:t>Vida psíquica e organização</w:t>
      </w:r>
      <w:r>
        <w:t>. Rio de Janeiro: FGV, 2000. p. 103-115.</w:t>
      </w:r>
    </w:p>
    <w:p w14:paraId="3B4DF15E" w14:textId="77777777" w:rsidR="00F255FC" w:rsidRDefault="00F255FC">
      <w:pPr>
        <w:pStyle w:val="TF-REFERNCIASITEM"/>
      </w:pPr>
      <w:r>
        <w:t>[trabalho acadêmico ou monografia (TCC/Estágio, especialização, dissertação, tese):]</w:t>
      </w:r>
    </w:p>
    <w:p w14:paraId="38317605" w14:textId="77777777" w:rsidR="00F255FC" w:rsidRDefault="00F255FC">
      <w:pPr>
        <w:pStyle w:val="TF-REFERNCIASITEM"/>
      </w:pPr>
      <w:r>
        <w:t xml:space="preserve">AMBONI, Narcisa F. </w:t>
      </w:r>
      <w:r>
        <w:rPr>
          <w:b/>
        </w:rPr>
        <w:t>Estratégias organizacionais</w:t>
      </w:r>
      <w:r>
        <w:t>: um estudo de multicasos em sistemas universitários federais das capitais da região sul do país. 1995. 143 f. Dissertação (Mestrado em Administração) - Curso de Pós-</w:t>
      </w:r>
      <w:r w:rsidR="00F276C9">
        <w:t xml:space="preserve">Graduação </w:t>
      </w:r>
      <w:r>
        <w:t>em Administração, Universidade Federal de Santa Catarina, Florianópolis.</w:t>
      </w:r>
    </w:p>
    <w:p w14:paraId="5C89739C" w14:textId="77777777" w:rsidR="00F255FC" w:rsidRDefault="00F255FC">
      <w:pPr>
        <w:pStyle w:val="TF-REFERNCIASITEM"/>
      </w:pPr>
      <w:r>
        <w:t>[norma técnica:]</w:t>
      </w:r>
    </w:p>
    <w:p w14:paraId="202500B0" w14:textId="77777777" w:rsidR="00F255FC" w:rsidRDefault="00F255FC">
      <w:pPr>
        <w:pStyle w:val="TF-REFERNCIASITEM"/>
      </w:pPr>
      <w:r>
        <w:t xml:space="preserve">ASSOCIAÇÃO BRASILEIRA DE NORMAS TÉCNICAS. </w:t>
      </w:r>
      <w:r>
        <w:rPr>
          <w:b/>
        </w:rPr>
        <w:t>NBR 6023</w:t>
      </w:r>
      <w:r>
        <w:t>: informação e documentação: referências - elaboração. Rio de Janeiro, 2002a.</w:t>
      </w:r>
      <w:r w:rsidR="00F530D7">
        <w:t xml:space="preserve"> 24 p.</w:t>
      </w:r>
    </w:p>
    <w:p w14:paraId="469831AF" w14:textId="7102E5EB" w:rsidR="00F255FC" w:rsidRDefault="00036052">
      <w:pPr>
        <w:pStyle w:val="TF-REFERNCIASITEM"/>
      </w:pPr>
      <w:r>
        <w:t>ASSOCIAÇÃO BRASILEIRA DE NORMAS TÉCNICAS</w:t>
      </w:r>
      <w:r w:rsidR="00F255FC">
        <w:t xml:space="preserve">. </w:t>
      </w:r>
      <w:r w:rsidR="00F255FC">
        <w:rPr>
          <w:b/>
        </w:rPr>
        <w:t>NBR 10520</w:t>
      </w:r>
      <w:r w:rsidR="00F255FC">
        <w:t>: informação e documentação: citações em documentos: apresentação. Rio de Janeiro, 2002b.</w:t>
      </w:r>
      <w:r w:rsidR="00F530D7">
        <w:t xml:space="preserve"> 7 p.</w:t>
      </w:r>
    </w:p>
    <w:p w14:paraId="57B6E6EE" w14:textId="77777777" w:rsidR="00F255FC" w:rsidRDefault="007C45C4">
      <w:pPr>
        <w:pStyle w:val="TF-REFERNCIASITEM"/>
      </w:pPr>
      <w:r>
        <w:t xml:space="preserve"> </w:t>
      </w:r>
      <w:r w:rsidR="00F255FC">
        <w:t>[livro:]</w:t>
      </w:r>
    </w:p>
    <w:p w14:paraId="1EC628EE" w14:textId="77777777" w:rsidR="00F255FC" w:rsidRDefault="00F255FC">
      <w:pPr>
        <w:pStyle w:val="TF-REFERNCIASITEM"/>
      </w:pPr>
      <w:r>
        <w:t xml:space="preserve">BASTOS, Lília R.; PAIXÃO, </w:t>
      </w:r>
      <w:r w:rsidR="001939C0">
        <w:t>Lyra; FERNANDES</w:t>
      </w:r>
      <w:r>
        <w:t xml:space="preserve">, Lúcia M. </w:t>
      </w:r>
      <w:r>
        <w:rPr>
          <w:b/>
        </w:rPr>
        <w:t>Manual para a elaboração de projetos e relatórios de pesquisa, teses e dissertações</w:t>
      </w:r>
      <w:r>
        <w:t>. Rio de Janeiro: Zahar, 1979.</w:t>
      </w:r>
    </w:p>
    <w:p w14:paraId="331CFE97" w14:textId="77777777" w:rsidR="00F255FC" w:rsidRDefault="00F255FC">
      <w:pPr>
        <w:pStyle w:val="TF-REFERNCIASITEM"/>
      </w:pPr>
      <w:r>
        <w:t>[trabalho acadêmico ou monografia (TCC/Estágio, especialização, dissertação, tese):]</w:t>
      </w:r>
    </w:p>
    <w:p w14:paraId="7A5FAF4F" w14:textId="77777777" w:rsidR="00F255FC" w:rsidRDefault="00F255FC">
      <w:pPr>
        <w:pStyle w:val="TF-REFERNCIASITEM"/>
      </w:pPr>
      <w:r>
        <w:t xml:space="preserve">BRUXEL, Jorge L. </w:t>
      </w:r>
      <w:r>
        <w:rPr>
          <w:b/>
        </w:rPr>
        <w:t>Definição de um interpretador para a linguagem Portugol, utilizando gramática de atributos</w:t>
      </w:r>
      <w:r>
        <w:t xml:space="preserve">. 1996. 77 f. Trabalho de Conclusão de Curso (Bacharelado em </w:t>
      </w:r>
      <w:r w:rsidR="003A2B7D">
        <w:t>Ciência da Computação</w:t>
      </w:r>
      <w:r>
        <w:t>) - Centro de Ciências Exatas e Naturais, Universidade Regional de Blumenau, Blumenau.</w:t>
      </w:r>
    </w:p>
    <w:p w14:paraId="43D55C57" w14:textId="77777777" w:rsidR="00F255FC" w:rsidRDefault="00F255FC">
      <w:pPr>
        <w:pStyle w:val="TF-REFERNCIASITEM"/>
      </w:pPr>
      <w:r>
        <w:t>[verbete de enciclopédia em meio eletrônico:]</w:t>
      </w:r>
    </w:p>
    <w:p w14:paraId="6B444C25" w14:textId="77777777" w:rsidR="00F255FC" w:rsidRDefault="00F255FC">
      <w:pPr>
        <w:pStyle w:val="TF-REFERNCIASITEM"/>
      </w:pPr>
      <w:r>
        <w:t>EDITORES gráficos. In: WIKIPEDIA, a enciclopédia livre. [S.l.]: Wikimedia Foundation, 2006. Disponível em: http://pt.wikipedia.org/wiki/Editores_graficos. Acesso em: 13 maio 2006.</w:t>
      </w:r>
    </w:p>
    <w:p w14:paraId="362A1FC7" w14:textId="77777777" w:rsidR="00F255FC" w:rsidRDefault="00F255FC">
      <w:pPr>
        <w:pStyle w:val="TF-REFERNCIASITEM"/>
      </w:pPr>
      <w:r>
        <w:t>[artigo em evento:]</w:t>
      </w:r>
    </w:p>
    <w:p w14:paraId="0911E459" w14:textId="77777777" w:rsidR="00F255FC" w:rsidRPr="006F27F1" w:rsidRDefault="00F255FC">
      <w:pPr>
        <w:pStyle w:val="TF-REFERNCIASITEM"/>
        <w:rPr>
          <w:lang w:val="en-US"/>
        </w:rPr>
      </w:pPr>
      <w:r>
        <w:t xml:space="preserve">FRALEIGH, Arnold. </w:t>
      </w:r>
      <w:r w:rsidRPr="006F27F1">
        <w:t xml:space="preserve">The Algerian of independence. </w:t>
      </w:r>
      <w:r>
        <w:rPr>
          <w:lang w:val="en-US"/>
        </w:rPr>
        <w:t xml:space="preserve">In: ANNUAL MEETING OF THE AMERICAN SOCIETY OF INTERNATIONAL LAW, </w:t>
      </w:r>
      <w:r w:rsidR="001939C0">
        <w:rPr>
          <w:lang w:val="en-US"/>
        </w:rPr>
        <w:t>61,</w:t>
      </w:r>
      <w:r>
        <w:rPr>
          <w:lang w:val="en-US"/>
        </w:rPr>
        <w:t xml:space="preserve"> 1967, Washington. </w:t>
      </w:r>
      <w:r w:rsidRPr="006F27F1">
        <w:rPr>
          <w:b/>
          <w:lang w:val="en-US"/>
        </w:rPr>
        <w:t>Proceedings…</w:t>
      </w:r>
      <w:r w:rsidRPr="006F27F1">
        <w:rPr>
          <w:lang w:val="en-US"/>
        </w:rPr>
        <w:t xml:space="preserve"> Washington: Society of International Law, 1967. p. 6-12.</w:t>
      </w:r>
    </w:p>
    <w:p w14:paraId="0E71CFA6" w14:textId="77777777" w:rsidR="00224BB2" w:rsidRPr="006F27F1" w:rsidRDefault="00FB3BA6" w:rsidP="00224BB2">
      <w:pPr>
        <w:pStyle w:val="TF-REFERNCIASITEM"/>
        <w:rPr>
          <w:lang w:val="en-US"/>
        </w:rPr>
      </w:pPr>
      <w:r w:rsidRPr="006F27F1">
        <w:rPr>
          <w:lang w:val="en-US"/>
        </w:rPr>
        <w:t xml:space="preserve"> </w:t>
      </w:r>
      <w:r w:rsidR="00224BB2" w:rsidRPr="006F27F1">
        <w:rPr>
          <w:lang w:val="en-US"/>
        </w:rPr>
        <w:t>[norma técnica:]</w:t>
      </w:r>
    </w:p>
    <w:p w14:paraId="3F37D850" w14:textId="77777777" w:rsidR="00A71157" w:rsidRDefault="00224BB2">
      <w:pPr>
        <w:pStyle w:val="TF-REFERNCIASITEM"/>
      </w:pPr>
      <w:r w:rsidRPr="006F27F1">
        <w:rPr>
          <w:lang w:val="en-US"/>
        </w:rPr>
        <w:t xml:space="preserve">IBGE. </w:t>
      </w:r>
      <w:r w:rsidRPr="00B6753D">
        <w:rPr>
          <w:b/>
        </w:rPr>
        <w:t>Normas para apresentação tabular</w:t>
      </w:r>
      <w:r w:rsidRPr="00B6753D">
        <w:t xml:space="preserve">. </w:t>
      </w:r>
      <w:r w:rsidRPr="00224BB2">
        <w:t>3. ed. Rio de Janeiro, 1993. 61 p. Dispon</w:t>
      </w:r>
      <w:r>
        <w:t xml:space="preserve">ível em: </w:t>
      </w:r>
      <w:r w:rsidR="00A71157" w:rsidRPr="00A71157">
        <w:t>http://biblioteca.ibge.gov.br/visualizacao/monografias/GEBIS%20-%20RJ/normastabular.pdf</w:t>
      </w:r>
      <w:r>
        <w:t>. Acesso em:</w:t>
      </w:r>
      <w:r w:rsidR="00A71157">
        <w:t xml:space="preserve"> </w:t>
      </w:r>
      <w:r w:rsidR="00871A41">
        <w:t>27</w:t>
      </w:r>
      <w:r w:rsidR="00A71157">
        <w:t xml:space="preserve"> </w:t>
      </w:r>
      <w:r w:rsidR="00871A41">
        <w:t>ago.</w:t>
      </w:r>
      <w:r w:rsidR="00A71157">
        <w:t xml:space="preserve"> </w:t>
      </w:r>
      <w:r w:rsidR="000E311F">
        <w:t>2013</w:t>
      </w:r>
      <w:r w:rsidR="00A71157">
        <w:t xml:space="preserve">. </w:t>
      </w:r>
    </w:p>
    <w:p w14:paraId="5C725A10" w14:textId="77777777" w:rsidR="00F255FC" w:rsidRPr="006F27F1" w:rsidRDefault="00F255FC">
      <w:pPr>
        <w:pStyle w:val="TF-REFERNCIASITEM"/>
        <w:rPr>
          <w:lang w:val="en-US"/>
        </w:rPr>
      </w:pPr>
      <w:r w:rsidRPr="006F27F1">
        <w:rPr>
          <w:lang w:val="en-US"/>
        </w:rPr>
        <w:lastRenderedPageBreak/>
        <w:t xml:space="preserve">[artigo </w:t>
      </w:r>
      <w:r w:rsidR="00FB3BA6" w:rsidRPr="006F27F1">
        <w:rPr>
          <w:lang w:val="en-US"/>
        </w:rPr>
        <w:t>em</w:t>
      </w:r>
      <w:r w:rsidRPr="006F27F1">
        <w:rPr>
          <w:lang w:val="en-US"/>
        </w:rPr>
        <w:t xml:space="preserve"> periódico:]</w:t>
      </w:r>
    </w:p>
    <w:p w14:paraId="29F61252" w14:textId="77777777" w:rsidR="00F255FC" w:rsidRDefault="00F255FC">
      <w:pPr>
        <w:pStyle w:val="TF-REFERNCIASITEM"/>
        <w:rPr>
          <w:lang w:val="en-US"/>
        </w:rPr>
      </w:pPr>
      <w:r w:rsidRPr="006F27F1">
        <w:rPr>
          <w:lang w:val="en-US"/>
        </w:rPr>
        <w:t xml:space="preserve">KNUTH, Donald E. Semantic of context-free languages. </w:t>
      </w:r>
      <w:r w:rsidRPr="00B6753D">
        <w:rPr>
          <w:b/>
          <w:lang w:val="en-US"/>
        </w:rPr>
        <w:t>Mathematical Systems Theory</w:t>
      </w:r>
      <w:r w:rsidRPr="00B6753D">
        <w:rPr>
          <w:lang w:val="en-US"/>
        </w:rPr>
        <w:t xml:space="preserve">, </w:t>
      </w:r>
      <w:r>
        <w:rPr>
          <w:lang w:val="en-US"/>
        </w:rPr>
        <w:t xml:space="preserve">New York, v. 2, n. 2, p. 33-50, </w:t>
      </w:r>
      <w:r w:rsidR="00FB3BA6">
        <w:rPr>
          <w:lang w:val="en-US"/>
        </w:rPr>
        <w:t>jan</w:t>
      </w:r>
      <w:r>
        <w:rPr>
          <w:lang w:val="en-US"/>
        </w:rPr>
        <w:t>./</w:t>
      </w:r>
      <w:r w:rsidR="00FB3BA6">
        <w:rPr>
          <w:lang w:val="en-US"/>
        </w:rPr>
        <w:t>mar</w:t>
      </w:r>
      <w:r>
        <w:rPr>
          <w:lang w:val="en-US"/>
        </w:rPr>
        <w:t>. 1968.</w:t>
      </w:r>
    </w:p>
    <w:p w14:paraId="6029ACF4" w14:textId="77777777" w:rsidR="00F255FC" w:rsidRDefault="00F255FC">
      <w:pPr>
        <w:pStyle w:val="TF-REFERNCIASITEM"/>
      </w:pPr>
      <w:r>
        <w:t>[trabalho acadêmico ou monografia (TCC/Estágio, especialização, dissertação, tese):]</w:t>
      </w:r>
    </w:p>
    <w:p w14:paraId="39DCEC53" w14:textId="77777777" w:rsidR="00F255FC" w:rsidRDefault="00F255FC">
      <w:pPr>
        <w:pStyle w:val="TF-REFERNCIASITEM"/>
      </w:pPr>
      <w:r>
        <w:t xml:space="preserve">SCHUBERT, Lucas A. </w:t>
      </w:r>
      <w:r>
        <w:rPr>
          <w:b/>
        </w:rPr>
        <w:t>Aplicativo para controle de ferrovia utilizando processamento em tempo real e redes de Petri</w:t>
      </w:r>
      <w:r>
        <w:t xml:space="preserve">. 2003. 76 f. Trabalho de Conclusão de Curso (Bacharelado em </w:t>
      </w:r>
      <w:r w:rsidR="003A2B7D">
        <w:t>Ciência da Computação</w:t>
      </w:r>
      <w:r>
        <w:t>) - Centro de Ciências Exatas e Naturais, Universidade Regional de Blumenau, Blumenau.</w:t>
      </w:r>
    </w:p>
    <w:p w14:paraId="6B630444" w14:textId="77777777" w:rsidR="00FB3BA6" w:rsidRDefault="00F255FC">
      <w:pPr>
        <w:pStyle w:val="TF-REFERNCIASITEM"/>
      </w:pPr>
      <w:r>
        <w:t>[página da internet</w:t>
      </w:r>
      <w:r w:rsidR="00FB3BA6">
        <w:t xml:space="preserve"> com autor]</w:t>
      </w:r>
    </w:p>
    <w:p w14:paraId="50A795EB" w14:textId="77777777" w:rsidR="00F255FC" w:rsidRDefault="00F255FC">
      <w:pPr>
        <w:pStyle w:val="TF-REFERNCIASITEM"/>
      </w:pPr>
      <w:r>
        <w:t xml:space="preserve">SCHULER, João P. S. </w:t>
      </w:r>
      <w:r>
        <w:rPr>
          <w:b/>
        </w:rPr>
        <w:t>Tutorial de Delphi</w:t>
      </w:r>
      <w:r>
        <w:t>. Porto Alegre, [2002]. Disponível em: http://www.schulers.com/jpss/pascal/dtut/. Acesso em: 2</w:t>
      </w:r>
      <w:r w:rsidR="009B10D6">
        <w:t>7</w:t>
      </w:r>
      <w:r>
        <w:t xml:space="preserve"> </w:t>
      </w:r>
      <w:r w:rsidR="009B10D6">
        <w:t>ago</w:t>
      </w:r>
      <w:r>
        <w:t>. 20</w:t>
      </w:r>
      <w:r w:rsidR="009B10D6">
        <w:t>1</w:t>
      </w:r>
      <w:r>
        <w:t>3.</w:t>
      </w:r>
    </w:p>
    <w:p w14:paraId="482F43E5" w14:textId="77777777" w:rsidR="00FB3BA6" w:rsidRDefault="00FB3BA6" w:rsidP="00FB3BA6">
      <w:pPr>
        <w:pStyle w:val="TF-REFERNCIASITEM"/>
      </w:pPr>
      <w:r>
        <w:t>[página da internet sem autor]</w:t>
      </w:r>
    </w:p>
    <w:p w14:paraId="584C74C4" w14:textId="77777777" w:rsidR="00FB3BA6" w:rsidRDefault="00FB3BA6" w:rsidP="00FB3BA6">
      <w:pPr>
        <w:pStyle w:val="TF-REFERNCIASITEM"/>
      </w:pPr>
      <w:r w:rsidRPr="006F27F1">
        <w:t xml:space="preserve">SCHRATCH. </w:t>
      </w:r>
      <w:r w:rsidRPr="006F27F1">
        <w:rPr>
          <w:b/>
        </w:rPr>
        <w:t>Program, imagine, share</w:t>
      </w:r>
      <w:r w:rsidRPr="006F27F1">
        <w:t xml:space="preserve">. </w:t>
      </w:r>
      <w:r w:rsidRPr="00407E4F">
        <w:t>[S.l.], [201</w:t>
      </w:r>
      <w:r w:rsidR="00407E4F" w:rsidRPr="00407E4F">
        <w:t>3?</w:t>
      </w:r>
      <w:r w:rsidRPr="00407E4F">
        <w:t xml:space="preserve">]. </w:t>
      </w:r>
      <w:r>
        <w:t>Disponível em: &lt;</w:t>
      </w:r>
      <w:r w:rsidR="00407E4F" w:rsidRPr="00407E4F">
        <w:t>https://scratch.mit.edu/</w:t>
      </w:r>
      <w:r>
        <w:t xml:space="preserve">&gt;. Acesso em: 27 </w:t>
      </w:r>
      <w:r w:rsidR="00407E4F">
        <w:t>maio</w:t>
      </w:r>
      <w:r>
        <w:t xml:space="preserve"> 2013.</w:t>
      </w:r>
    </w:p>
    <w:p w14:paraId="08287579" w14:textId="77777777" w:rsidR="00F255FC" w:rsidRDefault="00FB3BA6" w:rsidP="00FB3BA6">
      <w:pPr>
        <w:pStyle w:val="TF-REFERNCIASITEM"/>
      </w:pPr>
      <w:r>
        <w:t xml:space="preserve"> </w:t>
      </w:r>
      <w:r w:rsidR="00F255FC">
        <w:t>[relatório de pesquisa:]</w:t>
      </w:r>
    </w:p>
    <w:p w14:paraId="132F5683" w14:textId="77777777" w:rsidR="00F255FC" w:rsidRDefault="00F255FC">
      <w:pPr>
        <w:pStyle w:val="TF-REFERNCIASITEM"/>
      </w:pPr>
      <w:r>
        <w:t xml:space="preserve">VARGAS, Douglas N. </w:t>
      </w:r>
      <w:r>
        <w:rPr>
          <w:b/>
        </w:rPr>
        <w:t>Editor dirigido por sintaxe</w:t>
      </w:r>
      <w:r>
        <w:t>. 1992. Relatório de pesquisa n. 240 arquivado na Pró-Reitoria de Pesquisa, Universidade Regional de Blumenau, Blumenau.</w:t>
      </w:r>
      <w:bookmarkStart w:id="93" w:name="_Toc54169336"/>
    </w:p>
    <w:p w14:paraId="1A1691DF" w14:textId="77777777" w:rsidR="00F255FC" w:rsidRDefault="00F255FC">
      <w:pPr>
        <w:pStyle w:val="TF-TTULOAPNDICE"/>
      </w:pPr>
      <w:bookmarkStart w:id="94" w:name="_Toc96491869"/>
      <w:bookmarkStart w:id="95" w:name="_Toc511928442"/>
      <w:r>
        <w:lastRenderedPageBreak/>
        <w:t xml:space="preserve">APÊNDICE A – </w:t>
      </w:r>
      <w:bookmarkEnd w:id="93"/>
      <w:bookmarkEnd w:id="94"/>
      <w:bookmarkEnd w:id="95"/>
      <w:r w:rsidR="004673CE">
        <w:t>DIAGRAMAS DE ESPECIFICAÇÃO</w:t>
      </w:r>
    </w:p>
    <w:p w14:paraId="6EE6C6EA" w14:textId="77777777" w:rsidR="004F3135" w:rsidRDefault="007C45C4" w:rsidP="001B2F1E">
      <w:pPr>
        <w:pStyle w:val="TF-TEXTO"/>
      </w:pPr>
      <w:r>
        <w:t>É fundamental que todo projeto apresente alguma forma de especificação do que foi desenvolvido.</w:t>
      </w:r>
      <w:r w:rsidR="004673CE">
        <w:t xml:space="preserve"> </w:t>
      </w:r>
      <w:r w:rsidR="007D5CD4">
        <w:t xml:space="preserve">A descrição é opcional. </w:t>
      </w:r>
      <w:r>
        <w:t xml:space="preserve">Assim, </w:t>
      </w:r>
      <w:r>
        <w:rPr>
          <w:b/>
        </w:rPr>
        <w:t>e</w:t>
      </w:r>
      <w:r w:rsidRPr="004673CE">
        <w:rPr>
          <w:b/>
        </w:rPr>
        <w:t xml:space="preserve">ste apêndice </w:t>
      </w:r>
      <w:r>
        <w:rPr>
          <w:b/>
        </w:rPr>
        <w:t>deve conter os diagramas de especificação que não couberam ao longo do texto</w:t>
      </w:r>
      <w:r>
        <w:t xml:space="preserve">. </w:t>
      </w:r>
      <w:r w:rsidR="004673CE">
        <w:t xml:space="preserve">Os diagramas devem conter legendas numeradas na sequência do artigo. </w:t>
      </w:r>
    </w:p>
    <w:p w14:paraId="2669F3F9" w14:textId="77777777" w:rsidR="004673CE" w:rsidRDefault="004F3135" w:rsidP="001B2F1E">
      <w:pPr>
        <w:pStyle w:val="TF-TEXTO"/>
      </w:pPr>
      <w:r>
        <w:t>Cada apêndice deve iniciar em uma nova página.</w:t>
      </w:r>
    </w:p>
    <w:p w14:paraId="49C15FC3" w14:textId="77777777" w:rsidR="004673CE" w:rsidRDefault="004673CE" w:rsidP="004673CE">
      <w:pPr>
        <w:pStyle w:val="TF-TTULOAPNDICE"/>
      </w:pPr>
      <w:r>
        <w:lastRenderedPageBreak/>
        <w:t xml:space="preserve">APÊNDICE B – </w:t>
      </w:r>
      <w:r w:rsidR="00780D0D">
        <w:t>XXX</w:t>
      </w:r>
    </w:p>
    <w:p w14:paraId="1A83A08C" w14:textId="77777777" w:rsidR="00F255FC" w:rsidRDefault="004673CE" w:rsidP="001B2F1E">
      <w:pPr>
        <w:pStyle w:val="TF-TEXTO"/>
      </w:pPr>
      <w:r>
        <w:t xml:space="preserve">Podem ser inseridos outros apêndices no artigo tais como códigos de implementação, telas de interface, instrumentos de coleta de dados, entre outros. </w:t>
      </w:r>
      <w:r w:rsidR="00F255FC" w:rsidRPr="001554E9">
        <w:rPr>
          <w:b/>
        </w:rPr>
        <w:t>Apêndices são</w:t>
      </w:r>
      <w:r w:rsidR="00F255FC">
        <w:t xml:space="preserve"> </w:t>
      </w:r>
      <w:r w:rsidR="00F255FC" w:rsidRPr="001554E9">
        <w:rPr>
          <w:b/>
        </w:rPr>
        <w:t>textos elaborados pelo autor</w:t>
      </w:r>
      <w:r w:rsidR="00F255FC">
        <w:t xml:space="preserve"> a fim de complementar sua argumentação. Os apêndices são identificados por letras maiúsculas consecutivas, seguidas de um travessão e pelos respectivos títulos. Deve haver no mínimo uma referência no texto anterior para cada apêndice.</w:t>
      </w:r>
      <w:r w:rsidR="000309FE">
        <w:t xml:space="preserve"> </w:t>
      </w:r>
      <w:r>
        <w:t>C</w:t>
      </w:r>
      <w:r w:rsidR="00F255FC">
        <w:t>olocar sempre um preâmbulo no apêndice. Caso exist</w:t>
      </w:r>
      <w:r w:rsidR="000309FE">
        <w:t>am tabelas ou ilustrações</w:t>
      </w:r>
      <w:r w:rsidR="00F255FC">
        <w:t xml:space="preserve">, identifique-as através da legenda, seguindo a numeração normal </w:t>
      </w:r>
      <w:r>
        <w:t xml:space="preserve">das legendas </w:t>
      </w:r>
      <w:r w:rsidR="00F255FC">
        <w:t xml:space="preserve">do </w:t>
      </w:r>
      <w:r>
        <w:t>artigo.</w:t>
      </w:r>
    </w:p>
    <w:p w14:paraId="46B2D321" w14:textId="77777777" w:rsidR="00F255FC" w:rsidRPr="00754E20" w:rsidRDefault="00F255FC" w:rsidP="00754E20">
      <w:pPr>
        <w:pStyle w:val="TF-TTULOANEXO"/>
      </w:pPr>
      <w:bookmarkStart w:id="96" w:name="_Toc54169337"/>
      <w:bookmarkStart w:id="97" w:name="_Toc96491870"/>
      <w:bookmarkStart w:id="98" w:name="_Toc511928443"/>
      <w:r w:rsidRPr="00754E20">
        <w:lastRenderedPageBreak/>
        <w:t xml:space="preserve">ANEXO A – </w:t>
      </w:r>
      <w:bookmarkEnd w:id="96"/>
      <w:bookmarkEnd w:id="97"/>
      <w:bookmarkEnd w:id="98"/>
      <w:r w:rsidR="006B4F09">
        <w:t>DESCRIÇÃO</w:t>
      </w:r>
    </w:p>
    <w:p w14:paraId="555A82A3" w14:textId="77777777" w:rsidR="00F255FC" w:rsidRDefault="00F255FC" w:rsidP="001B2F1E">
      <w:pPr>
        <w:pStyle w:val="TF-TEXTO"/>
      </w:pPr>
      <w:r>
        <w:t>Elemento opcional</w:t>
      </w:r>
      <w:r w:rsidR="006B4F09">
        <w:t xml:space="preserve">, </w:t>
      </w:r>
      <w:r w:rsidR="006B4F09" w:rsidRPr="00A254F8">
        <w:rPr>
          <w:b/>
        </w:rPr>
        <w:t>a</w:t>
      </w:r>
      <w:r w:rsidRPr="00A254F8">
        <w:rPr>
          <w:b/>
        </w:rPr>
        <w:t>nexos</w:t>
      </w:r>
      <w:r w:rsidRPr="001554E9">
        <w:rPr>
          <w:b/>
        </w:rPr>
        <w:t xml:space="preserve"> são documentos não elaborados pelo autor</w:t>
      </w:r>
      <w:r>
        <w:t>, que servem de fundamentação, comprovação ou ilustração, como mapas, leis, estatutos, entre outros. Os anexos são identificados por letras maiúsculas consecutivas, seguidas de um travessão e pelos respectivos títulos. Deve haver no mínimo uma referência no texto anterior para cada anexo.</w:t>
      </w:r>
      <w:r w:rsidR="00A254F8">
        <w:t xml:space="preserve"> </w:t>
      </w:r>
      <w:r w:rsidR="000309FE">
        <w:t>Colocar sempre um preâmbulo no anexo. Caso existam tabelas ou ilustrações, identifique-as através da legenda, seguindo a numeração normal das legendas do artigo.</w:t>
      </w:r>
    </w:p>
    <w:p w14:paraId="0C528567" w14:textId="77777777" w:rsidR="004F3135" w:rsidRDefault="004F3135" w:rsidP="004F3135">
      <w:pPr>
        <w:pStyle w:val="TF-TEXTO"/>
      </w:pPr>
      <w:bookmarkStart w:id="99" w:name="_Toc96491852"/>
    </w:p>
    <w:p w14:paraId="54D48042" w14:textId="77777777" w:rsidR="005862B6" w:rsidRDefault="004F3135" w:rsidP="00C211BE">
      <w:pPr>
        <w:pStyle w:val="Ttulo1"/>
      </w:pPr>
      <w:r>
        <w:br w:type="page"/>
      </w:r>
      <w:r w:rsidR="00E10EB6">
        <w:lastRenderedPageBreak/>
        <w:t>DESCRIÇÃO DA FORMATAÇÃO</w:t>
      </w:r>
    </w:p>
    <w:p w14:paraId="77493485" w14:textId="785A410B" w:rsidR="005862B6" w:rsidRDefault="00E10EB6" w:rsidP="005862B6">
      <w:pPr>
        <w:pStyle w:val="TF-TEXTO"/>
        <w:rPr>
          <w:b/>
        </w:rPr>
      </w:pPr>
      <w:r>
        <w:t xml:space="preserve">A seguir </w:t>
      </w:r>
      <w:r w:rsidR="005862B6">
        <w:t xml:space="preserve">são apresentadas observações gerais sobre o texto do </w:t>
      </w:r>
      <w:r>
        <w:t xml:space="preserve">artigo do </w:t>
      </w:r>
      <w:r w:rsidR="005862B6">
        <w:t xml:space="preserve">Trabalho de Conclusão de Curso (TCC). </w:t>
      </w:r>
      <w:r w:rsidR="005862B6" w:rsidRPr="00E270C0">
        <w:rPr>
          <w:b/>
        </w:rPr>
        <w:t xml:space="preserve">Observa-se que esta </w:t>
      </w:r>
      <w:r>
        <w:rPr>
          <w:b/>
        </w:rPr>
        <w:t xml:space="preserve">descrição </w:t>
      </w:r>
      <w:r w:rsidR="005862B6" w:rsidRPr="00E270C0">
        <w:rPr>
          <w:b/>
        </w:rPr>
        <w:t xml:space="preserve">deve ser retirada do </w:t>
      </w:r>
      <w:r>
        <w:rPr>
          <w:b/>
        </w:rPr>
        <w:t xml:space="preserve">texto </w:t>
      </w:r>
      <w:r w:rsidR="005862B6" w:rsidRPr="00E270C0">
        <w:rPr>
          <w:b/>
        </w:rPr>
        <w:t>final.</w:t>
      </w:r>
    </w:p>
    <w:p w14:paraId="4E70DCA2" w14:textId="77777777" w:rsidR="005862B6" w:rsidRDefault="005862B6" w:rsidP="005862B6">
      <w:pPr>
        <w:pStyle w:val="TF-TEXTO"/>
      </w:pPr>
      <w:r>
        <w:t>Na confecção do texto deve-se:</w:t>
      </w:r>
    </w:p>
    <w:p w14:paraId="5ACD18AE" w14:textId="77777777" w:rsidR="005862B6" w:rsidRDefault="005862B6" w:rsidP="005862B6">
      <w:pPr>
        <w:pStyle w:val="TF-ALNEA"/>
        <w:numPr>
          <w:ilvl w:val="0"/>
          <w:numId w:val="8"/>
        </w:numPr>
      </w:pPr>
      <w:r>
        <w:t>usar frases curtas. Segundo Teodorowitsch (2003, p. 3), “Frases com mais de duas linhas aumentam o risco de o leitor não compreender a ideia ou de entendê-la de forma equivocada.”;</w:t>
      </w:r>
    </w:p>
    <w:p w14:paraId="09389F49" w14:textId="77777777" w:rsidR="005862B6" w:rsidRDefault="005862B6" w:rsidP="005862B6">
      <w:pPr>
        <w:pStyle w:val="TF-ALNEA"/>
      </w:pPr>
      <w:r>
        <w:t>usar linguagem impessoal (usar a terceira pessoa do singular) e verbo na voz ativa (a ação é praticada pelo sujeito), com conexão entre os parágrafos;</w:t>
      </w:r>
    </w:p>
    <w:p w14:paraId="5C435F5A" w14:textId="77777777" w:rsidR="005862B6" w:rsidRDefault="005862B6" w:rsidP="005862B6">
      <w:pPr>
        <w:pStyle w:val="TF-ALNEA"/>
      </w:pPr>
      <w:r>
        <w:t>não usar palavras coloquiais;</w:t>
      </w:r>
    </w:p>
    <w:p w14:paraId="1FADE381" w14:textId="77777777" w:rsidR="005862B6" w:rsidRDefault="005862B6" w:rsidP="005862B6">
      <w:pPr>
        <w:pStyle w:val="TF-ALNEA"/>
      </w:pPr>
      <w:r>
        <w:t>não usar palavras repetidas em demasia;</w:t>
      </w:r>
    </w:p>
    <w:p w14:paraId="6CFD7D3D" w14:textId="77777777" w:rsidR="005862B6" w:rsidRDefault="005862B6" w:rsidP="005862B6">
      <w:pPr>
        <w:pStyle w:val="TF-ALNEA"/>
      </w:pPr>
      <w:r>
        <w:t xml:space="preserve">usar verbos no presente quando for referir-se a partes do trabalho que já </w:t>
      </w:r>
      <w:r w:rsidR="009368E6">
        <w:t>se encontram</w:t>
      </w:r>
      <w:r>
        <w:t xml:space="preserve"> disponíveis no texto;</w:t>
      </w:r>
    </w:p>
    <w:p w14:paraId="53BA81E6" w14:textId="77777777" w:rsidR="005862B6" w:rsidRDefault="005862B6" w:rsidP="005862B6">
      <w:pPr>
        <w:pStyle w:val="TF-ALNEA"/>
      </w:pPr>
      <w:r>
        <w:t>destacar palavras em língua estrangeira em itálico, conforme descrito abaixo:</w:t>
      </w:r>
    </w:p>
    <w:p w14:paraId="35162E65" w14:textId="77777777" w:rsidR="005862B6" w:rsidRDefault="005862B6" w:rsidP="005862B6">
      <w:pPr>
        <w:pStyle w:val="TF-SUBALNEAnvel1"/>
      </w:pPr>
      <w:r>
        <w:t>nome de software, ferramenta, aplicativo, linguagem de programação, plataforma, empresa: não deve ser escrito em itálico (exemplos: Delphi 7, Pascal, Object Pascal, Java, JavaScript, Java 2 Micro Edition, Basic, Microsoft Visual C++, C, Windows, Linux, MySQL, Oracle, Eclipse 3.0, Enterprise Architect, Rational Rose, Microsoft, Sun Microsystems),</w:t>
      </w:r>
    </w:p>
    <w:p w14:paraId="2EFEAA5D" w14:textId="77777777" w:rsidR="005862B6" w:rsidRDefault="005862B6" w:rsidP="005862B6">
      <w:pPr>
        <w:pStyle w:val="TF-SUBALNEAnvel1"/>
      </w:pPr>
      <w:r>
        <w:t>citações: o sobrenome do autor ou o nome da instituição responsável pela autoria do documento citado não deve ser escrito em itálico (exemplo: Segundo Sun Microsystems (2004), ...),</w:t>
      </w:r>
    </w:p>
    <w:p w14:paraId="7ADA8B2C" w14:textId="77777777" w:rsidR="005862B6" w:rsidRDefault="005862B6" w:rsidP="005862B6">
      <w:pPr>
        <w:pStyle w:val="TF-SUBALNEAnvel1"/>
      </w:pPr>
      <w:r>
        <w:t>palavras em língua estrangeira encontradas nos dicionários nacionais: não devem ser grafadas em itálico (exemplos: software, hardware, web, Internet),</w:t>
      </w:r>
    </w:p>
    <w:p w14:paraId="2D1A0B93" w14:textId="77777777" w:rsidR="005862B6" w:rsidRDefault="005862B6" w:rsidP="005862B6">
      <w:pPr>
        <w:pStyle w:val="TF-SUBALNEAnvel1"/>
        <w:rPr>
          <w:sz w:val="22"/>
        </w:rPr>
      </w:pPr>
      <w:r>
        <w:t xml:space="preserve">demais palavras em língua estrangeira: devem ser escritas em itálico (exemplos: </w:t>
      </w:r>
      <w:r>
        <w:rPr>
          <w:i/>
          <w:iCs/>
        </w:rPr>
        <w:t>palmtop</w:t>
      </w:r>
      <w:r>
        <w:t xml:space="preserve">, </w:t>
      </w:r>
      <w:r w:rsidRPr="00C87D50">
        <w:rPr>
          <w:i/>
        </w:rPr>
        <w:t>classpath</w:t>
      </w:r>
      <w:r>
        <w:t xml:space="preserve">, </w:t>
      </w:r>
      <w:r w:rsidRPr="00C87D50">
        <w:rPr>
          <w:i/>
        </w:rPr>
        <w:t>play</w:t>
      </w:r>
      <w:r>
        <w:t xml:space="preserve">, etc.). No entanto, Teodorowitsch (2003, p. 7), sugere que alguns termos em língua inglesa devem ser substituídos por termos em português (exemplos: núcleo em vez de </w:t>
      </w:r>
      <w:r>
        <w:rPr>
          <w:i/>
          <w:iCs/>
        </w:rPr>
        <w:t>kernel</w:t>
      </w:r>
      <w:r>
        <w:t xml:space="preserve">, aprendizagem de máquina em vez de </w:t>
      </w:r>
      <w:r w:rsidRPr="00C87D50">
        <w:rPr>
          <w:i/>
        </w:rPr>
        <w:t>machine learning</w:t>
      </w:r>
      <w:r>
        <w:t>, etc.);</w:t>
      </w:r>
    </w:p>
    <w:p w14:paraId="5B3AD227" w14:textId="77777777" w:rsidR="005862B6" w:rsidRDefault="005862B6" w:rsidP="005862B6">
      <w:pPr>
        <w:pStyle w:val="TF-ALNEA"/>
      </w:pPr>
      <w:r>
        <w:t>observar as seguintes regras quanto ao uso de siglas:</w:t>
      </w:r>
    </w:p>
    <w:p w14:paraId="7A9D1481" w14:textId="77777777" w:rsidR="005862B6" w:rsidRDefault="005862B6" w:rsidP="005862B6">
      <w:pPr>
        <w:pStyle w:val="TF-SUBALNEAnvel1"/>
      </w:pPr>
      <w:r>
        <w:t>colocar as siglas entre parênteses precedidas pela forma completa do nome, quando aparecem pela primeira vez no texto (exemplos: Associação Brasileira de Normas Técnicas (ABNT), Trabalho de Conclusão de Curso (TCC)). Caso exista uma lista de siglas na parte pré-textual do volume final, pode-se usar somente a sigla, quando aparecer pela primeira vez no texto,</w:t>
      </w:r>
    </w:p>
    <w:p w14:paraId="7728A01B" w14:textId="77777777" w:rsidR="005862B6" w:rsidRDefault="005862B6" w:rsidP="005862B6">
      <w:pPr>
        <w:pStyle w:val="TF-SUBALNEAnvel1"/>
      </w:pPr>
      <w:r>
        <w:t>usar apenas a sigla nas demais ocorrências no texto,</w:t>
      </w:r>
    </w:p>
    <w:p w14:paraId="6C9326C3" w14:textId="77777777" w:rsidR="005862B6" w:rsidRDefault="005862B6" w:rsidP="005862B6">
      <w:pPr>
        <w:pStyle w:val="TF-SUBALNEAnvel1"/>
      </w:pPr>
      <w:r>
        <w:t>escrever as siglas em letras maiúsculas e não usar itálico,</w:t>
      </w:r>
    </w:p>
    <w:p w14:paraId="644309E3" w14:textId="77777777" w:rsidR="005862B6" w:rsidRDefault="005862B6" w:rsidP="005862B6">
      <w:pPr>
        <w:pStyle w:val="TF-SUBALNEAnvel1"/>
      </w:pPr>
      <w:r>
        <w:t xml:space="preserve">escrever o plural das siglas sem apóstrofo (exemplos: PCs, APIs, PDAs) e determinar o gênero da sigla conforme o gênero do primeiro substantivo do seu nome (exemplo: o TCC – </w:t>
      </w:r>
      <w:r w:rsidRPr="006A1CC6">
        <w:rPr>
          <w:bCs/>
        </w:rPr>
        <w:t>o Trabalho</w:t>
      </w:r>
      <w:r>
        <w:t xml:space="preserve"> de Conclusão de Curso).</w:t>
      </w:r>
    </w:p>
    <w:p w14:paraId="7ADF3DD3" w14:textId="77777777" w:rsidR="005862B6" w:rsidRDefault="005862B6" w:rsidP="005862B6">
      <w:pPr>
        <w:pStyle w:val="Ttulo2"/>
      </w:pPr>
      <w:bookmarkStart w:id="100" w:name="_Toc511928426"/>
      <w:r>
        <w:t>formatação</w:t>
      </w:r>
      <w:bookmarkEnd w:id="99"/>
      <w:bookmarkEnd w:id="100"/>
    </w:p>
    <w:p w14:paraId="6153CB3A" w14:textId="77777777" w:rsidR="005862B6" w:rsidRDefault="005862B6" w:rsidP="005862B6">
      <w:pPr>
        <w:pStyle w:val="TF-TEXTO"/>
      </w:pPr>
      <w:r>
        <w:t>A formatação geral para apresentação do documento, descrita na NBR 14724 (ASSOCIAÇÃO BRASILEIRA DE NORMAS TÉCNICAS, 2011), é a seguinte:</w:t>
      </w:r>
    </w:p>
    <w:p w14:paraId="66A84869" w14:textId="77777777" w:rsidR="005862B6" w:rsidRDefault="005862B6" w:rsidP="005862B6">
      <w:pPr>
        <w:pStyle w:val="TF-ALNEA"/>
        <w:numPr>
          <w:ilvl w:val="0"/>
          <w:numId w:val="6"/>
        </w:numPr>
      </w:pPr>
      <w:r>
        <w:t>o texto divide-se em capítulos, seções e subseções (até cinco divisões);</w:t>
      </w:r>
    </w:p>
    <w:p w14:paraId="60EEC3E7" w14:textId="77777777" w:rsidR="005862B6" w:rsidRDefault="009368E6" w:rsidP="005862B6">
      <w:pPr>
        <w:pStyle w:val="TF-ALNEA"/>
        <w:numPr>
          <w:ilvl w:val="0"/>
          <w:numId w:val="6"/>
        </w:numPr>
      </w:pPr>
      <w:r>
        <w:t>a apresentação de citações em documentos deve</w:t>
      </w:r>
      <w:r w:rsidR="005862B6">
        <w:t xml:space="preserve"> seguir a NBR 10520 (ASSOCIAÇÃO BRASILEIRA DE NORMAS TÉCNICAS, 2002b);</w:t>
      </w:r>
    </w:p>
    <w:p w14:paraId="42DE5401" w14:textId="77777777" w:rsidR="005862B6" w:rsidRDefault="009368E6" w:rsidP="005862B6">
      <w:pPr>
        <w:pStyle w:val="TF-ALNEA"/>
        <w:numPr>
          <w:ilvl w:val="0"/>
          <w:numId w:val="6"/>
        </w:numPr>
      </w:pPr>
      <w:r>
        <w:t>a descrição das referências bibliográficas deve</w:t>
      </w:r>
      <w:r w:rsidR="005862B6">
        <w:t xml:space="preserve"> estar de acordo com a NBR 6023 (ASSOCIAÇÃO BRASILEIRA DE NORMAS TÉCNICAS, 2002a).</w:t>
      </w:r>
    </w:p>
    <w:p w14:paraId="66497118" w14:textId="77777777" w:rsidR="005862B6" w:rsidRDefault="005862B6" w:rsidP="005862B6">
      <w:pPr>
        <w:pStyle w:val="TF-TEXTO"/>
      </w:pPr>
      <w:r>
        <w:t>Observa-se ainda que todo capítulo, seção ou subseção deve ter no mínimo um texto relacionado.</w:t>
      </w:r>
    </w:p>
    <w:p w14:paraId="2A84918B" w14:textId="52A19428" w:rsidR="005862B6" w:rsidRDefault="00775223" w:rsidP="005862B6">
      <w:pPr>
        <w:pStyle w:val="TF-TEXTO"/>
      </w:pPr>
      <w:r>
        <w:t xml:space="preserve">O artigo </w:t>
      </w:r>
      <w:r w:rsidR="005862B6">
        <w:t xml:space="preserve">deve ser </w:t>
      </w:r>
      <w:r w:rsidR="007E67A0">
        <w:t>digitado</w:t>
      </w:r>
      <w:r w:rsidR="005862B6">
        <w:t xml:space="preserve"> usando as fontes e formatação de parágrafos deste modelo, indicadas no </w:t>
      </w:r>
      <w:r w:rsidR="005862B6">
        <w:fldChar w:fldCharType="begin"/>
      </w:r>
      <w:r w:rsidR="005862B6">
        <w:instrText xml:space="preserve"> REF _Ref390756874 \h </w:instrText>
      </w:r>
      <w:r w:rsidR="005862B6">
        <w:fldChar w:fldCharType="separate"/>
      </w:r>
      <w:r w:rsidR="00CF33A9">
        <w:t xml:space="preserve">Quadro </w:t>
      </w:r>
      <w:r w:rsidR="00CF33A9">
        <w:rPr>
          <w:noProof/>
        </w:rPr>
        <w:t>5</w:t>
      </w:r>
      <w:r w:rsidR="005862B6">
        <w:fldChar w:fldCharType="end"/>
      </w:r>
      <w:r w:rsidR="005862B6">
        <w:t>.</w:t>
      </w:r>
    </w:p>
    <w:p w14:paraId="3AD04395" w14:textId="0E57EF29" w:rsidR="005862B6" w:rsidRDefault="005862B6" w:rsidP="005862B6">
      <w:pPr>
        <w:pStyle w:val="TF-LEGENDA"/>
      </w:pPr>
      <w:bookmarkStart w:id="101" w:name="_Ref390756874"/>
      <w:bookmarkStart w:id="102" w:name="_Toc97088219"/>
      <w:bookmarkStart w:id="103" w:name="_Toc383500204"/>
      <w:bookmarkStart w:id="104" w:name="_Toc511927346"/>
      <w:r>
        <w:t xml:space="preserve">Quadro </w:t>
      </w:r>
      <w:fldSimple w:instr=" SEQ Quadro \* ARABIC ">
        <w:r w:rsidR="00CF33A9">
          <w:rPr>
            <w:noProof/>
          </w:rPr>
          <w:t>5</w:t>
        </w:r>
      </w:fldSimple>
      <w:bookmarkEnd w:id="101"/>
      <w:r>
        <w:t>– Estilos do modelo</w:t>
      </w:r>
      <w:bookmarkEnd w:id="102"/>
      <w:bookmarkEnd w:id="103"/>
      <w:bookmarkEnd w:id="10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80"/>
        <w:gridCol w:w="6649"/>
      </w:tblGrid>
      <w:tr w:rsidR="005862B6" w14:paraId="7DFCE400" w14:textId="77777777" w:rsidTr="00B05B40">
        <w:tc>
          <w:tcPr>
            <w:tcW w:w="0" w:type="auto"/>
          </w:tcPr>
          <w:p w14:paraId="62BD8CE9" w14:textId="77777777" w:rsidR="005862B6" w:rsidRDefault="005862B6" w:rsidP="00E36EE8">
            <w:pPr>
              <w:pStyle w:val="TF-TEXTO-QUADRO"/>
              <w:rPr>
                <w:b/>
              </w:rPr>
            </w:pPr>
            <w:r>
              <w:rPr>
                <w:b/>
              </w:rPr>
              <w:t>USO</w:t>
            </w:r>
          </w:p>
        </w:tc>
        <w:tc>
          <w:tcPr>
            <w:tcW w:w="0" w:type="auto"/>
          </w:tcPr>
          <w:p w14:paraId="1CD3A20F" w14:textId="77777777" w:rsidR="005862B6" w:rsidRDefault="005862B6" w:rsidP="00E36EE8">
            <w:pPr>
              <w:pStyle w:val="TF-TEXTO-QUADRO"/>
              <w:rPr>
                <w:b/>
              </w:rPr>
            </w:pPr>
            <w:r>
              <w:rPr>
                <w:b/>
              </w:rPr>
              <w:t>FORMATO</w:t>
            </w:r>
          </w:p>
        </w:tc>
      </w:tr>
      <w:tr w:rsidR="005862B6" w14:paraId="4763A26C" w14:textId="77777777" w:rsidTr="00B05B40">
        <w:tc>
          <w:tcPr>
            <w:tcW w:w="0" w:type="auto"/>
          </w:tcPr>
          <w:p w14:paraId="69C3C9EF" w14:textId="77777777" w:rsidR="005862B6" w:rsidRDefault="005862B6" w:rsidP="00E36EE8">
            <w:pPr>
              <w:pStyle w:val="TF-TEXTO-QUADRO"/>
            </w:pPr>
            <w:r>
              <w:t>título de capítulo ou seção primária (1)</w:t>
            </w:r>
          </w:p>
        </w:tc>
        <w:tc>
          <w:tcPr>
            <w:tcW w:w="0" w:type="auto"/>
          </w:tcPr>
          <w:p w14:paraId="1726D26F" w14:textId="77777777" w:rsidR="005862B6" w:rsidRDefault="005862B6" w:rsidP="00E36EE8">
            <w:pPr>
              <w:pStyle w:val="TF-TEXTO-QUADRO"/>
            </w:pPr>
            <w:r>
              <w:t>TF-TÍTULO 1 (Times New Roman, 1</w:t>
            </w:r>
            <w:r w:rsidR="009368E6">
              <w:t>0</w:t>
            </w:r>
            <w:r>
              <w:t>pt, negrito, maiúsculas)</w:t>
            </w:r>
          </w:p>
        </w:tc>
      </w:tr>
      <w:tr w:rsidR="005862B6" w14:paraId="555D79B3" w14:textId="77777777" w:rsidTr="00B05B40">
        <w:tc>
          <w:tcPr>
            <w:tcW w:w="0" w:type="auto"/>
          </w:tcPr>
          <w:p w14:paraId="545AE89E" w14:textId="77777777" w:rsidR="005862B6" w:rsidRDefault="005862B6" w:rsidP="00E36EE8">
            <w:pPr>
              <w:pStyle w:val="TF-TEXTO-QUADRO"/>
            </w:pPr>
            <w:r>
              <w:t>título de seção secundária (1.1)</w:t>
            </w:r>
          </w:p>
        </w:tc>
        <w:tc>
          <w:tcPr>
            <w:tcW w:w="0" w:type="auto"/>
          </w:tcPr>
          <w:p w14:paraId="3E9AD801" w14:textId="77777777" w:rsidR="005862B6" w:rsidRDefault="005862B6" w:rsidP="00E36EE8">
            <w:pPr>
              <w:pStyle w:val="TF-TEXTO-QUADRO"/>
              <w:rPr>
                <w:lang w:val="en-US"/>
              </w:rPr>
            </w:pPr>
            <w:r>
              <w:rPr>
                <w:lang w:val="en-US"/>
              </w:rPr>
              <w:t>TF-TÍTULO 2 (Times New Roman, 1</w:t>
            </w:r>
            <w:r w:rsidR="009368E6">
              <w:rPr>
                <w:lang w:val="en-US"/>
              </w:rPr>
              <w:t>0</w:t>
            </w:r>
            <w:r>
              <w:rPr>
                <w:lang w:val="en-US"/>
              </w:rPr>
              <w:t>pt, maiúsculas)</w:t>
            </w:r>
          </w:p>
        </w:tc>
      </w:tr>
      <w:tr w:rsidR="005862B6" w14:paraId="4BBB78BF" w14:textId="77777777" w:rsidTr="00B05B40">
        <w:tc>
          <w:tcPr>
            <w:tcW w:w="0" w:type="auto"/>
          </w:tcPr>
          <w:p w14:paraId="7E12B1F9" w14:textId="77777777" w:rsidR="005862B6" w:rsidRDefault="005862B6" w:rsidP="00E36EE8">
            <w:pPr>
              <w:pStyle w:val="TF-TEXTO-QUADRO"/>
            </w:pPr>
            <w:r>
              <w:t>título de seção terciária (1.1.1)</w:t>
            </w:r>
          </w:p>
        </w:tc>
        <w:tc>
          <w:tcPr>
            <w:tcW w:w="0" w:type="auto"/>
          </w:tcPr>
          <w:p w14:paraId="2E429784" w14:textId="77777777" w:rsidR="005862B6" w:rsidRDefault="005862B6" w:rsidP="00E36EE8">
            <w:pPr>
              <w:pStyle w:val="TF-TEXTO-QUADRO"/>
            </w:pPr>
            <w:r>
              <w:t>TF-Título 3 (Times New Roman, 1</w:t>
            </w:r>
            <w:r w:rsidR="009368E6">
              <w:t>0</w:t>
            </w:r>
            <w:r>
              <w:t>pt, minúsculas, exceto a 1</w:t>
            </w:r>
            <w:r>
              <w:rPr>
                <w:vertAlign w:val="superscript"/>
              </w:rPr>
              <w:t>a</w:t>
            </w:r>
            <w:r>
              <w:t xml:space="preserve"> letra da 1</w:t>
            </w:r>
            <w:r>
              <w:rPr>
                <w:vertAlign w:val="superscript"/>
              </w:rPr>
              <w:t>a</w:t>
            </w:r>
            <w:r>
              <w:t xml:space="preserve">  palavra do título e de nomes próprios)</w:t>
            </w:r>
          </w:p>
        </w:tc>
      </w:tr>
      <w:tr w:rsidR="005862B6" w14:paraId="778D58B0" w14:textId="77777777" w:rsidTr="00B05B40">
        <w:tc>
          <w:tcPr>
            <w:tcW w:w="0" w:type="auto"/>
          </w:tcPr>
          <w:p w14:paraId="72141066" w14:textId="77777777" w:rsidR="005862B6" w:rsidRDefault="005862B6" w:rsidP="00E36EE8">
            <w:pPr>
              <w:pStyle w:val="TF-TEXTO-QUADRO"/>
            </w:pPr>
            <w:r>
              <w:t xml:space="preserve">título de seção quaternária (1.1.1.1) </w:t>
            </w:r>
          </w:p>
        </w:tc>
        <w:tc>
          <w:tcPr>
            <w:tcW w:w="0" w:type="auto"/>
          </w:tcPr>
          <w:p w14:paraId="06C6112B" w14:textId="77777777" w:rsidR="005862B6" w:rsidRDefault="005862B6" w:rsidP="00E36EE8">
            <w:pPr>
              <w:pStyle w:val="TF-TEXTO-QUADRO"/>
            </w:pPr>
            <w:r>
              <w:t>TF-Título 4 (mesma formatação seção ternária)</w:t>
            </w:r>
          </w:p>
        </w:tc>
      </w:tr>
      <w:tr w:rsidR="005862B6" w14:paraId="0CEFAFAD" w14:textId="77777777" w:rsidTr="00B05B40">
        <w:tc>
          <w:tcPr>
            <w:tcW w:w="0" w:type="auto"/>
          </w:tcPr>
          <w:p w14:paraId="04904F61" w14:textId="77777777" w:rsidR="005862B6" w:rsidRDefault="005862B6" w:rsidP="00E36EE8">
            <w:pPr>
              <w:pStyle w:val="TF-TEXTO-QUADRO"/>
            </w:pPr>
            <w:r>
              <w:t xml:space="preserve">título de seção quinária (1.1.1.1.1) </w:t>
            </w:r>
          </w:p>
        </w:tc>
        <w:tc>
          <w:tcPr>
            <w:tcW w:w="0" w:type="auto"/>
          </w:tcPr>
          <w:p w14:paraId="2F41DE08" w14:textId="77777777" w:rsidR="005862B6" w:rsidRDefault="005862B6" w:rsidP="00E36EE8">
            <w:pPr>
              <w:pStyle w:val="TF-TEXTO-QUADRO"/>
            </w:pPr>
            <w:r>
              <w:t>TF-Título 5 (mesma formatação seção ternária)</w:t>
            </w:r>
          </w:p>
        </w:tc>
      </w:tr>
      <w:tr w:rsidR="005862B6" w:rsidRPr="00B52496" w14:paraId="1AB51905" w14:textId="77777777" w:rsidTr="00B05B40">
        <w:tc>
          <w:tcPr>
            <w:tcW w:w="0" w:type="auto"/>
          </w:tcPr>
          <w:p w14:paraId="6233405C" w14:textId="77777777" w:rsidR="005862B6" w:rsidRDefault="005862B6" w:rsidP="00E36EE8">
            <w:pPr>
              <w:pStyle w:val="TF-TEXTO-QUADRO"/>
              <w:rPr>
                <w:lang w:val="en-US"/>
              </w:rPr>
            </w:pPr>
            <w:r>
              <w:rPr>
                <w:lang w:val="en-US"/>
              </w:rPr>
              <w:t xml:space="preserve">texto </w:t>
            </w:r>
          </w:p>
        </w:tc>
        <w:tc>
          <w:tcPr>
            <w:tcW w:w="0" w:type="auto"/>
          </w:tcPr>
          <w:p w14:paraId="6338F252" w14:textId="77777777" w:rsidR="005862B6" w:rsidRDefault="005862B6" w:rsidP="00E36EE8">
            <w:pPr>
              <w:pStyle w:val="TF-TEXTO-QUADRO"/>
              <w:rPr>
                <w:lang w:val="en-US"/>
              </w:rPr>
            </w:pPr>
            <w:r>
              <w:rPr>
                <w:lang w:val="en-US"/>
              </w:rPr>
              <w:t>TF-TEXTO (Times New Roman, 1</w:t>
            </w:r>
            <w:r w:rsidR="009368E6">
              <w:rPr>
                <w:lang w:val="en-US"/>
              </w:rPr>
              <w:t>0</w:t>
            </w:r>
            <w:r>
              <w:rPr>
                <w:lang w:val="en-US"/>
              </w:rPr>
              <w:t>pt)</w:t>
            </w:r>
          </w:p>
        </w:tc>
      </w:tr>
      <w:tr w:rsidR="005862B6" w14:paraId="0B5EE692" w14:textId="77777777" w:rsidTr="00B05B40">
        <w:tc>
          <w:tcPr>
            <w:tcW w:w="0" w:type="auto"/>
          </w:tcPr>
          <w:p w14:paraId="308D9781" w14:textId="77777777" w:rsidR="005862B6" w:rsidRDefault="005862B6" w:rsidP="00E36EE8">
            <w:pPr>
              <w:pStyle w:val="TF-TEXTO-QUADRO"/>
            </w:pPr>
            <w:r>
              <w:lastRenderedPageBreak/>
              <w:t>citação direta com mais de três linhas</w:t>
            </w:r>
          </w:p>
        </w:tc>
        <w:tc>
          <w:tcPr>
            <w:tcW w:w="0" w:type="auto"/>
          </w:tcPr>
          <w:p w14:paraId="42F9FCAA" w14:textId="77777777" w:rsidR="005862B6" w:rsidRDefault="005862B6" w:rsidP="00E36EE8">
            <w:pPr>
              <w:pStyle w:val="TF-TEXTO-QUADRO"/>
            </w:pPr>
            <w:r>
              <w:t xml:space="preserve">TF-CITAÇÃO (Times New Roman, </w:t>
            </w:r>
            <w:r w:rsidR="009368E6">
              <w:t>9</w:t>
            </w:r>
            <w:r>
              <w:t xml:space="preserve">pt, </w:t>
            </w:r>
            <w:r w:rsidR="009368E6">
              <w:t>com recuo de 4 cm</w:t>
            </w:r>
            <w:r>
              <w:t>)</w:t>
            </w:r>
          </w:p>
        </w:tc>
      </w:tr>
      <w:tr w:rsidR="005862B6" w14:paraId="578B4472" w14:textId="77777777" w:rsidTr="00B05B40">
        <w:tc>
          <w:tcPr>
            <w:tcW w:w="0" w:type="auto"/>
          </w:tcPr>
          <w:p w14:paraId="52C0163A" w14:textId="77777777" w:rsidR="005862B6" w:rsidRDefault="005862B6" w:rsidP="00E36EE8">
            <w:pPr>
              <w:pStyle w:val="TF-TEXTO-QUADRO"/>
            </w:pPr>
            <w:r>
              <w:t>itens (alíneas)</w:t>
            </w:r>
          </w:p>
        </w:tc>
        <w:tc>
          <w:tcPr>
            <w:tcW w:w="0" w:type="auto"/>
          </w:tcPr>
          <w:p w14:paraId="2E2188D6" w14:textId="77777777" w:rsidR="005862B6" w:rsidRDefault="005862B6" w:rsidP="00E36EE8">
            <w:pPr>
              <w:pStyle w:val="TF-TEXTO-QUADRO"/>
            </w:pPr>
            <w:r>
              <w:t>ver descrição abaixo (Times New Roman, 1</w:t>
            </w:r>
            <w:r w:rsidR="009368E6">
              <w:t>0</w:t>
            </w:r>
            <w:r>
              <w:t>pt)</w:t>
            </w:r>
          </w:p>
        </w:tc>
      </w:tr>
      <w:tr w:rsidR="005862B6" w14:paraId="2AC9FC8E" w14:textId="77777777" w:rsidTr="00B05B40">
        <w:tc>
          <w:tcPr>
            <w:tcW w:w="0" w:type="auto"/>
          </w:tcPr>
          <w:p w14:paraId="14CDA6ED" w14:textId="77777777" w:rsidR="005862B6" w:rsidRDefault="005862B6" w:rsidP="00E36EE8">
            <w:pPr>
              <w:pStyle w:val="TF-TEXTO-QUADRO"/>
            </w:pPr>
            <w:r>
              <w:t>referência bibliográfica</w:t>
            </w:r>
          </w:p>
        </w:tc>
        <w:tc>
          <w:tcPr>
            <w:tcW w:w="0" w:type="auto"/>
          </w:tcPr>
          <w:p w14:paraId="30899FF3" w14:textId="77777777" w:rsidR="005862B6" w:rsidRDefault="005862B6" w:rsidP="00E36EE8">
            <w:pPr>
              <w:pStyle w:val="TF-TEXTO-QUADRO"/>
            </w:pPr>
            <w:r>
              <w:t>TF-</w:t>
            </w:r>
            <w:r w:rsidR="009368E6">
              <w:t xml:space="preserve">REFERÊNCIA </w:t>
            </w:r>
            <w:r>
              <w:t>ITEM (Times New Roman, 1</w:t>
            </w:r>
            <w:r w:rsidR="009368E6">
              <w:t>0</w:t>
            </w:r>
            <w:r>
              <w:t>pt, alinhada à margem esquerda)</w:t>
            </w:r>
          </w:p>
        </w:tc>
      </w:tr>
      <w:tr w:rsidR="005862B6" w:rsidRPr="00B6753D" w14:paraId="4F840436" w14:textId="77777777" w:rsidTr="00B05B40">
        <w:tc>
          <w:tcPr>
            <w:tcW w:w="0" w:type="auto"/>
          </w:tcPr>
          <w:p w14:paraId="21EA8DCF" w14:textId="77777777" w:rsidR="005862B6" w:rsidRDefault="005862B6" w:rsidP="00E36EE8">
            <w:pPr>
              <w:pStyle w:val="TF-TEXTO-QUADRO"/>
            </w:pPr>
            <w:r>
              <w:t>fonte, legenda, texto de quadro/tabela e figura</w:t>
            </w:r>
          </w:p>
        </w:tc>
        <w:tc>
          <w:tcPr>
            <w:tcW w:w="0" w:type="auto"/>
          </w:tcPr>
          <w:p w14:paraId="3E4EF6D8" w14:textId="10309750" w:rsidR="005862B6" w:rsidRDefault="005862B6" w:rsidP="00E36EE8">
            <w:pPr>
              <w:pStyle w:val="TF-TEXTO-QUADRO"/>
            </w:pPr>
            <w:r>
              <w:t xml:space="preserve">TF-FONTE (Times New Roman, </w:t>
            </w:r>
            <w:r w:rsidR="009368E6">
              <w:t>9</w:t>
            </w:r>
            <w:r>
              <w:t xml:space="preserve">pt, </w:t>
            </w:r>
            <w:r w:rsidR="00B52496">
              <w:t>centralizada</w:t>
            </w:r>
            <w:r>
              <w:t>)</w:t>
            </w:r>
          </w:p>
          <w:p w14:paraId="7660A298" w14:textId="77777777" w:rsidR="005862B6" w:rsidRPr="006F27F1" w:rsidRDefault="005862B6" w:rsidP="00E36EE8">
            <w:pPr>
              <w:pStyle w:val="TF-TEXTO-QUADRO"/>
            </w:pPr>
            <w:r w:rsidRPr="006F27F1">
              <w:t>TF-LEGENDA, (Times New Roman, 1</w:t>
            </w:r>
            <w:r w:rsidR="009368E6" w:rsidRPr="006F27F1">
              <w:t>0</w:t>
            </w:r>
            <w:r w:rsidRPr="006F27F1">
              <w:t>pt, centralizada)</w:t>
            </w:r>
          </w:p>
          <w:p w14:paraId="744A9129" w14:textId="77777777" w:rsidR="005862B6" w:rsidRPr="006F27F1" w:rsidRDefault="005862B6" w:rsidP="00E36EE8">
            <w:pPr>
              <w:pStyle w:val="TF-TEXTO-QUADRO"/>
            </w:pPr>
            <w:r w:rsidRPr="006F27F1">
              <w:t>TF-TEXTO- QUADRO (Times New Roman, 1</w:t>
            </w:r>
            <w:r w:rsidR="009368E6" w:rsidRPr="006F27F1">
              <w:t>0</w:t>
            </w:r>
            <w:r w:rsidRPr="006F27F1">
              <w:t>pt)</w:t>
            </w:r>
          </w:p>
          <w:p w14:paraId="6BAFBA1E" w14:textId="77777777" w:rsidR="005862B6" w:rsidRPr="00B6753D" w:rsidRDefault="005862B6" w:rsidP="00E36EE8">
            <w:pPr>
              <w:pStyle w:val="TF-TEXTO-QUADRO"/>
            </w:pPr>
            <w:r w:rsidRPr="00B6753D">
              <w:t>TF-FIGURA (Times New Roman, 1</w:t>
            </w:r>
            <w:r w:rsidR="009368E6">
              <w:t>0</w:t>
            </w:r>
            <w:r w:rsidRPr="00B6753D">
              <w:t>pt, centralizada)</w:t>
            </w:r>
          </w:p>
        </w:tc>
      </w:tr>
    </w:tbl>
    <w:p w14:paraId="16A27A70" w14:textId="77777777" w:rsidR="005862B6" w:rsidRPr="00F51785" w:rsidRDefault="005862B6" w:rsidP="005862B6">
      <w:pPr>
        <w:pStyle w:val="TF-FONTE"/>
        <w:ind w:left="-70"/>
      </w:pPr>
      <w:bookmarkStart w:id="105" w:name="_Toc419598578"/>
      <w:bookmarkStart w:id="106" w:name="_Toc420721319"/>
      <w:bookmarkStart w:id="107" w:name="_Toc420721469"/>
      <w:bookmarkStart w:id="108" w:name="_Toc420721564"/>
      <w:bookmarkStart w:id="109" w:name="_Toc420721770"/>
      <w:bookmarkStart w:id="110" w:name="_Toc420723211"/>
      <w:bookmarkStart w:id="111" w:name="_Toc482682373"/>
      <w:bookmarkStart w:id="112" w:name="_Toc54164906"/>
      <w:bookmarkStart w:id="113" w:name="_Toc54169318"/>
      <w:bookmarkStart w:id="114" w:name="_Toc96347428"/>
      <w:bookmarkStart w:id="115" w:name="_Toc96357712"/>
      <w:r>
        <w:t>Fonte: elaborado pelo autor.</w:t>
      </w:r>
    </w:p>
    <w:p w14:paraId="723FE6F6" w14:textId="6890C910" w:rsidR="005862B6" w:rsidRDefault="005862B6" w:rsidP="005862B6">
      <w:pPr>
        <w:pStyle w:val="TF-TEXTO"/>
      </w:pPr>
      <w:r w:rsidRPr="000E2B1E">
        <w:t xml:space="preserve">O </w:t>
      </w:r>
      <w:r>
        <w:t xml:space="preserve">espaçamento, </w:t>
      </w:r>
      <w:r w:rsidRPr="00E7198D">
        <w:t>também</w:t>
      </w:r>
      <w:r>
        <w:t xml:space="preserve"> definido no modelo, deve ser conforme indicado no </w:t>
      </w:r>
      <w:r>
        <w:fldChar w:fldCharType="begin"/>
      </w:r>
      <w:r>
        <w:instrText xml:space="preserve"> REF _Ref390756897 \h </w:instrText>
      </w:r>
      <w:r>
        <w:fldChar w:fldCharType="separate"/>
      </w:r>
      <w:r w:rsidR="00CF33A9">
        <w:t xml:space="preserve">Quadro </w:t>
      </w:r>
      <w:r w:rsidR="00CF33A9">
        <w:rPr>
          <w:noProof/>
        </w:rPr>
        <w:t>6</w:t>
      </w:r>
      <w:r>
        <w:fldChar w:fldCharType="end"/>
      </w:r>
      <w:r>
        <w:t>.</w:t>
      </w:r>
    </w:p>
    <w:p w14:paraId="188C6820" w14:textId="31CF2CF7" w:rsidR="005862B6" w:rsidRDefault="005862B6" w:rsidP="005862B6">
      <w:pPr>
        <w:pStyle w:val="TF-LEGENDA"/>
      </w:pPr>
      <w:bookmarkStart w:id="116" w:name="_Ref390756897"/>
      <w:bookmarkStart w:id="117" w:name="_Toc97088220"/>
      <w:bookmarkStart w:id="118" w:name="_Toc383500205"/>
      <w:bookmarkStart w:id="119" w:name="_Toc511927347"/>
      <w:r>
        <w:t xml:space="preserve">Quadro </w:t>
      </w:r>
      <w:fldSimple w:instr=" SEQ Quadro \* ARABIC ">
        <w:r w:rsidR="00CF33A9">
          <w:rPr>
            <w:noProof/>
          </w:rPr>
          <w:t>6</w:t>
        </w:r>
      </w:fldSimple>
      <w:bookmarkEnd w:id="116"/>
      <w:r>
        <w:t xml:space="preserve"> - </w:t>
      </w:r>
      <w:bookmarkEnd w:id="117"/>
      <w:bookmarkEnd w:id="118"/>
      <w:r>
        <w:t>Espaçamento</w:t>
      </w:r>
      <w:bookmarkEnd w:id="119"/>
    </w:p>
    <w:tbl>
      <w:tblPr>
        <w:tblW w:w="5000" w:type="pct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02"/>
        <w:gridCol w:w="5327"/>
      </w:tblGrid>
      <w:tr w:rsidR="005862B6" w14:paraId="5CDB6604" w14:textId="77777777" w:rsidTr="009368E6">
        <w:trPr>
          <w:jc w:val="right"/>
        </w:trPr>
        <w:tc>
          <w:tcPr>
            <w:tcW w:w="2234" w:type="pct"/>
          </w:tcPr>
          <w:p w14:paraId="5D8357BC" w14:textId="77777777" w:rsidR="005862B6" w:rsidRDefault="005862B6" w:rsidP="00E36EE8">
            <w:pPr>
              <w:pStyle w:val="TF-TEXTO-QUADRO"/>
              <w:rPr>
                <w:b/>
              </w:rPr>
            </w:pPr>
            <w:r>
              <w:rPr>
                <w:b/>
              </w:rPr>
              <w:t>USO</w:t>
            </w:r>
          </w:p>
        </w:tc>
        <w:tc>
          <w:tcPr>
            <w:tcW w:w="2766" w:type="pct"/>
          </w:tcPr>
          <w:p w14:paraId="12C9A569" w14:textId="77777777" w:rsidR="005862B6" w:rsidRDefault="005862B6" w:rsidP="00E36EE8">
            <w:pPr>
              <w:pStyle w:val="TF-TEXTO-QUADRO"/>
              <w:rPr>
                <w:b/>
              </w:rPr>
            </w:pPr>
            <w:r>
              <w:rPr>
                <w:b/>
              </w:rPr>
              <w:t>ESPAÇAMENTO</w:t>
            </w:r>
          </w:p>
        </w:tc>
      </w:tr>
      <w:tr w:rsidR="009368E6" w14:paraId="0DA8CDEA" w14:textId="77777777" w:rsidTr="009368E6">
        <w:trPr>
          <w:jc w:val="right"/>
        </w:trPr>
        <w:tc>
          <w:tcPr>
            <w:tcW w:w="2234" w:type="pct"/>
          </w:tcPr>
          <w:p w14:paraId="67E57C1F" w14:textId="77777777" w:rsidR="009368E6" w:rsidRDefault="009368E6" w:rsidP="009368E6">
            <w:pPr>
              <w:pStyle w:val="TF-TEXTO-QUADRO"/>
            </w:pPr>
            <w:r>
              <w:t>título de capítulo ou seção primária (1)</w:t>
            </w:r>
          </w:p>
          <w:p w14:paraId="69D794D7" w14:textId="77777777" w:rsidR="009368E6" w:rsidRDefault="009368E6" w:rsidP="009368E6">
            <w:pPr>
              <w:pStyle w:val="TF-TEXTO-QUADRO"/>
            </w:pPr>
            <w:r>
              <w:t>título de seção secundária (1.1)</w:t>
            </w:r>
          </w:p>
          <w:p w14:paraId="0E75E54F" w14:textId="77777777" w:rsidR="009368E6" w:rsidRDefault="009368E6" w:rsidP="009368E6">
            <w:pPr>
              <w:pStyle w:val="TF-TEXTO-QUADRO"/>
            </w:pPr>
            <w:r>
              <w:t>título de seção terciária (1.1.1)</w:t>
            </w:r>
          </w:p>
          <w:p w14:paraId="5BEABC13" w14:textId="77777777" w:rsidR="009368E6" w:rsidRDefault="009368E6" w:rsidP="009368E6">
            <w:pPr>
              <w:pStyle w:val="TF-TEXTO-QUADRO"/>
            </w:pPr>
            <w:r>
              <w:t>título de seção quaternária (1.1.1.1)</w:t>
            </w:r>
          </w:p>
          <w:p w14:paraId="573DFD77" w14:textId="77777777" w:rsidR="009368E6" w:rsidRDefault="009368E6" w:rsidP="009368E6">
            <w:pPr>
              <w:pStyle w:val="TF-TEXTO-QUADRO"/>
            </w:pPr>
            <w:r>
              <w:t>título da seção quinária (1.1.1.1.1)</w:t>
            </w:r>
          </w:p>
        </w:tc>
        <w:tc>
          <w:tcPr>
            <w:tcW w:w="2766" w:type="pct"/>
          </w:tcPr>
          <w:p w14:paraId="0031B2E6" w14:textId="77777777" w:rsidR="009368E6" w:rsidRDefault="009368E6" w:rsidP="009368E6">
            <w:pPr>
              <w:pStyle w:val="TF-TEXTO-QUADRO"/>
            </w:pPr>
            <w:r>
              <w:t>espaço simples, com 12pt antes do parágrafo</w:t>
            </w:r>
          </w:p>
        </w:tc>
      </w:tr>
      <w:tr w:rsidR="005862B6" w14:paraId="3F5510B7" w14:textId="77777777" w:rsidTr="009368E6">
        <w:trPr>
          <w:jc w:val="right"/>
        </w:trPr>
        <w:tc>
          <w:tcPr>
            <w:tcW w:w="2234" w:type="pct"/>
          </w:tcPr>
          <w:p w14:paraId="1FF051DE" w14:textId="77777777" w:rsidR="005862B6" w:rsidRDefault="005862B6" w:rsidP="00E36EE8">
            <w:pPr>
              <w:pStyle w:val="TF-TEXTO-QUADRO"/>
            </w:pPr>
            <w:r>
              <w:t xml:space="preserve">texto </w:t>
            </w:r>
          </w:p>
        </w:tc>
        <w:tc>
          <w:tcPr>
            <w:tcW w:w="2766" w:type="pct"/>
          </w:tcPr>
          <w:p w14:paraId="61817AE8" w14:textId="77777777" w:rsidR="005862B6" w:rsidRDefault="005862B6" w:rsidP="00E36EE8">
            <w:pPr>
              <w:pStyle w:val="TF-TEXTO-QUADRO"/>
            </w:pPr>
            <w:r>
              <w:t xml:space="preserve">espaço </w:t>
            </w:r>
            <w:r w:rsidR="009368E6">
              <w:t>simples, com 6 pt antes do parágrafo</w:t>
            </w:r>
          </w:p>
        </w:tc>
      </w:tr>
      <w:tr w:rsidR="005862B6" w14:paraId="66A76C68" w14:textId="77777777" w:rsidTr="009368E6">
        <w:trPr>
          <w:jc w:val="right"/>
        </w:trPr>
        <w:tc>
          <w:tcPr>
            <w:tcW w:w="2234" w:type="pct"/>
          </w:tcPr>
          <w:p w14:paraId="3D6F0EAD" w14:textId="77777777" w:rsidR="005862B6" w:rsidRDefault="005862B6" w:rsidP="00E36EE8">
            <w:pPr>
              <w:pStyle w:val="TF-TEXTO-QUADRO"/>
            </w:pPr>
            <w:r>
              <w:t>citação direta com mais de três linhas</w:t>
            </w:r>
          </w:p>
        </w:tc>
        <w:tc>
          <w:tcPr>
            <w:tcW w:w="2766" w:type="pct"/>
          </w:tcPr>
          <w:p w14:paraId="6892E6A6" w14:textId="77777777" w:rsidR="005862B6" w:rsidRDefault="005862B6" w:rsidP="00E36EE8">
            <w:pPr>
              <w:pStyle w:val="TF-TEXTO-QUADRO"/>
            </w:pPr>
            <w:r>
              <w:t xml:space="preserve">espaço simples </w:t>
            </w:r>
            <w:r w:rsidR="009368E6">
              <w:t>com 6pt antes e depois do parágrafo</w:t>
            </w:r>
          </w:p>
        </w:tc>
      </w:tr>
      <w:tr w:rsidR="009368E6" w14:paraId="76952E75" w14:textId="77777777" w:rsidTr="009368E6">
        <w:trPr>
          <w:jc w:val="right"/>
        </w:trPr>
        <w:tc>
          <w:tcPr>
            <w:tcW w:w="2234" w:type="pct"/>
          </w:tcPr>
          <w:p w14:paraId="3FF6C685" w14:textId="77777777" w:rsidR="009368E6" w:rsidRDefault="009368E6" w:rsidP="009368E6">
            <w:pPr>
              <w:pStyle w:val="TF-TEXTO-QUADRO"/>
            </w:pPr>
            <w:r>
              <w:t>itens (alíneas)</w:t>
            </w:r>
          </w:p>
        </w:tc>
        <w:tc>
          <w:tcPr>
            <w:tcW w:w="2766" w:type="pct"/>
          </w:tcPr>
          <w:p w14:paraId="792AB601" w14:textId="77777777" w:rsidR="009368E6" w:rsidRDefault="009368E6" w:rsidP="009368E6">
            <w:pPr>
              <w:pStyle w:val="TF-TEXTO-QUADRO"/>
            </w:pPr>
            <w:r>
              <w:t>espaço simples, com 6 pt antes do parágrafo</w:t>
            </w:r>
          </w:p>
        </w:tc>
      </w:tr>
      <w:tr w:rsidR="005862B6" w14:paraId="473E4E7D" w14:textId="77777777" w:rsidTr="009368E6">
        <w:trPr>
          <w:jc w:val="right"/>
        </w:trPr>
        <w:tc>
          <w:tcPr>
            <w:tcW w:w="2234" w:type="pct"/>
          </w:tcPr>
          <w:p w14:paraId="5424467F" w14:textId="77777777" w:rsidR="005862B6" w:rsidRDefault="005862B6" w:rsidP="00E36EE8">
            <w:pPr>
              <w:pStyle w:val="TF-TEXTO-QUADRO"/>
            </w:pPr>
            <w:r>
              <w:t>referência bibliográfica</w:t>
            </w:r>
          </w:p>
        </w:tc>
        <w:tc>
          <w:tcPr>
            <w:tcW w:w="2766" w:type="pct"/>
          </w:tcPr>
          <w:p w14:paraId="0EB16A0E" w14:textId="77777777" w:rsidR="005862B6" w:rsidRDefault="009368E6" w:rsidP="00E36EE8">
            <w:pPr>
              <w:pStyle w:val="TF-TEXTO-QUADRO"/>
            </w:pPr>
            <w:r>
              <w:t>espaço simples, com 6 pt antes do parágrafo</w:t>
            </w:r>
          </w:p>
        </w:tc>
      </w:tr>
      <w:tr w:rsidR="009368E6" w14:paraId="6528F435" w14:textId="77777777" w:rsidTr="009368E6">
        <w:trPr>
          <w:jc w:val="right"/>
        </w:trPr>
        <w:tc>
          <w:tcPr>
            <w:tcW w:w="2234" w:type="pct"/>
          </w:tcPr>
          <w:p w14:paraId="3C55DC1D" w14:textId="77777777" w:rsidR="009368E6" w:rsidRDefault="009368E6" w:rsidP="009368E6">
            <w:pPr>
              <w:pStyle w:val="TF-TEXTO-QUADRO"/>
            </w:pPr>
            <w:r>
              <w:t>legenda e texto de ilustração/tabela</w:t>
            </w:r>
          </w:p>
        </w:tc>
        <w:tc>
          <w:tcPr>
            <w:tcW w:w="2766" w:type="pct"/>
          </w:tcPr>
          <w:p w14:paraId="44EA220C" w14:textId="77777777" w:rsidR="009368E6" w:rsidRDefault="009368E6" w:rsidP="009368E6">
            <w:pPr>
              <w:pStyle w:val="TF-TEXTO-QUADRO"/>
            </w:pPr>
            <w:r>
              <w:t>espaço simples, com 6 pt antes do parágrafo</w:t>
            </w:r>
          </w:p>
        </w:tc>
      </w:tr>
      <w:tr w:rsidR="009368E6" w14:paraId="5678F43A" w14:textId="77777777" w:rsidTr="009368E6">
        <w:trPr>
          <w:jc w:val="right"/>
        </w:trPr>
        <w:tc>
          <w:tcPr>
            <w:tcW w:w="2234" w:type="pct"/>
          </w:tcPr>
          <w:p w14:paraId="6F2D8AE4" w14:textId="77777777" w:rsidR="009368E6" w:rsidRDefault="009368E6" w:rsidP="009368E6">
            <w:pPr>
              <w:pStyle w:val="TF-TEXTO-QUADRO"/>
            </w:pPr>
            <w:r>
              <w:t>fonte</w:t>
            </w:r>
          </w:p>
        </w:tc>
        <w:tc>
          <w:tcPr>
            <w:tcW w:w="2766" w:type="pct"/>
          </w:tcPr>
          <w:p w14:paraId="41362D69" w14:textId="77777777" w:rsidR="009368E6" w:rsidRDefault="009368E6" w:rsidP="009368E6">
            <w:pPr>
              <w:pStyle w:val="TF-TEXTO-QUADRO"/>
            </w:pPr>
            <w:r>
              <w:t>espaço simples, com 0pt antes do parágrafo</w:t>
            </w:r>
          </w:p>
        </w:tc>
      </w:tr>
    </w:tbl>
    <w:p w14:paraId="793E422A" w14:textId="77777777" w:rsidR="005862B6" w:rsidRPr="00F51785" w:rsidRDefault="005862B6" w:rsidP="00B05B40">
      <w:pPr>
        <w:pStyle w:val="TF-FONTE"/>
      </w:pPr>
      <w:r>
        <w:t>Fonte: elaborado pelo autor.</w:t>
      </w:r>
    </w:p>
    <w:p w14:paraId="647D3114" w14:textId="77777777" w:rsidR="005862B6" w:rsidRDefault="005862B6" w:rsidP="00B05B40">
      <w:pPr>
        <w:pStyle w:val="TF-TEXTO"/>
      </w:pPr>
      <w:r>
        <w:t>Na disposição gráfica de itens (alíneas) devem ser observados os seguintes quesitos:</w:t>
      </w:r>
    </w:p>
    <w:p w14:paraId="31D0B4CB" w14:textId="77777777" w:rsidR="005862B6" w:rsidRDefault="005862B6" w:rsidP="00B05B40">
      <w:pPr>
        <w:pStyle w:val="TF-ALNEA"/>
        <w:numPr>
          <w:ilvl w:val="0"/>
          <w:numId w:val="5"/>
        </w:numPr>
      </w:pPr>
      <w:r>
        <w:t>o texto que antecede os itens termina com dois pontos;</w:t>
      </w:r>
    </w:p>
    <w:p w14:paraId="2EB49222" w14:textId="77777777" w:rsidR="005862B6" w:rsidRDefault="005862B6" w:rsidP="005862B6">
      <w:pPr>
        <w:pStyle w:val="TF-ALNEA"/>
        <w:numPr>
          <w:ilvl w:val="0"/>
          <w:numId w:val="5"/>
        </w:numPr>
      </w:pPr>
      <w:r>
        <w:t>cada item deve iniciar com uma letra minúscula seguida de fecha parênteses e terminar com um ponto e vírgula, sendo que o último item termina com ponto (FORMATO: TF-ALÍNEA);</w:t>
      </w:r>
    </w:p>
    <w:p w14:paraId="6056F9A4" w14:textId="77777777" w:rsidR="005862B6" w:rsidRDefault="005862B6" w:rsidP="005862B6">
      <w:pPr>
        <w:pStyle w:val="TF-ALNEA"/>
        <w:numPr>
          <w:ilvl w:val="0"/>
          <w:numId w:val="5"/>
        </w:numPr>
      </w:pPr>
      <w:r>
        <w:t>o texto de cada item inicia com letra minúscula, exceto nomes próprios;</w:t>
      </w:r>
    </w:p>
    <w:p w14:paraId="03B3F9E0" w14:textId="77777777" w:rsidR="005862B6" w:rsidRDefault="005862B6" w:rsidP="005862B6">
      <w:pPr>
        <w:pStyle w:val="TF-ALNEA"/>
        <w:numPr>
          <w:ilvl w:val="0"/>
          <w:numId w:val="5"/>
        </w:numPr>
      </w:pPr>
      <w:r>
        <w:t>quando contiver subitens, os mesmos devem iniciar com hífen colocado sob a primeira letra do texto do item correspondente (FORMATO: TF-SUBALÍNEA nível 1 ou TF-SUBALÍNEA nível 2, conforme o caso). Nesse caso, cada subitem deve terminar com uma vírgula, exceto o último que termina com ponto ou com ponto e vírgula.</w:t>
      </w:r>
    </w:p>
    <w:p w14:paraId="2A85AC11" w14:textId="77777777" w:rsidR="005862B6" w:rsidRDefault="005862B6" w:rsidP="005862B6">
      <w:pPr>
        <w:pStyle w:val="TF-TEXTO"/>
      </w:pPr>
      <w:r>
        <w:t>Segue um exemplo:</w:t>
      </w:r>
    </w:p>
    <w:p w14:paraId="6526C9A9" w14:textId="77777777" w:rsidR="005862B6" w:rsidRDefault="005862B6" w:rsidP="005862B6">
      <w:pPr>
        <w:pStyle w:val="TF-ALNEA"/>
        <w:numPr>
          <w:ilvl w:val="0"/>
          <w:numId w:val="3"/>
        </w:numPr>
      </w:pPr>
      <w:r>
        <w:t>cada item inicia com letra minúscula, cada item inicia com letra minúscula, cada item inicia com letra minúscula, cada item inicia com letra minúscula (FORMATO: TF-ALÍNEA);</w:t>
      </w:r>
    </w:p>
    <w:p w14:paraId="1C134F29" w14:textId="77777777" w:rsidR="005862B6" w:rsidRDefault="005862B6" w:rsidP="005862B6">
      <w:pPr>
        <w:pStyle w:val="TF-ALNEA"/>
      </w:pPr>
      <w:r>
        <w:t>cada item inicia com letra minúscula, cada item inicia com letra minúscula, cada item inicia com letra minúscula, cada item inicia com letra minúscula (FORMATO: TF-ALÍNEA):</w:t>
      </w:r>
    </w:p>
    <w:p w14:paraId="2BD0878D" w14:textId="77777777" w:rsidR="005862B6" w:rsidRDefault="005862B6" w:rsidP="005862B6">
      <w:pPr>
        <w:pStyle w:val="TF-SUBALNEAnvel1"/>
      </w:pPr>
      <w:r>
        <w:t xml:space="preserve">cada subitem (nível 1) inicia com letra minúscula, cada subitem (nível 1) inicia com letra minúscula (FORMATO: TF-SUBALÍNEA nível 1): </w:t>
      </w:r>
    </w:p>
    <w:p w14:paraId="79ECF3C7" w14:textId="77777777" w:rsidR="005862B6" w:rsidRDefault="005862B6" w:rsidP="005862B6">
      <w:pPr>
        <w:pStyle w:val="TF-SUBALNEAnvel2"/>
      </w:pPr>
      <w:r>
        <w:t>cada subitem (nível 2) inicia com letra minúscula, cada subitem (nível 2) inicia com letra minúscula (FORMATO: TF-SUBALÍNEA nível 2),</w:t>
      </w:r>
    </w:p>
    <w:p w14:paraId="1251050B" w14:textId="77777777" w:rsidR="005862B6" w:rsidRDefault="005862B6" w:rsidP="005862B6">
      <w:pPr>
        <w:pStyle w:val="TF-SUBALNEAnvel2"/>
      </w:pPr>
      <w:r>
        <w:t xml:space="preserve">cada subitem (nível 2) inicia com letra minúscula, cada subitem (nível 2) inicia com letra minúscula (FORMATO: TF-SUBALÍNEA nível 2), </w:t>
      </w:r>
    </w:p>
    <w:p w14:paraId="493B3244" w14:textId="77777777" w:rsidR="005862B6" w:rsidRDefault="005862B6" w:rsidP="005862B6">
      <w:pPr>
        <w:pStyle w:val="TF-SUBALNEAnvel1"/>
      </w:pPr>
      <w:bookmarkStart w:id="120" w:name="_Toc420721460"/>
      <w:r>
        <w:t xml:space="preserve">cada subitem (nível 1) inicia com letra minúscula, cada subitem (nível 1) inicia com letra minúscula (FORMATO: TF-SUBALÍNEA nível 1); </w:t>
      </w:r>
    </w:p>
    <w:p w14:paraId="7F04282D" w14:textId="77777777" w:rsidR="005862B6" w:rsidRDefault="005862B6" w:rsidP="005862B6">
      <w:pPr>
        <w:pStyle w:val="TF-ALNEA"/>
        <w:numPr>
          <w:ilvl w:val="0"/>
          <w:numId w:val="3"/>
        </w:numPr>
      </w:pPr>
      <w:r>
        <w:t>cada item inicia com letra minúscula, cada item inicia com letra minúscula, cada item inicia com letra minúscula, cada item inicia com letra minúscula (FORMATO: TF-ALÍNEA).</w:t>
      </w:r>
    </w:p>
    <w:p w14:paraId="5D863F81" w14:textId="757CFFE7" w:rsidR="005862B6" w:rsidRPr="009D7E91" w:rsidRDefault="005862B6" w:rsidP="005862B6">
      <w:pPr>
        <w:pStyle w:val="Ttulo4"/>
      </w:pPr>
      <w:bookmarkStart w:id="121" w:name="_Toc96491854"/>
      <w:bookmarkEnd w:id="120"/>
      <w:r w:rsidRPr="009D7E91">
        <w:t>Exemplo de título de seção quaternária [FORMATO: TF-TÍTULO 4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21"/>
      <w:r w:rsidRPr="009D7E91">
        <w:t>]</w:t>
      </w:r>
    </w:p>
    <w:p w14:paraId="023F2D21" w14:textId="77777777" w:rsidR="005862B6" w:rsidRDefault="005862B6" w:rsidP="005862B6">
      <w:pPr>
        <w:pStyle w:val="TF-TEXTO"/>
      </w:pPr>
      <w:r>
        <w:t>Formato: TF-TEXTO.</w:t>
      </w:r>
    </w:p>
    <w:p w14:paraId="4CB308BB" w14:textId="77777777" w:rsidR="005862B6" w:rsidRPr="009D7E91" w:rsidRDefault="005862B6" w:rsidP="005862B6">
      <w:pPr>
        <w:pStyle w:val="Ttulo5"/>
      </w:pPr>
      <w:bookmarkStart w:id="122" w:name="_Toc419598579"/>
      <w:bookmarkStart w:id="123" w:name="_Toc420721320"/>
      <w:bookmarkStart w:id="124" w:name="_Toc420721470"/>
      <w:bookmarkStart w:id="125" w:name="_Toc420721565"/>
      <w:bookmarkStart w:id="126" w:name="_Toc420721771"/>
      <w:bookmarkStart w:id="127" w:name="_Toc420723212"/>
      <w:bookmarkStart w:id="128" w:name="_Toc482682374"/>
      <w:bookmarkStart w:id="129" w:name="_Toc54164907"/>
      <w:bookmarkStart w:id="130" w:name="_Toc54169319"/>
      <w:bookmarkStart w:id="131" w:name="_Toc96347429"/>
      <w:bookmarkStart w:id="132" w:name="_Toc96357713"/>
      <w:bookmarkStart w:id="133" w:name="_Toc96491855"/>
      <w:r w:rsidRPr="009D7E91">
        <w:t>Exemplo de título de seção quinária [FORMATO: TF-TÍTULO 5</w:t>
      </w:r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r w:rsidRPr="009D7E91">
        <w:t>]</w:t>
      </w:r>
    </w:p>
    <w:p w14:paraId="0B62BB31" w14:textId="77777777" w:rsidR="005862B6" w:rsidRDefault="005862B6" w:rsidP="005862B6">
      <w:pPr>
        <w:pStyle w:val="TF-TEXTO"/>
      </w:pPr>
      <w:r>
        <w:t>Formato: TF-TEXTO.</w:t>
      </w:r>
    </w:p>
    <w:p w14:paraId="65B3F554" w14:textId="77777777" w:rsidR="005862B6" w:rsidRDefault="005862B6" w:rsidP="00B05B40">
      <w:pPr>
        <w:pStyle w:val="Ttulo3"/>
      </w:pPr>
      <w:bookmarkStart w:id="134" w:name="_Toc511928428"/>
      <w:bookmarkStart w:id="135" w:name="_Toc96491856"/>
      <w:r>
        <w:lastRenderedPageBreak/>
        <w:t>Formatação de quadros, figuras e tabelas</w:t>
      </w:r>
      <w:bookmarkEnd w:id="134"/>
    </w:p>
    <w:p w14:paraId="43D79000" w14:textId="24567AF9" w:rsidR="005862B6" w:rsidRDefault="005862B6" w:rsidP="005862B6">
      <w:pPr>
        <w:pStyle w:val="TF-TEXTO"/>
      </w:pPr>
      <w:r>
        <w:t xml:space="preserve">Um quadro contém apenas informações textuais, que podem ser agrupadas em colunas. Uma figura contém, além das informações textuais, pelo menos um elemento gráfico. Uma tabela é uma apresentação tabular de informações </w:t>
      </w:r>
      <w:r w:rsidRPr="00877B61">
        <w:rPr>
          <w:b/>
          <w:bCs/>
        </w:rPr>
        <w:t>numéricas</w:t>
      </w:r>
      <w:r>
        <w:t xml:space="preserve"> relacionadas.</w:t>
      </w:r>
    </w:p>
    <w:p w14:paraId="3FBC2CD6" w14:textId="77777777" w:rsidR="005862B6" w:rsidRDefault="005862B6" w:rsidP="005862B6">
      <w:pPr>
        <w:pStyle w:val="TF-TEXTO"/>
      </w:pPr>
      <w:r>
        <w:t xml:space="preserve">Os quadros, figuras e tabelas são identificados na parte superior por uma legenda (a qual deve estar centralizada) composta pela palavra designativa (Figura, Quadro ou Tabela, conforme o caso), seguida de seu número em algarismo arábico (usar numeração progressiva, uma sequência para os quadros, outra para as figuras e outra para as tabelas), de hífen e do título. As ilustrações devem: </w:t>
      </w:r>
    </w:p>
    <w:p w14:paraId="3110E99B" w14:textId="77777777" w:rsidR="005862B6" w:rsidRDefault="005862B6" w:rsidP="005862B6">
      <w:pPr>
        <w:pStyle w:val="TF-ALNEA"/>
        <w:numPr>
          <w:ilvl w:val="0"/>
          <w:numId w:val="7"/>
        </w:numPr>
      </w:pPr>
      <w:r>
        <w:t xml:space="preserve">aparecer centralizadas no texto; </w:t>
      </w:r>
    </w:p>
    <w:p w14:paraId="70DEAD4E" w14:textId="62E97C57" w:rsidR="005862B6" w:rsidRDefault="005862B6" w:rsidP="005862B6">
      <w:pPr>
        <w:pStyle w:val="TF-ALNEA"/>
        <w:numPr>
          <w:ilvl w:val="0"/>
          <w:numId w:val="7"/>
        </w:numPr>
      </w:pPr>
      <w:r>
        <w:t>estar delimitadas por uma moldura simples</w:t>
      </w:r>
      <w:r w:rsidR="00573A96">
        <w:t xml:space="preserve"> </w:t>
      </w:r>
      <w:r w:rsidR="004E698D">
        <w:t>(com exceção das tabelas não quais não devem ser usadas bordas (linhas) verticais em suas extremidades)</w:t>
      </w:r>
      <w:r>
        <w:t xml:space="preserve">; </w:t>
      </w:r>
    </w:p>
    <w:p w14:paraId="29AB8CE9" w14:textId="77777777" w:rsidR="005862B6" w:rsidRDefault="005862B6" w:rsidP="005862B6">
      <w:pPr>
        <w:pStyle w:val="TF-ALNEA"/>
        <w:numPr>
          <w:ilvl w:val="0"/>
          <w:numId w:val="7"/>
        </w:numPr>
      </w:pPr>
      <w:r>
        <w:t xml:space="preserve">aparecer numa única página (quando o tamanho não exceder o da página), inclusive a legenda;  </w:t>
      </w:r>
    </w:p>
    <w:p w14:paraId="35499EFC" w14:textId="77777777" w:rsidR="005862B6" w:rsidRDefault="005862B6" w:rsidP="005862B6">
      <w:pPr>
        <w:pStyle w:val="TF-ALNEA"/>
        <w:numPr>
          <w:ilvl w:val="0"/>
          <w:numId w:val="7"/>
        </w:numPr>
      </w:pPr>
      <w:r>
        <w:t xml:space="preserve">serem inseridas o mais próximo possível do trecho a que se referem pela primeira vez. </w:t>
      </w:r>
    </w:p>
    <w:p w14:paraId="6465094E" w14:textId="2CC40E38" w:rsidR="005862B6" w:rsidRDefault="005862B6" w:rsidP="005862B6">
      <w:pPr>
        <w:pStyle w:val="TF-TEXTO"/>
      </w:pPr>
      <w:r>
        <w:t xml:space="preserve">Toda ilustração deve ter fonte, </w:t>
      </w:r>
      <w:r w:rsidR="00CC7608">
        <w:t>centralizada</w:t>
      </w:r>
      <w:r>
        <w:t>. Quando foi o próprio autor que fez a ilustração, deve inserir o texto: “Fonte: elaborado pelo autor”.</w:t>
      </w:r>
    </w:p>
    <w:p w14:paraId="1322D46C" w14:textId="77777777" w:rsidR="005862B6" w:rsidRDefault="005862B6" w:rsidP="005862B6">
      <w:pPr>
        <w:pStyle w:val="TF-TEXTO"/>
      </w:pPr>
      <w:r>
        <w:t xml:space="preserve">Observa-se que quando um código fonte for descrito dentro de um quadro, deve-se utilizar letra do tipo </w:t>
      </w:r>
      <w:r w:rsidRPr="009368E6">
        <w:rPr>
          <w:rStyle w:val="TF-COURIER9"/>
        </w:rPr>
        <w:t xml:space="preserve">courier new </w:t>
      </w:r>
      <w:r w:rsidR="009368E6" w:rsidRPr="009368E6">
        <w:rPr>
          <w:rStyle w:val="TF-COURIER9"/>
        </w:rPr>
        <w:t>9pt</w:t>
      </w:r>
      <w:r>
        <w:t>. (TF-CÓDIGO-FONTE)</w:t>
      </w:r>
    </w:p>
    <w:p w14:paraId="7EF672EA" w14:textId="3C93B56B" w:rsidR="00573A96" w:rsidRDefault="005862B6" w:rsidP="00573A96">
      <w:pPr>
        <w:pStyle w:val="TF-TEXTO"/>
      </w:pPr>
      <w:r>
        <w:t>Exemplos de como se deve referenciar uma figura</w:t>
      </w:r>
      <w:r w:rsidR="003D0C23">
        <w:t xml:space="preserve">, </w:t>
      </w:r>
      <w:r>
        <w:t xml:space="preserve">um quadro e </w:t>
      </w:r>
      <w:r w:rsidR="003D0C23">
        <w:t xml:space="preserve">uma tabela </w:t>
      </w:r>
      <w:r w:rsidR="00412A40">
        <w:t xml:space="preserve">bem </w:t>
      </w:r>
      <w:r>
        <w:t>como descrevê-los são mostrados a seguir.</w:t>
      </w:r>
      <w:r w:rsidR="00573A96">
        <w:t xml:space="preserve"> </w:t>
      </w:r>
    </w:p>
    <w:p w14:paraId="29F1648E" w14:textId="35149C45" w:rsidR="005862B6" w:rsidRDefault="005862B6" w:rsidP="005862B6">
      <w:pPr>
        <w:pStyle w:val="TF-TEXTO"/>
      </w:pPr>
      <w:r>
        <w:t xml:space="preserve">Um exemplo de uma rede de Petri pode ser visto na </w:t>
      </w:r>
      <w:r>
        <w:fldChar w:fldCharType="begin"/>
      </w:r>
      <w:r>
        <w:instrText xml:space="preserve"> REF _Ref390756928 \h </w:instrText>
      </w:r>
      <w:r>
        <w:fldChar w:fldCharType="separate"/>
      </w:r>
      <w:r w:rsidR="00CF33A9">
        <w:t xml:space="preserve">Figura </w:t>
      </w:r>
      <w:r w:rsidR="00CF33A9">
        <w:rPr>
          <w:noProof/>
        </w:rPr>
        <w:t>19</w:t>
      </w:r>
      <w:r>
        <w:fldChar w:fldCharType="end"/>
      </w:r>
      <w:r>
        <w:t>.</w:t>
      </w:r>
    </w:p>
    <w:p w14:paraId="2CAB5DAD" w14:textId="37D9A7BF" w:rsidR="005862B6" w:rsidRDefault="005862B6" w:rsidP="0020737C">
      <w:pPr>
        <w:pStyle w:val="TF-LEGENDA"/>
      </w:pPr>
      <w:bookmarkStart w:id="136" w:name="_Ref390756928"/>
      <w:bookmarkStart w:id="137" w:name="_Toc383500206"/>
      <w:bookmarkStart w:id="138" w:name="_Toc511928547"/>
      <w:r>
        <w:t xml:space="preserve">Figura </w:t>
      </w:r>
      <w:fldSimple w:instr=" SEQ Figura \* ARABIC ">
        <w:r w:rsidR="00CF33A9">
          <w:rPr>
            <w:noProof/>
          </w:rPr>
          <w:t>19</w:t>
        </w:r>
      </w:fldSimple>
      <w:bookmarkEnd w:id="136"/>
      <w:r>
        <w:t>– Exemplo de uma rede de Petri</w:t>
      </w:r>
      <w:bookmarkEnd w:id="137"/>
      <w:bookmarkEnd w:id="138"/>
    </w:p>
    <w:p w14:paraId="45357144" w14:textId="4005B790" w:rsidR="005862B6" w:rsidRPr="00A804AD" w:rsidRDefault="00122EBD" w:rsidP="00A804AD">
      <w:pPr>
        <w:pStyle w:val="TF-FIGURA"/>
      </w:pPr>
      <w:r>
        <w:rPr>
          <w:noProof/>
        </w:rPr>
        <w:drawing>
          <wp:inline distT="0" distB="0" distL="0" distR="0" wp14:anchorId="2354273F" wp14:editId="25518DD6">
            <wp:extent cx="1910715" cy="1480185"/>
            <wp:effectExtent l="19050" t="1905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715" cy="148018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E47191E" w14:textId="627DE874" w:rsidR="005862B6" w:rsidRDefault="005862B6" w:rsidP="00CC7608">
      <w:pPr>
        <w:pStyle w:val="TF-FONTE"/>
      </w:pPr>
      <w:r w:rsidRPr="00AE040E">
        <w:t>Fonte</w:t>
      </w:r>
      <w:r>
        <w:t>: Schubert (2003, p. 18).</w:t>
      </w:r>
    </w:p>
    <w:p w14:paraId="789B5E73" w14:textId="6250A2B2" w:rsidR="005862B6" w:rsidRDefault="005862B6" w:rsidP="005862B6">
      <w:pPr>
        <w:pStyle w:val="TF-TEXTO"/>
      </w:pPr>
      <w:r>
        <w:t xml:space="preserve">Um exemplo de código fonte gerado a partir de uma especificação pode ser visto no </w:t>
      </w:r>
      <w:r>
        <w:fldChar w:fldCharType="begin"/>
      </w:r>
      <w:r>
        <w:instrText xml:space="preserve"> REF _Ref390756952 \h </w:instrText>
      </w:r>
      <w:r>
        <w:fldChar w:fldCharType="separate"/>
      </w:r>
      <w:r w:rsidR="00CF33A9">
        <w:t xml:space="preserve">Quadro </w:t>
      </w:r>
      <w:r w:rsidR="00CF33A9">
        <w:rPr>
          <w:noProof/>
        </w:rPr>
        <w:t>7</w:t>
      </w:r>
      <w:r>
        <w:fldChar w:fldCharType="end"/>
      </w:r>
      <w:r>
        <w:t>.</w:t>
      </w:r>
    </w:p>
    <w:p w14:paraId="7B8357B6" w14:textId="69FA959A" w:rsidR="005862B6" w:rsidRDefault="005862B6" w:rsidP="005862B6">
      <w:pPr>
        <w:pStyle w:val="TF-LEGENDA"/>
      </w:pPr>
      <w:bookmarkStart w:id="139" w:name="_Ref390756952"/>
      <w:bookmarkStart w:id="140" w:name="_Toc97088221"/>
      <w:bookmarkStart w:id="141" w:name="_Toc383500207"/>
      <w:bookmarkStart w:id="142" w:name="_Toc511927348"/>
      <w:r>
        <w:t xml:space="preserve">Quadro </w:t>
      </w:r>
      <w:fldSimple w:instr=" SEQ Quadro \* ARABIC ">
        <w:r w:rsidR="00CF33A9">
          <w:rPr>
            <w:noProof/>
          </w:rPr>
          <w:t>7</w:t>
        </w:r>
      </w:fldSimple>
      <w:bookmarkEnd w:id="139"/>
      <w:r>
        <w:t xml:space="preserve"> – </w:t>
      </w:r>
      <w:r w:rsidR="005765E0">
        <w:t>F</w:t>
      </w:r>
      <w:r>
        <w:t>unções que verificam se as transições estão sensibilizadas</w:t>
      </w:r>
      <w:bookmarkEnd w:id="140"/>
      <w:bookmarkEnd w:id="141"/>
      <w:bookmarkEnd w:id="14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150"/>
      </w:tblGrid>
      <w:tr w:rsidR="005862B6" w:rsidRPr="00B52496" w14:paraId="018FF84A" w14:textId="77777777" w:rsidTr="00E36EE8">
        <w:trPr>
          <w:jc w:val="center"/>
        </w:trPr>
        <w:tc>
          <w:tcPr>
            <w:tcW w:w="6150" w:type="dxa"/>
          </w:tcPr>
          <w:p w14:paraId="78C8DDB8" w14:textId="3495449D" w:rsidR="005862B6" w:rsidRDefault="000E5C46" w:rsidP="00E36EE8">
            <w:pPr>
              <w:pStyle w:val="TF-CDIGO-FONTE"/>
            </w:pPr>
            <w:r>
              <w:t>f</w:t>
            </w:r>
            <w:r w:rsidR="005862B6">
              <w:t>unction T</w:t>
            </w:r>
            <w:r w:rsidR="005765E0">
              <w:t>e</w:t>
            </w:r>
            <w:r w:rsidR="005862B6">
              <w:t xml:space="preserve">struturaMalha.T1Sensibilizada: </w:t>
            </w:r>
            <w:r w:rsidR="005765E0">
              <w:t>Boolean</w:t>
            </w:r>
            <w:r w:rsidR="005862B6">
              <w:t>;</w:t>
            </w:r>
          </w:p>
          <w:p w14:paraId="4CEEDEBE" w14:textId="77777777" w:rsidR="005862B6" w:rsidRDefault="005862B6" w:rsidP="00E36EE8">
            <w:pPr>
              <w:pStyle w:val="TF-CDIGO-FONTE"/>
            </w:pPr>
            <w:r>
              <w:t>begin</w:t>
            </w:r>
          </w:p>
          <w:p w14:paraId="02E40574" w14:textId="77777777" w:rsidR="005862B6" w:rsidRDefault="005862B6" w:rsidP="00E36EE8">
            <w:pPr>
              <w:pStyle w:val="TF-CDIGO-FONTE"/>
            </w:pPr>
            <w:r>
              <w:t xml:space="preserve"> result := (Fp2 and Fp4);</w:t>
            </w:r>
          </w:p>
          <w:p w14:paraId="00B1F23C" w14:textId="77777777" w:rsidR="005862B6" w:rsidRDefault="005862B6" w:rsidP="00E36EE8">
            <w:pPr>
              <w:pStyle w:val="TF-CDIGO-FONTE"/>
            </w:pPr>
            <w:r>
              <w:t>end;</w:t>
            </w:r>
          </w:p>
          <w:p w14:paraId="45A69907" w14:textId="77777777" w:rsidR="005862B6" w:rsidRDefault="005862B6" w:rsidP="00E36EE8">
            <w:pPr>
              <w:pStyle w:val="TF-CDIGO-FONTE"/>
            </w:pPr>
          </w:p>
          <w:p w14:paraId="234978FB" w14:textId="77777777" w:rsidR="005862B6" w:rsidRDefault="005862B6" w:rsidP="00E36EE8">
            <w:pPr>
              <w:pStyle w:val="TF-CDIGO-FONTE"/>
            </w:pPr>
            <w:r>
              <w:t>function TEstruturaMalha.T2Sensibilizada: boolean;</w:t>
            </w:r>
          </w:p>
          <w:p w14:paraId="54B2FAF1" w14:textId="77777777" w:rsidR="005862B6" w:rsidRDefault="005862B6" w:rsidP="00E36EE8">
            <w:pPr>
              <w:pStyle w:val="TF-CDIGO-FONTE"/>
            </w:pPr>
            <w:r>
              <w:t>begin</w:t>
            </w:r>
          </w:p>
          <w:p w14:paraId="7151CD82" w14:textId="77777777" w:rsidR="005862B6" w:rsidRDefault="005862B6" w:rsidP="00E36EE8">
            <w:pPr>
              <w:pStyle w:val="TF-CDIGO-FONTE"/>
            </w:pPr>
            <w:r>
              <w:t xml:space="preserve"> result := (Fp1 and Fp3);</w:t>
            </w:r>
          </w:p>
          <w:p w14:paraId="6A45EBE3" w14:textId="77777777" w:rsidR="005862B6" w:rsidRDefault="005862B6" w:rsidP="00E36EE8">
            <w:pPr>
              <w:pStyle w:val="TF-CDIGO-FONTE"/>
            </w:pPr>
            <w:r>
              <w:t>end;</w:t>
            </w:r>
          </w:p>
          <w:p w14:paraId="17774074" w14:textId="77777777" w:rsidR="005862B6" w:rsidRDefault="005862B6" w:rsidP="00E36EE8">
            <w:pPr>
              <w:pStyle w:val="TF-CDIGO-FONTE"/>
            </w:pPr>
          </w:p>
          <w:p w14:paraId="54F06593" w14:textId="77777777" w:rsidR="005862B6" w:rsidRDefault="005862B6" w:rsidP="00E36EE8">
            <w:pPr>
              <w:pStyle w:val="TF-CDIGO-FONTE"/>
            </w:pPr>
            <w:r>
              <w:t>function TEstruturaMalha.T3Sensibilizada: boolean;</w:t>
            </w:r>
          </w:p>
          <w:p w14:paraId="2575A487" w14:textId="77777777" w:rsidR="005862B6" w:rsidRDefault="005862B6" w:rsidP="00E36EE8">
            <w:pPr>
              <w:pStyle w:val="TF-CDIGO-FONTE"/>
            </w:pPr>
            <w:r>
              <w:t>begin</w:t>
            </w:r>
          </w:p>
          <w:p w14:paraId="2D3586A4" w14:textId="77777777" w:rsidR="005862B6" w:rsidRDefault="005862B6" w:rsidP="00E36EE8">
            <w:pPr>
              <w:pStyle w:val="TF-CDIGO-FONTE"/>
            </w:pPr>
            <w:r>
              <w:t xml:space="preserve"> result := (Fp2 and Fp4);</w:t>
            </w:r>
          </w:p>
          <w:p w14:paraId="797B12DF" w14:textId="77777777" w:rsidR="005862B6" w:rsidRPr="00877B61" w:rsidRDefault="005862B6" w:rsidP="00E36EE8">
            <w:pPr>
              <w:pStyle w:val="TF-CDIGO-FONTE"/>
            </w:pPr>
            <w:r>
              <w:t>end;</w:t>
            </w:r>
          </w:p>
        </w:tc>
      </w:tr>
    </w:tbl>
    <w:p w14:paraId="0B34EB5A" w14:textId="77777777" w:rsidR="005862B6" w:rsidRDefault="005862B6" w:rsidP="00CC7608">
      <w:pPr>
        <w:pStyle w:val="TF-FONTE"/>
      </w:pPr>
      <w:r w:rsidRPr="00AE040E">
        <w:t>Fonte</w:t>
      </w:r>
      <w:r>
        <w:t>: Schubert (</w:t>
      </w:r>
      <w:r w:rsidRPr="00AE040E">
        <w:t>2</w:t>
      </w:r>
      <w:r>
        <w:t>003, p. 63).</w:t>
      </w:r>
    </w:p>
    <w:p w14:paraId="0D1DE17E" w14:textId="117AB721" w:rsidR="005862B6" w:rsidRDefault="005862B6" w:rsidP="005862B6">
      <w:pPr>
        <w:pStyle w:val="TF-TEXTO"/>
      </w:pPr>
      <w:r>
        <w:t>A quantidade de trabalhos finais realizados no Curso de Ciência da Computação (de 20</w:t>
      </w:r>
      <w:r w:rsidR="008A4A26">
        <w:t>1</w:t>
      </w:r>
      <w:r>
        <w:t xml:space="preserve">0 até 2014) é apresentada </w:t>
      </w:r>
      <w:bookmarkStart w:id="143" w:name="_Toc96498230"/>
      <w:bookmarkStart w:id="144" w:name="_Ref96498579"/>
      <w:bookmarkStart w:id="145" w:name="_Ref97088698"/>
      <w:bookmarkStart w:id="146" w:name="_Toc97089352"/>
      <w:bookmarkStart w:id="147" w:name="_Toc97089403"/>
      <w:r>
        <w:t xml:space="preserve">na </w:t>
      </w:r>
      <w:r>
        <w:fldChar w:fldCharType="begin"/>
      </w:r>
      <w:r>
        <w:instrText xml:space="preserve"> REF _Ref380071382 \h </w:instrText>
      </w:r>
      <w:r>
        <w:fldChar w:fldCharType="separate"/>
      </w:r>
      <w:r w:rsidR="00CF33A9">
        <w:t xml:space="preserve">Tabela </w:t>
      </w:r>
      <w:r w:rsidR="00CF33A9">
        <w:rPr>
          <w:noProof/>
        </w:rPr>
        <w:t>1</w:t>
      </w:r>
      <w:r>
        <w:fldChar w:fldCharType="end"/>
      </w:r>
      <w:r>
        <w:t>.</w:t>
      </w:r>
      <w:r w:rsidR="009F4D0A">
        <w:t xml:space="preserve"> </w:t>
      </w:r>
    </w:p>
    <w:p w14:paraId="4E605BE0" w14:textId="73D27A99" w:rsidR="005862B6" w:rsidRDefault="005862B6" w:rsidP="005862B6">
      <w:pPr>
        <w:pStyle w:val="TF-LEGENDA"/>
      </w:pPr>
      <w:bookmarkStart w:id="148" w:name="_Ref380071382"/>
      <w:bookmarkStart w:id="149" w:name="_Toc457404119"/>
      <w:bookmarkEnd w:id="143"/>
      <w:bookmarkEnd w:id="144"/>
      <w:bookmarkEnd w:id="145"/>
      <w:bookmarkEnd w:id="146"/>
      <w:bookmarkEnd w:id="147"/>
      <w:r>
        <w:lastRenderedPageBreak/>
        <w:t xml:space="preserve">Tabela </w:t>
      </w:r>
      <w:fldSimple w:instr=" SEQ Tabela \* ARABIC ">
        <w:r w:rsidR="00CF33A9">
          <w:rPr>
            <w:noProof/>
          </w:rPr>
          <w:t>1</w:t>
        </w:r>
      </w:fldSimple>
      <w:bookmarkEnd w:id="148"/>
      <w:r>
        <w:t xml:space="preserve"> – </w:t>
      </w:r>
      <w:r w:rsidRPr="00BC0E8D">
        <w:t>Trabalhos</w:t>
      </w:r>
      <w:r>
        <w:t xml:space="preserve"> finais realizados no Curso de Ciência da Computação</w:t>
      </w:r>
      <w:bookmarkEnd w:id="149"/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7"/>
        <w:gridCol w:w="1114"/>
        <w:gridCol w:w="941"/>
        <w:gridCol w:w="1048"/>
      </w:tblGrid>
      <w:tr w:rsidR="005862B6" w14:paraId="696CB7B4" w14:textId="77777777" w:rsidTr="00E36EE8">
        <w:trPr>
          <w:cantSplit/>
          <w:jc w:val="center"/>
        </w:trPr>
        <w:tc>
          <w:tcPr>
            <w:tcW w:w="927" w:type="dxa"/>
            <w:noWrap/>
          </w:tcPr>
          <w:p w14:paraId="61B1924D" w14:textId="77777777" w:rsidR="005862B6" w:rsidRPr="006A0A1A" w:rsidRDefault="005862B6" w:rsidP="00E36EE8">
            <w:pPr>
              <w:pStyle w:val="TF-TEXTO-QUADRO-Centralizado"/>
            </w:pPr>
            <w:r w:rsidRPr="006A0A1A">
              <w:t>Ano</w:t>
            </w:r>
          </w:p>
        </w:tc>
        <w:tc>
          <w:tcPr>
            <w:tcW w:w="1114" w:type="dxa"/>
            <w:noWrap/>
          </w:tcPr>
          <w:p w14:paraId="7446881C" w14:textId="77777777" w:rsidR="005862B6" w:rsidRPr="006A0A1A" w:rsidRDefault="005862B6" w:rsidP="00E36EE8">
            <w:pPr>
              <w:pStyle w:val="TF-TEXTO-QUADRO-Centralizado"/>
            </w:pPr>
            <w:r w:rsidRPr="006A0A1A">
              <w:t>Estágios</w:t>
            </w:r>
          </w:p>
        </w:tc>
        <w:tc>
          <w:tcPr>
            <w:tcW w:w="941" w:type="dxa"/>
            <w:noWrap/>
          </w:tcPr>
          <w:p w14:paraId="50E088D7" w14:textId="77777777" w:rsidR="005862B6" w:rsidRPr="006A0A1A" w:rsidRDefault="005862B6" w:rsidP="00E36EE8">
            <w:pPr>
              <w:pStyle w:val="TF-TEXTO-QUADRO-Centralizado"/>
            </w:pPr>
            <w:r w:rsidRPr="006A0A1A">
              <w:t>TCC´s</w:t>
            </w:r>
          </w:p>
        </w:tc>
        <w:tc>
          <w:tcPr>
            <w:tcW w:w="1048" w:type="dxa"/>
            <w:noWrap/>
          </w:tcPr>
          <w:p w14:paraId="50EE84E2" w14:textId="77777777" w:rsidR="005862B6" w:rsidRPr="006A0A1A" w:rsidRDefault="005862B6" w:rsidP="00E36EE8">
            <w:pPr>
              <w:pStyle w:val="TF-TEXTO-QUADRO-Centralizado"/>
            </w:pPr>
            <w:r w:rsidRPr="006A0A1A">
              <w:t>Totais</w:t>
            </w:r>
          </w:p>
        </w:tc>
      </w:tr>
      <w:tr w:rsidR="005862B6" w:rsidRPr="00D2079F" w14:paraId="3AC4074D" w14:textId="77777777" w:rsidTr="00E36EE8">
        <w:trPr>
          <w:cantSplit/>
          <w:jc w:val="center"/>
        </w:trPr>
        <w:tc>
          <w:tcPr>
            <w:tcW w:w="927" w:type="dxa"/>
            <w:noWrap/>
          </w:tcPr>
          <w:p w14:paraId="0AD059EC" w14:textId="77777777" w:rsidR="005862B6" w:rsidRPr="006A0A1A" w:rsidRDefault="005862B6" w:rsidP="00E36EE8">
            <w:pPr>
              <w:pStyle w:val="TF-TEXTO-QUADRO-Centralizado"/>
            </w:pPr>
            <w:r w:rsidRPr="006A0A1A">
              <w:t>2010/1</w:t>
            </w:r>
          </w:p>
        </w:tc>
        <w:tc>
          <w:tcPr>
            <w:tcW w:w="1114" w:type="dxa"/>
            <w:noWrap/>
          </w:tcPr>
          <w:p w14:paraId="76166AED" w14:textId="77777777" w:rsidR="005862B6" w:rsidRPr="006A0A1A" w:rsidRDefault="005862B6" w:rsidP="00E36EE8">
            <w:pPr>
              <w:pStyle w:val="TF-TEXTO-QUADRO-Centralizado"/>
            </w:pPr>
            <w:r w:rsidRPr="006A0A1A">
              <w:t>0</w:t>
            </w:r>
          </w:p>
        </w:tc>
        <w:tc>
          <w:tcPr>
            <w:tcW w:w="941" w:type="dxa"/>
            <w:noWrap/>
          </w:tcPr>
          <w:p w14:paraId="55110F24" w14:textId="77777777" w:rsidR="005862B6" w:rsidRPr="006A0A1A" w:rsidRDefault="005862B6" w:rsidP="00E36EE8">
            <w:pPr>
              <w:pStyle w:val="TF-TEXTO-QUADRO-Centralizado"/>
            </w:pPr>
            <w:r w:rsidRPr="006A0A1A">
              <w:t>16</w:t>
            </w:r>
          </w:p>
        </w:tc>
        <w:tc>
          <w:tcPr>
            <w:tcW w:w="1048" w:type="dxa"/>
            <w:noWrap/>
            <w:vAlign w:val="bottom"/>
          </w:tcPr>
          <w:p w14:paraId="0A7EBA76" w14:textId="77777777" w:rsidR="005862B6" w:rsidRPr="006A0A1A" w:rsidRDefault="005862B6" w:rsidP="00E36EE8">
            <w:pPr>
              <w:pStyle w:val="TF-TEXTO-QUADRO-Centralizado"/>
            </w:pPr>
            <w:r w:rsidRPr="006A0A1A">
              <w:t>16</w:t>
            </w:r>
          </w:p>
        </w:tc>
      </w:tr>
      <w:tr w:rsidR="005862B6" w:rsidRPr="00D2079F" w14:paraId="2515E9CE" w14:textId="77777777" w:rsidTr="00E36EE8">
        <w:trPr>
          <w:cantSplit/>
          <w:jc w:val="center"/>
        </w:trPr>
        <w:tc>
          <w:tcPr>
            <w:tcW w:w="927" w:type="dxa"/>
            <w:noWrap/>
          </w:tcPr>
          <w:p w14:paraId="0D58E4ED" w14:textId="77777777" w:rsidR="005862B6" w:rsidRPr="006A0A1A" w:rsidRDefault="005862B6" w:rsidP="00E36EE8">
            <w:pPr>
              <w:pStyle w:val="TF-TEXTO-QUADRO-Centralizado"/>
            </w:pPr>
            <w:r w:rsidRPr="006A0A1A">
              <w:t>2010/2</w:t>
            </w:r>
          </w:p>
        </w:tc>
        <w:tc>
          <w:tcPr>
            <w:tcW w:w="1114" w:type="dxa"/>
            <w:noWrap/>
          </w:tcPr>
          <w:p w14:paraId="2653044F" w14:textId="77777777" w:rsidR="005862B6" w:rsidRPr="006A0A1A" w:rsidRDefault="005862B6" w:rsidP="00E36EE8">
            <w:pPr>
              <w:pStyle w:val="TF-TEXTO-QUADRO-Centralizado"/>
            </w:pPr>
            <w:r w:rsidRPr="006A0A1A">
              <w:t>0</w:t>
            </w:r>
          </w:p>
        </w:tc>
        <w:tc>
          <w:tcPr>
            <w:tcW w:w="941" w:type="dxa"/>
            <w:noWrap/>
          </w:tcPr>
          <w:p w14:paraId="59D9049E" w14:textId="77777777" w:rsidR="005862B6" w:rsidRPr="006A0A1A" w:rsidRDefault="005862B6" w:rsidP="00E36EE8">
            <w:pPr>
              <w:pStyle w:val="TF-TEXTO-QUADRO-Centralizado"/>
            </w:pPr>
            <w:r w:rsidRPr="006A0A1A">
              <w:t>21</w:t>
            </w:r>
          </w:p>
        </w:tc>
        <w:tc>
          <w:tcPr>
            <w:tcW w:w="1048" w:type="dxa"/>
            <w:noWrap/>
            <w:vAlign w:val="bottom"/>
          </w:tcPr>
          <w:p w14:paraId="75930AE5" w14:textId="77777777" w:rsidR="005862B6" w:rsidRPr="006A0A1A" w:rsidRDefault="005862B6" w:rsidP="00E36EE8">
            <w:pPr>
              <w:pStyle w:val="TF-TEXTO-QUADRO-Centralizado"/>
            </w:pPr>
            <w:r w:rsidRPr="006A0A1A">
              <w:t>21</w:t>
            </w:r>
          </w:p>
        </w:tc>
      </w:tr>
      <w:tr w:rsidR="005862B6" w:rsidRPr="00D2079F" w14:paraId="3891D8DB" w14:textId="77777777" w:rsidTr="00E36EE8">
        <w:trPr>
          <w:cantSplit/>
          <w:jc w:val="center"/>
        </w:trPr>
        <w:tc>
          <w:tcPr>
            <w:tcW w:w="927" w:type="dxa"/>
            <w:noWrap/>
          </w:tcPr>
          <w:p w14:paraId="54B74BFE" w14:textId="77777777" w:rsidR="005862B6" w:rsidRPr="006A0A1A" w:rsidRDefault="005862B6" w:rsidP="00E36EE8">
            <w:pPr>
              <w:pStyle w:val="TF-TEXTO-QUADRO-Centralizado"/>
            </w:pPr>
            <w:r w:rsidRPr="006A0A1A">
              <w:t>2011/1</w:t>
            </w:r>
          </w:p>
        </w:tc>
        <w:tc>
          <w:tcPr>
            <w:tcW w:w="1114" w:type="dxa"/>
            <w:noWrap/>
          </w:tcPr>
          <w:p w14:paraId="16EB260B" w14:textId="77777777" w:rsidR="005862B6" w:rsidRPr="006A0A1A" w:rsidRDefault="005862B6" w:rsidP="00E36EE8">
            <w:pPr>
              <w:pStyle w:val="TF-TEXTO-QUADRO-Centralizado"/>
            </w:pPr>
            <w:r w:rsidRPr="006A0A1A">
              <w:t>0</w:t>
            </w:r>
          </w:p>
        </w:tc>
        <w:tc>
          <w:tcPr>
            <w:tcW w:w="941" w:type="dxa"/>
            <w:noWrap/>
          </w:tcPr>
          <w:p w14:paraId="561F3482" w14:textId="77777777" w:rsidR="005862B6" w:rsidRPr="006A0A1A" w:rsidRDefault="005862B6" w:rsidP="00E36EE8">
            <w:pPr>
              <w:pStyle w:val="TF-TEXTO-QUADRO-Centralizado"/>
            </w:pPr>
            <w:r w:rsidRPr="006A0A1A">
              <w:t>25</w:t>
            </w:r>
          </w:p>
        </w:tc>
        <w:tc>
          <w:tcPr>
            <w:tcW w:w="1048" w:type="dxa"/>
            <w:noWrap/>
            <w:vAlign w:val="bottom"/>
          </w:tcPr>
          <w:p w14:paraId="062E4821" w14:textId="77777777" w:rsidR="005862B6" w:rsidRPr="006A0A1A" w:rsidRDefault="005862B6" w:rsidP="00E36EE8">
            <w:pPr>
              <w:pStyle w:val="TF-TEXTO-QUADRO-Centralizado"/>
            </w:pPr>
            <w:r w:rsidRPr="006A0A1A">
              <w:t>25</w:t>
            </w:r>
          </w:p>
        </w:tc>
      </w:tr>
      <w:tr w:rsidR="005862B6" w:rsidRPr="00D2079F" w14:paraId="29D449F4" w14:textId="77777777" w:rsidTr="00E36EE8">
        <w:trPr>
          <w:cantSplit/>
          <w:jc w:val="center"/>
        </w:trPr>
        <w:tc>
          <w:tcPr>
            <w:tcW w:w="927" w:type="dxa"/>
            <w:noWrap/>
          </w:tcPr>
          <w:p w14:paraId="4E390C3F" w14:textId="77777777" w:rsidR="005862B6" w:rsidRPr="006A0A1A" w:rsidRDefault="005862B6" w:rsidP="00E36EE8">
            <w:pPr>
              <w:pStyle w:val="TF-TEXTO-QUADRO-Centralizado"/>
            </w:pPr>
            <w:r w:rsidRPr="006A0A1A">
              <w:t>2011/2</w:t>
            </w:r>
          </w:p>
        </w:tc>
        <w:tc>
          <w:tcPr>
            <w:tcW w:w="1114" w:type="dxa"/>
            <w:noWrap/>
          </w:tcPr>
          <w:p w14:paraId="7D9799AF" w14:textId="77777777" w:rsidR="005862B6" w:rsidRPr="006A0A1A" w:rsidRDefault="005862B6" w:rsidP="00E36EE8">
            <w:pPr>
              <w:pStyle w:val="TF-TEXTO-QUADRO-Centralizado"/>
            </w:pPr>
            <w:r w:rsidRPr="006A0A1A">
              <w:t>0</w:t>
            </w:r>
          </w:p>
        </w:tc>
        <w:tc>
          <w:tcPr>
            <w:tcW w:w="941" w:type="dxa"/>
            <w:noWrap/>
          </w:tcPr>
          <w:p w14:paraId="3BEFD5BF" w14:textId="77777777" w:rsidR="005862B6" w:rsidRPr="006A0A1A" w:rsidRDefault="005862B6" w:rsidP="00E36EE8">
            <w:pPr>
              <w:pStyle w:val="TF-TEXTO-QUADRO-Centralizado"/>
            </w:pPr>
            <w:r w:rsidRPr="006A0A1A">
              <w:t>23</w:t>
            </w:r>
          </w:p>
        </w:tc>
        <w:tc>
          <w:tcPr>
            <w:tcW w:w="1048" w:type="dxa"/>
            <w:noWrap/>
            <w:vAlign w:val="bottom"/>
          </w:tcPr>
          <w:p w14:paraId="7AE7CDEF" w14:textId="77777777" w:rsidR="005862B6" w:rsidRPr="006A0A1A" w:rsidRDefault="005862B6" w:rsidP="00E36EE8">
            <w:pPr>
              <w:pStyle w:val="TF-TEXTO-QUADRO-Centralizado"/>
            </w:pPr>
            <w:r w:rsidRPr="006A0A1A">
              <w:t>23</w:t>
            </w:r>
          </w:p>
        </w:tc>
      </w:tr>
      <w:tr w:rsidR="005862B6" w:rsidRPr="00D2079F" w14:paraId="59DF0D51" w14:textId="77777777" w:rsidTr="00E36EE8">
        <w:trPr>
          <w:cantSplit/>
          <w:jc w:val="center"/>
        </w:trPr>
        <w:tc>
          <w:tcPr>
            <w:tcW w:w="927" w:type="dxa"/>
            <w:noWrap/>
          </w:tcPr>
          <w:p w14:paraId="5025E07E" w14:textId="77777777" w:rsidR="005862B6" w:rsidRPr="006A0A1A" w:rsidRDefault="005862B6" w:rsidP="00E36EE8">
            <w:pPr>
              <w:pStyle w:val="TF-TEXTO-QUADRO-Centralizado"/>
            </w:pPr>
            <w:r w:rsidRPr="006A0A1A">
              <w:t>2012/1</w:t>
            </w:r>
          </w:p>
        </w:tc>
        <w:tc>
          <w:tcPr>
            <w:tcW w:w="1114" w:type="dxa"/>
            <w:noWrap/>
          </w:tcPr>
          <w:p w14:paraId="58222D38" w14:textId="77777777" w:rsidR="005862B6" w:rsidRPr="006A0A1A" w:rsidRDefault="005862B6" w:rsidP="00E36EE8">
            <w:pPr>
              <w:pStyle w:val="TF-TEXTO-QUADRO-Centralizado"/>
            </w:pPr>
            <w:r w:rsidRPr="006A0A1A">
              <w:t>0</w:t>
            </w:r>
          </w:p>
        </w:tc>
        <w:tc>
          <w:tcPr>
            <w:tcW w:w="941" w:type="dxa"/>
            <w:noWrap/>
          </w:tcPr>
          <w:p w14:paraId="322DA951" w14:textId="77777777" w:rsidR="005862B6" w:rsidRPr="006A0A1A" w:rsidRDefault="005862B6" w:rsidP="00E36EE8">
            <w:pPr>
              <w:pStyle w:val="TF-TEXTO-QUADRO-Centralizado"/>
            </w:pPr>
            <w:r w:rsidRPr="006A0A1A">
              <w:t>23</w:t>
            </w:r>
          </w:p>
        </w:tc>
        <w:tc>
          <w:tcPr>
            <w:tcW w:w="1048" w:type="dxa"/>
            <w:noWrap/>
            <w:vAlign w:val="bottom"/>
          </w:tcPr>
          <w:p w14:paraId="1CC55874" w14:textId="77777777" w:rsidR="005862B6" w:rsidRPr="006A0A1A" w:rsidRDefault="005862B6" w:rsidP="00E36EE8">
            <w:pPr>
              <w:pStyle w:val="TF-TEXTO-QUADRO-Centralizado"/>
            </w:pPr>
            <w:r w:rsidRPr="006A0A1A">
              <w:t>23</w:t>
            </w:r>
          </w:p>
        </w:tc>
      </w:tr>
      <w:tr w:rsidR="005862B6" w:rsidRPr="00D2079F" w14:paraId="1CA68CBB" w14:textId="77777777" w:rsidTr="00E36EE8">
        <w:trPr>
          <w:cantSplit/>
          <w:jc w:val="center"/>
        </w:trPr>
        <w:tc>
          <w:tcPr>
            <w:tcW w:w="927" w:type="dxa"/>
            <w:noWrap/>
          </w:tcPr>
          <w:p w14:paraId="5D0EB896" w14:textId="77777777" w:rsidR="005862B6" w:rsidRPr="006A0A1A" w:rsidRDefault="005862B6" w:rsidP="00E36EE8">
            <w:pPr>
              <w:pStyle w:val="TF-TEXTO-QUADRO-Centralizado"/>
            </w:pPr>
            <w:r w:rsidRPr="006A0A1A">
              <w:t>2012/2</w:t>
            </w:r>
          </w:p>
        </w:tc>
        <w:tc>
          <w:tcPr>
            <w:tcW w:w="1114" w:type="dxa"/>
            <w:noWrap/>
          </w:tcPr>
          <w:p w14:paraId="18CC3C5E" w14:textId="77777777" w:rsidR="005862B6" w:rsidRPr="006A0A1A" w:rsidRDefault="005862B6" w:rsidP="00E36EE8">
            <w:pPr>
              <w:pStyle w:val="TF-TEXTO-QUADRO-Centralizado"/>
            </w:pPr>
            <w:r w:rsidRPr="006A0A1A">
              <w:t>0</w:t>
            </w:r>
          </w:p>
        </w:tc>
        <w:tc>
          <w:tcPr>
            <w:tcW w:w="941" w:type="dxa"/>
            <w:noWrap/>
          </w:tcPr>
          <w:p w14:paraId="6E34AEDF" w14:textId="77777777" w:rsidR="005862B6" w:rsidRPr="006A0A1A" w:rsidRDefault="005862B6" w:rsidP="00E36EE8">
            <w:pPr>
              <w:pStyle w:val="TF-TEXTO-QUADRO-Centralizado"/>
            </w:pPr>
            <w:r w:rsidRPr="006A0A1A">
              <w:t>22</w:t>
            </w:r>
          </w:p>
        </w:tc>
        <w:tc>
          <w:tcPr>
            <w:tcW w:w="1048" w:type="dxa"/>
            <w:noWrap/>
            <w:vAlign w:val="bottom"/>
          </w:tcPr>
          <w:p w14:paraId="7625A136" w14:textId="77777777" w:rsidR="005862B6" w:rsidRPr="006A0A1A" w:rsidRDefault="005862B6" w:rsidP="00E36EE8">
            <w:pPr>
              <w:pStyle w:val="TF-TEXTO-QUADRO-Centralizado"/>
            </w:pPr>
            <w:r w:rsidRPr="006A0A1A">
              <w:t>22</w:t>
            </w:r>
          </w:p>
        </w:tc>
      </w:tr>
      <w:tr w:rsidR="005862B6" w:rsidRPr="00D2079F" w14:paraId="2D1970C4" w14:textId="77777777" w:rsidTr="00E36EE8">
        <w:trPr>
          <w:cantSplit/>
          <w:jc w:val="center"/>
        </w:trPr>
        <w:tc>
          <w:tcPr>
            <w:tcW w:w="927" w:type="dxa"/>
            <w:noWrap/>
          </w:tcPr>
          <w:p w14:paraId="3C719C01" w14:textId="77777777" w:rsidR="005862B6" w:rsidRPr="006A0A1A" w:rsidRDefault="005862B6" w:rsidP="00E36EE8">
            <w:pPr>
              <w:pStyle w:val="TF-TEXTO-QUADRO-Centralizado"/>
            </w:pPr>
            <w:r w:rsidRPr="006A0A1A">
              <w:t>2013/1</w:t>
            </w:r>
          </w:p>
        </w:tc>
        <w:tc>
          <w:tcPr>
            <w:tcW w:w="1114" w:type="dxa"/>
            <w:noWrap/>
          </w:tcPr>
          <w:p w14:paraId="6D7AA36F" w14:textId="77777777" w:rsidR="005862B6" w:rsidRPr="006A0A1A" w:rsidRDefault="005862B6" w:rsidP="00E36EE8">
            <w:pPr>
              <w:pStyle w:val="TF-TEXTO-QUADRO-Centralizado"/>
            </w:pPr>
            <w:r w:rsidRPr="006A0A1A">
              <w:t>0</w:t>
            </w:r>
          </w:p>
        </w:tc>
        <w:tc>
          <w:tcPr>
            <w:tcW w:w="941" w:type="dxa"/>
            <w:noWrap/>
          </w:tcPr>
          <w:p w14:paraId="14DCC7B2" w14:textId="77777777" w:rsidR="005862B6" w:rsidRPr="006A0A1A" w:rsidRDefault="005862B6" w:rsidP="00E36EE8">
            <w:pPr>
              <w:pStyle w:val="TF-TEXTO-QUADRO-Centralizado"/>
            </w:pPr>
            <w:r w:rsidRPr="006A0A1A">
              <w:t>25</w:t>
            </w:r>
          </w:p>
        </w:tc>
        <w:tc>
          <w:tcPr>
            <w:tcW w:w="1048" w:type="dxa"/>
            <w:noWrap/>
            <w:vAlign w:val="bottom"/>
          </w:tcPr>
          <w:p w14:paraId="74E5C091" w14:textId="77777777" w:rsidR="005862B6" w:rsidRPr="006A0A1A" w:rsidRDefault="005862B6" w:rsidP="00E36EE8">
            <w:pPr>
              <w:pStyle w:val="TF-TEXTO-QUADRO-Centralizado"/>
            </w:pPr>
            <w:r w:rsidRPr="006A0A1A">
              <w:t>25</w:t>
            </w:r>
          </w:p>
        </w:tc>
      </w:tr>
      <w:tr w:rsidR="005862B6" w14:paraId="4C338ACE" w14:textId="77777777" w:rsidTr="00E36EE8">
        <w:trPr>
          <w:cantSplit/>
          <w:jc w:val="center"/>
        </w:trPr>
        <w:tc>
          <w:tcPr>
            <w:tcW w:w="927" w:type="dxa"/>
            <w:noWrap/>
            <w:vAlign w:val="bottom"/>
          </w:tcPr>
          <w:p w14:paraId="4407CCDF" w14:textId="77777777" w:rsidR="005862B6" w:rsidRPr="006A0A1A" w:rsidRDefault="005862B6" w:rsidP="00E36EE8">
            <w:pPr>
              <w:pStyle w:val="TF-TEXTO-QUADRO-Centralizado"/>
            </w:pPr>
            <w:r w:rsidRPr="006A0A1A">
              <w:t>2013/2</w:t>
            </w:r>
          </w:p>
        </w:tc>
        <w:tc>
          <w:tcPr>
            <w:tcW w:w="1114" w:type="dxa"/>
            <w:noWrap/>
            <w:vAlign w:val="bottom"/>
          </w:tcPr>
          <w:p w14:paraId="7A4B4D4B" w14:textId="77777777" w:rsidR="005862B6" w:rsidRPr="006A0A1A" w:rsidRDefault="005862B6" w:rsidP="00E36EE8">
            <w:pPr>
              <w:pStyle w:val="TF-TEXTO-QUADRO-Centralizado"/>
            </w:pPr>
            <w:r>
              <w:t>0</w:t>
            </w:r>
          </w:p>
        </w:tc>
        <w:tc>
          <w:tcPr>
            <w:tcW w:w="941" w:type="dxa"/>
            <w:noWrap/>
            <w:vAlign w:val="bottom"/>
          </w:tcPr>
          <w:p w14:paraId="35E11E9F" w14:textId="77777777" w:rsidR="005862B6" w:rsidRPr="006A0A1A" w:rsidRDefault="005862B6" w:rsidP="00E36EE8">
            <w:pPr>
              <w:pStyle w:val="TF-TEXTO-QUADRO-Centralizado"/>
            </w:pPr>
            <w:r>
              <w:t>16</w:t>
            </w:r>
          </w:p>
        </w:tc>
        <w:tc>
          <w:tcPr>
            <w:tcW w:w="1048" w:type="dxa"/>
            <w:noWrap/>
            <w:vAlign w:val="bottom"/>
          </w:tcPr>
          <w:p w14:paraId="186094A7" w14:textId="77777777" w:rsidR="005862B6" w:rsidRPr="006A0A1A" w:rsidRDefault="005862B6" w:rsidP="00E36EE8">
            <w:pPr>
              <w:pStyle w:val="TF-TEXTO-QUADRO-Centralizado"/>
            </w:pPr>
            <w:r>
              <w:t>16</w:t>
            </w:r>
          </w:p>
        </w:tc>
      </w:tr>
      <w:tr w:rsidR="005862B6" w14:paraId="03DFE862" w14:textId="77777777" w:rsidTr="00E36EE8">
        <w:trPr>
          <w:cantSplit/>
          <w:jc w:val="center"/>
        </w:trPr>
        <w:tc>
          <w:tcPr>
            <w:tcW w:w="927" w:type="dxa"/>
            <w:noWrap/>
            <w:vAlign w:val="bottom"/>
          </w:tcPr>
          <w:p w14:paraId="7060ED41" w14:textId="77777777" w:rsidR="005862B6" w:rsidRPr="006A0A1A" w:rsidRDefault="005862B6" w:rsidP="00E36EE8">
            <w:pPr>
              <w:pStyle w:val="TF-TEXTO-QUADRO-Centralizado"/>
            </w:pPr>
            <w:r w:rsidRPr="006A0A1A">
              <w:t>2014/1</w:t>
            </w:r>
          </w:p>
        </w:tc>
        <w:tc>
          <w:tcPr>
            <w:tcW w:w="1114" w:type="dxa"/>
            <w:noWrap/>
            <w:vAlign w:val="bottom"/>
          </w:tcPr>
          <w:p w14:paraId="517AD072" w14:textId="77777777" w:rsidR="005862B6" w:rsidRPr="006A0A1A" w:rsidRDefault="005862B6" w:rsidP="00E36EE8">
            <w:pPr>
              <w:pStyle w:val="TF-TEXTO-QUADRO-Centralizado"/>
            </w:pPr>
            <w:r>
              <w:t>0</w:t>
            </w:r>
          </w:p>
        </w:tc>
        <w:tc>
          <w:tcPr>
            <w:tcW w:w="941" w:type="dxa"/>
            <w:noWrap/>
            <w:vAlign w:val="bottom"/>
          </w:tcPr>
          <w:p w14:paraId="6F9B8CBD" w14:textId="77777777" w:rsidR="005862B6" w:rsidRPr="006A0A1A" w:rsidRDefault="005862B6" w:rsidP="00E36EE8">
            <w:pPr>
              <w:pStyle w:val="TF-TEXTO-QUADRO-Centralizado"/>
            </w:pPr>
            <w:r>
              <w:t>18</w:t>
            </w:r>
          </w:p>
        </w:tc>
        <w:tc>
          <w:tcPr>
            <w:tcW w:w="1048" w:type="dxa"/>
            <w:noWrap/>
            <w:vAlign w:val="bottom"/>
          </w:tcPr>
          <w:p w14:paraId="3D731B02" w14:textId="77777777" w:rsidR="005862B6" w:rsidRPr="006A0A1A" w:rsidRDefault="005862B6" w:rsidP="00E36EE8">
            <w:pPr>
              <w:pStyle w:val="TF-TEXTO-QUADRO-Centralizado"/>
            </w:pPr>
            <w:r>
              <w:t>18</w:t>
            </w:r>
          </w:p>
        </w:tc>
      </w:tr>
      <w:tr w:rsidR="005862B6" w14:paraId="5F48C8B5" w14:textId="77777777" w:rsidTr="00E36EE8">
        <w:trPr>
          <w:cantSplit/>
          <w:jc w:val="center"/>
        </w:trPr>
        <w:tc>
          <w:tcPr>
            <w:tcW w:w="927" w:type="dxa"/>
            <w:noWrap/>
            <w:vAlign w:val="bottom"/>
          </w:tcPr>
          <w:p w14:paraId="3FE2A41C" w14:textId="77777777" w:rsidR="005862B6" w:rsidRPr="006A0A1A" w:rsidRDefault="005862B6" w:rsidP="00E36EE8">
            <w:pPr>
              <w:pStyle w:val="TF-TEXTO-QUADRO-Centralizado"/>
            </w:pPr>
            <w:r w:rsidRPr="006A0A1A">
              <w:t>2014/2</w:t>
            </w:r>
          </w:p>
        </w:tc>
        <w:tc>
          <w:tcPr>
            <w:tcW w:w="1114" w:type="dxa"/>
            <w:noWrap/>
            <w:vAlign w:val="bottom"/>
          </w:tcPr>
          <w:p w14:paraId="74BE9BF6" w14:textId="77777777" w:rsidR="005862B6" w:rsidRPr="006A0A1A" w:rsidRDefault="005862B6" w:rsidP="00E36EE8">
            <w:pPr>
              <w:pStyle w:val="TF-TEXTO-QUADRO-Centralizado"/>
            </w:pPr>
            <w:r>
              <w:t>0</w:t>
            </w:r>
          </w:p>
        </w:tc>
        <w:tc>
          <w:tcPr>
            <w:tcW w:w="941" w:type="dxa"/>
            <w:noWrap/>
            <w:vAlign w:val="bottom"/>
          </w:tcPr>
          <w:p w14:paraId="4F722BBF" w14:textId="77777777" w:rsidR="005862B6" w:rsidRPr="006A0A1A" w:rsidRDefault="005862B6" w:rsidP="00E36EE8">
            <w:pPr>
              <w:pStyle w:val="TF-TEXTO-QUADRO-Centralizado"/>
            </w:pPr>
            <w:r>
              <w:t>13</w:t>
            </w:r>
          </w:p>
        </w:tc>
        <w:tc>
          <w:tcPr>
            <w:tcW w:w="1048" w:type="dxa"/>
            <w:noWrap/>
            <w:vAlign w:val="bottom"/>
          </w:tcPr>
          <w:p w14:paraId="6A051022" w14:textId="77777777" w:rsidR="005862B6" w:rsidRPr="006A0A1A" w:rsidRDefault="005862B6" w:rsidP="00E36EE8">
            <w:pPr>
              <w:pStyle w:val="TF-TEXTO-QUADRO-Centralizado"/>
            </w:pPr>
            <w:r>
              <w:t>13</w:t>
            </w:r>
          </w:p>
        </w:tc>
      </w:tr>
      <w:tr w:rsidR="005862B6" w:rsidRPr="00CA6CB8" w14:paraId="0B62753B" w14:textId="77777777" w:rsidTr="00E36EE8">
        <w:trPr>
          <w:cantSplit/>
          <w:jc w:val="center"/>
        </w:trPr>
        <w:tc>
          <w:tcPr>
            <w:tcW w:w="927" w:type="dxa"/>
            <w:noWrap/>
            <w:vAlign w:val="bottom"/>
          </w:tcPr>
          <w:p w14:paraId="0648B83A" w14:textId="77777777" w:rsidR="005862B6" w:rsidRPr="00CA6CB8" w:rsidRDefault="005862B6" w:rsidP="00E36EE8">
            <w:pPr>
              <w:pStyle w:val="TF-TEXTO-QUADRO-Centralizado"/>
              <w:rPr>
                <w:b/>
              </w:rPr>
            </w:pPr>
            <w:r w:rsidRPr="00CA6CB8">
              <w:rPr>
                <w:b/>
              </w:rPr>
              <w:t> </w:t>
            </w:r>
          </w:p>
        </w:tc>
        <w:tc>
          <w:tcPr>
            <w:tcW w:w="1114" w:type="dxa"/>
            <w:noWrap/>
            <w:vAlign w:val="bottom"/>
          </w:tcPr>
          <w:p w14:paraId="2ED02ED6" w14:textId="77777777" w:rsidR="005862B6" w:rsidRPr="00CA6CB8" w:rsidRDefault="008A4A26" w:rsidP="00E36EE8">
            <w:pPr>
              <w:pStyle w:val="TF-TEXTO-QUADRO-Centralizado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41" w:type="dxa"/>
            <w:noWrap/>
            <w:vAlign w:val="bottom"/>
          </w:tcPr>
          <w:p w14:paraId="03A19034" w14:textId="77777777" w:rsidR="005862B6" w:rsidRPr="00CA6CB8" w:rsidRDefault="008A4A26" w:rsidP="00E36EE8">
            <w:pPr>
              <w:pStyle w:val="TF-TEXTO-QUADRO-Centralizado"/>
              <w:rPr>
                <w:b/>
              </w:rPr>
            </w:pPr>
            <w:r>
              <w:rPr>
                <w:b/>
              </w:rPr>
              <w:t>20</w:t>
            </w:r>
            <w:r w:rsidR="005862B6" w:rsidRPr="00CA6CB8">
              <w:rPr>
                <w:b/>
              </w:rPr>
              <w:t>2</w:t>
            </w:r>
          </w:p>
        </w:tc>
        <w:tc>
          <w:tcPr>
            <w:tcW w:w="1048" w:type="dxa"/>
            <w:noWrap/>
            <w:vAlign w:val="bottom"/>
          </w:tcPr>
          <w:p w14:paraId="6825C0CD" w14:textId="77777777" w:rsidR="005862B6" w:rsidRPr="00CA6CB8" w:rsidRDefault="008A4A26" w:rsidP="00E36EE8">
            <w:pPr>
              <w:pStyle w:val="TF-TEXTO-QUADRO-Centralizado"/>
              <w:rPr>
                <w:b/>
              </w:rPr>
            </w:pPr>
            <w:r>
              <w:rPr>
                <w:b/>
              </w:rPr>
              <w:t>202</w:t>
            </w:r>
          </w:p>
        </w:tc>
      </w:tr>
    </w:tbl>
    <w:p w14:paraId="5B381C78" w14:textId="77777777" w:rsidR="005862B6" w:rsidRDefault="005862B6" w:rsidP="00CC7608">
      <w:pPr>
        <w:pStyle w:val="TF-FONTE"/>
      </w:pPr>
      <w:r>
        <w:t>Fonte: elaborado pelo autor.</w:t>
      </w:r>
    </w:p>
    <w:p w14:paraId="12A8FEBD" w14:textId="77777777" w:rsidR="005862B6" w:rsidRDefault="005862B6" w:rsidP="00B05B40">
      <w:pPr>
        <w:pStyle w:val="Ttulo3"/>
      </w:pPr>
      <w:bookmarkStart w:id="150" w:name="_Toc511928430"/>
      <w:r>
        <w:t>Exemplos de citações</w:t>
      </w:r>
      <w:bookmarkEnd w:id="135"/>
      <w:r>
        <w:t xml:space="preserve"> retiradas de documentos ou de nomes constituintes de uma entidade</w:t>
      </w:r>
      <w:bookmarkEnd w:id="150"/>
    </w:p>
    <w:p w14:paraId="784155A6" w14:textId="77777777" w:rsidR="005862B6" w:rsidRDefault="005862B6" w:rsidP="005862B6">
      <w:pPr>
        <w:pStyle w:val="TF-TEXTO"/>
      </w:pPr>
      <w:r>
        <w:t>A apresentação de citações em documentos deve seguir a NBR 10520 (ASSOCIAÇÃO BRASILEIRA DE NORMAS TÉCNICAS, 2002b). O sistema a ser usado é o alfabético. Exemplos de citações são: “Numa publicação recente (SEBESTA, 2000) é exposto ...” e “Segundo Silva et al. (1987), execução controlada de programas é ...”.</w:t>
      </w:r>
    </w:p>
    <w:p w14:paraId="7D7FBBF5" w14:textId="77777777" w:rsidR="005862B6" w:rsidRDefault="005862B6" w:rsidP="005862B6">
      <w:pPr>
        <w:pStyle w:val="TF-TEXTO"/>
      </w:pPr>
      <w:r>
        <w:t xml:space="preserve">Quando a citação referir-se a uma parte específica do documento consultado, especificar no texto </w:t>
      </w:r>
      <w:r w:rsidR="00775223">
        <w:t xml:space="preserve">do artigo </w:t>
      </w:r>
      <w:r>
        <w:t xml:space="preserve">a(s) página(s). Esta(s) deverá(ão) seguir a data, separada(s) </w:t>
      </w:r>
      <w:r w:rsidR="00620605">
        <w:t>por vírgula</w:t>
      </w:r>
      <w:r>
        <w:t>(s) e precedida(s) pelo designativo que a(s) caracteriza(m). Como exemplo, mostra-se: “(SCHIMT, 1999, p. 50)” ou “... visto que Schimt (1999, p. 50) implementou ...”.</w:t>
      </w:r>
    </w:p>
    <w:p w14:paraId="285AB38C" w14:textId="77777777" w:rsidR="005862B6" w:rsidRDefault="005862B6" w:rsidP="005862B6">
      <w:pPr>
        <w:pStyle w:val="TF-TEXTO"/>
      </w:pPr>
      <w:r>
        <w:t>As citações diretas (transcrição textual de parte da obra do autor consultado), no texto, com mais de três linhas, devem ser destacadas com recuo de 4 cm da margem esquerda, com letra menor que a do texto utilizado e sem as aspas (FORMATO: TF-CITAÇÃO), conforme o exemplo a seguir.</w:t>
      </w:r>
    </w:p>
    <w:p w14:paraId="3AA6B9FB" w14:textId="77777777" w:rsidR="005862B6" w:rsidRDefault="005862B6" w:rsidP="005862B6">
      <w:pPr>
        <w:pStyle w:val="TF-CITAO"/>
      </w:pPr>
      <w:r>
        <w:t>A Associação Brasileira de Normas Técnicas (ABNT) é o Fórum Nacional de Normalização. As Normas Brasileiras, cujo conteúdo é de responsabilidade dos Comitês Brasileiros (ABNT/CB) e dos Organismos de Normalização Setorial (ABNT/ONS), são elaboradas por Comissões de Estudo (CE), formadas por representantes dos setores envolvidos, delas fazendo parte: produtores, consumidores e neutros (universidades, laboratórios e outros). (ASSOCIAÇÃO BRASILEIRA DE NORMAS TÉCNICAS, 2002b, p. 1).</w:t>
      </w:r>
    </w:p>
    <w:p w14:paraId="2939ADE6" w14:textId="77777777" w:rsidR="005862B6" w:rsidRDefault="005862B6" w:rsidP="005862B6">
      <w:pPr>
        <w:pStyle w:val="TF-TEXTO"/>
      </w:pPr>
      <w:r>
        <w:t xml:space="preserve">Quando da citação de um nome (identificador) constituinte de uma entidade </w:t>
      </w:r>
      <w:r w:rsidR="00001005">
        <w:t xml:space="preserve">ou de um elemento de interface </w:t>
      </w:r>
      <w:r>
        <w:t xml:space="preserve">em um texto, deve-se utilizar o tipo de letra </w:t>
      </w:r>
      <w:r>
        <w:rPr>
          <w:i/>
        </w:rPr>
        <w:t>courier new</w:t>
      </w:r>
      <w:r>
        <w:t xml:space="preserve">, com tamanho </w:t>
      </w:r>
      <w:r w:rsidR="00FE0CFD">
        <w:t xml:space="preserve">nove </w:t>
      </w:r>
      <w:r>
        <w:t>(</w:t>
      </w:r>
      <w:r w:rsidR="00FE0CFD">
        <w:t>9</w:t>
      </w:r>
      <w:r>
        <w:t>). Para facilitar a formatação, existe o estilo de palavra denominado TF-COURIER</w:t>
      </w:r>
      <w:r w:rsidR="00FE0CFD">
        <w:t>9</w:t>
      </w:r>
      <w:r>
        <w:t xml:space="preserve">. Como exemplo cita-se nome de classe, atributo ou método. A seguir </w:t>
      </w:r>
      <w:r w:rsidR="00001005">
        <w:t>são</w:t>
      </w:r>
      <w:r>
        <w:t xml:space="preserve"> apresentado</w:t>
      </w:r>
      <w:r w:rsidR="00001005">
        <w:t>s</w:t>
      </w:r>
      <w:r>
        <w:t xml:space="preserve"> exemplo</w:t>
      </w:r>
      <w:r w:rsidR="00001005">
        <w:t>s</w:t>
      </w:r>
      <w:r>
        <w:t xml:space="preserve">. </w:t>
      </w:r>
    </w:p>
    <w:p w14:paraId="24D1109F" w14:textId="77777777" w:rsidR="005862B6" w:rsidRDefault="005862B6" w:rsidP="005862B6">
      <w:pPr>
        <w:pStyle w:val="TF-TEXTO"/>
      </w:pPr>
      <w:r>
        <w:t>As classes</w:t>
      </w:r>
      <w:r>
        <w:rPr>
          <w:rFonts w:ascii="Courier New" w:hAnsi="Courier New" w:cs="Courier New"/>
        </w:rPr>
        <w:t xml:space="preserve"> </w:t>
      </w:r>
      <w:r w:rsidRPr="006466FF">
        <w:rPr>
          <w:rStyle w:val="TF-COURIER9"/>
        </w:rPr>
        <w:t>TTabelaTransicao</w:t>
      </w:r>
      <w:r>
        <w:t xml:space="preserve"> e </w:t>
      </w:r>
      <w:r w:rsidRPr="006466FF">
        <w:rPr>
          <w:rStyle w:val="TF-COURIER9"/>
        </w:rPr>
        <w:t>TExpressaoRegular</w:t>
      </w:r>
      <w:r>
        <w:t xml:space="preserve"> são classes de interface, porém estão sendo consideradas como classes de domínio da aplicação.</w:t>
      </w:r>
    </w:p>
    <w:p w14:paraId="037762DB" w14:textId="77777777" w:rsidR="00001005" w:rsidRDefault="00001005" w:rsidP="005862B6">
      <w:pPr>
        <w:pStyle w:val="TF-TEXTO"/>
      </w:pPr>
      <w:r>
        <w:t xml:space="preserve">Ao clicar no botão </w:t>
      </w:r>
      <w:r w:rsidRPr="00001005">
        <w:rPr>
          <w:rStyle w:val="TF-COURIER9"/>
        </w:rPr>
        <w:t>Confirmar</w:t>
      </w:r>
      <w:r>
        <w:t>, o software abre uma nova tela.</w:t>
      </w:r>
    </w:p>
    <w:p w14:paraId="16181CCA" w14:textId="77777777" w:rsidR="005862B6" w:rsidRDefault="005862B6" w:rsidP="001B2F1E">
      <w:pPr>
        <w:pStyle w:val="TF-TEXTO"/>
      </w:pPr>
    </w:p>
    <w:sectPr w:rsidR="005862B6" w:rsidSect="004F628A">
      <w:footerReference w:type="default" r:id="rId35"/>
      <w:footerReference w:type="first" r:id="rId36"/>
      <w:pgSz w:w="11907" w:h="16840" w:code="9"/>
      <w:pgMar w:top="1701" w:right="1134" w:bottom="1134" w:left="1134" w:header="720" w:footer="720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7" w:author="Mauricio Capobianco Lopes" w:date="2021-11-24T19:55:00Z" w:initials="MCL">
    <w:p w14:paraId="0785196B" w14:textId="7FBAAC9F" w:rsidR="00BB7CB3" w:rsidRDefault="00BB7CB3">
      <w:pPr>
        <w:pStyle w:val="Textodecomentrio"/>
      </w:pPr>
      <w:r>
        <w:rPr>
          <w:rStyle w:val="Refdecomentrio"/>
        </w:rPr>
        <w:annotationRef/>
      </w:r>
      <w:r>
        <w:t>Em citação direta é obrigatório o número da página. Conferir em todo o texto.</w:t>
      </w:r>
    </w:p>
  </w:comment>
  <w:comment w:id="18" w:author="Mauricio Capobianco Lopes" w:date="2021-11-24T19:55:00Z" w:initials="MCL">
    <w:p w14:paraId="69C98F1C" w14:textId="77777777" w:rsidR="00BB7CB3" w:rsidRDefault="00BB7CB3">
      <w:pPr>
        <w:pStyle w:val="Textodecomentrio"/>
      </w:pPr>
      <w:r>
        <w:rPr>
          <w:rStyle w:val="Refdecomentrio"/>
        </w:rPr>
        <w:annotationRef/>
      </w:r>
      <w:r>
        <w:t>,</w:t>
      </w:r>
    </w:p>
    <w:p w14:paraId="088454A0" w14:textId="77777777" w:rsidR="00BB7CB3" w:rsidRDefault="00BB7CB3">
      <w:pPr>
        <w:pStyle w:val="Textodecomentrio"/>
      </w:pPr>
    </w:p>
    <w:p w14:paraId="377D51C3" w14:textId="51986D4B" w:rsidR="00BB7CB3" w:rsidRDefault="00BB7CB3">
      <w:pPr>
        <w:pStyle w:val="Textodecomentrio"/>
      </w:pPr>
      <w:r>
        <w:t>Conferir em todo o texto.</w:t>
      </w:r>
    </w:p>
  </w:comment>
  <w:comment w:id="33" w:author="Mauricio Capobianco Lopes" w:date="2021-11-24T19:57:00Z" w:initials="MCL">
    <w:p w14:paraId="2BD034D9" w14:textId="552B752F" w:rsidR="00F750BB" w:rsidRDefault="00F750BB">
      <w:pPr>
        <w:pStyle w:val="Textodecomentrio"/>
      </w:pPr>
      <w:r>
        <w:rPr>
          <w:rStyle w:val="Refdecomentrio"/>
        </w:rPr>
        <w:annotationRef/>
      </w:r>
      <w:r>
        <w:t>Tirar o negrito.</w:t>
      </w:r>
    </w:p>
  </w:comment>
  <w:comment w:id="38" w:author="Mauricio Capobianco Lopes" w:date="2021-11-24T19:57:00Z" w:initials="MCL">
    <w:p w14:paraId="39723624" w14:textId="308965AA" w:rsidR="008509C0" w:rsidRDefault="008509C0">
      <w:pPr>
        <w:pStyle w:val="Textodecomentrio"/>
      </w:pPr>
      <w:r>
        <w:rPr>
          <w:rStyle w:val="Refdecomentrio"/>
        </w:rPr>
        <w:annotationRef/>
      </w:r>
      <w:r>
        <w:t>Fonte termina com ponto. Conferir todas.</w:t>
      </w:r>
    </w:p>
  </w:comment>
  <w:comment w:id="40" w:author="Mauricio Capobianco Lopes" w:date="2021-11-24T19:58:00Z" w:initials="MCL">
    <w:p w14:paraId="5A7E27B9" w14:textId="2CAF7804" w:rsidR="008509C0" w:rsidRDefault="008509C0">
      <w:pPr>
        <w:pStyle w:val="Textodecomentrio"/>
      </w:pPr>
      <w:r>
        <w:rPr>
          <w:rStyle w:val="Refdecomentrio"/>
        </w:rPr>
        <w:annotationRef/>
      </w:r>
      <w:r>
        <w:t>Conferir todas se estão em TF-Legenda.</w:t>
      </w:r>
    </w:p>
  </w:comment>
  <w:comment w:id="42" w:author="Mauricio Capobianco Lopes" w:date="2021-11-24T19:59:00Z" w:initials="MCL">
    <w:p w14:paraId="3899FAAA" w14:textId="451AE7B8" w:rsidR="00D10D0C" w:rsidRDefault="00D10D0C">
      <w:pPr>
        <w:pStyle w:val="Textodecomentrio"/>
      </w:pPr>
      <w:r>
        <w:rPr>
          <w:rStyle w:val="Refdecomentrio"/>
        </w:rPr>
        <w:annotationRef/>
      </w:r>
      <w:r>
        <w:t>Conferir se o estilo TF-Texto está aplicado nos parágrafos.</w:t>
      </w:r>
    </w:p>
  </w:comment>
  <w:comment w:id="44" w:author="Mauricio Capobianco Lopes" w:date="2021-11-24T20:00:00Z" w:initials="MCL">
    <w:p w14:paraId="4AD138EE" w14:textId="1FC430CF" w:rsidR="006D76C5" w:rsidRDefault="006D76C5">
      <w:pPr>
        <w:pStyle w:val="Textodecomentrio"/>
      </w:pPr>
      <w:r>
        <w:rPr>
          <w:rStyle w:val="Refdecomentrio"/>
        </w:rPr>
        <w:annotationRef/>
      </w:r>
      <w:r>
        <w:t>Itálico. Conferir em todo o texto.</w:t>
      </w:r>
    </w:p>
  </w:comment>
  <w:comment w:id="46" w:author="Mauricio Capobianco Lopes" w:date="2021-11-24T20:05:00Z" w:initials="MCL">
    <w:p w14:paraId="4FBD2024" w14:textId="4D18F06B" w:rsidR="00130874" w:rsidRDefault="00130874">
      <w:pPr>
        <w:pStyle w:val="Textodecomentrio"/>
      </w:pPr>
      <w:r>
        <w:rPr>
          <w:rStyle w:val="Refdecomentrio"/>
        </w:rPr>
        <w:annotationRef/>
      </w:r>
      <w:r>
        <w:t>Gênero.</w:t>
      </w:r>
    </w:p>
  </w:comment>
  <w:comment w:id="47" w:author="Mauricio Capobianco Lopes" w:date="2021-11-24T20:01:00Z" w:initials="MCL">
    <w:p w14:paraId="463A666D" w14:textId="61E3CE58" w:rsidR="002D76E0" w:rsidRDefault="002D76E0">
      <w:pPr>
        <w:pStyle w:val="Textodecomentrio"/>
      </w:pPr>
      <w:r>
        <w:rPr>
          <w:rStyle w:val="Refdecomentrio"/>
        </w:rPr>
        <w:annotationRef/>
      </w:r>
      <w:r>
        <w:t>Tirar linhas em branco</w:t>
      </w:r>
    </w:p>
  </w:comment>
  <w:comment w:id="48" w:author="Mauricio Capobianco Lopes" w:date="2021-11-24T20:02:00Z" w:initials="MCL">
    <w:p w14:paraId="72F3E500" w14:textId="23A221E0" w:rsidR="00130874" w:rsidRDefault="00130874">
      <w:pPr>
        <w:pStyle w:val="Textodecomentrio"/>
      </w:pPr>
      <w:r>
        <w:rPr>
          <w:rStyle w:val="Refdecomentrio"/>
        </w:rPr>
        <w:annotationRef/>
      </w:r>
      <w:r>
        <w:t>Tem que inserir um texto de apresentação</w:t>
      </w:r>
    </w:p>
  </w:comment>
  <w:comment w:id="52" w:author="Mauricio Capobianco Lopes" w:date="2021-11-24T20:04:00Z" w:initials="MCL">
    <w:p w14:paraId="4BF6F798" w14:textId="75D03639" w:rsidR="00130874" w:rsidRDefault="00130874">
      <w:pPr>
        <w:pStyle w:val="Textodecomentrio"/>
      </w:pPr>
      <w:r>
        <w:rPr>
          <w:rStyle w:val="Refdecomentrio"/>
        </w:rPr>
        <w:annotationRef/>
      </w:r>
      <w:r>
        <w:t>Só o nome e o número dafigura.</w:t>
      </w:r>
    </w:p>
  </w:comment>
  <w:comment w:id="55" w:author="Mauricio Capobianco Lopes" w:date="2021-11-24T20:03:00Z" w:initials="MCL">
    <w:p w14:paraId="1DFA4A9F" w14:textId="6E3FFC1E" w:rsidR="00130874" w:rsidRDefault="00130874">
      <w:pPr>
        <w:pStyle w:val="Textodecomentrio"/>
      </w:pPr>
      <w:r>
        <w:rPr>
          <w:rStyle w:val="Refdecomentrio"/>
        </w:rPr>
        <w:annotationRef/>
      </w:r>
      <w:r>
        <w:t>Usar TF-Courier</w:t>
      </w:r>
    </w:p>
  </w:comment>
  <w:comment w:id="63" w:author="Mauricio Capobianco Lopes" w:date="2021-11-24T20:05:00Z" w:initials="MCL">
    <w:p w14:paraId="1C9339F9" w14:textId="501DD1D5" w:rsidR="00CB429C" w:rsidRDefault="00CB429C">
      <w:pPr>
        <w:pStyle w:val="Textodecomentrio"/>
      </w:pPr>
      <w:r>
        <w:rPr>
          <w:rStyle w:val="Refdecomentrio"/>
        </w:rPr>
        <w:annotationRef/>
      </w:r>
      <w:r>
        <w:t>courier</w:t>
      </w:r>
    </w:p>
  </w:comment>
  <w:comment w:id="64" w:author="Mauricio Capobianco Lopes" w:date="2021-11-24T20:06:00Z" w:initials="MCL">
    <w:p w14:paraId="2307B5F7" w14:textId="38EC8FE3" w:rsidR="00CB429C" w:rsidRDefault="00CB429C">
      <w:pPr>
        <w:pStyle w:val="Textodecomentrio"/>
      </w:pPr>
      <w:r>
        <w:rPr>
          <w:rStyle w:val="Refdecomentrio"/>
        </w:rPr>
        <w:annotationRef/>
      </w:r>
      <w:r>
        <w:t>itálico</w:t>
      </w:r>
    </w:p>
  </w:comment>
  <w:comment w:id="74" w:author="Mauricio Capobianco Lopes" w:date="2021-11-24T20:06:00Z" w:initials="MCL">
    <w:p w14:paraId="7D574F2C" w14:textId="5E7C4CF2" w:rsidR="006852D2" w:rsidRDefault="006852D2">
      <w:pPr>
        <w:pStyle w:val="Textodecomentrio"/>
      </w:pPr>
      <w:r>
        <w:rPr>
          <w:rStyle w:val="Refdecomentrio"/>
        </w:rPr>
        <w:annotationRef/>
      </w:r>
      <w:r>
        <w:t>courier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785196B" w15:done="0"/>
  <w15:commentEx w15:paraId="377D51C3" w15:done="0"/>
  <w15:commentEx w15:paraId="2BD034D9" w15:done="0"/>
  <w15:commentEx w15:paraId="39723624" w15:done="0"/>
  <w15:commentEx w15:paraId="5A7E27B9" w15:done="0"/>
  <w15:commentEx w15:paraId="3899FAAA" w15:done="0"/>
  <w15:commentEx w15:paraId="4AD138EE" w15:done="0"/>
  <w15:commentEx w15:paraId="4FBD2024" w15:done="0"/>
  <w15:commentEx w15:paraId="463A666D" w15:done="0"/>
  <w15:commentEx w15:paraId="72F3E500" w15:done="0"/>
  <w15:commentEx w15:paraId="4BF6F798" w15:done="0"/>
  <w15:commentEx w15:paraId="1DFA4A9F" w15:done="0"/>
  <w15:commentEx w15:paraId="1C9339F9" w15:done="0"/>
  <w15:commentEx w15:paraId="2307B5F7" w15:done="0"/>
  <w15:commentEx w15:paraId="7D574F2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49171E" w16cex:dateUtc="2021-11-24T22:55:00Z"/>
  <w16cex:commentExtensible w16cex:durableId="25491745" w16cex:dateUtc="2021-11-24T22:55:00Z"/>
  <w16cex:commentExtensible w16cex:durableId="2549179E" w16cex:dateUtc="2021-11-24T22:57:00Z"/>
  <w16cex:commentExtensible w16cex:durableId="254917C5" w16cex:dateUtc="2021-11-24T22:57:00Z"/>
  <w16cex:commentExtensible w16cex:durableId="254917F4" w16cex:dateUtc="2021-11-24T22:58:00Z"/>
  <w16cex:commentExtensible w16cex:durableId="2549183B" w16cex:dateUtc="2021-11-24T22:59:00Z"/>
  <w16cex:commentExtensible w16cex:durableId="25491872" w16cex:dateUtc="2021-11-24T23:00:00Z"/>
  <w16cex:commentExtensible w16cex:durableId="2549196F" w16cex:dateUtc="2021-11-24T23:05:00Z"/>
  <w16cex:commentExtensible w16cex:durableId="254918B0" w16cex:dateUtc="2021-11-24T23:01:00Z"/>
  <w16cex:commentExtensible w16cex:durableId="254918D7" w16cex:dateUtc="2021-11-24T23:02:00Z"/>
  <w16cex:commentExtensible w16cex:durableId="25491940" w16cex:dateUtc="2021-11-24T23:04:00Z"/>
  <w16cex:commentExtensible w16cex:durableId="2549190E" w16cex:dateUtc="2021-11-24T23:03:00Z"/>
  <w16cex:commentExtensible w16cex:durableId="254919A5" w16cex:dateUtc="2021-11-24T23:05:00Z"/>
  <w16cex:commentExtensible w16cex:durableId="254919AC" w16cex:dateUtc="2021-11-24T23:06:00Z"/>
  <w16cex:commentExtensible w16cex:durableId="254919D0" w16cex:dateUtc="2021-11-24T23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785196B" w16cid:durableId="2549171E"/>
  <w16cid:commentId w16cid:paraId="377D51C3" w16cid:durableId="25491745"/>
  <w16cid:commentId w16cid:paraId="2BD034D9" w16cid:durableId="2549179E"/>
  <w16cid:commentId w16cid:paraId="39723624" w16cid:durableId="254917C5"/>
  <w16cid:commentId w16cid:paraId="5A7E27B9" w16cid:durableId="254917F4"/>
  <w16cid:commentId w16cid:paraId="3899FAAA" w16cid:durableId="2549183B"/>
  <w16cid:commentId w16cid:paraId="4AD138EE" w16cid:durableId="25491872"/>
  <w16cid:commentId w16cid:paraId="4FBD2024" w16cid:durableId="2549196F"/>
  <w16cid:commentId w16cid:paraId="463A666D" w16cid:durableId="254918B0"/>
  <w16cid:commentId w16cid:paraId="72F3E500" w16cid:durableId="254918D7"/>
  <w16cid:commentId w16cid:paraId="4BF6F798" w16cid:durableId="25491940"/>
  <w16cid:commentId w16cid:paraId="1DFA4A9F" w16cid:durableId="2549190E"/>
  <w16cid:commentId w16cid:paraId="1C9339F9" w16cid:durableId="254919A5"/>
  <w16cid:commentId w16cid:paraId="2307B5F7" w16cid:durableId="254919AC"/>
  <w16cid:commentId w16cid:paraId="7D574F2C" w16cid:durableId="254919D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4F696" w14:textId="77777777" w:rsidR="009C58CA" w:rsidRDefault="009C58CA">
      <w:r>
        <w:separator/>
      </w:r>
    </w:p>
    <w:p w14:paraId="1494BB7A" w14:textId="77777777" w:rsidR="009C58CA" w:rsidRDefault="009C58CA"/>
  </w:endnote>
  <w:endnote w:type="continuationSeparator" w:id="0">
    <w:p w14:paraId="0A36C947" w14:textId="77777777" w:rsidR="009C58CA" w:rsidRDefault="009C58CA">
      <w:r>
        <w:continuationSeparator/>
      </w:r>
    </w:p>
    <w:p w14:paraId="72D457FF" w14:textId="77777777" w:rsidR="009C58CA" w:rsidRDefault="009C58CA"/>
  </w:endnote>
  <w:endnote w:type="continuationNotice" w:id="1">
    <w:p w14:paraId="697D5C5B" w14:textId="77777777" w:rsidR="009C58CA" w:rsidRDefault="009C58C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C1FDC" w14:textId="709CBDC2" w:rsidR="004517A4" w:rsidRPr="004F628A" w:rsidRDefault="00815FE5" w:rsidP="008F41C6">
    <w:pPr>
      <w:pStyle w:val="Rodap"/>
      <w:pBdr>
        <w:top w:val="single" w:sz="4" w:space="1" w:color="auto"/>
      </w:pBdr>
      <w:tabs>
        <w:tab w:val="clear" w:pos="4320"/>
        <w:tab w:val="clear" w:pos="8640"/>
        <w:tab w:val="left" w:pos="9498"/>
      </w:tabs>
      <w:ind w:right="-142"/>
      <w:jc w:val="both"/>
      <w:rPr>
        <w:sz w:val="20"/>
      </w:rPr>
    </w:pPr>
    <w:r>
      <w:rPr>
        <w:sz w:val="20"/>
      </w:rPr>
      <w:t xml:space="preserve">Trabalho de Conclusão de Curso - Ano/Semestre: </w:t>
    </w:r>
    <w:r w:rsidR="000D6A35">
      <w:rPr>
        <w:sz w:val="20"/>
      </w:rPr>
      <w:t>202</w:t>
    </w:r>
    <w:r w:rsidR="00CD40AC">
      <w:rPr>
        <w:sz w:val="20"/>
      </w:rPr>
      <w:t>1</w:t>
    </w:r>
    <w:r>
      <w:rPr>
        <w:sz w:val="20"/>
      </w:rPr>
      <w:t>/</w:t>
    </w:r>
    <w:r w:rsidR="008F41C6">
      <w:rPr>
        <w:sz w:val="20"/>
      </w:rPr>
      <w:t>2</w:t>
    </w:r>
    <w:r w:rsidR="004517A4" w:rsidRPr="004F628A">
      <w:rPr>
        <w:sz w:val="20"/>
      </w:rPr>
      <w:tab/>
    </w:r>
    <w:r w:rsidR="004517A4" w:rsidRPr="004F628A">
      <w:rPr>
        <w:sz w:val="20"/>
      </w:rPr>
      <w:fldChar w:fldCharType="begin"/>
    </w:r>
    <w:r w:rsidR="004517A4" w:rsidRPr="004F628A">
      <w:rPr>
        <w:sz w:val="20"/>
      </w:rPr>
      <w:instrText>PAGE   \* MERGEFORMAT</w:instrText>
    </w:r>
    <w:r w:rsidR="004517A4" w:rsidRPr="004F628A">
      <w:rPr>
        <w:sz w:val="20"/>
      </w:rPr>
      <w:fldChar w:fldCharType="separate"/>
    </w:r>
    <w:r w:rsidR="004517A4" w:rsidRPr="004F628A">
      <w:rPr>
        <w:sz w:val="20"/>
      </w:rPr>
      <w:t>2</w:t>
    </w:r>
    <w:r w:rsidR="004517A4" w:rsidRPr="004F628A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AB844" w14:textId="77777777" w:rsidR="004517A4" w:rsidRPr="004F628A" w:rsidRDefault="004517A4" w:rsidP="004F628A">
    <w:pPr>
      <w:pStyle w:val="Rodap"/>
      <w:tabs>
        <w:tab w:val="clear" w:pos="4320"/>
        <w:tab w:val="clear" w:pos="8640"/>
        <w:tab w:val="left" w:pos="9356"/>
      </w:tabs>
      <w:jc w:val="right"/>
      <w:rPr>
        <w:sz w:val="20"/>
      </w:rPr>
    </w:pPr>
    <w:r w:rsidRPr="004F628A">
      <w:rPr>
        <w:sz w:val="20"/>
      </w:rPr>
      <w:t xml:space="preserve">Ano/Semestre: 2018/2 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  <w:p w14:paraId="398BF62D" w14:textId="77777777" w:rsidR="004517A4" w:rsidRPr="00EC5071" w:rsidRDefault="004517A4" w:rsidP="00EC5071">
    <w:pPr>
      <w:pStyle w:val="Rodap"/>
      <w:jc w:val="righ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673D6" w14:textId="77777777" w:rsidR="009C58CA" w:rsidRDefault="009C58CA">
      <w:r>
        <w:separator/>
      </w:r>
    </w:p>
    <w:p w14:paraId="753692BC" w14:textId="77777777" w:rsidR="009C58CA" w:rsidRDefault="009C58CA"/>
  </w:footnote>
  <w:footnote w:type="continuationSeparator" w:id="0">
    <w:p w14:paraId="52E41055" w14:textId="77777777" w:rsidR="009C58CA" w:rsidRDefault="009C58CA">
      <w:r>
        <w:continuationSeparator/>
      </w:r>
    </w:p>
    <w:p w14:paraId="125372A2" w14:textId="77777777" w:rsidR="009C58CA" w:rsidRDefault="009C58CA"/>
  </w:footnote>
  <w:footnote w:type="continuationNotice" w:id="1">
    <w:p w14:paraId="0529CFF6" w14:textId="77777777" w:rsidR="009C58CA" w:rsidRDefault="009C58C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4350D6F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4DA63132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4C8008DF"/>
    <w:multiLevelType w:val="hybridMultilevel"/>
    <w:tmpl w:val="8190F126"/>
    <w:lvl w:ilvl="0" w:tplc="A14C8E4C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0"/>
  </w:num>
  <w:num w:numId="11">
    <w:abstractNumId w:val="3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</w:num>
  <w:num w:numId="16">
    <w:abstractNumId w:val="0"/>
  </w:num>
  <w:num w:numId="1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uricio Capobianco Lopes">
    <w15:presenceInfo w15:providerId="AD" w15:userId="S::mclopes@furb.br::e2602793-81ee-4f40-ac4e-f7a7f9d1e1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activeWritingStyle w:appName="MSWord" w:lang="pt-BR" w:vendorID="64" w:dllVersion="0" w:nlCheck="1" w:checkStyle="0"/>
  <w:activeWritingStyle w:appName="MSWord" w:lang="en-US" w:vendorID="64" w:dllVersion="0" w:nlCheck="1" w:checkStyle="0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1005"/>
    <w:rsid w:val="00001151"/>
    <w:rsid w:val="00011BB4"/>
    <w:rsid w:val="00012922"/>
    <w:rsid w:val="000153ED"/>
    <w:rsid w:val="0001575C"/>
    <w:rsid w:val="000204E7"/>
    <w:rsid w:val="00023FA0"/>
    <w:rsid w:val="00024F20"/>
    <w:rsid w:val="0002602F"/>
    <w:rsid w:val="0002688B"/>
    <w:rsid w:val="000309FE"/>
    <w:rsid w:val="00030E4A"/>
    <w:rsid w:val="00030EEF"/>
    <w:rsid w:val="00031A27"/>
    <w:rsid w:val="000342E4"/>
    <w:rsid w:val="00035172"/>
    <w:rsid w:val="0003584A"/>
    <w:rsid w:val="00035F34"/>
    <w:rsid w:val="00036052"/>
    <w:rsid w:val="00036D8D"/>
    <w:rsid w:val="0004151B"/>
    <w:rsid w:val="000443B6"/>
    <w:rsid w:val="00044629"/>
    <w:rsid w:val="00051065"/>
    <w:rsid w:val="00051A3D"/>
    <w:rsid w:val="000521E0"/>
    <w:rsid w:val="00052279"/>
    <w:rsid w:val="00053FDD"/>
    <w:rsid w:val="000608E9"/>
    <w:rsid w:val="00062602"/>
    <w:rsid w:val="000632C1"/>
    <w:rsid w:val="000667DF"/>
    <w:rsid w:val="0007215A"/>
    <w:rsid w:val="0007265A"/>
    <w:rsid w:val="0007278D"/>
    <w:rsid w:val="00074E8B"/>
    <w:rsid w:val="00075792"/>
    <w:rsid w:val="000757D3"/>
    <w:rsid w:val="000758B7"/>
    <w:rsid w:val="00084813"/>
    <w:rsid w:val="000957A9"/>
    <w:rsid w:val="000A008C"/>
    <w:rsid w:val="000A104C"/>
    <w:rsid w:val="000A3EAB"/>
    <w:rsid w:val="000A61AE"/>
    <w:rsid w:val="000A7C35"/>
    <w:rsid w:val="000B1065"/>
    <w:rsid w:val="000B206D"/>
    <w:rsid w:val="000B2318"/>
    <w:rsid w:val="000B3868"/>
    <w:rsid w:val="000B78CA"/>
    <w:rsid w:val="000C0F4C"/>
    <w:rsid w:val="000C1926"/>
    <w:rsid w:val="000C1A18"/>
    <w:rsid w:val="000C2A57"/>
    <w:rsid w:val="000C7FB3"/>
    <w:rsid w:val="000D0425"/>
    <w:rsid w:val="000D3F0A"/>
    <w:rsid w:val="000D6A35"/>
    <w:rsid w:val="000D72A6"/>
    <w:rsid w:val="000E039E"/>
    <w:rsid w:val="000E1ABD"/>
    <w:rsid w:val="000E2749"/>
    <w:rsid w:val="000E27F9"/>
    <w:rsid w:val="000E2B1E"/>
    <w:rsid w:val="000E311F"/>
    <w:rsid w:val="000E3A68"/>
    <w:rsid w:val="000E5C46"/>
    <w:rsid w:val="000E659F"/>
    <w:rsid w:val="000E6CE0"/>
    <w:rsid w:val="000F1EDD"/>
    <w:rsid w:val="000F1FFB"/>
    <w:rsid w:val="000F2F2C"/>
    <w:rsid w:val="000F76F6"/>
    <w:rsid w:val="000F77E3"/>
    <w:rsid w:val="00100AAB"/>
    <w:rsid w:val="001035D6"/>
    <w:rsid w:val="00103700"/>
    <w:rsid w:val="00103742"/>
    <w:rsid w:val="0010629B"/>
    <w:rsid w:val="0010676F"/>
    <w:rsid w:val="001078C3"/>
    <w:rsid w:val="00107B02"/>
    <w:rsid w:val="0011255C"/>
    <w:rsid w:val="001164FE"/>
    <w:rsid w:val="00120B7A"/>
    <w:rsid w:val="00122EBD"/>
    <w:rsid w:val="00125B8C"/>
    <w:rsid w:val="00130874"/>
    <w:rsid w:val="001322E4"/>
    <w:rsid w:val="00134B67"/>
    <w:rsid w:val="00142959"/>
    <w:rsid w:val="00142E14"/>
    <w:rsid w:val="001459B7"/>
    <w:rsid w:val="001554E9"/>
    <w:rsid w:val="001567B4"/>
    <w:rsid w:val="001613D0"/>
    <w:rsid w:val="00161E1F"/>
    <w:rsid w:val="00162BF1"/>
    <w:rsid w:val="00162FD4"/>
    <w:rsid w:val="001647EC"/>
    <w:rsid w:val="0016560C"/>
    <w:rsid w:val="00165F42"/>
    <w:rsid w:val="001664F9"/>
    <w:rsid w:val="00171EFB"/>
    <w:rsid w:val="001729CF"/>
    <w:rsid w:val="00172E59"/>
    <w:rsid w:val="001740D4"/>
    <w:rsid w:val="00176137"/>
    <w:rsid w:val="00181050"/>
    <w:rsid w:val="001814CA"/>
    <w:rsid w:val="001857AC"/>
    <w:rsid w:val="001910EA"/>
    <w:rsid w:val="001915C2"/>
    <w:rsid w:val="00191A1B"/>
    <w:rsid w:val="00192AD3"/>
    <w:rsid w:val="001939C0"/>
    <w:rsid w:val="001A08A1"/>
    <w:rsid w:val="001A3973"/>
    <w:rsid w:val="001A5CA2"/>
    <w:rsid w:val="001A6292"/>
    <w:rsid w:val="001A7D3D"/>
    <w:rsid w:val="001B2F1E"/>
    <w:rsid w:val="001B7764"/>
    <w:rsid w:val="001C11D7"/>
    <w:rsid w:val="001C1F87"/>
    <w:rsid w:val="001C4158"/>
    <w:rsid w:val="001C5CBB"/>
    <w:rsid w:val="001D0061"/>
    <w:rsid w:val="001E0C43"/>
    <w:rsid w:val="001E2373"/>
    <w:rsid w:val="001E4CAD"/>
    <w:rsid w:val="001E5B19"/>
    <w:rsid w:val="001E69BF"/>
    <w:rsid w:val="001F0669"/>
    <w:rsid w:val="00202F3F"/>
    <w:rsid w:val="0020737C"/>
    <w:rsid w:val="002073CD"/>
    <w:rsid w:val="002109BF"/>
    <w:rsid w:val="002119DF"/>
    <w:rsid w:val="0021489E"/>
    <w:rsid w:val="0021536F"/>
    <w:rsid w:val="00215482"/>
    <w:rsid w:val="00216D21"/>
    <w:rsid w:val="00217053"/>
    <w:rsid w:val="00217888"/>
    <w:rsid w:val="002219D4"/>
    <w:rsid w:val="002234F8"/>
    <w:rsid w:val="00224680"/>
    <w:rsid w:val="00224BB2"/>
    <w:rsid w:val="00225B09"/>
    <w:rsid w:val="0023016C"/>
    <w:rsid w:val="00235240"/>
    <w:rsid w:val="002368FD"/>
    <w:rsid w:val="00242EE1"/>
    <w:rsid w:val="002440B0"/>
    <w:rsid w:val="00245FA2"/>
    <w:rsid w:val="00246506"/>
    <w:rsid w:val="002506D3"/>
    <w:rsid w:val="00251A9C"/>
    <w:rsid w:val="002521E2"/>
    <w:rsid w:val="00256F17"/>
    <w:rsid w:val="00257BF0"/>
    <w:rsid w:val="002646AE"/>
    <w:rsid w:val="002661FB"/>
    <w:rsid w:val="00267043"/>
    <w:rsid w:val="00270D70"/>
    <w:rsid w:val="0027160F"/>
    <w:rsid w:val="00271D5F"/>
    <w:rsid w:val="00272D57"/>
    <w:rsid w:val="00274D76"/>
    <w:rsid w:val="0028209F"/>
    <w:rsid w:val="00283C1D"/>
    <w:rsid w:val="0028617A"/>
    <w:rsid w:val="00286CDF"/>
    <w:rsid w:val="002879A7"/>
    <w:rsid w:val="00291817"/>
    <w:rsid w:val="00295918"/>
    <w:rsid w:val="0029608A"/>
    <w:rsid w:val="002975B4"/>
    <w:rsid w:val="002A3E33"/>
    <w:rsid w:val="002A5537"/>
    <w:rsid w:val="002B10B7"/>
    <w:rsid w:val="002B4718"/>
    <w:rsid w:val="002B4C10"/>
    <w:rsid w:val="002B66F9"/>
    <w:rsid w:val="002C4F0B"/>
    <w:rsid w:val="002C7AB2"/>
    <w:rsid w:val="002D05A9"/>
    <w:rsid w:val="002D33EA"/>
    <w:rsid w:val="002D76E0"/>
    <w:rsid w:val="002E179E"/>
    <w:rsid w:val="002E4C24"/>
    <w:rsid w:val="002E6DD1"/>
    <w:rsid w:val="002F027E"/>
    <w:rsid w:val="002F240A"/>
    <w:rsid w:val="002F2856"/>
    <w:rsid w:val="002F5469"/>
    <w:rsid w:val="002F5C20"/>
    <w:rsid w:val="003009C3"/>
    <w:rsid w:val="00311195"/>
    <w:rsid w:val="00312CEA"/>
    <w:rsid w:val="00316FFF"/>
    <w:rsid w:val="00324A3D"/>
    <w:rsid w:val="00325207"/>
    <w:rsid w:val="00327CB1"/>
    <w:rsid w:val="00335048"/>
    <w:rsid w:val="003351CF"/>
    <w:rsid w:val="003354F9"/>
    <w:rsid w:val="003366AB"/>
    <w:rsid w:val="00340B6D"/>
    <w:rsid w:val="0034274F"/>
    <w:rsid w:val="00343878"/>
    <w:rsid w:val="00344540"/>
    <w:rsid w:val="003466AA"/>
    <w:rsid w:val="00351F23"/>
    <w:rsid w:val="0035770A"/>
    <w:rsid w:val="00362443"/>
    <w:rsid w:val="0036428B"/>
    <w:rsid w:val="003654FC"/>
    <w:rsid w:val="003665D6"/>
    <w:rsid w:val="003728D7"/>
    <w:rsid w:val="003763D2"/>
    <w:rsid w:val="00382E42"/>
    <w:rsid w:val="00383087"/>
    <w:rsid w:val="00384FA1"/>
    <w:rsid w:val="0038524B"/>
    <w:rsid w:val="00386788"/>
    <w:rsid w:val="00395463"/>
    <w:rsid w:val="003968EA"/>
    <w:rsid w:val="003A2B7D"/>
    <w:rsid w:val="003A4A75"/>
    <w:rsid w:val="003B2513"/>
    <w:rsid w:val="003B626B"/>
    <w:rsid w:val="003B647A"/>
    <w:rsid w:val="003B79BE"/>
    <w:rsid w:val="003C060D"/>
    <w:rsid w:val="003C47AA"/>
    <w:rsid w:val="003D0C23"/>
    <w:rsid w:val="003D28C7"/>
    <w:rsid w:val="003D5FBB"/>
    <w:rsid w:val="003D61C2"/>
    <w:rsid w:val="003E24F6"/>
    <w:rsid w:val="003E46F6"/>
    <w:rsid w:val="003E4F19"/>
    <w:rsid w:val="003F5958"/>
    <w:rsid w:val="003F69A7"/>
    <w:rsid w:val="003F6EDA"/>
    <w:rsid w:val="003F70A3"/>
    <w:rsid w:val="0040349A"/>
    <w:rsid w:val="0040436D"/>
    <w:rsid w:val="004047A6"/>
    <w:rsid w:val="0040552E"/>
    <w:rsid w:val="00406452"/>
    <w:rsid w:val="00407E4F"/>
    <w:rsid w:val="00410543"/>
    <w:rsid w:val="00412A40"/>
    <w:rsid w:val="004173CC"/>
    <w:rsid w:val="0042356B"/>
    <w:rsid w:val="00423C36"/>
    <w:rsid w:val="004243D2"/>
    <w:rsid w:val="00424610"/>
    <w:rsid w:val="00425DFC"/>
    <w:rsid w:val="00426BDC"/>
    <w:rsid w:val="004306DF"/>
    <w:rsid w:val="00444D7A"/>
    <w:rsid w:val="0044567F"/>
    <w:rsid w:val="00445FCD"/>
    <w:rsid w:val="004517A4"/>
    <w:rsid w:val="004547DC"/>
    <w:rsid w:val="004568C3"/>
    <w:rsid w:val="00460542"/>
    <w:rsid w:val="004673CE"/>
    <w:rsid w:val="00467DB6"/>
    <w:rsid w:val="004730C7"/>
    <w:rsid w:val="00476C78"/>
    <w:rsid w:val="0048576D"/>
    <w:rsid w:val="004861CE"/>
    <w:rsid w:val="00486C60"/>
    <w:rsid w:val="00493FCF"/>
    <w:rsid w:val="0049495C"/>
    <w:rsid w:val="004969C3"/>
    <w:rsid w:val="00497C7B"/>
    <w:rsid w:val="00497EF6"/>
    <w:rsid w:val="004A2DDF"/>
    <w:rsid w:val="004A51F3"/>
    <w:rsid w:val="004B0996"/>
    <w:rsid w:val="004B1EAD"/>
    <w:rsid w:val="004B43AA"/>
    <w:rsid w:val="004B4B6B"/>
    <w:rsid w:val="004B6902"/>
    <w:rsid w:val="004B6B8F"/>
    <w:rsid w:val="004B7511"/>
    <w:rsid w:val="004C28DF"/>
    <w:rsid w:val="004C57B2"/>
    <w:rsid w:val="004D43A6"/>
    <w:rsid w:val="004D4B8F"/>
    <w:rsid w:val="004D6ACD"/>
    <w:rsid w:val="004E057C"/>
    <w:rsid w:val="004E4345"/>
    <w:rsid w:val="004E698D"/>
    <w:rsid w:val="004F1939"/>
    <w:rsid w:val="004F2B4B"/>
    <w:rsid w:val="004F3135"/>
    <w:rsid w:val="004F57A1"/>
    <w:rsid w:val="004F628A"/>
    <w:rsid w:val="00501971"/>
    <w:rsid w:val="00503373"/>
    <w:rsid w:val="0051191D"/>
    <w:rsid w:val="00515C87"/>
    <w:rsid w:val="00517AB8"/>
    <w:rsid w:val="00520403"/>
    <w:rsid w:val="0052095A"/>
    <w:rsid w:val="0052151D"/>
    <w:rsid w:val="00524FB2"/>
    <w:rsid w:val="00536336"/>
    <w:rsid w:val="00536B89"/>
    <w:rsid w:val="00542ED7"/>
    <w:rsid w:val="00543608"/>
    <w:rsid w:val="00550D4A"/>
    <w:rsid w:val="00551BD4"/>
    <w:rsid w:val="005529DD"/>
    <w:rsid w:val="00554256"/>
    <w:rsid w:val="00564A29"/>
    <w:rsid w:val="00564FBC"/>
    <w:rsid w:val="005705A9"/>
    <w:rsid w:val="00572864"/>
    <w:rsid w:val="00573A96"/>
    <w:rsid w:val="00574B2E"/>
    <w:rsid w:val="005765E0"/>
    <w:rsid w:val="005767B6"/>
    <w:rsid w:val="00581411"/>
    <w:rsid w:val="005816A3"/>
    <w:rsid w:val="0058307E"/>
    <w:rsid w:val="0058618A"/>
    <w:rsid w:val="005861EB"/>
    <w:rsid w:val="005862B6"/>
    <w:rsid w:val="005863D1"/>
    <w:rsid w:val="005A1993"/>
    <w:rsid w:val="005A1A08"/>
    <w:rsid w:val="005A4952"/>
    <w:rsid w:val="005B0062"/>
    <w:rsid w:val="005B0963"/>
    <w:rsid w:val="005B1007"/>
    <w:rsid w:val="005B20A1"/>
    <w:rsid w:val="005B211D"/>
    <w:rsid w:val="005B2478"/>
    <w:rsid w:val="005B2CBA"/>
    <w:rsid w:val="005B54AD"/>
    <w:rsid w:val="005B5A5B"/>
    <w:rsid w:val="005B6A00"/>
    <w:rsid w:val="005C26CF"/>
    <w:rsid w:val="005C310B"/>
    <w:rsid w:val="005C6F4E"/>
    <w:rsid w:val="005D0979"/>
    <w:rsid w:val="005D51F1"/>
    <w:rsid w:val="005D5A44"/>
    <w:rsid w:val="005D5B88"/>
    <w:rsid w:val="005D73C5"/>
    <w:rsid w:val="005E1019"/>
    <w:rsid w:val="005E35F3"/>
    <w:rsid w:val="005E400D"/>
    <w:rsid w:val="005E4D96"/>
    <w:rsid w:val="005E4FF0"/>
    <w:rsid w:val="005E698D"/>
    <w:rsid w:val="005E7450"/>
    <w:rsid w:val="005F09F1"/>
    <w:rsid w:val="005F2235"/>
    <w:rsid w:val="005F645A"/>
    <w:rsid w:val="006030CB"/>
    <w:rsid w:val="00604387"/>
    <w:rsid w:val="006110D4"/>
    <w:rsid w:val="006118D1"/>
    <w:rsid w:val="006120C7"/>
    <w:rsid w:val="00620605"/>
    <w:rsid w:val="00620C8F"/>
    <w:rsid w:val="00620D93"/>
    <w:rsid w:val="00623C76"/>
    <w:rsid w:val="0062576D"/>
    <w:rsid w:val="00625788"/>
    <w:rsid w:val="00626F0B"/>
    <w:rsid w:val="006279D2"/>
    <w:rsid w:val="0063277E"/>
    <w:rsid w:val="00635FD9"/>
    <w:rsid w:val="006360F4"/>
    <w:rsid w:val="006426D5"/>
    <w:rsid w:val="006428E8"/>
    <w:rsid w:val="006456AC"/>
    <w:rsid w:val="006466FF"/>
    <w:rsid w:val="0065248F"/>
    <w:rsid w:val="006526E3"/>
    <w:rsid w:val="00656C00"/>
    <w:rsid w:val="00661967"/>
    <w:rsid w:val="006649B1"/>
    <w:rsid w:val="00664B5F"/>
    <w:rsid w:val="006656B5"/>
    <w:rsid w:val="0066664D"/>
    <w:rsid w:val="00671B49"/>
    <w:rsid w:val="00672638"/>
    <w:rsid w:val="006727A4"/>
    <w:rsid w:val="00677047"/>
    <w:rsid w:val="00683F52"/>
    <w:rsid w:val="006852D2"/>
    <w:rsid w:val="006942C4"/>
    <w:rsid w:val="00695500"/>
    <w:rsid w:val="00695745"/>
    <w:rsid w:val="006A0A1A"/>
    <w:rsid w:val="006A1CC6"/>
    <w:rsid w:val="006A6460"/>
    <w:rsid w:val="006A7040"/>
    <w:rsid w:val="006A7C29"/>
    <w:rsid w:val="006B0E14"/>
    <w:rsid w:val="006B104E"/>
    <w:rsid w:val="006B4F09"/>
    <w:rsid w:val="006B59B1"/>
    <w:rsid w:val="006B5AEA"/>
    <w:rsid w:val="006B6383"/>
    <w:rsid w:val="006B640D"/>
    <w:rsid w:val="006B77A3"/>
    <w:rsid w:val="006C0875"/>
    <w:rsid w:val="006C2B2E"/>
    <w:rsid w:val="006C4279"/>
    <w:rsid w:val="006C4F0D"/>
    <w:rsid w:val="006C61FA"/>
    <w:rsid w:val="006D0896"/>
    <w:rsid w:val="006D4D6D"/>
    <w:rsid w:val="006D5926"/>
    <w:rsid w:val="006D76C5"/>
    <w:rsid w:val="006E61CB"/>
    <w:rsid w:val="006E66F5"/>
    <w:rsid w:val="006E712E"/>
    <w:rsid w:val="006F18C6"/>
    <w:rsid w:val="006F27F1"/>
    <w:rsid w:val="006F61CE"/>
    <w:rsid w:val="00701F65"/>
    <w:rsid w:val="00702FA5"/>
    <w:rsid w:val="0070391A"/>
    <w:rsid w:val="00704704"/>
    <w:rsid w:val="00706486"/>
    <w:rsid w:val="00706905"/>
    <w:rsid w:val="0071018E"/>
    <w:rsid w:val="00712890"/>
    <w:rsid w:val="00716FEA"/>
    <w:rsid w:val="007178B7"/>
    <w:rsid w:val="00721822"/>
    <w:rsid w:val="00724B68"/>
    <w:rsid w:val="00725368"/>
    <w:rsid w:val="00730406"/>
    <w:rsid w:val="007304F3"/>
    <w:rsid w:val="00733FF9"/>
    <w:rsid w:val="0073768E"/>
    <w:rsid w:val="00743668"/>
    <w:rsid w:val="0074460A"/>
    <w:rsid w:val="00745B17"/>
    <w:rsid w:val="00752825"/>
    <w:rsid w:val="00754E20"/>
    <w:rsid w:val="007554DF"/>
    <w:rsid w:val="0075776D"/>
    <w:rsid w:val="00757D9B"/>
    <w:rsid w:val="007613FB"/>
    <w:rsid w:val="00766AE1"/>
    <w:rsid w:val="007722BF"/>
    <w:rsid w:val="0077360C"/>
    <w:rsid w:val="00774FCD"/>
    <w:rsid w:val="00775223"/>
    <w:rsid w:val="0078016F"/>
    <w:rsid w:val="00780214"/>
    <w:rsid w:val="00780D0D"/>
    <w:rsid w:val="00784B28"/>
    <w:rsid w:val="007854B3"/>
    <w:rsid w:val="00785D92"/>
    <w:rsid w:val="00786968"/>
    <w:rsid w:val="00786D98"/>
    <w:rsid w:val="00786FB1"/>
    <w:rsid w:val="0078787D"/>
    <w:rsid w:val="00787FA8"/>
    <w:rsid w:val="00791009"/>
    <w:rsid w:val="007915EC"/>
    <w:rsid w:val="007A087D"/>
    <w:rsid w:val="007A2117"/>
    <w:rsid w:val="007A35B7"/>
    <w:rsid w:val="007A56D7"/>
    <w:rsid w:val="007B7AEC"/>
    <w:rsid w:val="007C0564"/>
    <w:rsid w:val="007C080E"/>
    <w:rsid w:val="007C356C"/>
    <w:rsid w:val="007C37F7"/>
    <w:rsid w:val="007C45C4"/>
    <w:rsid w:val="007D1027"/>
    <w:rsid w:val="007D10F2"/>
    <w:rsid w:val="007D2876"/>
    <w:rsid w:val="007D385E"/>
    <w:rsid w:val="007D57EF"/>
    <w:rsid w:val="007D5CD4"/>
    <w:rsid w:val="007D75DF"/>
    <w:rsid w:val="007E20BF"/>
    <w:rsid w:val="007E67A0"/>
    <w:rsid w:val="007E730D"/>
    <w:rsid w:val="007F1DDE"/>
    <w:rsid w:val="007F3CFA"/>
    <w:rsid w:val="007F403E"/>
    <w:rsid w:val="00807FD0"/>
    <w:rsid w:val="00810CEA"/>
    <w:rsid w:val="00810FBB"/>
    <w:rsid w:val="00815017"/>
    <w:rsid w:val="00815FE5"/>
    <w:rsid w:val="008224D0"/>
    <w:rsid w:val="008233E5"/>
    <w:rsid w:val="00826A64"/>
    <w:rsid w:val="00833DE8"/>
    <w:rsid w:val="00833F47"/>
    <w:rsid w:val="008348C3"/>
    <w:rsid w:val="00835DB0"/>
    <w:rsid w:val="008365C5"/>
    <w:rsid w:val="008373B4"/>
    <w:rsid w:val="008413D4"/>
    <w:rsid w:val="008414BE"/>
    <w:rsid w:val="00845270"/>
    <w:rsid w:val="00847D37"/>
    <w:rsid w:val="008501DE"/>
    <w:rsid w:val="008509C0"/>
    <w:rsid w:val="00852C47"/>
    <w:rsid w:val="00853C71"/>
    <w:rsid w:val="00856CE0"/>
    <w:rsid w:val="00856D97"/>
    <w:rsid w:val="00864CDD"/>
    <w:rsid w:val="00866EA3"/>
    <w:rsid w:val="00870322"/>
    <w:rsid w:val="00871A41"/>
    <w:rsid w:val="00872E38"/>
    <w:rsid w:val="00876529"/>
    <w:rsid w:val="0087698B"/>
    <w:rsid w:val="00877B61"/>
    <w:rsid w:val="00882BE1"/>
    <w:rsid w:val="00883D4C"/>
    <w:rsid w:val="008854FA"/>
    <w:rsid w:val="00886D76"/>
    <w:rsid w:val="008971BC"/>
    <w:rsid w:val="00897B02"/>
    <w:rsid w:val="00897DF2"/>
    <w:rsid w:val="008A0066"/>
    <w:rsid w:val="008A3E7A"/>
    <w:rsid w:val="008A404A"/>
    <w:rsid w:val="008A4A26"/>
    <w:rsid w:val="008B0546"/>
    <w:rsid w:val="008B07B2"/>
    <w:rsid w:val="008B0A07"/>
    <w:rsid w:val="008B23DC"/>
    <w:rsid w:val="008B5B86"/>
    <w:rsid w:val="008B7A81"/>
    <w:rsid w:val="008C0A74"/>
    <w:rsid w:val="008C1495"/>
    <w:rsid w:val="008C5E2A"/>
    <w:rsid w:val="008D01B1"/>
    <w:rsid w:val="008D10DF"/>
    <w:rsid w:val="008D3381"/>
    <w:rsid w:val="008D69C5"/>
    <w:rsid w:val="008D7404"/>
    <w:rsid w:val="008E0BD3"/>
    <w:rsid w:val="008E3EAB"/>
    <w:rsid w:val="008E41CE"/>
    <w:rsid w:val="008E56F4"/>
    <w:rsid w:val="008F41C6"/>
    <w:rsid w:val="008F6312"/>
    <w:rsid w:val="008F70AD"/>
    <w:rsid w:val="009022BF"/>
    <w:rsid w:val="009035A0"/>
    <w:rsid w:val="0090363F"/>
    <w:rsid w:val="00906B84"/>
    <w:rsid w:val="00911CD9"/>
    <w:rsid w:val="00912B71"/>
    <w:rsid w:val="009143BC"/>
    <w:rsid w:val="00926FF7"/>
    <w:rsid w:val="009310D1"/>
    <w:rsid w:val="00931632"/>
    <w:rsid w:val="00932C92"/>
    <w:rsid w:val="009349F5"/>
    <w:rsid w:val="00935775"/>
    <w:rsid w:val="009368E6"/>
    <w:rsid w:val="00937465"/>
    <w:rsid w:val="009377ED"/>
    <w:rsid w:val="00945053"/>
    <w:rsid w:val="009454E4"/>
    <w:rsid w:val="00945539"/>
    <w:rsid w:val="00951859"/>
    <w:rsid w:val="0095399E"/>
    <w:rsid w:val="009572BE"/>
    <w:rsid w:val="00957B40"/>
    <w:rsid w:val="00964E91"/>
    <w:rsid w:val="009657BF"/>
    <w:rsid w:val="0096683A"/>
    <w:rsid w:val="009705A2"/>
    <w:rsid w:val="009715BF"/>
    <w:rsid w:val="00972A37"/>
    <w:rsid w:val="0097557D"/>
    <w:rsid w:val="00977947"/>
    <w:rsid w:val="00982113"/>
    <w:rsid w:val="00984240"/>
    <w:rsid w:val="00984EDE"/>
    <w:rsid w:val="00985FAF"/>
    <w:rsid w:val="0098742E"/>
    <w:rsid w:val="00992110"/>
    <w:rsid w:val="00993820"/>
    <w:rsid w:val="00995B07"/>
    <w:rsid w:val="00997353"/>
    <w:rsid w:val="009A2619"/>
    <w:rsid w:val="009A2763"/>
    <w:rsid w:val="009A344F"/>
    <w:rsid w:val="009A7C04"/>
    <w:rsid w:val="009B10D6"/>
    <w:rsid w:val="009B163E"/>
    <w:rsid w:val="009B2F46"/>
    <w:rsid w:val="009B307F"/>
    <w:rsid w:val="009B30B6"/>
    <w:rsid w:val="009B44A3"/>
    <w:rsid w:val="009B62F9"/>
    <w:rsid w:val="009B688C"/>
    <w:rsid w:val="009C30F3"/>
    <w:rsid w:val="009C4EEF"/>
    <w:rsid w:val="009C58CA"/>
    <w:rsid w:val="009C65FF"/>
    <w:rsid w:val="009D47C6"/>
    <w:rsid w:val="009D48A0"/>
    <w:rsid w:val="009D490D"/>
    <w:rsid w:val="009D65D0"/>
    <w:rsid w:val="009D7E91"/>
    <w:rsid w:val="009E1695"/>
    <w:rsid w:val="009E279E"/>
    <w:rsid w:val="009E54F4"/>
    <w:rsid w:val="009F12A8"/>
    <w:rsid w:val="009F2BFA"/>
    <w:rsid w:val="009F4D0A"/>
    <w:rsid w:val="009F7C74"/>
    <w:rsid w:val="00A01329"/>
    <w:rsid w:val="00A021CD"/>
    <w:rsid w:val="00A03A3D"/>
    <w:rsid w:val="00A04066"/>
    <w:rsid w:val="00A0507C"/>
    <w:rsid w:val="00A06A02"/>
    <w:rsid w:val="00A11D32"/>
    <w:rsid w:val="00A12754"/>
    <w:rsid w:val="00A1357D"/>
    <w:rsid w:val="00A1375E"/>
    <w:rsid w:val="00A154EB"/>
    <w:rsid w:val="00A235BB"/>
    <w:rsid w:val="00A254F8"/>
    <w:rsid w:val="00A3534C"/>
    <w:rsid w:val="00A44640"/>
    <w:rsid w:val="00A4525B"/>
    <w:rsid w:val="00A45369"/>
    <w:rsid w:val="00A45910"/>
    <w:rsid w:val="00A46B48"/>
    <w:rsid w:val="00A50DA5"/>
    <w:rsid w:val="00A50EAF"/>
    <w:rsid w:val="00A55795"/>
    <w:rsid w:val="00A57F77"/>
    <w:rsid w:val="00A602F9"/>
    <w:rsid w:val="00A629BF"/>
    <w:rsid w:val="00A62CDA"/>
    <w:rsid w:val="00A650EE"/>
    <w:rsid w:val="00A65A95"/>
    <w:rsid w:val="00A662C8"/>
    <w:rsid w:val="00A67C2E"/>
    <w:rsid w:val="00A71157"/>
    <w:rsid w:val="00A71C4F"/>
    <w:rsid w:val="00A71DDB"/>
    <w:rsid w:val="00A73C5A"/>
    <w:rsid w:val="00A75E10"/>
    <w:rsid w:val="00A7748B"/>
    <w:rsid w:val="00A804AD"/>
    <w:rsid w:val="00A82E7C"/>
    <w:rsid w:val="00A849D4"/>
    <w:rsid w:val="00A957FD"/>
    <w:rsid w:val="00A966E6"/>
    <w:rsid w:val="00AB0DF7"/>
    <w:rsid w:val="00AB13E7"/>
    <w:rsid w:val="00AB2464"/>
    <w:rsid w:val="00AB25BC"/>
    <w:rsid w:val="00AB2BE3"/>
    <w:rsid w:val="00AB504A"/>
    <w:rsid w:val="00AB61C0"/>
    <w:rsid w:val="00AB7834"/>
    <w:rsid w:val="00AC0494"/>
    <w:rsid w:val="00AC2150"/>
    <w:rsid w:val="00AC3737"/>
    <w:rsid w:val="00AC4D5F"/>
    <w:rsid w:val="00AD4E9A"/>
    <w:rsid w:val="00AD5E9A"/>
    <w:rsid w:val="00AE040E"/>
    <w:rsid w:val="00AE08DB"/>
    <w:rsid w:val="00AE1B5D"/>
    <w:rsid w:val="00AE2729"/>
    <w:rsid w:val="00AE5AE2"/>
    <w:rsid w:val="00AE5DBA"/>
    <w:rsid w:val="00AE7343"/>
    <w:rsid w:val="00AF5C67"/>
    <w:rsid w:val="00B05B40"/>
    <w:rsid w:val="00B1458E"/>
    <w:rsid w:val="00B14C51"/>
    <w:rsid w:val="00B16D0F"/>
    <w:rsid w:val="00B20217"/>
    <w:rsid w:val="00B22424"/>
    <w:rsid w:val="00B24742"/>
    <w:rsid w:val="00B25D96"/>
    <w:rsid w:val="00B25DF7"/>
    <w:rsid w:val="00B3193C"/>
    <w:rsid w:val="00B36FBA"/>
    <w:rsid w:val="00B44F11"/>
    <w:rsid w:val="00B50DE0"/>
    <w:rsid w:val="00B52496"/>
    <w:rsid w:val="00B62979"/>
    <w:rsid w:val="00B62ACC"/>
    <w:rsid w:val="00B66904"/>
    <w:rsid w:val="00B6753D"/>
    <w:rsid w:val="00B70056"/>
    <w:rsid w:val="00B76F00"/>
    <w:rsid w:val="00B80892"/>
    <w:rsid w:val="00B823A7"/>
    <w:rsid w:val="00B8248D"/>
    <w:rsid w:val="00B87D11"/>
    <w:rsid w:val="00B90FA5"/>
    <w:rsid w:val="00B919F1"/>
    <w:rsid w:val="00B941EC"/>
    <w:rsid w:val="00B94F95"/>
    <w:rsid w:val="00BA0ADA"/>
    <w:rsid w:val="00BA1764"/>
    <w:rsid w:val="00BA54F0"/>
    <w:rsid w:val="00BA696F"/>
    <w:rsid w:val="00BB3293"/>
    <w:rsid w:val="00BB3651"/>
    <w:rsid w:val="00BB468D"/>
    <w:rsid w:val="00BB7CB3"/>
    <w:rsid w:val="00BC00BF"/>
    <w:rsid w:val="00BC0E8D"/>
    <w:rsid w:val="00BC174D"/>
    <w:rsid w:val="00BC4C3A"/>
    <w:rsid w:val="00BC511F"/>
    <w:rsid w:val="00BC7163"/>
    <w:rsid w:val="00BD255A"/>
    <w:rsid w:val="00BE1500"/>
    <w:rsid w:val="00BE170E"/>
    <w:rsid w:val="00BE20A0"/>
    <w:rsid w:val="00BE5D45"/>
    <w:rsid w:val="00BE6551"/>
    <w:rsid w:val="00BF093B"/>
    <w:rsid w:val="00BF3EF7"/>
    <w:rsid w:val="00BF5381"/>
    <w:rsid w:val="00C0531E"/>
    <w:rsid w:val="00C0612A"/>
    <w:rsid w:val="00C06B2A"/>
    <w:rsid w:val="00C130B4"/>
    <w:rsid w:val="00C1407B"/>
    <w:rsid w:val="00C15CA0"/>
    <w:rsid w:val="00C17CFE"/>
    <w:rsid w:val="00C211BE"/>
    <w:rsid w:val="00C21514"/>
    <w:rsid w:val="00C21895"/>
    <w:rsid w:val="00C25D05"/>
    <w:rsid w:val="00C26AFB"/>
    <w:rsid w:val="00C30369"/>
    <w:rsid w:val="00C3077D"/>
    <w:rsid w:val="00C31021"/>
    <w:rsid w:val="00C32916"/>
    <w:rsid w:val="00C3708E"/>
    <w:rsid w:val="00C37BBC"/>
    <w:rsid w:val="00C37FB1"/>
    <w:rsid w:val="00C4244F"/>
    <w:rsid w:val="00C4260F"/>
    <w:rsid w:val="00C42B82"/>
    <w:rsid w:val="00C45104"/>
    <w:rsid w:val="00C47C2A"/>
    <w:rsid w:val="00C53505"/>
    <w:rsid w:val="00C538ED"/>
    <w:rsid w:val="00C5446C"/>
    <w:rsid w:val="00C572A5"/>
    <w:rsid w:val="00C573E8"/>
    <w:rsid w:val="00C61A4D"/>
    <w:rsid w:val="00C61E43"/>
    <w:rsid w:val="00C632ED"/>
    <w:rsid w:val="00C655AC"/>
    <w:rsid w:val="00C66150"/>
    <w:rsid w:val="00C70EF5"/>
    <w:rsid w:val="00C756C5"/>
    <w:rsid w:val="00C82CAE"/>
    <w:rsid w:val="00C82CEC"/>
    <w:rsid w:val="00C83560"/>
    <w:rsid w:val="00C83F87"/>
    <w:rsid w:val="00C8701C"/>
    <w:rsid w:val="00C87D50"/>
    <w:rsid w:val="00C930A8"/>
    <w:rsid w:val="00CA3B74"/>
    <w:rsid w:val="00CA4B17"/>
    <w:rsid w:val="00CA5A08"/>
    <w:rsid w:val="00CA6CB8"/>
    <w:rsid w:val="00CA6CDB"/>
    <w:rsid w:val="00CB429C"/>
    <w:rsid w:val="00CB475E"/>
    <w:rsid w:val="00CB5743"/>
    <w:rsid w:val="00CB5D11"/>
    <w:rsid w:val="00CB5EAB"/>
    <w:rsid w:val="00CC00C2"/>
    <w:rsid w:val="00CC0DC0"/>
    <w:rsid w:val="00CC3524"/>
    <w:rsid w:val="00CC43B6"/>
    <w:rsid w:val="00CC7468"/>
    <w:rsid w:val="00CC7608"/>
    <w:rsid w:val="00CD040E"/>
    <w:rsid w:val="00CD27BE"/>
    <w:rsid w:val="00CD37A5"/>
    <w:rsid w:val="00CD40AC"/>
    <w:rsid w:val="00CD6F0F"/>
    <w:rsid w:val="00CE0762"/>
    <w:rsid w:val="00CE0BB7"/>
    <w:rsid w:val="00CE3E9A"/>
    <w:rsid w:val="00CE42A9"/>
    <w:rsid w:val="00CE5187"/>
    <w:rsid w:val="00CE79F1"/>
    <w:rsid w:val="00CF13C5"/>
    <w:rsid w:val="00CF2756"/>
    <w:rsid w:val="00CF33A9"/>
    <w:rsid w:val="00CF4540"/>
    <w:rsid w:val="00CF6E39"/>
    <w:rsid w:val="00CF72DA"/>
    <w:rsid w:val="00D10D0C"/>
    <w:rsid w:val="00D13366"/>
    <w:rsid w:val="00D159B2"/>
    <w:rsid w:val="00D15B4E"/>
    <w:rsid w:val="00D17378"/>
    <w:rsid w:val="00D177E7"/>
    <w:rsid w:val="00D17AD7"/>
    <w:rsid w:val="00D20727"/>
    <w:rsid w:val="00D2079F"/>
    <w:rsid w:val="00D25073"/>
    <w:rsid w:val="00D3112B"/>
    <w:rsid w:val="00D33BB2"/>
    <w:rsid w:val="00D35243"/>
    <w:rsid w:val="00D3751A"/>
    <w:rsid w:val="00D37FD8"/>
    <w:rsid w:val="00D41FF3"/>
    <w:rsid w:val="00D42667"/>
    <w:rsid w:val="00D447EF"/>
    <w:rsid w:val="00D45ED5"/>
    <w:rsid w:val="00D505E2"/>
    <w:rsid w:val="00D50B15"/>
    <w:rsid w:val="00D50C74"/>
    <w:rsid w:val="00D51459"/>
    <w:rsid w:val="00D536DD"/>
    <w:rsid w:val="00D53921"/>
    <w:rsid w:val="00D54A6C"/>
    <w:rsid w:val="00D62CCB"/>
    <w:rsid w:val="00D72FB0"/>
    <w:rsid w:val="00D7463D"/>
    <w:rsid w:val="00D74AF2"/>
    <w:rsid w:val="00D7504B"/>
    <w:rsid w:val="00D803CA"/>
    <w:rsid w:val="00D804E0"/>
    <w:rsid w:val="00D80F5A"/>
    <w:rsid w:val="00D81A26"/>
    <w:rsid w:val="00D84E4A"/>
    <w:rsid w:val="00DA3339"/>
    <w:rsid w:val="00DA4540"/>
    <w:rsid w:val="00DA4D4D"/>
    <w:rsid w:val="00DA5252"/>
    <w:rsid w:val="00DA587E"/>
    <w:rsid w:val="00DB3052"/>
    <w:rsid w:val="00DB3C7D"/>
    <w:rsid w:val="00DC07E7"/>
    <w:rsid w:val="00DC2D17"/>
    <w:rsid w:val="00DC3F26"/>
    <w:rsid w:val="00DC3F62"/>
    <w:rsid w:val="00DD07EE"/>
    <w:rsid w:val="00DD1344"/>
    <w:rsid w:val="00DD442E"/>
    <w:rsid w:val="00DD4A5E"/>
    <w:rsid w:val="00DD5674"/>
    <w:rsid w:val="00DE23BF"/>
    <w:rsid w:val="00DE2613"/>
    <w:rsid w:val="00DE28F3"/>
    <w:rsid w:val="00DE3981"/>
    <w:rsid w:val="00DE40DD"/>
    <w:rsid w:val="00DE7755"/>
    <w:rsid w:val="00DF00CB"/>
    <w:rsid w:val="00DF059A"/>
    <w:rsid w:val="00DF060A"/>
    <w:rsid w:val="00DF5A28"/>
    <w:rsid w:val="00DF6B61"/>
    <w:rsid w:val="00DF6D19"/>
    <w:rsid w:val="00DF70F5"/>
    <w:rsid w:val="00DF7460"/>
    <w:rsid w:val="00E10EB6"/>
    <w:rsid w:val="00E2252C"/>
    <w:rsid w:val="00E23071"/>
    <w:rsid w:val="00E256A4"/>
    <w:rsid w:val="00E26768"/>
    <w:rsid w:val="00E270C0"/>
    <w:rsid w:val="00E27CD4"/>
    <w:rsid w:val="00E36D82"/>
    <w:rsid w:val="00E36EE8"/>
    <w:rsid w:val="00E4450F"/>
    <w:rsid w:val="00E460B9"/>
    <w:rsid w:val="00E476A7"/>
    <w:rsid w:val="00E55739"/>
    <w:rsid w:val="00E55E9E"/>
    <w:rsid w:val="00E6033A"/>
    <w:rsid w:val="00E67121"/>
    <w:rsid w:val="00E70BD6"/>
    <w:rsid w:val="00E7198D"/>
    <w:rsid w:val="00E735AF"/>
    <w:rsid w:val="00E748CA"/>
    <w:rsid w:val="00E74CA6"/>
    <w:rsid w:val="00E75E3D"/>
    <w:rsid w:val="00E90325"/>
    <w:rsid w:val="00E90AC9"/>
    <w:rsid w:val="00E92525"/>
    <w:rsid w:val="00E93DFD"/>
    <w:rsid w:val="00E96395"/>
    <w:rsid w:val="00E9731C"/>
    <w:rsid w:val="00E97346"/>
    <w:rsid w:val="00EA1C8B"/>
    <w:rsid w:val="00EA21E4"/>
    <w:rsid w:val="00EA4E4C"/>
    <w:rsid w:val="00EA5FCF"/>
    <w:rsid w:val="00EA7C70"/>
    <w:rsid w:val="00EB341A"/>
    <w:rsid w:val="00EB4271"/>
    <w:rsid w:val="00EB6C80"/>
    <w:rsid w:val="00EC0184"/>
    <w:rsid w:val="00EC2289"/>
    <w:rsid w:val="00EC5071"/>
    <w:rsid w:val="00EC7446"/>
    <w:rsid w:val="00ED0F72"/>
    <w:rsid w:val="00ED7646"/>
    <w:rsid w:val="00EE173F"/>
    <w:rsid w:val="00EE3274"/>
    <w:rsid w:val="00EE7E3E"/>
    <w:rsid w:val="00EF3C68"/>
    <w:rsid w:val="00EF63AB"/>
    <w:rsid w:val="00F017AF"/>
    <w:rsid w:val="00F041C4"/>
    <w:rsid w:val="00F06AD6"/>
    <w:rsid w:val="00F107E9"/>
    <w:rsid w:val="00F11FC2"/>
    <w:rsid w:val="00F12558"/>
    <w:rsid w:val="00F13605"/>
    <w:rsid w:val="00F1598C"/>
    <w:rsid w:val="00F159BD"/>
    <w:rsid w:val="00F20BC6"/>
    <w:rsid w:val="00F21E5A"/>
    <w:rsid w:val="00F23CC2"/>
    <w:rsid w:val="00F24017"/>
    <w:rsid w:val="00F24D9E"/>
    <w:rsid w:val="00F255FC"/>
    <w:rsid w:val="00F259B0"/>
    <w:rsid w:val="00F26A20"/>
    <w:rsid w:val="00F276C9"/>
    <w:rsid w:val="00F315E1"/>
    <w:rsid w:val="00F3471E"/>
    <w:rsid w:val="00F348A1"/>
    <w:rsid w:val="00F36C43"/>
    <w:rsid w:val="00F40690"/>
    <w:rsid w:val="00F43B8F"/>
    <w:rsid w:val="00F446F3"/>
    <w:rsid w:val="00F470BD"/>
    <w:rsid w:val="00F51785"/>
    <w:rsid w:val="00F530D7"/>
    <w:rsid w:val="00F541E6"/>
    <w:rsid w:val="00F55643"/>
    <w:rsid w:val="00F55EB9"/>
    <w:rsid w:val="00F56B4E"/>
    <w:rsid w:val="00F56D1E"/>
    <w:rsid w:val="00F61F77"/>
    <w:rsid w:val="00F62920"/>
    <w:rsid w:val="00F640BF"/>
    <w:rsid w:val="00F67A3D"/>
    <w:rsid w:val="00F70754"/>
    <w:rsid w:val="00F750BB"/>
    <w:rsid w:val="00F759C2"/>
    <w:rsid w:val="00F825CD"/>
    <w:rsid w:val="00F8316F"/>
    <w:rsid w:val="00F85DEE"/>
    <w:rsid w:val="00F879A1"/>
    <w:rsid w:val="00F92FC4"/>
    <w:rsid w:val="00F9793C"/>
    <w:rsid w:val="00F97E10"/>
    <w:rsid w:val="00FA0A43"/>
    <w:rsid w:val="00FA0C14"/>
    <w:rsid w:val="00FA1002"/>
    <w:rsid w:val="00FA25F8"/>
    <w:rsid w:val="00FB3BA6"/>
    <w:rsid w:val="00FB4715"/>
    <w:rsid w:val="00FB4B02"/>
    <w:rsid w:val="00FB619E"/>
    <w:rsid w:val="00FC24E2"/>
    <w:rsid w:val="00FC2D40"/>
    <w:rsid w:val="00FC3600"/>
    <w:rsid w:val="00FC565B"/>
    <w:rsid w:val="00FD5622"/>
    <w:rsid w:val="00FD6776"/>
    <w:rsid w:val="00FD6E73"/>
    <w:rsid w:val="00FE006E"/>
    <w:rsid w:val="00FE0CFD"/>
    <w:rsid w:val="00FE54D4"/>
    <w:rsid w:val="00FE572F"/>
    <w:rsid w:val="00FF0DF1"/>
    <w:rsid w:val="00FF11F6"/>
    <w:rsid w:val="00FF1648"/>
    <w:rsid w:val="00FF1E44"/>
    <w:rsid w:val="00FF2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B2A99DB"/>
  <w15:chartTrackingRefBased/>
  <w15:docId w15:val="{875960D9-4202-4A5E-BA1C-132D76576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A4A26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C211BE"/>
    <w:pPr>
      <w:keepLines w:val="0"/>
      <w:numPr>
        <w:numId w:val="1"/>
      </w:numPr>
      <w:tabs>
        <w:tab w:val="left" w:pos="720"/>
      </w:tabs>
      <w:spacing w:before="240"/>
      <w:outlineLvl w:val="0"/>
    </w:pPr>
    <w:rPr>
      <w:b/>
      <w:caps/>
      <w:kern w:val="28"/>
      <w:sz w:val="20"/>
      <w:szCs w:val="20"/>
    </w:rPr>
  </w:style>
  <w:style w:type="paragraph" w:styleId="Ttulo2">
    <w:name w:val="heading 2"/>
    <w:aliases w:val="TF-TÍTULO 2"/>
    <w:next w:val="TF-TEXTO"/>
    <w:autoRedefine/>
    <w:qFormat/>
    <w:rsid w:val="00CA3B74"/>
    <w:pPr>
      <w:keepNext/>
      <w:keepLines/>
      <w:numPr>
        <w:ilvl w:val="1"/>
        <w:numId w:val="1"/>
      </w:numPr>
      <w:spacing w:before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B05B40"/>
    <w:pPr>
      <w:keepNext/>
      <w:keepLines/>
      <w:numPr>
        <w:ilvl w:val="2"/>
        <w:numId w:val="1"/>
      </w:numPr>
      <w:spacing w:before="240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B05B40"/>
    <w:pPr>
      <w:keepNext/>
      <w:keepLines/>
      <w:numPr>
        <w:ilvl w:val="3"/>
        <w:numId w:val="1"/>
      </w:numPr>
      <w:spacing w:before="240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B05B40"/>
    <w:pPr>
      <w:keepNext/>
      <w:keepLines/>
      <w:numPr>
        <w:ilvl w:val="4"/>
        <w:numId w:val="1"/>
      </w:numPr>
      <w:spacing w:before="240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B05B40"/>
    <w:pPr>
      <w:spacing w:before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TTULOTCC">
    <w:name w:val="TF-TÍTULO TCC"/>
    <w:next w:val="Normal"/>
    <w:qFormat/>
    <w:rsid w:val="00BB3651"/>
    <w:pPr>
      <w:jc w:val="center"/>
    </w:pPr>
    <w:rPr>
      <w:b/>
      <w:caps/>
      <w:sz w:val="32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REFERNCIASTTULO">
    <w:name w:val="TF-REFERÊNCIAS TÍTULO"/>
    <w:basedOn w:val="Normal"/>
    <w:next w:val="TF-REFERNCIASITEM"/>
    <w:rsid w:val="008A4A26"/>
    <w:pPr>
      <w:keepLines w:val="0"/>
      <w:spacing w:before="240"/>
    </w:pPr>
    <w:rPr>
      <w:b/>
      <w:caps/>
      <w:sz w:val="20"/>
      <w:szCs w:val="20"/>
    </w:rPr>
  </w:style>
  <w:style w:type="paragraph" w:customStyle="1" w:styleId="TF-REFERNCIASITEM">
    <w:name w:val="TF-REFERÊNCIAS ITEM"/>
    <w:rsid w:val="005E1019"/>
    <w:pPr>
      <w:keepLines/>
      <w:spacing w:before="120"/>
    </w:pPr>
  </w:style>
  <w:style w:type="paragraph" w:customStyle="1" w:styleId="TF-SUBALNEAnvel1">
    <w:name w:val="TF-SUBALÍNEA nível 1"/>
    <w:basedOn w:val="TF-ALNEA"/>
    <w:rsid w:val="00B05B40"/>
    <w:pPr>
      <w:numPr>
        <w:ilvl w:val="1"/>
      </w:numPr>
      <w:spacing w:before="0"/>
    </w:pPr>
    <w:rPr>
      <w:rFonts w:ascii="Times" w:hAnsi="Times"/>
    </w:rPr>
  </w:style>
  <w:style w:type="paragraph" w:customStyle="1" w:styleId="TF-ALNEA">
    <w:name w:val="TF-ALÍNEA"/>
    <w:qFormat/>
    <w:rsid w:val="00B05B40"/>
    <w:pPr>
      <w:widowControl w:val="0"/>
      <w:numPr>
        <w:numId w:val="2"/>
      </w:numPr>
      <w:spacing w:before="120"/>
      <w:contextualSpacing/>
      <w:jc w:val="both"/>
    </w:p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TTULOAPNDICE">
    <w:name w:val="TF-TÍTULO APÊNDICE"/>
    <w:next w:val="TF-TEXTO"/>
    <w:rsid w:val="004F3135"/>
    <w:pPr>
      <w:keepNext/>
      <w:pageBreakBefore/>
      <w:spacing w:before="240"/>
      <w:jc w:val="both"/>
    </w:pPr>
    <w:rPr>
      <w:b/>
      <w:caps/>
    </w:rPr>
  </w:style>
  <w:style w:type="paragraph" w:customStyle="1" w:styleId="TF-TTULOANEXO">
    <w:name w:val="TF-TÍTULO ANEXO"/>
    <w:next w:val="TF-TEXTO"/>
    <w:rsid w:val="004F3135"/>
    <w:pPr>
      <w:keepNext/>
      <w:pageBreakBefore/>
      <w:spacing w:before="240"/>
      <w:jc w:val="both"/>
    </w:pPr>
    <w:rPr>
      <w:b/>
    </w:rPr>
  </w:style>
  <w:style w:type="paragraph" w:customStyle="1" w:styleId="TF-FONTE">
    <w:name w:val="TF-FONTE"/>
    <w:next w:val="Normal"/>
    <w:qFormat/>
    <w:rsid w:val="00CC7608"/>
    <w:pPr>
      <w:jc w:val="center"/>
    </w:pPr>
    <w:rPr>
      <w:sz w:val="18"/>
    </w:rPr>
  </w:style>
  <w:style w:type="paragraph" w:customStyle="1" w:styleId="TF-LEGENDA">
    <w:name w:val="TF-LEGENDA"/>
    <w:basedOn w:val="Normal"/>
    <w:next w:val="Normal"/>
    <w:qFormat/>
    <w:rsid w:val="001B7764"/>
    <w:pPr>
      <w:spacing w:before="60" w:after="20"/>
      <w:jc w:val="center"/>
      <w:outlineLvl w:val="0"/>
    </w:pPr>
    <w:rPr>
      <w:sz w:val="20"/>
      <w:szCs w:val="20"/>
    </w:rPr>
  </w:style>
  <w:style w:type="paragraph" w:customStyle="1" w:styleId="TF-CITAO">
    <w:name w:val="TF-CITAÇÃO"/>
    <w:next w:val="TF-TEXTO"/>
    <w:qFormat/>
    <w:rsid w:val="008A4A26"/>
    <w:pPr>
      <w:widowControl w:val="0"/>
      <w:spacing w:before="120" w:after="120"/>
      <w:ind w:left="2268"/>
      <w:jc w:val="both"/>
    </w:pPr>
    <w:rPr>
      <w:sz w:val="18"/>
    </w:r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Analticoilustraes-tabelas">
    <w:name w:val="Analítico ilustrações-tabelas"/>
    <w:basedOn w:val="Sumrio1"/>
    <w:pPr>
      <w:ind w:left="1247" w:hanging="1247"/>
    </w:pPr>
    <w:rPr>
      <w:caps w:val="0"/>
    </w:rPr>
  </w:style>
  <w:style w:type="paragraph" w:customStyle="1" w:styleId="TF-TEXTO-QUADRO">
    <w:name w:val="TF-TEXTO-QUADRO"/>
    <w:qFormat/>
    <w:rsid w:val="006C4279"/>
    <w:pPr>
      <w:keepLines/>
    </w:pPr>
  </w:style>
  <w:style w:type="paragraph" w:customStyle="1" w:styleId="TF-CDIGO-FONTE">
    <w:name w:val="TF-CÓDIGO-FONTE"/>
    <w:qFormat/>
    <w:rsid w:val="008A4A26"/>
    <w:pPr>
      <w:keepNext/>
      <w:keepLines/>
    </w:pPr>
    <w:rPr>
      <w:rFonts w:ascii="Courier" w:hAnsi="Courier"/>
      <w:sz w:val="18"/>
      <w:lang w:val="en-US"/>
    </w:rPr>
  </w:style>
  <w:style w:type="paragraph" w:customStyle="1" w:styleId="TF-TEXTO-QUADRO-Centralizado">
    <w:name w:val="TF-TEXTO-QUADRO-Centralizado"/>
    <w:basedOn w:val="Normal"/>
    <w:rsid w:val="00B05B40"/>
    <w:pPr>
      <w:jc w:val="center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-QUADRO-Direita">
    <w:name w:val="TF-TEXTO-QUADRO-Direita"/>
    <w:basedOn w:val="Normal"/>
    <w:rsid w:val="00B05B40"/>
    <w:pPr>
      <w:jc w:val="right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FIGURA">
    <w:name w:val="TF-FIGURA"/>
    <w:basedOn w:val="TF-TEXTO"/>
    <w:qFormat/>
    <w:rsid w:val="004B0996"/>
    <w:pPr>
      <w:keepNext/>
      <w:spacing w:before="20" w:after="20"/>
      <w:ind w:firstLine="0"/>
      <w:jc w:val="center"/>
    </w:pPr>
  </w:style>
  <w:style w:type="character" w:customStyle="1" w:styleId="TF-COURIER9">
    <w:name w:val="TF-COURIER 9"/>
    <w:qFormat/>
    <w:rsid w:val="008A4A26"/>
    <w:rPr>
      <w:rFonts w:ascii="Courier New" w:hAnsi="Courier New"/>
      <w:sz w:val="18"/>
    </w:rPr>
  </w:style>
  <w:style w:type="paragraph" w:styleId="Legenda">
    <w:name w:val="caption"/>
    <w:basedOn w:val="Normal"/>
    <w:next w:val="Normal"/>
    <w:uiPriority w:val="35"/>
    <w:qFormat/>
    <w:rsid w:val="00A73C5A"/>
    <w:rPr>
      <w:b/>
      <w:bCs/>
      <w:sz w:val="20"/>
      <w:szCs w:val="20"/>
    </w:rPr>
  </w:style>
  <w:style w:type="paragraph" w:customStyle="1" w:styleId="TF-AUTORES">
    <w:name w:val="TF-AUTORES"/>
    <w:basedOn w:val="Normal"/>
    <w:rsid w:val="00EC5071"/>
    <w:pPr>
      <w:keepNext w:val="0"/>
      <w:keepLines w:val="0"/>
      <w:tabs>
        <w:tab w:val="left" w:pos="720"/>
      </w:tabs>
      <w:spacing w:before="120" w:after="120"/>
      <w:jc w:val="center"/>
    </w:pPr>
    <w:rPr>
      <w:rFonts w:ascii="Times" w:hAnsi="Times"/>
      <w:b/>
      <w:lang w:val="en-US"/>
    </w:rPr>
  </w:style>
  <w:style w:type="paragraph" w:customStyle="1" w:styleId="TF-RESUMO">
    <w:name w:val="TF-RESUMO"/>
    <w:basedOn w:val="Normal"/>
    <w:rsid w:val="005E4D96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PALAVRASCHAVE">
    <w:name w:val="TF-PALAVRAS CHAVE"/>
    <w:basedOn w:val="Normal"/>
    <w:rsid w:val="00D804E0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INSTITUICAO">
    <w:name w:val="TF-INSTITUICAO"/>
    <w:basedOn w:val="Normal"/>
    <w:rsid w:val="00EC5071"/>
    <w:pPr>
      <w:jc w:val="center"/>
    </w:pPr>
    <w:rPr>
      <w:sz w:val="20"/>
    </w:rPr>
  </w:style>
  <w:style w:type="paragraph" w:customStyle="1" w:styleId="TF-EMAIL">
    <w:name w:val="TF-EMAIL"/>
    <w:basedOn w:val="Normal"/>
    <w:rsid w:val="004F628A"/>
    <w:pPr>
      <w:spacing w:before="120"/>
      <w:jc w:val="center"/>
    </w:pPr>
    <w:rPr>
      <w:rFonts w:ascii="Courier New" w:hAnsi="Courier New"/>
      <w:sz w:val="18"/>
    </w:rPr>
  </w:style>
  <w:style w:type="character" w:customStyle="1" w:styleId="CabealhoChar">
    <w:name w:val="Cabeçalho Char"/>
    <w:link w:val="Cabealho"/>
    <w:uiPriority w:val="99"/>
    <w:rsid w:val="00EC5071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4F628A"/>
    <w:rPr>
      <w:sz w:val="24"/>
      <w:szCs w:val="24"/>
    </w:rPr>
  </w:style>
  <w:style w:type="character" w:customStyle="1" w:styleId="normaltextrun">
    <w:name w:val="normaltextrun"/>
    <w:basedOn w:val="Fontepargpadro"/>
    <w:rsid w:val="000A61AE"/>
  </w:style>
  <w:style w:type="character" w:customStyle="1" w:styleId="eop">
    <w:name w:val="eop"/>
    <w:basedOn w:val="Fontepargpadro"/>
    <w:rsid w:val="000A61AE"/>
  </w:style>
  <w:style w:type="paragraph" w:customStyle="1" w:styleId="paragraph">
    <w:name w:val="paragraph"/>
    <w:basedOn w:val="Normal"/>
    <w:rsid w:val="000A61AE"/>
    <w:pPr>
      <w:keepNext w:val="0"/>
      <w:keepLines w:val="0"/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qFormat/>
    <w:rsid w:val="0090363F"/>
    <w:pPr>
      <w:ind w:left="720"/>
      <w:contextualSpacing/>
    </w:pPr>
  </w:style>
  <w:style w:type="character" w:customStyle="1" w:styleId="pl-k">
    <w:name w:val="pl-k"/>
    <w:basedOn w:val="Fontepargpadro"/>
    <w:rsid w:val="00786FB1"/>
  </w:style>
  <w:style w:type="character" w:customStyle="1" w:styleId="pl-en">
    <w:name w:val="pl-en"/>
    <w:basedOn w:val="Fontepargpadro"/>
    <w:rsid w:val="00786FB1"/>
  </w:style>
  <w:style w:type="character" w:customStyle="1" w:styleId="pl-c1">
    <w:name w:val="pl-c1"/>
    <w:basedOn w:val="Fontepargpadro"/>
    <w:rsid w:val="00786FB1"/>
  </w:style>
  <w:style w:type="character" w:customStyle="1" w:styleId="pl-s">
    <w:name w:val="pl-s"/>
    <w:basedOn w:val="Fontepargpadro"/>
    <w:rsid w:val="00786FB1"/>
  </w:style>
  <w:style w:type="character" w:styleId="Refdecomentrio">
    <w:name w:val="annotation reference"/>
    <w:basedOn w:val="Fontepargpadro"/>
    <w:uiPriority w:val="99"/>
    <w:semiHidden/>
    <w:unhideWhenUsed/>
    <w:rsid w:val="00486C6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86C60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86C60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86C6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86C6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0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image" Target="media/image12.jpe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7.jpeg"/><Relationship Id="rId34" Type="http://schemas.openxmlformats.org/officeDocument/2006/relationships/image" Target="media/image20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38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10.jpeg"/><Relationship Id="rId32" Type="http://schemas.openxmlformats.org/officeDocument/2006/relationships/image" Target="media/image18.jpe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6F57E120448D5408DD1F3F7D54D42EF" ma:contentTypeVersion="13" ma:contentTypeDescription="Crie um novo documento." ma:contentTypeScope="" ma:versionID="3ce45a2ce64950c44be99023841ad867">
  <xsd:schema xmlns:xsd="http://www.w3.org/2001/XMLSchema" xmlns:xs="http://www.w3.org/2001/XMLSchema" xmlns:p="http://schemas.microsoft.com/office/2006/metadata/properties" xmlns:ns3="cc68f815-8d56-42c2-8b83-52fbee88bec9" xmlns:ns4="3fe2a109-6707-4a83-8c4b-9f4c1f69cee3" targetNamespace="http://schemas.microsoft.com/office/2006/metadata/properties" ma:root="true" ma:fieldsID="a07956be990d713fa51ae0611831a66d" ns3:_="" ns4:_="">
    <xsd:import namespace="cc68f815-8d56-42c2-8b83-52fbee88bec9"/>
    <xsd:import namespace="3fe2a109-6707-4a83-8c4b-9f4c1f69cee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68f815-8d56-42c2-8b83-52fbee88bec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e2a109-6707-4a83-8c4b-9f4c1f69cee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2B827772-E1CC-4349-9FCB-FE8674A2EA9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CDDB9C4-7AB1-4223-9385-6867F10081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68f815-8d56-42c2-8b83-52fbee88bec9"/>
    <ds:schemaRef ds:uri="3fe2a109-6707-4a83-8c4b-9f4c1f69ce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DA352C3-1804-4B1A-A44A-0C8F651EBE5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826A76A-EF47-467B-A493-16F282D8C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1534</TotalTime>
  <Pages>21</Pages>
  <Words>7019</Words>
  <Characters>37908</Characters>
  <Application>Microsoft Office Word</Application>
  <DocSecurity>0</DocSecurity>
  <Lines>315</Lines>
  <Paragraphs>89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44838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Caroline Belli Regalin</cp:lastModifiedBy>
  <cp:revision>424</cp:revision>
  <cp:lastPrinted>2013-08-27T11:47:00Z</cp:lastPrinted>
  <dcterms:created xsi:type="dcterms:W3CDTF">2021-11-10T01:12:00Z</dcterms:created>
  <dcterms:modified xsi:type="dcterms:W3CDTF">2021-11-26T00:43:00Z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0x01010066F57E120448D5408DD1F3F7D54D42EF</vt:lpwstr>
  </property>
</Properties>
</file>