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14:paraId="766477DC" w14:textId="77777777">
        <w:trPr>
          <w:trHeight w:hRule="exact" w:val="1560"/>
          <w:jc w:val="center"/>
        </w:trPr>
        <w:tc>
          <w:tcPr>
            <w:tcW w:w="9212" w:type="dxa"/>
          </w:tcPr>
          <w:p w14:paraId="57EB2618" w14:textId="77777777" w:rsidR="00F255FC" w:rsidRDefault="006506F4">
            <w:pPr>
              <w:pStyle w:val="TF-xpre-capaCABEALHO"/>
            </w:pPr>
            <w:r>
              <w:t>u</w:t>
            </w:r>
            <w:r w:rsidR="00F255FC">
              <w:t>NIVERSIDADE REGIONAL DE BLUMENAU</w:t>
            </w:r>
          </w:p>
          <w:p w14:paraId="732140DB" w14:textId="77777777" w:rsidR="00F255FC" w:rsidRDefault="00F255FC">
            <w:pPr>
              <w:pStyle w:val="TF-xpre-capaCABEALHO"/>
            </w:pPr>
            <w:r>
              <w:t>CENTRO DE CIÊNCIAS EXATAS E NATURAIS</w:t>
            </w:r>
          </w:p>
          <w:p w14:paraId="5DC1FF1A" w14:textId="77777777" w:rsidR="00F255FC" w:rsidRDefault="00F255FC" w:rsidP="00141515">
            <w:pPr>
              <w:pStyle w:val="TF-xpre-capaCABEALHO"/>
            </w:pPr>
            <w:r>
              <w:t xml:space="preserve">CURsO DE </w:t>
            </w:r>
            <w:r w:rsidR="00141515">
              <w:t>SISTEMAS DE INFORMAÇÃO</w:t>
            </w:r>
            <w:r>
              <w:t xml:space="preserve"> – BACHARELADO </w:t>
            </w:r>
          </w:p>
        </w:tc>
      </w:tr>
      <w:tr w:rsidR="00F255FC" w14:paraId="36F7292A" w14:textId="77777777">
        <w:trPr>
          <w:trHeight w:hRule="exact" w:val="11494"/>
          <w:jc w:val="center"/>
        </w:trPr>
        <w:tc>
          <w:tcPr>
            <w:tcW w:w="9212" w:type="dxa"/>
          </w:tcPr>
          <w:p w14:paraId="075736F3" w14:textId="6D0251B5" w:rsidR="00F255FC" w:rsidRDefault="00FE650D">
            <w:pPr>
              <w:pStyle w:val="TF-xpre-capaTTULO"/>
            </w:pPr>
            <w:r>
              <w:t>JOGO DA MEMÓRIA</w:t>
            </w:r>
            <w:r w:rsidR="00F255FC">
              <w:t xml:space="preserve">: </w:t>
            </w:r>
            <w:r>
              <w:t>dESENVOLVIMENTO DE SKIL COM CONCEITOS DO JOGO GENIUS</w:t>
            </w:r>
          </w:p>
          <w:p w14:paraId="37E3BDDA" w14:textId="47C758EE" w:rsidR="00F255FC" w:rsidRDefault="00FE650D">
            <w:pPr>
              <w:pStyle w:val="TF-xpre-capaAUTOR"/>
            </w:pPr>
            <w:r>
              <w:t>rAFAEL DOS SANTOS RODRIGUES</w:t>
            </w:r>
          </w:p>
        </w:tc>
      </w:tr>
      <w:tr w:rsidR="00F255FC" w14:paraId="626FD40F" w14:textId="77777777">
        <w:trPr>
          <w:trHeight w:hRule="exact" w:val="867"/>
          <w:jc w:val="center"/>
        </w:trPr>
        <w:tc>
          <w:tcPr>
            <w:tcW w:w="9212" w:type="dxa"/>
          </w:tcPr>
          <w:p w14:paraId="42F30959" w14:textId="77777777" w:rsidR="00F255FC" w:rsidRDefault="00F255FC">
            <w:pPr>
              <w:pStyle w:val="TF-xpre-capaLOCAL"/>
            </w:pPr>
            <w:r>
              <w:t>bLUMENAU</w:t>
            </w:r>
          </w:p>
          <w:p w14:paraId="00BA740D" w14:textId="3760DAB4" w:rsidR="00F255FC" w:rsidRDefault="00FA6F42">
            <w:pPr>
              <w:pStyle w:val="TF-xpre-capaANO"/>
            </w:pPr>
            <w:r>
              <w:t>202</w:t>
            </w:r>
            <w:r w:rsidR="00A350D7">
              <w:t>2</w:t>
            </w:r>
          </w:p>
          <w:p w14:paraId="0C02CC99" w14:textId="77777777" w:rsidR="00F255FC" w:rsidRDefault="00F255FC" w:rsidP="00497EF6">
            <w:pPr>
              <w:pStyle w:val="TF-xpre-capaID"/>
            </w:pPr>
          </w:p>
        </w:tc>
      </w:tr>
    </w:tbl>
    <w:p w14:paraId="77273DEB" w14:textId="77777777" w:rsidR="00F255FC" w:rsidRDefault="00F255FC">
      <w:pPr>
        <w:pStyle w:val="TF-xpre-folharostoAUTOR"/>
        <w:sectPr w:rsidR="00F255FC" w:rsidSect="000F77E3">
          <w:headerReference w:type="even" r:id="rId11"/>
          <w:headerReference w:type="default" r:id="rId12"/>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14:paraId="45A7A7F4" w14:textId="77777777">
        <w:trPr>
          <w:trHeight w:hRule="exact" w:val="13046"/>
        </w:trPr>
        <w:tc>
          <w:tcPr>
            <w:tcW w:w="9212" w:type="dxa"/>
            <w:tcBorders>
              <w:top w:val="nil"/>
              <w:left w:val="nil"/>
              <w:bottom w:val="nil"/>
              <w:right w:val="nil"/>
            </w:tcBorders>
          </w:tcPr>
          <w:p w14:paraId="377F4946" w14:textId="344CA283" w:rsidR="00F255FC" w:rsidRDefault="00FE650D">
            <w:pPr>
              <w:pStyle w:val="TF-xpre-folharostoAUTOR"/>
            </w:pPr>
            <w:r>
              <w:lastRenderedPageBreak/>
              <w:t>RAFAEL DOS SANTOS RODRIGUES</w:t>
            </w:r>
          </w:p>
          <w:p w14:paraId="292AC14C" w14:textId="63529A05" w:rsidR="00F255FC" w:rsidRDefault="00FE650D">
            <w:pPr>
              <w:pStyle w:val="TF-xpre-folharostoTTULO"/>
            </w:pPr>
            <w:r>
              <w:t>jOGO DA MEMÓRIA</w:t>
            </w:r>
            <w:r w:rsidR="00F255FC">
              <w:t xml:space="preserve">: </w:t>
            </w:r>
            <w:r>
              <w:t>DESENVOLVIMENTO DE SKILL COM CONCEITOS DO JOGO GENIUS</w:t>
            </w:r>
          </w:p>
          <w:p w14:paraId="6846434B" w14:textId="77777777"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w:t>
            </w:r>
            <w:r w:rsidR="00141515">
              <w:t>Sistemas de Informação</w:t>
            </w:r>
            <w:r w:rsidR="0002602F">
              <w:t xml:space="preserve"> do Centro de Ciências Exatas e Naturais da Universidade </w:t>
            </w:r>
            <w:r>
              <w:t xml:space="preserve">Regional de Blumenau </w:t>
            </w:r>
            <w:r w:rsidR="00F92FC4">
              <w:t xml:space="preserve">como requisito parcial para a obtenção do grau de Bacharel em </w:t>
            </w:r>
            <w:r w:rsidR="00141515">
              <w:t>Sistemas de Informação</w:t>
            </w:r>
            <w:r>
              <w:t>.</w:t>
            </w:r>
          </w:p>
          <w:p w14:paraId="6A908769" w14:textId="6CCC928B" w:rsidR="00F255FC" w:rsidRDefault="00F255FC" w:rsidP="00C96325">
            <w:pPr>
              <w:pStyle w:val="TF-xpre-folharostoORIENTADOR"/>
            </w:pPr>
            <w:proofErr w:type="spellStart"/>
            <w:r>
              <w:t>Prof</w:t>
            </w:r>
            <w:proofErr w:type="spellEnd"/>
            <w:r w:rsidR="00C96325">
              <w:t>(a)</w:t>
            </w:r>
            <w:r>
              <w:t xml:space="preserve">. </w:t>
            </w:r>
            <w:r w:rsidR="00FE650D">
              <w:t>Dalton Solano dos Reis</w:t>
            </w:r>
            <w:r>
              <w:t xml:space="preserve"> - Orientador</w:t>
            </w:r>
          </w:p>
        </w:tc>
      </w:tr>
      <w:tr w:rsidR="00F255FC" w14:paraId="15E25DC0" w14:textId="77777777" w:rsidTr="007D392B">
        <w:trPr>
          <w:trHeight w:hRule="exact" w:val="839"/>
        </w:trPr>
        <w:tc>
          <w:tcPr>
            <w:tcW w:w="9212" w:type="dxa"/>
            <w:tcBorders>
              <w:top w:val="nil"/>
              <w:left w:val="nil"/>
              <w:bottom w:val="nil"/>
              <w:right w:val="nil"/>
            </w:tcBorders>
          </w:tcPr>
          <w:p w14:paraId="4BE30931" w14:textId="77777777" w:rsidR="00F255FC" w:rsidRDefault="00F255FC">
            <w:pPr>
              <w:pStyle w:val="TF-xpre-folharostoLOCAL"/>
            </w:pPr>
            <w:r>
              <w:t>bLUMENAU</w:t>
            </w:r>
          </w:p>
          <w:p w14:paraId="5FE47690" w14:textId="0D2A7863" w:rsidR="00F255FC" w:rsidRDefault="00FA6F42">
            <w:pPr>
              <w:pStyle w:val="TF-xpre-folharostoANO"/>
            </w:pPr>
            <w:r>
              <w:t>202</w:t>
            </w:r>
            <w:r w:rsidR="00A350D7">
              <w:t>2</w:t>
            </w:r>
          </w:p>
          <w:p w14:paraId="5AA56361" w14:textId="77777777" w:rsidR="00F255FC" w:rsidRDefault="00F255FC">
            <w:pPr>
              <w:pStyle w:val="TF-xpre-folharostoID"/>
            </w:pPr>
          </w:p>
        </w:tc>
      </w:tr>
      <w:tr w:rsidR="00F255FC" w:rsidRPr="007D392B" w14:paraId="5699C7B1" w14:textId="77777777" w:rsidTr="007D392B">
        <w:trPr>
          <w:trHeight w:hRule="exact" w:val="13471"/>
        </w:trPr>
        <w:tc>
          <w:tcPr>
            <w:tcW w:w="9212" w:type="dxa"/>
            <w:tcBorders>
              <w:top w:val="nil"/>
              <w:left w:val="nil"/>
              <w:bottom w:val="nil"/>
              <w:right w:val="nil"/>
            </w:tcBorders>
          </w:tcPr>
          <w:p w14:paraId="28335C9A" w14:textId="77777777" w:rsidR="007D392B" w:rsidRDefault="007D392B" w:rsidP="007D392B">
            <w:pPr>
              <w:pStyle w:val="TF-xpre-folhaaprovaoFUNO"/>
              <w:jc w:val="center"/>
              <w:rPr>
                <w:sz w:val="48"/>
                <w:szCs w:val="48"/>
              </w:rPr>
            </w:pPr>
          </w:p>
          <w:p w14:paraId="55744F38" w14:textId="77777777" w:rsidR="007D392B" w:rsidRDefault="007D392B" w:rsidP="007D392B">
            <w:pPr>
              <w:pStyle w:val="TF-xpre-folhaaprovaoFUNO"/>
              <w:jc w:val="center"/>
              <w:rPr>
                <w:sz w:val="48"/>
                <w:szCs w:val="48"/>
              </w:rPr>
            </w:pPr>
          </w:p>
          <w:p w14:paraId="6A0FF7ED" w14:textId="77777777" w:rsidR="007D392B" w:rsidRDefault="007D392B" w:rsidP="007D392B">
            <w:pPr>
              <w:pStyle w:val="TF-xpre-folhaaprovaoFUNO"/>
              <w:jc w:val="center"/>
              <w:rPr>
                <w:sz w:val="48"/>
                <w:szCs w:val="48"/>
              </w:rPr>
            </w:pPr>
          </w:p>
          <w:p w14:paraId="01A71E1C" w14:textId="77777777" w:rsidR="007D392B" w:rsidRDefault="007D392B" w:rsidP="007D392B">
            <w:pPr>
              <w:pStyle w:val="TF-xpre-folhaaprovaoFUNO"/>
              <w:jc w:val="center"/>
              <w:rPr>
                <w:sz w:val="48"/>
                <w:szCs w:val="48"/>
              </w:rPr>
            </w:pPr>
          </w:p>
          <w:p w14:paraId="033AD7F1" w14:textId="77777777" w:rsidR="007D392B" w:rsidRDefault="007D392B" w:rsidP="007D392B">
            <w:pPr>
              <w:pStyle w:val="TF-xpre-folhaaprovaoFUNO"/>
              <w:jc w:val="center"/>
              <w:rPr>
                <w:sz w:val="48"/>
                <w:szCs w:val="48"/>
              </w:rPr>
            </w:pPr>
          </w:p>
          <w:p w14:paraId="037ADBC6" w14:textId="77777777" w:rsidR="007D392B" w:rsidRDefault="007D392B" w:rsidP="007D392B">
            <w:pPr>
              <w:pStyle w:val="TF-xpre-folhaaprovaoFUNO"/>
              <w:jc w:val="center"/>
              <w:rPr>
                <w:sz w:val="48"/>
                <w:szCs w:val="48"/>
              </w:rPr>
            </w:pPr>
          </w:p>
          <w:p w14:paraId="1B4DE1C8" w14:textId="77777777" w:rsidR="007D392B" w:rsidRDefault="007D392B" w:rsidP="007D392B">
            <w:pPr>
              <w:pStyle w:val="TF-xpre-folhaaprovaoFUNO"/>
              <w:jc w:val="center"/>
              <w:rPr>
                <w:sz w:val="48"/>
                <w:szCs w:val="48"/>
              </w:rPr>
            </w:pPr>
          </w:p>
          <w:p w14:paraId="15DB6C41" w14:textId="77777777" w:rsidR="00F255FC" w:rsidRPr="007D392B" w:rsidRDefault="007D392B" w:rsidP="007D392B">
            <w:pPr>
              <w:pStyle w:val="TF-xpre-folhaaprovaoFUNO"/>
              <w:jc w:val="center"/>
              <w:rPr>
                <w:sz w:val="48"/>
                <w:szCs w:val="48"/>
              </w:rPr>
            </w:pPr>
            <w:r w:rsidRPr="007D392B">
              <w:rPr>
                <w:sz w:val="48"/>
                <w:szCs w:val="48"/>
              </w:rPr>
              <w:t>Esta página deverá ser substituída pela folha de assinaturas entregue na Banca.</w:t>
            </w:r>
          </w:p>
          <w:p w14:paraId="1DD4B5A2" w14:textId="77777777" w:rsidR="007D392B" w:rsidRPr="007D392B" w:rsidRDefault="007D392B" w:rsidP="007D392B">
            <w:pPr>
              <w:pStyle w:val="TF-xpre-folhaaprovaoFUNO"/>
              <w:jc w:val="center"/>
              <w:rPr>
                <w:sz w:val="48"/>
                <w:szCs w:val="48"/>
              </w:rPr>
            </w:pPr>
          </w:p>
          <w:p w14:paraId="0448CE4A" w14:textId="77777777" w:rsidR="007D392B" w:rsidRDefault="007D392B" w:rsidP="007D392B">
            <w:pPr>
              <w:pStyle w:val="TF-xpre-folhaaprovaoFUNO"/>
              <w:jc w:val="center"/>
              <w:rPr>
                <w:sz w:val="48"/>
                <w:szCs w:val="48"/>
              </w:rPr>
            </w:pPr>
            <w:r w:rsidRPr="007D392B">
              <w:rPr>
                <w:sz w:val="48"/>
                <w:szCs w:val="48"/>
              </w:rPr>
              <w:t>Digitalize a folha e cole aqui</w:t>
            </w:r>
            <w:r>
              <w:rPr>
                <w:sz w:val="48"/>
                <w:szCs w:val="48"/>
              </w:rPr>
              <w:t xml:space="preserve"> para a entrega da versão final do TCC</w:t>
            </w:r>
            <w:r w:rsidRPr="007D392B">
              <w:rPr>
                <w:sz w:val="48"/>
                <w:szCs w:val="48"/>
              </w:rPr>
              <w:t xml:space="preserve">. </w:t>
            </w:r>
          </w:p>
          <w:p w14:paraId="781E9677" w14:textId="77777777" w:rsidR="007D392B" w:rsidRDefault="007D392B" w:rsidP="007D392B">
            <w:pPr>
              <w:pStyle w:val="TF-xpre-folhaaprovaoFUNO"/>
              <w:jc w:val="center"/>
              <w:rPr>
                <w:sz w:val="48"/>
                <w:szCs w:val="48"/>
              </w:rPr>
            </w:pPr>
          </w:p>
          <w:p w14:paraId="487F4C2A" w14:textId="77777777" w:rsidR="007D392B" w:rsidRPr="007D392B" w:rsidRDefault="007D392B" w:rsidP="007D392B">
            <w:pPr>
              <w:pStyle w:val="TF-xpre-folhaaprovaoFUNO"/>
              <w:jc w:val="center"/>
              <w:rPr>
                <w:sz w:val="48"/>
                <w:szCs w:val="48"/>
              </w:rPr>
            </w:pPr>
            <w:r w:rsidRPr="007D392B">
              <w:rPr>
                <w:sz w:val="48"/>
                <w:szCs w:val="48"/>
              </w:rPr>
              <w:t>Atenção</w:t>
            </w:r>
            <w:r>
              <w:rPr>
                <w:sz w:val="48"/>
                <w:szCs w:val="48"/>
              </w:rPr>
              <w:t xml:space="preserve">: não ultrapasse </w:t>
            </w:r>
            <w:r w:rsidRPr="007D392B">
              <w:rPr>
                <w:sz w:val="48"/>
                <w:szCs w:val="48"/>
              </w:rPr>
              <w:t>as margens!</w:t>
            </w:r>
          </w:p>
        </w:tc>
      </w:tr>
      <w:tr w:rsidR="00F255FC" w14:paraId="4EF804E1" w14:textId="77777777" w:rsidTr="007D392B">
        <w:trPr>
          <w:trHeight w:hRule="exact" w:val="412"/>
        </w:trPr>
        <w:tc>
          <w:tcPr>
            <w:tcW w:w="9212" w:type="dxa"/>
            <w:tcBorders>
              <w:top w:val="nil"/>
              <w:left w:val="nil"/>
              <w:bottom w:val="nil"/>
              <w:right w:val="nil"/>
            </w:tcBorders>
          </w:tcPr>
          <w:p w14:paraId="648EA25F" w14:textId="77777777" w:rsidR="00F255FC" w:rsidRDefault="00F255FC">
            <w:pPr>
              <w:pStyle w:val="TF-xpre-folhaaprovaoDATA"/>
            </w:pPr>
          </w:p>
        </w:tc>
      </w:tr>
    </w:tbl>
    <w:p w14:paraId="7B2E47C8" w14:textId="77777777" w:rsidR="00215872" w:rsidRDefault="00215872" w:rsidP="00215872">
      <w:pPr>
        <w:pStyle w:val="TF-xpre-dedicatria"/>
      </w:pPr>
    </w:p>
    <w:p w14:paraId="5A6485DC" w14:textId="77777777" w:rsidR="00FE650D" w:rsidRDefault="00FE650D" w:rsidP="00FE650D">
      <w:pPr>
        <w:pStyle w:val="TF-xpre-dedicatria"/>
      </w:pPr>
      <w:r>
        <w:t>Dedico este trabalho aos meus familiares e a todas as pessoas que me ajudaram nesta trajetória.</w:t>
      </w:r>
    </w:p>
    <w:p w14:paraId="7F760B93" w14:textId="77777777" w:rsidR="00F255FC" w:rsidRDefault="00F255FC">
      <w:pPr>
        <w:pStyle w:val="TF-xpre-agradecimentosTTULO"/>
      </w:pPr>
      <w:r>
        <w:lastRenderedPageBreak/>
        <w:t>AGRADECIMENTOS</w:t>
      </w:r>
    </w:p>
    <w:p w14:paraId="6EA714EA" w14:textId="3984AF41" w:rsidR="00AE08DB" w:rsidRDefault="009D30FA">
      <w:pPr>
        <w:pStyle w:val="TF-xpre-agradecimentosTEXTO"/>
      </w:pPr>
      <w:r>
        <w:t xml:space="preserve"> </w:t>
      </w:r>
      <w:r w:rsidR="00AE08DB">
        <w:t>[Colocar menções a quem tenha contribuído, de alguma forma, para a realização do trabalho.]</w:t>
      </w:r>
    </w:p>
    <w:p w14:paraId="32442429" w14:textId="7B2C00AC" w:rsidR="00215872" w:rsidRDefault="00215872">
      <w:pPr>
        <w:pStyle w:val="TF-xpre-agradecimentosTEXTO"/>
      </w:pPr>
      <w:r>
        <w:br w:type="page"/>
      </w:r>
    </w:p>
    <w:p w14:paraId="774790CA" w14:textId="77777777" w:rsidR="00FE650D" w:rsidRDefault="00FE650D" w:rsidP="00FE650D">
      <w:pPr>
        <w:pStyle w:val="TF-xpre-epgrafeTEXTO"/>
      </w:pPr>
      <w:r>
        <w:t>Não importa o quão lentamente você vai, desde que você não pare.</w:t>
      </w:r>
    </w:p>
    <w:p w14:paraId="0F8A9A9C" w14:textId="77777777" w:rsidR="00FE650D" w:rsidRDefault="00FE650D" w:rsidP="00FE650D">
      <w:pPr>
        <w:pStyle w:val="TF-xpre-epgrafeAUTOR"/>
      </w:pPr>
      <w:r>
        <w:t>Confúcio</w:t>
      </w:r>
    </w:p>
    <w:p w14:paraId="04D9FF03" w14:textId="77777777" w:rsidR="00F255FC" w:rsidRDefault="00F255FC">
      <w:pPr>
        <w:pStyle w:val="TF-xpre-resumoTTULO"/>
      </w:pPr>
      <w:r>
        <w:lastRenderedPageBreak/>
        <w:t>RESUMO</w:t>
      </w:r>
    </w:p>
    <w:p w14:paraId="3A18CA04" w14:textId="77777777"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14:paraId="640AD092" w14:textId="77777777" w:rsidR="00F255FC" w:rsidRDefault="00F255FC" w:rsidP="005A4952">
      <w:pPr>
        <w:pStyle w:val="TF-xpre-resumoPALAVRAS-CHAVE"/>
      </w:pPr>
      <w:r>
        <w:t xml:space="preserve">Palavras-chave: </w:t>
      </w:r>
      <w:r w:rsidR="00141515">
        <w:t>Sistemas de informação</w:t>
      </w:r>
      <w:r>
        <w:t>. Monografia. Resumo. Formato.</w:t>
      </w:r>
    </w:p>
    <w:p w14:paraId="0DF05812" w14:textId="77777777" w:rsidR="00F255FC" w:rsidRDefault="00F255FC">
      <w:pPr>
        <w:pStyle w:val="TF-xpre-resumoPALAVRAS-CHAVE"/>
      </w:pPr>
      <w:r>
        <w:t xml:space="preserve">[Palavras-chave são separadas por ponto, com a primeira letra maiúscula. Caso uma palavra-chave seja composta por mais de uma palavra, somente a primeira deve ser escrita com </w:t>
      </w:r>
      <w:proofErr w:type="gramStart"/>
      <w:r>
        <w:t>letra  maiúscula</w:t>
      </w:r>
      <w:proofErr w:type="gramEnd"/>
      <w:r>
        <w:t>, sendo que as demais iniciam com letra minúscula, desde que não sejam nomes  próprios.]</w:t>
      </w:r>
    </w:p>
    <w:p w14:paraId="586F54A6" w14:textId="77777777" w:rsidR="00F255FC" w:rsidRDefault="00F255FC">
      <w:pPr>
        <w:pStyle w:val="TF-xpre-abstractTTULO"/>
      </w:pPr>
      <w:r>
        <w:lastRenderedPageBreak/>
        <w:t>ABSTRACT</w:t>
      </w:r>
    </w:p>
    <w:p w14:paraId="420F414A" w14:textId="77777777"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14:paraId="5E489DAE" w14:textId="77777777" w:rsidR="00F255FC" w:rsidRDefault="00F255FC">
      <w:pPr>
        <w:pStyle w:val="TF-xpre-abstractKEY-WORDS"/>
      </w:pPr>
      <w:proofErr w:type="spellStart"/>
      <w:r>
        <w:t>Key-words</w:t>
      </w:r>
      <w:proofErr w:type="spellEnd"/>
      <w:r>
        <w:t xml:space="preserve">: Computer </w:t>
      </w:r>
      <w:proofErr w:type="spellStart"/>
      <w:r>
        <w:t>science</w:t>
      </w:r>
      <w:proofErr w:type="spellEnd"/>
      <w:r>
        <w:t xml:space="preserve">. </w:t>
      </w:r>
      <w:proofErr w:type="spellStart"/>
      <w:r>
        <w:t>Monograph</w:t>
      </w:r>
      <w:proofErr w:type="spellEnd"/>
      <w:r>
        <w:t>. Abstract. Format.</w:t>
      </w:r>
    </w:p>
    <w:p w14:paraId="22D60856" w14:textId="77777777" w:rsidR="00F255FC" w:rsidRDefault="00F255FC">
      <w:pPr>
        <w:pStyle w:val="TF-xpre-abstractKEY-WORDS"/>
      </w:pPr>
      <w:r>
        <w:t>[</w:t>
      </w:r>
      <w:proofErr w:type="spellStart"/>
      <w:r>
        <w:rPr>
          <w:i/>
        </w:rPr>
        <w:t>Key-words</w:t>
      </w:r>
      <w:proofErr w:type="spellEnd"/>
      <w:r>
        <w:t xml:space="preserve"> são separadas por ponto, com a primeira letra maiúscula. Caso uma </w:t>
      </w:r>
      <w:proofErr w:type="spellStart"/>
      <w:r>
        <w:rPr>
          <w:i/>
        </w:rPr>
        <w:t>key</w:t>
      </w:r>
      <w:proofErr w:type="spellEnd"/>
      <w:r>
        <w:rPr>
          <w:i/>
        </w:rPr>
        <w:t>-word</w:t>
      </w:r>
      <w:r>
        <w:t xml:space="preserve"> seja composta por mais de uma palavra, somente a primeira deve ser escrita com letra maiúscula, sendo que as demais iniciam com letra minúscula, desde que não sejam </w:t>
      </w:r>
      <w:r w:rsidR="00C96325">
        <w:t>nomes próprios</w:t>
      </w:r>
      <w:r>
        <w:t>.]</w:t>
      </w:r>
    </w:p>
    <w:p w14:paraId="080A82D8" w14:textId="77777777" w:rsidR="00F255FC" w:rsidRDefault="00F255FC">
      <w:pPr>
        <w:pStyle w:val="TF-xpre-listadeilustraesTTULO"/>
      </w:pPr>
      <w:r>
        <w:lastRenderedPageBreak/>
        <w:t xml:space="preserve">LISTA DE </w:t>
      </w:r>
      <w:r w:rsidR="001C5CBB">
        <w:t>Figuras</w:t>
      </w:r>
    </w:p>
    <w:p w14:paraId="624F017F" w14:textId="17FEAB8A" w:rsidR="00F71E25" w:rsidRPr="00B266C2" w:rsidRDefault="006426D5">
      <w:pPr>
        <w:pStyle w:val="ndicedeilustraes"/>
        <w:tabs>
          <w:tab w:val="right" w:leader="dot" w:pos="9062"/>
        </w:tabs>
        <w:rPr>
          <w:rFonts w:ascii="Calibri" w:hAnsi="Calibri"/>
          <w:noProof/>
          <w:sz w:val="22"/>
          <w:szCs w:val="22"/>
        </w:rPr>
      </w:pPr>
      <w:r>
        <w:rPr>
          <w:b/>
          <w:caps/>
          <w:lang w:val="en-US"/>
        </w:rPr>
        <w:fldChar w:fldCharType="begin"/>
      </w:r>
      <w:r>
        <w:rPr>
          <w:b/>
          <w:caps/>
          <w:lang w:val="en-US"/>
        </w:rPr>
        <w:instrText xml:space="preserve"> TOC \h \z \c "Figura" </w:instrText>
      </w:r>
      <w:r>
        <w:rPr>
          <w:b/>
          <w:caps/>
          <w:lang w:val="en-US"/>
        </w:rPr>
        <w:fldChar w:fldCharType="separate"/>
      </w:r>
      <w:hyperlink w:anchor="_Toc83228958" w:history="1">
        <w:r w:rsidR="00F71E25" w:rsidRPr="004D4CD8">
          <w:rPr>
            <w:rStyle w:val="Hyperlink"/>
          </w:rPr>
          <w:t>Figura 1– Exemplo de uma rede de Petri</w:t>
        </w:r>
        <w:r w:rsidR="00F71E25">
          <w:rPr>
            <w:noProof/>
            <w:webHidden/>
          </w:rPr>
          <w:tab/>
        </w:r>
        <w:r w:rsidR="00F71E25">
          <w:rPr>
            <w:noProof/>
            <w:webHidden/>
          </w:rPr>
          <w:fldChar w:fldCharType="begin"/>
        </w:r>
        <w:r w:rsidR="00F71E25">
          <w:rPr>
            <w:noProof/>
            <w:webHidden/>
          </w:rPr>
          <w:instrText xml:space="preserve"> PAGEREF _Toc83228958 \h </w:instrText>
        </w:r>
        <w:r w:rsidR="00F71E25">
          <w:rPr>
            <w:noProof/>
            <w:webHidden/>
          </w:rPr>
        </w:r>
        <w:r w:rsidR="00F71E25">
          <w:rPr>
            <w:noProof/>
            <w:webHidden/>
          </w:rPr>
          <w:fldChar w:fldCharType="separate"/>
        </w:r>
        <w:r w:rsidR="00F71E25">
          <w:rPr>
            <w:noProof/>
            <w:webHidden/>
          </w:rPr>
          <w:t>19</w:t>
        </w:r>
        <w:r w:rsidR="00F71E25">
          <w:rPr>
            <w:noProof/>
            <w:webHidden/>
          </w:rPr>
          <w:fldChar w:fldCharType="end"/>
        </w:r>
      </w:hyperlink>
    </w:p>
    <w:p w14:paraId="3A08A354" w14:textId="0BF95F20" w:rsidR="001C5CBB" w:rsidRDefault="006426D5" w:rsidP="006426D5">
      <w:pPr>
        <w:pStyle w:val="TF-xpre-listadetabelasTTULO"/>
      </w:pPr>
      <w:r>
        <w:rPr>
          <w:b w:val="0"/>
          <w:caps w:val="0"/>
          <w:sz w:val="24"/>
          <w:szCs w:val="24"/>
          <w:lang w:val="en-US"/>
        </w:rPr>
        <w:fldChar w:fldCharType="end"/>
      </w:r>
      <w:r w:rsidR="001C5CBB">
        <w:br w:type="page"/>
      </w:r>
      <w:r w:rsidR="001C5CBB">
        <w:lastRenderedPageBreak/>
        <w:t>LISTA DE Quadros</w:t>
      </w:r>
    </w:p>
    <w:p w14:paraId="364C73D7" w14:textId="53066947" w:rsidR="002961E3" w:rsidRPr="00B266C2" w:rsidRDefault="006426D5">
      <w:pPr>
        <w:pStyle w:val="ndicedeilustraes"/>
        <w:tabs>
          <w:tab w:val="right" w:leader="dot" w:pos="9062"/>
        </w:tabs>
        <w:rPr>
          <w:rFonts w:ascii="Calibri" w:hAnsi="Calibri"/>
          <w:noProof/>
          <w:sz w:val="22"/>
          <w:szCs w:val="22"/>
        </w:rPr>
      </w:pPr>
      <w:r>
        <w:fldChar w:fldCharType="begin"/>
      </w:r>
      <w:r>
        <w:instrText xml:space="preserve"> TOC \h \z \c "Quadro" </w:instrText>
      </w:r>
      <w:r>
        <w:fldChar w:fldCharType="separate"/>
      </w:r>
      <w:hyperlink w:anchor="_Toc83232571" w:history="1">
        <w:r w:rsidR="002961E3" w:rsidRPr="00D82A99">
          <w:rPr>
            <w:rStyle w:val="Hyperlink"/>
          </w:rPr>
          <w:t>Quadro 1 – Disposição de elementos do Trabalho de Conclusão de Curso</w:t>
        </w:r>
        <w:r w:rsidR="002961E3">
          <w:rPr>
            <w:noProof/>
            <w:webHidden/>
          </w:rPr>
          <w:tab/>
        </w:r>
        <w:r w:rsidR="002961E3">
          <w:rPr>
            <w:noProof/>
            <w:webHidden/>
          </w:rPr>
          <w:fldChar w:fldCharType="begin"/>
        </w:r>
        <w:r w:rsidR="002961E3">
          <w:rPr>
            <w:noProof/>
            <w:webHidden/>
          </w:rPr>
          <w:instrText xml:space="preserve"> PAGEREF _Toc83232571 \h </w:instrText>
        </w:r>
        <w:r w:rsidR="002961E3">
          <w:rPr>
            <w:noProof/>
            <w:webHidden/>
          </w:rPr>
        </w:r>
        <w:r w:rsidR="002961E3">
          <w:rPr>
            <w:noProof/>
            <w:webHidden/>
          </w:rPr>
          <w:fldChar w:fldCharType="separate"/>
        </w:r>
        <w:r w:rsidR="002961E3">
          <w:rPr>
            <w:noProof/>
            <w:webHidden/>
          </w:rPr>
          <w:t>16</w:t>
        </w:r>
        <w:r w:rsidR="002961E3">
          <w:rPr>
            <w:noProof/>
            <w:webHidden/>
          </w:rPr>
          <w:fldChar w:fldCharType="end"/>
        </w:r>
      </w:hyperlink>
    </w:p>
    <w:p w14:paraId="2E04C949" w14:textId="3A083FB5" w:rsidR="002961E3" w:rsidRPr="00B266C2" w:rsidRDefault="00000000">
      <w:pPr>
        <w:pStyle w:val="ndicedeilustraes"/>
        <w:tabs>
          <w:tab w:val="right" w:leader="dot" w:pos="9062"/>
        </w:tabs>
        <w:rPr>
          <w:rFonts w:ascii="Calibri" w:hAnsi="Calibri"/>
          <w:noProof/>
          <w:sz w:val="22"/>
          <w:szCs w:val="22"/>
        </w:rPr>
      </w:pPr>
      <w:hyperlink w:anchor="_Toc83232572" w:history="1">
        <w:r w:rsidR="002961E3" w:rsidRPr="00D82A99">
          <w:rPr>
            <w:rStyle w:val="Hyperlink"/>
          </w:rPr>
          <w:t>Quadro 2– Estilos do modelo</w:t>
        </w:r>
        <w:r w:rsidR="002961E3">
          <w:rPr>
            <w:noProof/>
            <w:webHidden/>
          </w:rPr>
          <w:tab/>
        </w:r>
        <w:r w:rsidR="002961E3">
          <w:rPr>
            <w:noProof/>
            <w:webHidden/>
          </w:rPr>
          <w:fldChar w:fldCharType="begin"/>
        </w:r>
        <w:r w:rsidR="002961E3">
          <w:rPr>
            <w:noProof/>
            <w:webHidden/>
          </w:rPr>
          <w:instrText xml:space="preserve"> PAGEREF _Toc83232572 \h </w:instrText>
        </w:r>
        <w:r w:rsidR="002961E3">
          <w:rPr>
            <w:noProof/>
            <w:webHidden/>
          </w:rPr>
        </w:r>
        <w:r w:rsidR="002961E3">
          <w:rPr>
            <w:noProof/>
            <w:webHidden/>
          </w:rPr>
          <w:fldChar w:fldCharType="separate"/>
        </w:r>
        <w:r w:rsidR="002961E3">
          <w:rPr>
            <w:noProof/>
            <w:webHidden/>
          </w:rPr>
          <w:t>16</w:t>
        </w:r>
        <w:r w:rsidR="002961E3">
          <w:rPr>
            <w:noProof/>
            <w:webHidden/>
          </w:rPr>
          <w:fldChar w:fldCharType="end"/>
        </w:r>
      </w:hyperlink>
    </w:p>
    <w:p w14:paraId="08AAC89E" w14:textId="2A8710AA" w:rsidR="002961E3" w:rsidRPr="00B266C2" w:rsidRDefault="00000000">
      <w:pPr>
        <w:pStyle w:val="ndicedeilustraes"/>
        <w:tabs>
          <w:tab w:val="right" w:leader="dot" w:pos="9062"/>
        </w:tabs>
        <w:rPr>
          <w:rFonts w:ascii="Calibri" w:hAnsi="Calibri"/>
          <w:noProof/>
          <w:sz w:val="22"/>
          <w:szCs w:val="22"/>
        </w:rPr>
      </w:pPr>
      <w:hyperlink w:anchor="_Toc83232573" w:history="1">
        <w:r w:rsidR="002961E3" w:rsidRPr="00D82A99">
          <w:rPr>
            <w:rStyle w:val="Hyperlink"/>
          </w:rPr>
          <w:t>Quadro 3 – Espaçamento</w:t>
        </w:r>
        <w:r w:rsidR="002961E3">
          <w:rPr>
            <w:noProof/>
            <w:webHidden/>
          </w:rPr>
          <w:tab/>
        </w:r>
        <w:r w:rsidR="002961E3">
          <w:rPr>
            <w:noProof/>
            <w:webHidden/>
          </w:rPr>
          <w:fldChar w:fldCharType="begin"/>
        </w:r>
        <w:r w:rsidR="002961E3">
          <w:rPr>
            <w:noProof/>
            <w:webHidden/>
          </w:rPr>
          <w:instrText xml:space="preserve"> PAGEREF _Toc83232573 \h </w:instrText>
        </w:r>
        <w:r w:rsidR="002961E3">
          <w:rPr>
            <w:noProof/>
            <w:webHidden/>
          </w:rPr>
        </w:r>
        <w:r w:rsidR="002961E3">
          <w:rPr>
            <w:noProof/>
            <w:webHidden/>
          </w:rPr>
          <w:fldChar w:fldCharType="separate"/>
        </w:r>
        <w:r w:rsidR="002961E3">
          <w:rPr>
            <w:noProof/>
            <w:webHidden/>
          </w:rPr>
          <w:t>17</w:t>
        </w:r>
        <w:r w:rsidR="002961E3">
          <w:rPr>
            <w:noProof/>
            <w:webHidden/>
          </w:rPr>
          <w:fldChar w:fldCharType="end"/>
        </w:r>
      </w:hyperlink>
    </w:p>
    <w:p w14:paraId="1ADF19BC" w14:textId="489A3A24" w:rsidR="002961E3" w:rsidRPr="00B266C2" w:rsidRDefault="00000000">
      <w:pPr>
        <w:pStyle w:val="ndicedeilustraes"/>
        <w:tabs>
          <w:tab w:val="right" w:leader="dot" w:pos="9062"/>
        </w:tabs>
        <w:rPr>
          <w:rFonts w:ascii="Calibri" w:hAnsi="Calibri"/>
          <w:noProof/>
          <w:sz w:val="22"/>
          <w:szCs w:val="22"/>
        </w:rPr>
      </w:pPr>
      <w:hyperlink w:anchor="_Toc83232574" w:history="1">
        <w:r w:rsidR="002961E3" w:rsidRPr="00D82A99">
          <w:rPr>
            <w:rStyle w:val="Hyperlink"/>
          </w:rPr>
          <w:t>Quadro 4 – Funções que verificam se as transições estão sensibilizadas</w:t>
        </w:r>
        <w:r w:rsidR="002961E3">
          <w:rPr>
            <w:noProof/>
            <w:webHidden/>
          </w:rPr>
          <w:tab/>
        </w:r>
        <w:r w:rsidR="002961E3">
          <w:rPr>
            <w:noProof/>
            <w:webHidden/>
          </w:rPr>
          <w:fldChar w:fldCharType="begin"/>
        </w:r>
        <w:r w:rsidR="002961E3">
          <w:rPr>
            <w:noProof/>
            <w:webHidden/>
          </w:rPr>
          <w:instrText xml:space="preserve"> PAGEREF _Toc83232574 \h </w:instrText>
        </w:r>
        <w:r w:rsidR="002961E3">
          <w:rPr>
            <w:noProof/>
            <w:webHidden/>
          </w:rPr>
        </w:r>
        <w:r w:rsidR="002961E3">
          <w:rPr>
            <w:noProof/>
            <w:webHidden/>
          </w:rPr>
          <w:fldChar w:fldCharType="separate"/>
        </w:r>
        <w:r w:rsidR="002961E3">
          <w:rPr>
            <w:noProof/>
            <w:webHidden/>
          </w:rPr>
          <w:t>19</w:t>
        </w:r>
        <w:r w:rsidR="002961E3">
          <w:rPr>
            <w:noProof/>
            <w:webHidden/>
          </w:rPr>
          <w:fldChar w:fldCharType="end"/>
        </w:r>
      </w:hyperlink>
    </w:p>
    <w:p w14:paraId="10D25534" w14:textId="7BEB0DF2" w:rsidR="006426D5" w:rsidRDefault="006426D5" w:rsidP="000A3EAB">
      <w:pPr>
        <w:pStyle w:val="TF-xpre-listadetabelasTTULO"/>
      </w:pPr>
      <w:r>
        <w:rPr>
          <w:sz w:val="24"/>
          <w:szCs w:val="24"/>
        </w:rPr>
        <w:fldChar w:fldCharType="end"/>
      </w:r>
    </w:p>
    <w:p w14:paraId="7D0AED65" w14:textId="77777777" w:rsidR="00743042" w:rsidRDefault="00D15B4E" w:rsidP="00141515">
      <w:pPr>
        <w:pStyle w:val="TF-xpre-listadetabelasTTULO"/>
        <w:rPr>
          <w:noProof/>
        </w:rPr>
      </w:pPr>
      <w:r>
        <w:br w:type="page"/>
      </w:r>
      <w:r w:rsidR="00F255FC">
        <w:lastRenderedPageBreak/>
        <w:t>Lista de tabelas</w:t>
      </w:r>
      <w:r w:rsidR="00141515">
        <w:fldChar w:fldCharType="begin"/>
      </w:r>
      <w:r w:rsidR="00141515">
        <w:instrText xml:space="preserve"> TOC \h \z \c "Tabela" </w:instrText>
      </w:r>
      <w:r w:rsidR="00141515">
        <w:fldChar w:fldCharType="separate"/>
      </w:r>
    </w:p>
    <w:p w14:paraId="274248DC" w14:textId="6481E24A" w:rsidR="00743042" w:rsidRPr="001B55BA" w:rsidRDefault="00000000">
      <w:pPr>
        <w:pStyle w:val="ndicedeilustraes"/>
        <w:tabs>
          <w:tab w:val="right" w:leader="dot" w:pos="9062"/>
        </w:tabs>
        <w:rPr>
          <w:rFonts w:ascii="Calibri" w:hAnsi="Calibri"/>
          <w:noProof/>
          <w:sz w:val="22"/>
          <w:szCs w:val="22"/>
        </w:rPr>
      </w:pPr>
      <w:hyperlink w:anchor="_Toc48830092" w:history="1">
        <w:r w:rsidR="00743042" w:rsidRPr="00130F96">
          <w:rPr>
            <w:rStyle w:val="Hyperlink"/>
          </w:rPr>
          <w:t>Tabela 1 – Trabalhos finais realizados no Curso de Ciência da Computação</w:t>
        </w:r>
        <w:r w:rsidR="00743042">
          <w:rPr>
            <w:noProof/>
            <w:webHidden/>
          </w:rPr>
          <w:tab/>
        </w:r>
        <w:r w:rsidR="00743042">
          <w:rPr>
            <w:noProof/>
            <w:webHidden/>
          </w:rPr>
          <w:fldChar w:fldCharType="begin"/>
        </w:r>
        <w:r w:rsidR="00743042">
          <w:rPr>
            <w:noProof/>
            <w:webHidden/>
          </w:rPr>
          <w:instrText xml:space="preserve"> PAGEREF _Toc48830092 \h </w:instrText>
        </w:r>
        <w:r w:rsidR="00743042">
          <w:rPr>
            <w:noProof/>
            <w:webHidden/>
          </w:rPr>
        </w:r>
        <w:r w:rsidR="00743042">
          <w:rPr>
            <w:noProof/>
            <w:webHidden/>
          </w:rPr>
          <w:fldChar w:fldCharType="separate"/>
        </w:r>
        <w:r w:rsidR="00B3126D">
          <w:rPr>
            <w:noProof/>
            <w:webHidden/>
          </w:rPr>
          <w:t>20</w:t>
        </w:r>
        <w:r w:rsidR="00743042">
          <w:rPr>
            <w:noProof/>
            <w:webHidden/>
          </w:rPr>
          <w:fldChar w:fldCharType="end"/>
        </w:r>
      </w:hyperlink>
    </w:p>
    <w:p w14:paraId="67E731EF" w14:textId="77777777" w:rsidR="00F255FC" w:rsidRDefault="00141515" w:rsidP="00141515">
      <w:pPr>
        <w:pStyle w:val="TF-TEXTO"/>
        <w:ind w:firstLine="0"/>
      </w:pPr>
      <w:r>
        <w:fldChar w:fldCharType="end"/>
      </w:r>
    </w:p>
    <w:p w14:paraId="2B739350" w14:textId="77777777" w:rsidR="00F255FC" w:rsidRDefault="00F255FC">
      <w:pPr>
        <w:pStyle w:val="TF-xpre-listadesiglasTTULO"/>
      </w:pPr>
      <w:r>
        <w:lastRenderedPageBreak/>
        <w:t xml:space="preserve">LISTA DE </w:t>
      </w:r>
      <w:r w:rsidR="00D15B4E">
        <w:t xml:space="preserve">ABREVIATURAS E </w:t>
      </w:r>
      <w:r>
        <w:t>SIGLAS</w:t>
      </w:r>
    </w:p>
    <w:p w14:paraId="0BE736B6" w14:textId="77777777" w:rsidR="0062576D" w:rsidRDefault="0062576D">
      <w:pPr>
        <w:pStyle w:val="TF-xpre-listadesiglasITEM"/>
      </w:pPr>
      <w:r>
        <w:t xml:space="preserve">[Deve conter as </w:t>
      </w:r>
      <w:r w:rsidR="00D15B4E">
        <w:t xml:space="preserve">abreviaturas e </w:t>
      </w:r>
      <w:r>
        <w:t>siglas</w:t>
      </w:r>
      <w:r w:rsidR="00CC3524">
        <w:t xml:space="preserve"> </w:t>
      </w:r>
      <w:r>
        <w:t>utilizadas mais de uma vez ao longo do texto</w:t>
      </w:r>
      <w:r w:rsidR="00CC3524">
        <w:t xml:space="preserve"> em ordem alfabética</w:t>
      </w:r>
      <w:r>
        <w:t>. A seguir estão dois exemplos de forma de apresentação.]</w:t>
      </w:r>
    </w:p>
    <w:p w14:paraId="402AA501" w14:textId="77777777" w:rsidR="00F255FC" w:rsidRDefault="00F255FC">
      <w:pPr>
        <w:pStyle w:val="TF-xpre-listadesiglasITEM"/>
      </w:pPr>
      <w:r>
        <w:t>ABNT – Associação Brasileira de Normas Técnicas</w:t>
      </w:r>
    </w:p>
    <w:p w14:paraId="3F08FCBE" w14:textId="77777777" w:rsidR="00F255FC" w:rsidRDefault="00F255FC">
      <w:pPr>
        <w:pStyle w:val="TF-xpre-listadesiglasITEM"/>
      </w:pPr>
      <w:r>
        <w:t xml:space="preserve">API – </w:t>
      </w:r>
      <w:proofErr w:type="spellStart"/>
      <w:r w:rsidRPr="00C96325">
        <w:rPr>
          <w:iCs/>
        </w:rPr>
        <w:t>Application</w:t>
      </w:r>
      <w:proofErr w:type="spellEnd"/>
      <w:r w:rsidRPr="00C96325">
        <w:rPr>
          <w:iCs/>
        </w:rPr>
        <w:t xml:space="preserve"> </w:t>
      </w:r>
      <w:proofErr w:type="spellStart"/>
      <w:r w:rsidRPr="00C96325">
        <w:rPr>
          <w:iCs/>
        </w:rPr>
        <w:t>Programming</w:t>
      </w:r>
      <w:proofErr w:type="spellEnd"/>
      <w:r w:rsidRPr="00C96325">
        <w:rPr>
          <w:iCs/>
        </w:rPr>
        <w:t xml:space="preserve"> Interface</w:t>
      </w:r>
    </w:p>
    <w:p w14:paraId="56D4D5A5" w14:textId="77777777" w:rsidR="00F255FC" w:rsidRDefault="00F255FC">
      <w:pPr>
        <w:pStyle w:val="TF-xpre-listadesmbolosTTULO"/>
      </w:pPr>
    </w:p>
    <w:p w14:paraId="3E1505DD" w14:textId="77777777" w:rsidR="00F255FC" w:rsidRDefault="00F255FC">
      <w:pPr>
        <w:pStyle w:val="TF-xpre-listadesmbolosITEM"/>
      </w:pPr>
    </w:p>
    <w:p w14:paraId="478ED0D7" w14:textId="77777777"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14:paraId="13E2EC46" w14:textId="7F87D712" w:rsidR="00CE06F1" w:rsidRPr="00B266C2" w:rsidRDefault="005B5347">
      <w:pPr>
        <w:pStyle w:val="Sumrio1"/>
        <w:rPr>
          <w:rFonts w:ascii="Calibri" w:hAnsi="Calibr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83229372" w:history="1">
        <w:r w:rsidR="00CE06F1" w:rsidRPr="00C43DFC">
          <w:rPr>
            <w:rStyle w:val="Hyperlink"/>
          </w:rPr>
          <w:t>1</w:t>
        </w:r>
        <w:r w:rsidR="00CE06F1" w:rsidRPr="00B266C2">
          <w:rPr>
            <w:rFonts w:ascii="Calibri" w:hAnsi="Calibri"/>
            <w:b w:val="0"/>
            <w:caps w:val="0"/>
            <w:color w:val="auto"/>
            <w:sz w:val="22"/>
            <w:szCs w:val="22"/>
          </w:rPr>
          <w:tab/>
        </w:r>
        <w:r w:rsidR="00CE06F1" w:rsidRPr="00C43DFC">
          <w:rPr>
            <w:rStyle w:val="Hyperlink"/>
          </w:rPr>
          <w:t>Introdução</w:t>
        </w:r>
        <w:r w:rsidR="00CE06F1">
          <w:rPr>
            <w:webHidden/>
          </w:rPr>
          <w:tab/>
        </w:r>
        <w:r w:rsidR="00CE06F1">
          <w:rPr>
            <w:webHidden/>
          </w:rPr>
          <w:fldChar w:fldCharType="begin"/>
        </w:r>
        <w:r w:rsidR="00CE06F1">
          <w:rPr>
            <w:webHidden/>
          </w:rPr>
          <w:instrText xml:space="preserve"> PAGEREF _Toc83229372 \h </w:instrText>
        </w:r>
        <w:r w:rsidR="00CE06F1">
          <w:rPr>
            <w:webHidden/>
          </w:rPr>
        </w:r>
        <w:r w:rsidR="00CE06F1">
          <w:rPr>
            <w:webHidden/>
          </w:rPr>
          <w:fldChar w:fldCharType="separate"/>
        </w:r>
        <w:r w:rsidR="00CE06F1">
          <w:rPr>
            <w:webHidden/>
          </w:rPr>
          <w:t>13</w:t>
        </w:r>
        <w:r w:rsidR="00CE06F1">
          <w:rPr>
            <w:webHidden/>
          </w:rPr>
          <w:fldChar w:fldCharType="end"/>
        </w:r>
      </w:hyperlink>
    </w:p>
    <w:p w14:paraId="038EFD78" w14:textId="3E5A1D88" w:rsidR="00CE06F1" w:rsidRPr="00B266C2" w:rsidRDefault="00000000">
      <w:pPr>
        <w:pStyle w:val="Sumrio2"/>
        <w:rPr>
          <w:rFonts w:ascii="Calibri" w:hAnsi="Calibri"/>
          <w:caps w:val="0"/>
          <w:color w:val="auto"/>
          <w:sz w:val="22"/>
          <w:szCs w:val="22"/>
        </w:rPr>
      </w:pPr>
      <w:hyperlink w:anchor="_Toc83229373" w:history="1">
        <w:r w:rsidR="00CE06F1" w:rsidRPr="00C43DFC">
          <w:rPr>
            <w:rStyle w:val="Hyperlink"/>
          </w:rPr>
          <w:t>1.1</w:t>
        </w:r>
        <w:r w:rsidR="00CE06F1" w:rsidRPr="00B266C2">
          <w:rPr>
            <w:rFonts w:ascii="Calibri" w:hAnsi="Calibri"/>
            <w:caps w:val="0"/>
            <w:color w:val="auto"/>
            <w:sz w:val="22"/>
            <w:szCs w:val="22"/>
          </w:rPr>
          <w:tab/>
        </w:r>
        <w:r w:rsidR="00CE06F1" w:rsidRPr="00C43DFC">
          <w:rPr>
            <w:rStyle w:val="Hyperlink"/>
          </w:rPr>
          <w:t>OBJETIVOS</w:t>
        </w:r>
        <w:r w:rsidR="00CE06F1">
          <w:rPr>
            <w:webHidden/>
          </w:rPr>
          <w:tab/>
        </w:r>
        <w:r w:rsidR="00CE06F1">
          <w:rPr>
            <w:webHidden/>
          </w:rPr>
          <w:fldChar w:fldCharType="begin"/>
        </w:r>
        <w:r w:rsidR="00CE06F1">
          <w:rPr>
            <w:webHidden/>
          </w:rPr>
          <w:instrText xml:space="preserve"> PAGEREF _Toc83229373 \h </w:instrText>
        </w:r>
        <w:r w:rsidR="00CE06F1">
          <w:rPr>
            <w:webHidden/>
          </w:rPr>
        </w:r>
        <w:r w:rsidR="00CE06F1">
          <w:rPr>
            <w:webHidden/>
          </w:rPr>
          <w:fldChar w:fldCharType="separate"/>
        </w:r>
        <w:r w:rsidR="00CE06F1">
          <w:rPr>
            <w:webHidden/>
          </w:rPr>
          <w:t>13</w:t>
        </w:r>
        <w:r w:rsidR="00CE06F1">
          <w:rPr>
            <w:webHidden/>
          </w:rPr>
          <w:fldChar w:fldCharType="end"/>
        </w:r>
      </w:hyperlink>
    </w:p>
    <w:p w14:paraId="1F9E9560" w14:textId="27FFDEAC" w:rsidR="00CE06F1" w:rsidRPr="00B266C2" w:rsidRDefault="00000000">
      <w:pPr>
        <w:pStyle w:val="Sumrio2"/>
        <w:rPr>
          <w:rFonts w:ascii="Calibri" w:hAnsi="Calibri"/>
          <w:caps w:val="0"/>
          <w:color w:val="auto"/>
          <w:sz w:val="22"/>
          <w:szCs w:val="22"/>
        </w:rPr>
      </w:pPr>
      <w:hyperlink w:anchor="_Toc83229374" w:history="1">
        <w:r w:rsidR="00CE06F1" w:rsidRPr="00C43DFC">
          <w:rPr>
            <w:rStyle w:val="Hyperlink"/>
          </w:rPr>
          <w:t>1.2</w:t>
        </w:r>
        <w:r w:rsidR="00CE06F1" w:rsidRPr="00B266C2">
          <w:rPr>
            <w:rFonts w:ascii="Calibri" w:hAnsi="Calibri"/>
            <w:caps w:val="0"/>
            <w:color w:val="auto"/>
            <w:sz w:val="22"/>
            <w:szCs w:val="22"/>
          </w:rPr>
          <w:tab/>
        </w:r>
        <w:r w:rsidR="00CE06F1" w:rsidRPr="00C43DFC">
          <w:rPr>
            <w:rStyle w:val="Hyperlink"/>
          </w:rPr>
          <w:t>estrutura</w:t>
        </w:r>
        <w:r w:rsidR="00CE06F1">
          <w:rPr>
            <w:webHidden/>
          </w:rPr>
          <w:tab/>
        </w:r>
        <w:r w:rsidR="00CE06F1">
          <w:rPr>
            <w:webHidden/>
          </w:rPr>
          <w:fldChar w:fldCharType="begin"/>
        </w:r>
        <w:r w:rsidR="00CE06F1">
          <w:rPr>
            <w:webHidden/>
          </w:rPr>
          <w:instrText xml:space="preserve"> PAGEREF _Toc83229374 \h </w:instrText>
        </w:r>
        <w:r w:rsidR="00CE06F1">
          <w:rPr>
            <w:webHidden/>
          </w:rPr>
        </w:r>
        <w:r w:rsidR="00CE06F1">
          <w:rPr>
            <w:webHidden/>
          </w:rPr>
          <w:fldChar w:fldCharType="separate"/>
        </w:r>
        <w:r w:rsidR="00CE06F1">
          <w:rPr>
            <w:webHidden/>
          </w:rPr>
          <w:t>13</w:t>
        </w:r>
        <w:r w:rsidR="00CE06F1">
          <w:rPr>
            <w:webHidden/>
          </w:rPr>
          <w:fldChar w:fldCharType="end"/>
        </w:r>
      </w:hyperlink>
    </w:p>
    <w:p w14:paraId="21D540DE" w14:textId="5A385093" w:rsidR="00CE06F1" w:rsidRPr="00B266C2" w:rsidRDefault="00000000">
      <w:pPr>
        <w:pStyle w:val="Sumrio2"/>
        <w:rPr>
          <w:rFonts w:ascii="Calibri" w:hAnsi="Calibri"/>
          <w:caps w:val="0"/>
          <w:color w:val="auto"/>
          <w:sz w:val="22"/>
          <w:szCs w:val="22"/>
        </w:rPr>
      </w:pPr>
      <w:hyperlink w:anchor="_Toc83229375" w:history="1">
        <w:r w:rsidR="00CE06F1" w:rsidRPr="00C43DFC">
          <w:rPr>
            <w:rStyle w:val="Hyperlink"/>
          </w:rPr>
          <w:t>1.3</w:t>
        </w:r>
        <w:r w:rsidR="00CE06F1" w:rsidRPr="00B266C2">
          <w:rPr>
            <w:rFonts w:ascii="Calibri" w:hAnsi="Calibri"/>
            <w:caps w:val="0"/>
            <w:color w:val="auto"/>
            <w:sz w:val="22"/>
            <w:szCs w:val="22"/>
          </w:rPr>
          <w:tab/>
        </w:r>
        <w:r w:rsidR="00CE06F1" w:rsidRPr="00C43DFC">
          <w:rPr>
            <w:rStyle w:val="Hyperlink"/>
          </w:rPr>
          <w:t>observações gerais</w:t>
        </w:r>
        <w:r w:rsidR="00CE06F1">
          <w:rPr>
            <w:webHidden/>
          </w:rPr>
          <w:tab/>
        </w:r>
        <w:r w:rsidR="00CE06F1">
          <w:rPr>
            <w:webHidden/>
          </w:rPr>
          <w:fldChar w:fldCharType="begin"/>
        </w:r>
        <w:r w:rsidR="00CE06F1">
          <w:rPr>
            <w:webHidden/>
          </w:rPr>
          <w:instrText xml:space="preserve"> PAGEREF _Toc83229375 \h </w:instrText>
        </w:r>
        <w:r w:rsidR="00CE06F1">
          <w:rPr>
            <w:webHidden/>
          </w:rPr>
        </w:r>
        <w:r w:rsidR="00CE06F1">
          <w:rPr>
            <w:webHidden/>
          </w:rPr>
          <w:fldChar w:fldCharType="separate"/>
        </w:r>
        <w:r w:rsidR="00CE06F1">
          <w:rPr>
            <w:webHidden/>
          </w:rPr>
          <w:t>13</w:t>
        </w:r>
        <w:r w:rsidR="00CE06F1">
          <w:rPr>
            <w:webHidden/>
          </w:rPr>
          <w:fldChar w:fldCharType="end"/>
        </w:r>
      </w:hyperlink>
    </w:p>
    <w:p w14:paraId="0D2658F2" w14:textId="0150B3EE" w:rsidR="00CE06F1" w:rsidRPr="00B266C2" w:rsidRDefault="00000000">
      <w:pPr>
        <w:pStyle w:val="Sumrio2"/>
        <w:rPr>
          <w:rFonts w:ascii="Calibri" w:hAnsi="Calibri"/>
          <w:caps w:val="0"/>
          <w:color w:val="auto"/>
          <w:sz w:val="22"/>
          <w:szCs w:val="22"/>
        </w:rPr>
      </w:pPr>
      <w:hyperlink w:anchor="_Toc83229376" w:history="1">
        <w:r w:rsidR="00CE06F1" w:rsidRPr="00C43DFC">
          <w:rPr>
            <w:rStyle w:val="Hyperlink"/>
          </w:rPr>
          <w:t>1.4</w:t>
        </w:r>
        <w:r w:rsidR="00CE06F1" w:rsidRPr="00B266C2">
          <w:rPr>
            <w:rFonts w:ascii="Calibri" w:hAnsi="Calibri"/>
            <w:caps w:val="0"/>
            <w:color w:val="auto"/>
            <w:sz w:val="22"/>
            <w:szCs w:val="22"/>
          </w:rPr>
          <w:tab/>
        </w:r>
        <w:r w:rsidR="00CE06F1" w:rsidRPr="00C43DFC">
          <w:rPr>
            <w:rStyle w:val="Hyperlink"/>
          </w:rPr>
          <w:t>formatação</w:t>
        </w:r>
        <w:r w:rsidR="00CE06F1">
          <w:rPr>
            <w:webHidden/>
          </w:rPr>
          <w:tab/>
        </w:r>
        <w:r w:rsidR="00CE06F1">
          <w:rPr>
            <w:webHidden/>
          </w:rPr>
          <w:fldChar w:fldCharType="begin"/>
        </w:r>
        <w:r w:rsidR="00CE06F1">
          <w:rPr>
            <w:webHidden/>
          </w:rPr>
          <w:instrText xml:space="preserve"> PAGEREF _Toc83229376 \h </w:instrText>
        </w:r>
        <w:r w:rsidR="00CE06F1">
          <w:rPr>
            <w:webHidden/>
          </w:rPr>
        </w:r>
        <w:r w:rsidR="00CE06F1">
          <w:rPr>
            <w:webHidden/>
          </w:rPr>
          <w:fldChar w:fldCharType="separate"/>
        </w:r>
        <w:r w:rsidR="00CE06F1">
          <w:rPr>
            <w:webHidden/>
          </w:rPr>
          <w:t>15</w:t>
        </w:r>
        <w:r w:rsidR="00CE06F1">
          <w:rPr>
            <w:webHidden/>
          </w:rPr>
          <w:fldChar w:fldCharType="end"/>
        </w:r>
      </w:hyperlink>
    </w:p>
    <w:p w14:paraId="132EFCA8" w14:textId="530F894C" w:rsidR="00CE06F1" w:rsidRPr="00B266C2" w:rsidRDefault="00000000">
      <w:pPr>
        <w:pStyle w:val="Sumrio3"/>
        <w:rPr>
          <w:rFonts w:ascii="Calibri" w:hAnsi="Calibri"/>
          <w:color w:val="auto"/>
          <w:sz w:val="22"/>
          <w:szCs w:val="22"/>
        </w:rPr>
      </w:pPr>
      <w:hyperlink w:anchor="_Toc83229377" w:history="1">
        <w:r w:rsidR="00CE06F1" w:rsidRPr="00C43DFC">
          <w:rPr>
            <w:rStyle w:val="Hyperlink"/>
          </w:rPr>
          <w:t>1.4.1</w:t>
        </w:r>
        <w:r w:rsidR="00CE06F1" w:rsidRPr="00B266C2">
          <w:rPr>
            <w:rFonts w:ascii="Calibri" w:hAnsi="Calibri"/>
            <w:color w:val="auto"/>
            <w:sz w:val="22"/>
            <w:szCs w:val="22"/>
          </w:rPr>
          <w:tab/>
        </w:r>
        <w:r w:rsidR="00CE06F1" w:rsidRPr="00C43DFC">
          <w:rPr>
            <w:rStyle w:val="Hyperlink"/>
          </w:rPr>
          <w:t>Disposição dos elementos</w:t>
        </w:r>
        <w:r w:rsidR="00CE06F1">
          <w:rPr>
            <w:webHidden/>
          </w:rPr>
          <w:tab/>
        </w:r>
        <w:r w:rsidR="00CE06F1">
          <w:rPr>
            <w:webHidden/>
          </w:rPr>
          <w:fldChar w:fldCharType="begin"/>
        </w:r>
        <w:r w:rsidR="00CE06F1">
          <w:rPr>
            <w:webHidden/>
          </w:rPr>
          <w:instrText xml:space="preserve"> PAGEREF _Toc83229377 \h </w:instrText>
        </w:r>
        <w:r w:rsidR="00CE06F1">
          <w:rPr>
            <w:webHidden/>
          </w:rPr>
        </w:r>
        <w:r w:rsidR="00CE06F1">
          <w:rPr>
            <w:webHidden/>
          </w:rPr>
          <w:fldChar w:fldCharType="separate"/>
        </w:r>
        <w:r w:rsidR="00CE06F1">
          <w:rPr>
            <w:webHidden/>
          </w:rPr>
          <w:t>15</w:t>
        </w:r>
        <w:r w:rsidR="00CE06F1">
          <w:rPr>
            <w:webHidden/>
          </w:rPr>
          <w:fldChar w:fldCharType="end"/>
        </w:r>
      </w:hyperlink>
    </w:p>
    <w:p w14:paraId="0C9F6A1D" w14:textId="1AFDB18B" w:rsidR="00CE06F1" w:rsidRPr="00B266C2" w:rsidRDefault="00000000">
      <w:pPr>
        <w:pStyle w:val="Sumrio3"/>
        <w:rPr>
          <w:rFonts w:ascii="Calibri" w:hAnsi="Calibri"/>
          <w:color w:val="auto"/>
          <w:sz w:val="22"/>
          <w:szCs w:val="22"/>
        </w:rPr>
      </w:pPr>
      <w:hyperlink w:anchor="_Toc83229378" w:history="1">
        <w:r w:rsidR="00CE06F1" w:rsidRPr="00C43DFC">
          <w:rPr>
            <w:rStyle w:val="Hyperlink"/>
          </w:rPr>
          <w:t>1.4.2</w:t>
        </w:r>
        <w:r w:rsidR="00CE06F1" w:rsidRPr="00B266C2">
          <w:rPr>
            <w:rFonts w:ascii="Calibri" w:hAnsi="Calibri"/>
            <w:color w:val="auto"/>
            <w:sz w:val="22"/>
            <w:szCs w:val="22"/>
          </w:rPr>
          <w:tab/>
        </w:r>
        <w:r w:rsidR="00CE06F1" w:rsidRPr="00C43DFC">
          <w:rPr>
            <w:rStyle w:val="Hyperlink"/>
          </w:rPr>
          <w:t>Formatação de ilustrações e tabelas</w:t>
        </w:r>
        <w:r w:rsidR="00CE06F1">
          <w:rPr>
            <w:webHidden/>
          </w:rPr>
          <w:tab/>
        </w:r>
        <w:r w:rsidR="00CE06F1">
          <w:rPr>
            <w:webHidden/>
          </w:rPr>
          <w:fldChar w:fldCharType="begin"/>
        </w:r>
        <w:r w:rsidR="00CE06F1">
          <w:rPr>
            <w:webHidden/>
          </w:rPr>
          <w:instrText xml:space="preserve"> PAGEREF _Toc83229378 \h </w:instrText>
        </w:r>
        <w:r w:rsidR="00CE06F1">
          <w:rPr>
            <w:webHidden/>
          </w:rPr>
        </w:r>
        <w:r w:rsidR="00CE06F1">
          <w:rPr>
            <w:webHidden/>
          </w:rPr>
          <w:fldChar w:fldCharType="separate"/>
        </w:r>
        <w:r w:rsidR="00CE06F1">
          <w:rPr>
            <w:webHidden/>
          </w:rPr>
          <w:t>18</w:t>
        </w:r>
        <w:r w:rsidR="00CE06F1">
          <w:rPr>
            <w:webHidden/>
          </w:rPr>
          <w:fldChar w:fldCharType="end"/>
        </w:r>
      </w:hyperlink>
    </w:p>
    <w:p w14:paraId="5AB68D09" w14:textId="49EA825B" w:rsidR="00CE06F1" w:rsidRPr="00B266C2" w:rsidRDefault="00000000">
      <w:pPr>
        <w:pStyle w:val="Sumrio3"/>
        <w:rPr>
          <w:rFonts w:ascii="Calibri" w:hAnsi="Calibri"/>
          <w:color w:val="auto"/>
          <w:sz w:val="22"/>
          <w:szCs w:val="22"/>
        </w:rPr>
      </w:pPr>
      <w:hyperlink w:anchor="_Toc83229379" w:history="1">
        <w:r w:rsidR="00CE06F1" w:rsidRPr="00C43DFC">
          <w:rPr>
            <w:rStyle w:val="Hyperlink"/>
          </w:rPr>
          <w:t>1.4.3</w:t>
        </w:r>
        <w:r w:rsidR="00CE06F1" w:rsidRPr="00B266C2">
          <w:rPr>
            <w:rFonts w:ascii="Calibri" w:hAnsi="Calibri"/>
            <w:color w:val="auto"/>
            <w:sz w:val="22"/>
            <w:szCs w:val="22"/>
          </w:rPr>
          <w:tab/>
        </w:r>
        <w:r w:rsidR="00CE06F1" w:rsidRPr="00C43DFC">
          <w:rPr>
            <w:rStyle w:val="Hyperlink"/>
          </w:rPr>
          <w:t>Exemplos de citações retiradas de documentos ou de nomes constituintes de uma entidade</w:t>
        </w:r>
        <w:r w:rsidR="00CE06F1">
          <w:rPr>
            <w:webHidden/>
          </w:rPr>
          <w:tab/>
        </w:r>
        <w:r w:rsidR="00CE06F1">
          <w:rPr>
            <w:webHidden/>
          </w:rPr>
          <w:fldChar w:fldCharType="begin"/>
        </w:r>
        <w:r w:rsidR="00CE06F1">
          <w:rPr>
            <w:webHidden/>
          </w:rPr>
          <w:instrText xml:space="preserve"> PAGEREF _Toc83229379 \h </w:instrText>
        </w:r>
        <w:r w:rsidR="00CE06F1">
          <w:rPr>
            <w:webHidden/>
          </w:rPr>
        </w:r>
        <w:r w:rsidR="00CE06F1">
          <w:rPr>
            <w:webHidden/>
          </w:rPr>
          <w:fldChar w:fldCharType="separate"/>
        </w:r>
        <w:r w:rsidR="00CE06F1">
          <w:rPr>
            <w:webHidden/>
          </w:rPr>
          <w:t>20</w:t>
        </w:r>
        <w:r w:rsidR="00CE06F1">
          <w:rPr>
            <w:webHidden/>
          </w:rPr>
          <w:fldChar w:fldCharType="end"/>
        </w:r>
      </w:hyperlink>
    </w:p>
    <w:p w14:paraId="284D7C72" w14:textId="78B4A85A" w:rsidR="00CE06F1" w:rsidRPr="00B266C2" w:rsidRDefault="00000000">
      <w:pPr>
        <w:pStyle w:val="Sumrio1"/>
        <w:rPr>
          <w:rFonts w:ascii="Calibri" w:hAnsi="Calibri"/>
          <w:b w:val="0"/>
          <w:caps w:val="0"/>
          <w:color w:val="auto"/>
          <w:sz w:val="22"/>
          <w:szCs w:val="22"/>
        </w:rPr>
      </w:pPr>
      <w:hyperlink w:anchor="_Toc83229380" w:history="1">
        <w:r w:rsidR="00CE06F1" w:rsidRPr="00C43DFC">
          <w:rPr>
            <w:rStyle w:val="Hyperlink"/>
          </w:rPr>
          <w:t>2</w:t>
        </w:r>
        <w:r w:rsidR="00CE06F1" w:rsidRPr="00B266C2">
          <w:rPr>
            <w:rFonts w:ascii="Calibri" w:hAnsi="Calibri"/>
            <w:b w:val="0"/>
            <w:caps w:val="0"/>
            <w:color w:val="auto"/>
            <w:sz w:val="22"/>
            <w:szCs w:val="22"/>
          </w:rPr>
          <w:tab/>
        </w:r>
        <w:r w:rsidR="00CE06F1" w:rsidRPr="00C43DFC">
          <w:rPr>
            <w:rStyle w:val="Hyperlink"/>
          </w:rPr>
          <w:t>FUNDAMENTAÇÃO TEÓRICA</w:t>
        </w:r>
        <w:r w:rsidR="00CE06F1">
          <w:rPr>
            <w:webHidden/>
          </w:rPr>
          <w:tab/>
        </w:r>
        <w:r w:rsidR="00CE06F1">
          <w:rPr>
            <w:webHidden/>
          </w:rPr>
          <w:fldChar w:fldCharType="begin"/>
        </w:r>
        <w:r w:rsidR="00CE06F1">
          <w:rPr>
            <w:webHidden/>
          </w:rPr>
          <w:instrText xml:space="preserve"> PAGEREF _Toc83229380 \h </w:instrText>
        </w:r>
        <w:r w:rsidR="00CE06F1">
          <w:rPr>
            <w:webHidden/>
          </w:rPr>
        </w:r>
        <w:r w:rsidR="00CE06F1">
          <w:rPr>
            <w:webHidden/>
          </w:rPr>
          <w:fldChar w:fldCharType="separate"/>
        </w:r>
        <w:r w:rsidR="00CE06F1">
          <w:rPr>
            <w:webHidden/>
          </w:rPr>
          <w:t>22</w:t>
        </w:r>
        <w:r w:rsidR="00CE06F1">
          <w:rPr>
            <w:webHidden/>
          </w:rPr>
          <w:fldChar w:fldCharType="end"/>
        </w:r>
      </w:hyperlink>
    </w:p>
    <w:p w14:paraId="3FABE3A7" w14:textId="7436C817" w:rsidR="00CE06F1" w:rsidRPr="00B266C2" w:rsidRDefault="00000000">
      <w:pPr>
        <w:pStyle w:val="Sumrio2"/>
        <w:rPr>
          <w:rFonts w:ascii="Calibri" w:hAnsi="Calibri"/>
          <w:caps w:val="0"/>
          <w:color w:val="auto"/>
          <w:sz w:val="22"/>
          <w:szCs w:val="22"/>
        </w:rPr>
      </w:pPr>
      <w:hyperlink w:anchor="_Toc83229381" w:history="1">
        <w:r w:rsidR="00CE06F1" w:rsidRPr="00C43DFC">
          <w:rPr>
            <w:rStyle w:val="Hyperlink"/>
          </w:rPr>
          <w:t>2.1</w:t>
        </w:r>
        <w:r w:rsidR="00CE06F1" w:rsidRPr="00B266C2">
          <w:rPr>
            <w:rFonts w:ascii="Calibri" w:hAnsi="Calibri"/>
            <w:caps w:val="0"/>
            <w:color w:val="auto"/>
            <w:sz w:val="22"/>
            <w:szCs w:val="22"/>
          </w:rPr>
          <w:tab/>
        </w:r>
        <w:r w:rsidR="00CE06F1" w:rsidRPr="00C43DFC">
          <w:rPr>
            <w:rStyle w:val="Hyperlink"/>
          </w:rPr>
          <w:t>TÍTULO DA SEÇÃO-1</w:t>
        </w:r>
        <w:r w:rsidR="00CE06F1">
          <w:rPr>
            <w:webHidden/>
          </w:rPr>
          <w:tab/>
        </w:r>
        <w:r w:rsidR="00CE06F1">
          <w:rPr>
            <w:webHidden/>
          </w:rPr>
          <w:fldChar w:fldCharType="begin"/>
        </w:r>
        <w:r w:rsidR="00CE06F1">
          <w:rPr>
            <w:webHidden/>
          </w:rPr>
          <w:instrText xml:space="preserve"> PAGEREF _Toc83229381 \h </w:instrText>
        </w:r>
        <w:r w:rsidR="00CE06F1">
          <w:rPr>
            <w:webHidden/>
          </w:rPr>
        </w:r>
        <w:r w:rsidR="00CE06F1">
          <w:rPr>
            <w:webHidden/>
          </w:rPr>
          <w:fldChar w:fldCharType="separate"/>
        </w:r>
        <w:r w:rsidR="00CE06F1">
          <w:rPr>
            <w:webHidden/>
          </w:rPr>
          <w:t>22</w:t>
        </w:r>
        <w:r w:rsidR="00CE06F1">
          <w:rPr>
            <w:webHidden/>
          </w:rPr>
          <w:fldChar w:fldCharType="end"/>
        </w:r>
      </w:hyperlink>
    </w:p>
    <w:p w14:paraId="40494706" w14:textId="3B685CB5" w:rsidR="00CE06F1" w:rsidRPr="00B266C2" w:rsidRDefault="00000000">
      <w:pPr>
        <w:pStyle w:val="Sumrio2"/>
        <w:rPr>
          <w:rFonts w:ascii="Calibri" w:hAnsi="Calibri"/>
          <w:caps w:val="0"/>
          <w:color w:val="auto"/>
          <w:sz w:val="22"/>
          <w:szCs w:val="22"/>
        </w:rPr>
      </w:pPr>
      <w:hyperlink w:anchor="_Toc83229382" w:history="1">
        <w:r w:rsidR="00CE06F1" w:rsidRPr="00C43DFC">
          <w:rPr>
            <w:rStyle w:val="Hyperlink"/>
          </w:rPr>
          <w:t>2.2</w:t>
        </w:r>
        <w:r w:rsidR="00CE06F1" w:rsidRPr="00B266C2">
          <w:rPr>
            <w:rFonts w:ascii="Calibri" w:hAnsi="Calibri"/>
            <w:caps w:val="0"/>
            <w:color w:val="auto"/>
            <w:sz w:val="22"/>
            <w:szCs w:val="22"/>
          </w:rPr>
          <w:tab/>
        </w:r>
        <w:r w:rsidR="00CE06F1" w:rsidRPr="00C43DFC">
          <w:rPr>
            <w:rStyle w:val="Hyperlink"/>
          </w:rPr>
          <w:t>título da seção-2</w:t>
        </w:r>
        <w:r w:rsidR="00CE06F1">
          <w:rPr>
            <w:webHidden/>
          </w:rPr>
          <w:tab/>
        </w:r>
        <w:r w:rsidR="00CE06F1">
          <w:rPr>
            <w:webHidden/>
          </w:rPr>
          <w:fldChar w:fldCharType="begin"/>
        </w:r>
        <w:r w:rsidR="00CE06F1">
          <w:rPr>
            <w:webHidden/>
          </w:rPr>
          <w:instrText xml:space="preserve"> PAGEREF _Toc83229382 \h </w:instrText>
        </w:r>
        <w:r w:rsidR="00CE06F1">
          <w:rPr>
            <w:webHidden/>
          </w:rPr>
        </w:r>
        <w:r w:rsidR="00CE06F1">
          <w:rPr>
            <w:webHidden/>
          </w:rPr>
          <w:fldChar w:fldCharType="separate"/>
        </w:r>
        <w:r w:rsidR="00CE06F1">
          <w:rPr>
            <w:webHidden/>
          </w:rPr>
          <w:t>22</w:t>
        </w:r>
        <w:r w:rsidR="00CE06F1">
          <w:rPr>
            <w:webHidden/>
          </w:rPr>
          <w:fldChar w:fldCharType="end"/>
        </w:r>
      </w:hyperlink>
    </w:p>
    <w:p w14:paraId="56368459" w14:textId="5732DDF1" w:rsidR="00CE06F1" w:rsidRPr="00B266C2" w:rsidRDefault="00000000">
      <w:pPr>
        <w:pStyle w:val="Sumrio2"/>
        <w:rPr>
          <w:rFonts w:ascii="Calibri" w:hAnsi="Calibri"/>
          <w:caps w:val="0"/>
          <w:color w:val="auto"/>
          <w:sz w:val="22"/>
          <w:szCs w:val="22"/>
        </w:rPr>
      </w:pPr>
      <w:hyperlink w:anchor="_Toc83229383" w:history="1">
        <w:r w:rsidR="00CE06F1" w:rsidRPr="00C43DFC">
          <w:rPr>
            <w:rStyle w:val="Hyperlink"/>
          </w:rPr>
          <w:t>2.3</w:t>
        </w:r>
        <w:r w:rsidR="00CE06F1" w:rsidRPr="00B266C2">
          <w:rPr>
            <w:rFonts w:ascii="Calibri" w:hAnsi="Calibri"/>
            <w:caps w:val="0"/>
            <w:color w:val="auto"/>
            <w:sz w:val="22"/>
            <w:szCs w:val="22"/>
          </w:rPr>
          <w:tab/>
        </w:r>
        <w:r w:rsidR="00CE06F1" w:rsidRPr="00C43DFC">
          <w:rPr>
            <w:rStyle w:val="Hyperlink"/>
          </w:rPr>
          <w:t>título da seção-3</w:t>
        </w:r>
        <w:r w:rsidR="00CE06F1">
          <w:rPr>
            <w:webHidden/>
          </w:rPr>
          <w:tab/>
        </w:r>
        <w:r w:rsidR="00CE06F1">
          <w:rPr>
            <w:webHidden/>
          </w:rPr>
          <w:fldChar w:fldCharType="begin"/>
        </w:r>
        <w:r w:rsidR="00CE06F1">
          <w:rPr>
            <w:webHidden/>
          </w:rPr>
          <w:instrText xml:space="preserve"> PAGEREF _Toc83229383 \h </w:instrText>
        </w:r>
        <w:r w:rsidR="00CE06F1">
          <w:rPr>
            <w:webHidden/>
          </w:rPr>
        </w:r>
        <w:r w:rsidR="00CE06F1">
          <w:rPr>
            <w:webHidden/>
          </w:rPr>
          <w:fldChar w:fldCharType="separate"/>
        </w:r>
        <w:r w:rsidR="00CE06F1">
          <w:rPr>
            <w:webHidden/>
          </w:rPr>
          <w:t>22</w:t>
        </w:r>
        <w:r w:rsidR="00CE06F1">
          <w:rPr>
            <w:webHidden/>
          </w:rPr>
          <w:fldChar w:fldCharType="end"/>
        </w:r>
      </w:hyperlink>
    </w:p>
    <w:p w14:paraId="04803C01" w14:textId="1B94F831" w:rsidR="00CE06F1" w:rsidRPr="00B266C2" w:rsidRDefault="00000000">
      <w:pPr>
        <w:pStyle w:val="Sumrio2"/>
        <w:rPr>
          <w:rFonts w:ascii="Calibri" w:hAnsi="Calibri"/>
          <w:caps w:val="0"/>
          <w:color w:val="auto"/>
          <w:sz w:val="22"/>
          <w:szCs w:val="22"/>
        </w:rPr>
      </w:pPr>
      <w:hyperlink w:anchor="_Toc83229384" w:history="1">
        <w:r w:rsidR="00CE06F1" w:rsidRPr="00C43DFC">
          <w:rPr>
            <w:rStyle w:val="Hyperlink"/>
          </w:rPr>
          <w:t>2.4</w:t>
        </w:r>
        <w:r w:rsidR="00CE06F1" w:rsidRPr="00B266C2">
          <w:rPr>
            <w:rFonts w:ascii="Calibri" w:hAnsi="Calibri"/>
            <w:caps w:val="0"/>
            <w:color w:val="auto"/>
            <w:sz w:val="22"/>
            <w:szCs w:val="22"/>
          </w:rPr>
          <w:tab/>
        </w:r>
        <w:r w:rsidR="00CE06F1" w:rsidRPr="00C43DFC">
          <w:rPr>
            <w:rStyle w:val="Hyperlink"/>
          </w:rPr>
          <w:t>título da seção-4</w:t>
        </w:r>
        <w:r w:rsidR="00CE06F1">
          <w:rPr>
            <w:webHidden/>
          </w:rPr>
          <w:tab/>
        </w:r>
        <w:r w:rsidR="00CE06F1">
          <w:rPr>
            <w:webHidden/>
          </w:rPr>
          <w:fldChar w:fldCharType="begin"/>
        </w:r>
        <w:r w:rsidR="00CE06F1">
          <w:rPr>
            <w:webHidden/>
          </w:rPr>
          <w:instrText xml:space="preserve"> PAGEREF _Toc83229384 \h </w:instrText>
        </w:r>
        <w:r w:rsidR="00CE06F1">
          <w:rPr>
            <w:webHidden/>
          </w:rPr>
        </w:r>
        <w:r w:rsidR="00CE06F1">
          <w:rPr>
            <w:webHidden/>
          </w:rPr>
          <w:fldChar w:fldCharType="separate"/>
        </w:r>
        <w:r w:rsidR="00CE06F1">
          <w:rPr>
            <w:webHidden/>
          </w:rPr>
          <w:t>22</w:t>
        </w:r>
        <w:r w:rsidR="00CE06F1">
          <w:rPr>
            <w:webHidden/>
          </w:rPr>
          <w:fldChar w:fldCharType="end"/>
        </w:r>
      </w:hyperlink>
    </w:p>
    <w:p w14:paraId="468A9488" w14:textId="5C9468D9" w:rsidR="00CE06F1" w:rsidRPr="00B266C2" w:rsidRDefault="00000000">
      <w:pPr>
        <w:pStyle w:val="Sumrio2"/>
        <w:rPr>
          <w:rFonts w:ascii="Calibri" w:hAnsi="Calibri"/>
          <w:caps w:val="0"/>
          <w:color w:val="auto"/>
          <w:sz w:val="22"/>
          <w:szCs w:val="22"/>
        </w:rPr>
      </w:pPr>
      <w:hyperlink w:anchor="_Toc83229385" w:history="1">
        <w:r w:rsidR="00CE06F1" w:rsidRPr="00C43DFC">
          <w:rPr>
            <w:rStyle w:val="Hyperlink"/>
          </w:rPr>
          <w:t>2.5</w:t>
        </w:r>
        <w:r w:rsidR="00CE06F1" w:rsidRPr="00B266C2">
          <w:rPr>
            <w:rFonts w:ascii="Calibri" w:hAnsi="Calibri"/>
            <w:caps w:val="0"/>
            <w:color w:val="auto"/>
            <w:sz w:val="22"/>
            <w:szCs w:val="22"/>
          </w:rPr>
          <w:tab/>
        </w:r>
        <w:r w:rsidR="00CE06F1" w:rsidRPr="00C43DFC">
          <w:rPr>
            <w:rStyle w:val="Hyperlink"/>
          </w:rPr>
          <w:t>trabalhos correlatos</w:t>
        </w:r>
        <w:r w:rsidR="00CE06F1">
          <w:rPr>
            <w:webHidden/>
          </w:rPr>
          <w:tab/>
        </w:r>
        <w:r w:rsidR="00CE06F1">
          <w:rPr>
            <w:webHidden/>
          </w:rPr>
          <w:fldChar w:fldCharType="begin"/>
        </w:r>
        <w:r w:rsidR="00CE06F1">
          <w:rPr>
            <w:webHidden/>
          </w:rPr>
          <w:instrText xml:space="preserve"> PAGEREF _Toc83229385 \h </w:instrText>
        </w:r>
        <w:r w:rsidR="00CE06F1">
          <w:rPr>
            <w:webHidden/>
          </w:rPr>
        </w:r>
        <w:r w:rsidR="00CE06F1">
          <w:rPr>
            <w:webHidden/>
          </w:rPr>
          <w:fldChar w:fldCharType="separate"/>
        </w:r>
        <w:r w:rsidR="00CE06F1">
          <w:rPr>
            <w:webHidden/>
          </w:rPr>
          <w:t>22</w:t>
        </w:r>
        <w:r w:rsidR="00CE06F1">
          <w:rPr>
            <w:webHidden/>
          </w:rPr>
          <w:fldChar w:fldCharType="end"/>
        </w:r>
      </w:hyperlink>
    </w:p>
    <w:p w14:paraId="4D70F8A7" w14:textId="43BBB3E7" w:rsidR="00CE06F1" w:rsidRPr="00B266C2" w:rsidRDefault="00000000">
      <w:pPr>
        <w:pStyle w:val="Sumrio3"/>
        <w:rPr>
          <w:rFonts w:ascii="Calibri" w:hAnsi="Calibri"/>
          <w:color w:val="auto"/>
          <w:sz w:val="22"/>
          <w:szCs w:val="22"/>
        </w:rPr>
      </w:pPr>
      <w:hyperlink w:anchor="_Toc83229386" w:history="1">
        <w:r w:rsidR="00CE06F1" w:rsidRPr="00C43DFC">
          <w:rPr>
            <w:rStyle w:val="Hyperlink"/>
          </w:rPr>
          <w:t>2.5.1</w:t>
        </w:r>
        <w:r w:rsidR="00CE06F1" w:rsidRPr="00B266C2">
          <w:rPr>
            <w:rFonts w:ascii="Calibri" w:hAnsi="Calibri"/>
            <w:color w:val="auto"/>
            <w:sz w:val="22"/>
            <w:szCs w:val="22"/>
          </w:rPr>
          <w:tab/>
        </w:r>
        <w:r w:rsidR="00CE06F1" w:rsidRPr="00C43DFC">
          <w:rPr>
            <w:rStyle w:val="Hyperlink"/>
          </w:rPr>
          <w:t>Correlato 1</w:t>
        </w:r>
        <w:r w:rsidR="00CE06F1">
          <w:rPr>
            <w:webHidden/>
          </w:rPr>
          <w:tab/>
        </w:r>
        <w:r w:rsidR="00CE06F1">
          <w:rPr>
            <w:webHidden/>
          </w:rPr>
          <w:fldChar w:fldCharType="begin"/>
        </w:r>
        <w:r w:rsidR="00CE06F1">
          <w:rPr>
            <w:webHidden/>
          </w:rPr>
          <w:instrText xml:space="preserve"> PAGEREF _Toc83229386 \h </w:instrText>
        </w:r>
        <w:r w:rsidR="00CE06F1">
          <w:rPr>
            <w:webHidden/>
          </w:rPr>
        </w:r>
        <w:r w:rsidR="00CE06F1">
          <w:rPr>
            <w:webHidden/>
          </w:rPr>
          <w:fldChar w:fldCharType="separate"/>
        </w:r>
        <w:r w:rsidR="00CE06F1">
          <w:rPr>
            <w:webHidden/>
          </w:rPr>
          <w:t>22</w:t>
        </w:r>
        <w:r w:rsidR="00CE06F1">
          <w:rPr>
            <w:webHidden/>
          </w:rPr>
          <w:fldChar w:fldCharType="end"/>
        </w:r>
      </w:hyperlink>
    </w:p>
    <w:p w14:paraId="01FFF0F1" w14:textId="466EA3D1" w:rsidR="00CE06F1" w:rsidRPr="00B266C2" w:rsidRDefault="00000000">
      <w:pPr>
        <w:pStyle w:val="Sumrio3"/>
        <w:rPr>
          <w:rFonts w:ascii="Calibri" w:hAnsi="Calibri"/>
          <w:color w:val="auto"/>
          <w:sz w:val="22"/>
          <w:szCs w:val="22"/>
        </w:rPr>
      </w:pPr>
      <w:hyperlink w:anchor="_Toc83229387" w:history="1">
        <w:r w:rsidR="00CE06F1" w:rsidRPr="00C43DFC">
          <w:rPr>
            <w:rStyle w:val="Hyperlink"/>
          </w:rPr>
          <w:t>2.5.2</w:t>
        </w:r>
        <w:r w:rsidR="00CE06F1" w:rsidRPr="00B266C2">
          <w:rPr>
            <w:rFonts w:ascii="Calibri" w:hAnsi="Calibri"/>
            <w:color w:val="auto"/>
            <w:sz w:val="22"/>
            <w:szCs w:val="22"/>
          </w:rPr>
          <w:tab/>
        </w:r>
        <w:r w:rsidR="00CE06F1" w:rsidRPr="00C43DFC">
          <w:rPr>
            <w:rStyle w:val="Hyperlink"/>
          </w:rPr>
          <w:t>Correlato 2</w:t>
        </w:r>
        <w:r w:rsidR="00CE06F1">
          <w:rPr>
            <w:webHidden/>
          </w:rPr>
          <w:tab/>
        </w:r>
        <w:r w:rsidR="00CE06F1">
          <w:rPr>
            <w:webHidden/>
          </w:rPr>
          <w:fldChar w:fldCharType="begin"/>
        </w:r>
        <w:r w:rsidR="00CE06F1">
          <w:rPr>
            <w:webHidden/>
          </w:rPr>
          <w:instrText xml:space="preserve"> PAGEREF _Toc83229387 \h </w:instrText>
        </w:r>
        <w:r w:rsidR="00CE06F1">
          <w:rPr>
            <w:webHidden/>
          </w:rPr>
        </w:r>
        <w:r w:rsidR="00CE06F1">
          <w:rPr>
            <w:webHidden/>
          </w:rPr>
          <w:fldChar w:fldCharType="separate"/>
        </w:r>
        <w:r w:rsidR="00CE06F1">
          <w:rPr>
            <w:webHidden/>
          </w:rPr>
          <w:t>23</w:t>
        </w:r>
        <w:r w:rsidR="00CE06F1">
          <w:rPr>
            <w:webHidden/>
          </w:rPr>
          <w:fldChar w:fldCharType="end"/>
        </w:r>
      </w:hyperlink>
    </w:p>
    <w:p w14:paraId="52CB11F6" w14:textId="760F0A1A" w:rsidR="00CE06F1" w:rsidRPr="00B266C2" w:rsidRDefault="00000000">
      <w:pPr>
        <w:pStyle w:val="Sumrio1"/>
        <w:rPr>
          <w:rFonts w:ascii="Calibri" w:hAnsi="Calibri"/>
          <w:b w:val="0"/>
          <w:caps w:val="0"/>
          <w:color w:val="auto"/>
          <w:sz w:val="22"/>
          <w:szCs w:val="22"/>
        </w:rPr>
      </w:pPr>
      <w:hyperlink w:anchor="_Toc83229388" w:history="1">
        <w:r w:rsidR="00CE06F1" w:rsidRPr="00C43DFC">
          <w:rPr>
            <w:rStyle w:val="Hyperlink"/>
          </w:rPr>
          <w:t>3</w:t>
        </w:r>
        <w:r w:rsidR="00CE06F1" w:rsidRPr="00B266C2">
          <w:rPr>
            <w:rFonts w:ascii="Calibri" w:hAnsi="Calibri"/>
            <w:b w:val="0"/>
            <w:caps w:val="0"/>
            <w:color w:val="auto"/>
            <w:sz w:val="22"/>
            <w:szCs w:val="22"/>
          </w:rPr>
          <w:tab/>
        </w:r>
        <w:r w:rsidR="00CE06F1" w:rsidRPr="00C43DFC">
          <w:rPr>
            <w:rStyle w:val="Hyperlink"/>
          </w:rPr>
          <w:t>DESENVOLVIMENTO</w:t>
        </w:r>
        <w:r w:rsidR="00CE06F1">
          <w:rPr>
            <w:webHidden/>
          </w:rPr>
          <w:tab/>
        </w:r>
        <w:r w:rsidR="00CE06F1">
          <w:rPr>
            <w:webHidden/>
          </w:rPr>
          <w:fldChar w:fldCharType="begin"/>
        </w:r>
        <w:r w:rsidR="00CE06F1">
          <w:rPr>
            <w:webHidden/>
          </w:rPr>
          <w:instrText xml:space="preserve"> PAGEREF _Toc83229388 \h </w:instrText>
        </w:r>
        <w:r w:rsidR="00CE06F1">
          <w:rPr>
            <w:webHidden/>
          </w:rPr>
        </w:r>
        <w:r w:rsidR="00CE06F1">
          <w:rPr>
            <w:webHidden/>
          </w:rPr>
          <w:fldChar w:fldCharType="separate"/>
        </w:r>
        <w:r w:rsidR="00CE06F1">
          <w:rPr>
            <w:webHidden/>
          </w:rPr>
          <w:t>24</w:t>
        </w:r>
        <w:r w:rsidR="00CE06F1">
          <w:rPr>
            <w:webHidden/>
          </w:rPr>
          <w:fldChar w:fldCharType="end"/>
        </w:r>
      </w:hyperlink>
    </w:p>
    <w:p w14:paraId="537CDDFD" w14:textId="04717981" w:rsidR="00CE06F1" w:rsidRPr="00B266C2" w:rsidRDefault="00000000">
      <w:pPr>
        <w:pStyle w:val="Sumrio2"/>
        <w:rPr>
          <w:rFonts w:ascii="Calibri" w:hAnsi="Calibri"/>
          <w:caps w:val="0"/>
          <w:color w:val="auto"/>
          <w:sz w:val="22"/>
          <w:szCs w:val="22"/>
        </w:rPr>
      </w:pPr>
      <w:hyperlink w:anchor="_Toc83229389" w:history="1">
        <w:r w:rsidR="00CE06F1" w:rsidRPr="00C43DFC">
          <w:rPr>
            <w:rStyle w:val="Hyperlink"/>
          </w:rPr>
          <w:t>3.1</w:t>
        </w:r>
        <w:r w:rsidR="00CE06F1" w:rsidRPr="00B266C2">
          <w:rPr>
            <w:rFonts w:ascii="Calibri" w:hAnsi="Calibri"/>
            <w:caps w:val="0"/>
            <w:color w:val="auto"/>
            <w:sz w:val="22"/>
            <w:szCs w:val="22"/>
          </w:rPr>
          <w:tab/>
        </w:r>
        <w:r w:rsidR="00CE06F1" w:rsidRPr="00C43DFC">
          <w:rPr>
            <w:rStyle w:val="Hyperlink"/>
          </w:rPr>
          <w:t>Levantamento de REQUISITOS</w:t>
        </w:r>
        <w:r w:rsidR="00CE06F1">
          <w:rPr>
            <w:webHidden/>
          </w:rPr>
          <w:tab/>
        </w:r>
        <w:r w:rsidR="00CE06F1">
          <w:rPr>
            <w:webHidden/>
          </w:rPr>
          <w:fldChar w:fldCharType="begin"/>
        </w:r>
        <w:r w:rsidR="00CE06F1">
          <w:rPr>
            <w:webHidden/>
          </w:rPr>
          <w:instrText xml:space="preserve"> PAGEREF _Toc83229389 \h </w:instrText>
        </w:r>
        <w:r w:rsidR="00CE06F1">
          <w:rPr>
            <w:webHidden/>
          </w:rPr>
        </w:r>
        <w:r w:rsidR="00CE06F1">
          <w:rPr>
            <w:webHidden/>
          </w:rPr>
          <w:fldChar w:fldCharType="separate"/>
        </w:r>
        <w:r w:rsidR="00CE06F1">
          <w:rPr>
            <w:webHidden/>
          </w:rPr>
          <w:t>24</w:t>
        </w:r>
        <w:r w:rsidR="00CE06F1">
          <w:rPr>
            <w:webHidden/>
          </w:rPr>
          <w:fldChar w:fldCharType="end"/>
        </w:r>
      </w:hyperlink>
    </w:p>
    <w:p w14:paraId="785D18A9" w14:textId="3E7D9CE1" w:rsidR="00CE06F1" w:rsidRPr="00B266C2" w:rsidRDefault="00000000">
      <w:pPr>
        <w:pStyle w:val="Sumrio2"/>
        <w:rPr>
          <w:rFonts w:ascii="Calibri" w:hAnsi="Calibri"/>
          <w:caps w:val="0"/>
          <w:color w:val="auto"/>
          <w:sz w:val="22"/>
          <w:szCs w:val="22"/>
        </w:rPr>
      </w:pPr>
      <w:hyperlink w:anchor="_Toc83229390" w:history="1">
        <w:r w:rsidR="00CE06F1" w:rsidRPr="00C43DFC">
          <w:rPr>
            <w:rStyle w:val="Hyperlink"/>
          </w:rPr>
          <w:t>3.2</w:t>
        </w:r>
        <w:r w:rsidR="00CE06F1" w:rsidRPr="00B266C2">
          <w:rPr>
            <w:rFonts w:ascii="Calibri" w:hAnsi="Calibri"/>
            <w:caps w:val="0"/>
            <w:color w:val="auto"/>
            <w:sz w:val="22"/>
            <w:szCs w:val="22"/>
          </w:rPr>
          <w:tab/>
        </w:r>
        <w:r w:rsidR="00CE06F1" w:rsidRPr="00C43DFC">
          <w:rPr>
            <w:rStyle w:val="Hyperlink"/>
          </w:rPr>
          <w:t>ESPECIFICAÇÃO</w:t>
        </w:r>
        <w:r w:rsidR="00CE06F1">
          <w:rPr>
            <w:webHidden/>
          </w:rPr>
          <w:tab/>
        </w:r>
        <w:r w:rsidR="00CE06F1">
          <w:rPr>
            <w:webHidden/>
          </w:rPr>
          <w:fldChar w:fldCharType="begin"/>
        </w:r>
        <w:r w:rsidR="00CE06F1">
          <w:rPr>
            <w:webHidden/>
          </w:rPr>
          <w:instrText xml:space="preserve"> PAGEREF _Toc83229390 \h </w:instrText>
        </w:r>
        <w:r w:rsidR="00CE06F1">
          <w:rPr>
            <w:webHidden/>
          </w:rPr>
        </w:r>
        <w:r w:rsidR="00CE06F1">
          <w:rPr>
            <w:webHidden/>
          </w:rPr>
          <w:fldChar w:fldCharType="separate"/>
        </w:r>
        <w:r w:rsidR="00CE06F1">
          <w:rPr>
            <w:webHidden/>
          </w:rPr>
          <w:t>24</w:t>
        </w:r>
        <w:r w:rsidR="00CE06F1">
          <w:rPr>
            <w:webHidden/>
          </w:rPr>
          <w:fldChar w:fldCharType="end"/>
        </w:r>
      </w:hyperlink>
    </w:p>
    <w:p w14:paraId="2687FEDC" w14:textId="5785BEC4" w:rsidR="00CE06F1" w:rsidRPr="00B266C2" w:rsidRDefault="00000000">
      <w:pPr>
        <w:pStyle w:val="Sumrio2"/>
        <w:rPr>
          <w:rFonts w:ascii="Calibri" w:hAnsi="Calibri"/>
          <w:caps w:val="0"/>
          <w:color w:val="auto"/>
          <w:sz w:val="22"/>
          <w:szCs w:val="22"/>
        </w:rPr>
      </w:pPr>
      <w:hyperlink w:anchor="_Toc83229391" w:history="1">
        <w:r w:rsidR="00CE06F1" w:rsidRPr="00C43DFC">
          <w:rPr>
            <w:rStyle w:val="Hyperlink"/>
          </w:rPr>
          <w:t>3.3</w:t>
        </w:r>
        <w:r w:rsidR="00CE06F1" w:rsidRPr="00B266C2">
          <w:rPr>
            <w:rFonts w:ascii="Calibri" w:hAnsi="Calibri"/>
            <w:caps w:val="0"/>
            <w:color w:val="auto"/>
            <w:sz w:val="22"/>
            <w:szCs w:val="22"/>
          </w:rPr>
          <w:tab/>
        </w:r>
        <w:r w:rsidR="00CE06F1" w:rsidRPr="00C43DFC">
          <w:rPr>
            <w:rStyle w:val="Hyperlink"/>
          </w:rPr>
          <w:t>IMPLEMENTAÇÃO</w:t>
        </w:r>
        <w:r w:rsidR="00CE06F1">
          <w:rPr>
            <w:webHidden/>
          </w:rPr>
          <w:tab/>
        </w:r>
        <w:r w:rsidR="00CE06F1">
          <w:rPr>
            <w:webHidden/>
          </w:rPr>
          <w:fldChar w:fldCharType="begin"/>
        </w:r>
        <w:r w:rsidR="00CE06F1">
          <w:rPr>
            <w:webHidden/>
          </w:rPr>
          <w:instrText xml:space="preserve"> PAGEREF _Toc83229391 \h </w:instrText>
        </w:r>
        <w:r w:rsidR="00CE06F1">
          <w:rPr>
            <w:webHidden/>
          </w:rPr>
        </w:r>
        <w:r w:rsidR="00CE06F1">
          <w:rPr>
            <w:webHidden/>
          </w:rPr>
          <w:fldChar w:fldCharType="separate"/>
        </w:r>
        <w:r w:rsidR="00CE06F1">
          <w:rPr>
            <w:webHidden/>
          </w:rPr>
          <w:t>24</w:t>
        </w:r>
        <w:r w:rsidR="00CE06F1">
          <w:rPr>
            <w:webHidden/>
          </w:rPr>
          <w:fldChar w:fldCharType="end"/>
        </w:r>
      </w:hyperlink>
    </w:p>
    <w:p w14:paraId="4A491450" w14:textId="536C4D57" w:rsidR="00CE06F1" w:rsidRPr="00B266C2" w:rsidRDefault="00000000">
      <w:pPr>
        <w:pStyle w:val="Sumrio3"/>
        <w:rPr>
          <w:rFonts w:ascii="Calibri" w:hAnsi="Calibri"/>
          <w:color w:val="auto"/>
          <w:sz w:val="22"/>
          <w:szCs w:val="22"/>
        </w:rPr>
      </w:pPr>
      <w:hyperlink w:anchor="_Toc83229392" w:history="1">
        <w:r w:rsidR="00CE06F1" w:rsidRPr="00C43DFC">
          <w:rPr>
            <w:rStyle w:val="Hyperlink"/>
          </w:rPr>
          <w:t>3.3.1</w:t>
        </w:r>
        <w:r w:rsidR="00CE06F1" w:rsidRPr="00B266C2">
          <w:rPr>
            <w:rFonts w:ascii="Calibri" w:hAnsi="Calibri"/>
            <w:color w:val="auto"/>
            <w:sz w:val="22"/>
            <w:szCs w:val="22"/>
          </w:rPr>
          <w:tab/>
        </w:r>
        <w:r w:rsidR="00CE06F1" w:rsidRPr="00C43DFC">
          <w:rPr>
            <w:rStyle w:val="Hyperlink"/>
          </w:rPr>
          <w:t>Técnicas e ferramentas utilizadas</w:t>
        </w:r>
        <w:r w:rsidR="00CE06F1">
          <w:rPr>
            <w:webHidden/>
          </w:rPr>
          <w:tab/>
        </w:r>
        <w:r w:rsidR="00CE06F1">
          <w:rPr>
            <w:webHidden/>
          </w:rPr>
          <w:fldChar w:fldCharType="begin"/>
        </w:r>
        <w:r w:rsidR="00CE06F1">
          <w:rPr>
            <w:webHidden/>
          </w:rPr>
          <w:instrText xml:space="preserve"> PAGEREF _Toc83229392 \h </w:instrText>
        </w:r>
        <w:r w:rsidR="00CE06F1">
          <w:rPr>
            <w:webHidden/>
          </w:rPr>
        </w:r>
        <w:r w:rsidR="00CE06F1">
          <w:rPr>
            <w:webHidden/>
          </w:rPr>
          <w:fldChar w:fldCharType="separate"/>
        </w:r>
        <w:r w:rsidR="00CE06F1">
          <w:rPr>
            <w:webHidden/>
          </w:rPr>
          <w:t>24</w:t>
        </w:r>
        <w:r w:rsidR="00CE06F1">
          <w:rPr>
            <w:webHidden/>
          </w:rPr>
          <w:fldChar w:fldCharType="end"/>
        </w:r>
      </w:hyperlink>
    </w:p>
    <w:p w14:paraId="709D2B75" w14:textId="294AD482" w:rsidR="00CE06F1" w:rsidRPr="00B266C2" w:rsidRDefault="00000000">
      <w:pPr>
        <w:pStyle w:val="Sumrio3"/>
        <w:rPr>
          <w:rFonts w:ascii="Calibri" w:hAnsi="Calibri"/>
          <w:color w:val="auto"/>
          <w:sz w:val="22"/>
          <w:szCs w:val="22"/>
        </w:rPr>
      </w:pPr>
      <w:hyperlink w:anchor="_Toc83229393" w:history="1">
        <w:r w:rsidR="00CE06F1" w:rsidRPr="00C43DFC">
          <w:rPr>
            <w:rStyle w:val="Hyperlink"/>
          </w:rPr>
          <w:t>3.3.2</w:t>
        </w:r>
        <w:r w:rsidR="00CE06F1" w:rsidRPr="00B266C2">
          <w:rPr>
            <w:rFonts w:ascii="Calibri" w:hAnsi="Calibri"/>
            <w:color w:val="auto"/>
            <w:sz w:val="22"/>
            <w:szCs w:val="22"/>
          </w:rPr>
          <w:tab/>
        </w:r>
        <w:r w:rsidR="00CE06F1" w:rsidRPr="00C43DFC">
          <w:rPr>
            <w:rStyle w:val="Hyperlink"/>
          </w:rPr>
          <w:t>Operacionalidade da implementação</w:t>
        </w:r>
        <w:r w:rsidR="00CE06F1">
          <w:rPr>
            <w:webHidden/>
          </w:rPr>
          <w:tab/>
        </w:r>
        <w:r w:rsidR="00CE06F1">
          <w:rPr>
            <w:webHidden/>
          </w:rPr>
          <w:fldChar w:fldCharType="begin"/>
        </w:r>
        <w:r w:rsidR="00CE06F1">
          <w:rPr>
            <w:webHidden/>
          </w:rPr>
          <w:instrText xml:space="preserve"> PAGEREF _Toc83229393 \h </w:instrText>
        </w:r>
        <w:r w:rsidR="00CE06F1">
          <w:rPr>
            <w:webHidden/>
          </w:rPr>
        </w:r>
        <w:r w:rsidR="00CE06F1">
          <w:rPr>
            <w:webHidden/>
          </w:rPr>
          <w:fldChar w:fldCharType="separate"/>
        </w:r>
        <w:r w:rsidR="00CE06F1">
          <w:rPr>
            <w:webHidden/>
          </w:rPr>
          <w:t>24</w:t>
        </w:r>
        <w:r w:rsidR="00CE06F1">
          <w:rPr>
            <w:webHidden/>
          </w:rPr>
          <w:fldChar w:fldCharType="end"/>
        </w:r>
      </w:hyperlink>
    </w:p>
    <w:p w14:paraId="58992502" w14:textId="0A6E414B" w:rsidR="00CE06F1" w:rsidRPr="00B266C2" w:rsidRDefault="00000000">
      <w:pPr>
        <w:pStyle w:val="Sumrio2"/>
        <w:rPr>
          <w:rFonts w:ascii="Calibri" w:hAnsi="Calibri"/>
          <w:caps w:val="0"/>
          <w:color w:val="auto"/>
          <w:sz w:val="22"/>
          <w:szCs w:val="22"/>
        </w:rPr>
      </w:pPr>
      <w:hyperlink w:anchor="_Toc83229394" w:history="1">
        <w:r w:rsidR="00CE06F1" w:rsidRPr="00C43DFC">
          <w:rPr>
            <w:rStyle w:val="Hyperlink"/>
          </w:rPr>
          <w:t>3.4</w:t>
        </w:r>
        <w:r w:rsidR="00CE06F1" w:rsidRPr="00B266C2">
          <w:rPr>
            <w:rFonts w:ascii="Calibri" w:hAnsi="Calibri"/>
            <w:caps w:val="0"/>
            <w:color w:val="auto"/>
            <w:sz w:val="22"/>
            <w:szCs w:val="22"/>
          </w:rPr>
          <w:tab/>
        </w:r>
        <w:r w:rsidR="00CE06F1" w:rsidRPr="00C43DFC">
          <w:rPr>
            <w:rStyle w:val="Hyperlink"/>
          </w:rPr>
          <w:t>RESULTADOS E DISCUSSões</w:t>
        </w:r>
        <w:r w:rsidR="00CE06F1">
          <w:rPr>
            <w:webHidden/>
          </w:rPr>
          <w:tab/>
        </w:r>
        <w:r w:rsidR="00CE06F1">
          <w:rPr>
            <w:webHidden/>
          </w:rPr>
          <w:fldChar w:fldCharType="begin"/>
        </w:r>
        <w:r w:rsidR="00CE06F1">
          <w:rPr>
            <w:webHidden/>
          </w:rPr>
          <w:instrText xml:space="preserve"> PAGEREF _Toc83229394 \h </w:instrText>
        </w:r>
        <w:r w:rsidR="00CE06F1">
          <w:rPr>
            <w:webHidden/>
          </w:rPr>
        </w:r>
        <w:r w:rsidR="00CE06F1">
          <w:rPr>
            <w:webHidden/>
          </w:rPr>
          <w:fldChar w:fldCharType="separate"/>
        </w:r>
        <w:r w:rsidR="00CE06F1">
          <w:rPr>
            <w:webHidden/>
          </w:rPr>
          <w:t>25</w:t>
        </w:r>
        <w:r w:rsidR="00CE06F1">
          <w:rPr>
            <w:webHidden/>
          </w:rPr>
          <w:fldChar w:fldCharType="end"/>
        </w:r>
      </w:hyperlink>
    </w:p>
    <w:p w14:paraId="062DA129" w14:textId="775ACBF5" w:rsidR="00CE06F1" w:rsidRPr="00B266C2" w:rsidRDefault="00000000">
      <w:pPr>
        <w:pStyle w:val="Sumrio1"/>
        <w:rPr>
          <w:rFonts w:ascii="Calibri" w:hAnsi="Calibri"/>
          <w:b w:val="0"/>
          <w:caps w:val="0"/>
          <w:color w:val="auto"/>
          <w:sz w:val="22"/>
          <w:szCs w:val="22"/>
        </w:rPr>
      </w:pPr>
      <w:hyperlink w:anchor="_Toc83229395" w:history="1">
        <w:r w:rsidR="00CE06F1" w:rsidRPr="00C43DFC">
          <w:rPr>
            <w:rStyle w:val="Hyperlink"/>
          </w:rPr>
          <w:t>4</w:t>
        </w:r>
        <w:r w:rsidR="00CE06F1" w:rsidRPr="00B266C2">
          <w:rPr>
            <w:rFonts w:ascii="Calibri" w:hAnsi="Calibri"/>
            <w:b w:val="0"/>
            <w:caps w:val="0"/>
            <w:color w:val="auto"/>
            <w:sz w:val="22"/>
            <w:szCs w:val="22"/>
          </w:rPr>
          <w:tab/>
        </w:r>
        <w:r w:rsidR="00CE06F1" w:rsidRPr="00C43DFC">
          <w:rPr>
            <w:rStyle w:val="Hyperlink"/>
          </w:rPr>
          <w:t>CONCLUSÕES</w:t>
        </w:r>
        <w:r w:rsidR="00CE06F1">
          <w:rPr>
            <w:webHidden/>
          </w:rPr>
          <w:tab/>
        </w:r>
        <w:r w:rsidR="00CE06F1">
          <w:rPr>
            <w:webHidden/>
          </w:rPr>
          <w:fldChar w:fldCharType="begin"/>
        </w:r>
        <w:r w:rsidR="00CE06F1">
          <w:rPr>
            <w:webHidden/>
          </w:rPr>
          <w:instrText xml:space="preserve"> PAGEREF _Toc83229395 \h </w:instrText>
        </w:r>
        <w:r w:rsidR="00CE06F1">
          <w:rPr>
            <w:webHidden/>
          </w:rPr>
        </w:r>
        <w:r w:rsidR="00CE06F1">
          <w:rPr>
            <w:webHidden/>
          </w:rPr>
          <w:fldChar w:fldCharType="separate"/>
        </w:r>
        <w:r w:rsidR="00CE06F1">
          <w:rPr>
            <w:webHidden/>
          </w:rPr>
          <w:t>26</w:t>
        </w:r>
        <w:r w:rsidR="00CE06F1">
          <w:rPr>
            <w:webHidden/>
          </w:rPr>
          <w:fldChar w:fldCharType="end"/>
        </w:r>
      </w:hyperlink>
    </w:p>
    <w:p w14:paraId="1F8C56CC" w14:textId="613FBF17" w:rsidR="00CE06F1" w:rsidRPr="00B266C2" w:rsidRDefault="00000000">
      <w:pPr>
        <w:pStyle w:val="Sumrio2"/>
        <w:rPr>
          <w:rFonts w:ascii="Calibri" w:hAnsi="Calibri"/>
          <w:caps w:val="0"/>
          <w:color w:val="auto"/>
          <w:sz w:val="22"/>
          <w:szCs w:val="22"/>
        </w:rPr>
      </w:pPr>
      <w:hyperlink w:anchor="_Toc83229396" w:history="1">
        <w:r w:rsidR="00CE06F1" w:rsidRPr="00C43DFC">
          <w:rPr>
            <w:rStyle w:val="Hyperlink"/>
          </w:rPr>
          <w:t>4.1</w:t>
        </w:r>
        <w:r w:rsidR="00CE06F1" w:rsidRPr="00B266C2">
          <w:rPr>
            <w:rFonts w:ascii="Calibri" w:hAnsi="Calibri"/>
            <w:caps w:val="0"/>
            <w:color w:val="auto"/>
            <w:sz w:val="22"/>
            <w:szCs w:val="22"/>
          </w:rPr>
          <w:tab/>
        </w:r>
        <w:r w:rsidR="00CE06F1" w:rsidRPr="00C43DFC">
          <w:rPr>
            <w:rStyle w:val="Hyperlink"/>
          </w:rPr>
          <w:t>EXTENSÕES</w:t>
        </w:r>
        <w:r w:rsidR="00CE06F1">
          <w:rPr>
            <w:webHidden/>
          </w:rPr>
          <w:tab/>
        </w:r>
        <w:r w:rsidR="00CE06F1">
          <w:rPr>
            <w:webHidden/>
          </w:rPr>
          <w:fldChar w:fldCharType="begin"/>
        </w:r>
        <w:r w:rsidR="00CE06F1">
          <w:rPr>
            <w:webHidden/>
          </w:rPr>
          <w:instrText xml:space="preserve"> PAGEREF _Toc83229396 \h </w:instrText>
        </w:r>
        <w:r w:rsidR="00CE06F1">
          <w:rPr>
            <w:webHidden/>
          </w:rPr>
        </w:r>
        <w:r w:rsidR="00CE06F1">
          <w:rPr>
            <w:webHidden/>
          </w:rPr>
          <w:fldChar w:fldCharType="separate"/>
        </w:r>
        <w:r w:rsidR="00CE06F1">
          <w:rPr>
            <w:webHidden/>
          </w:rPr>
          <w:t>26</w:t>
        </w:r>
        <w:r w:rsidR="00CE06F1">
          <w:rPr>
            <w:webHidden/>
          </w:rPr>
          <w:fldChar w:fldCharType="end"/>
        </w:r>
      </w:hyperlink>
    </w:p>
    <w:p w14:paraId="65EA8CB9" w14:textId="51768973" w:rsidR="00CE06F1" w:rsidRPr="00B266C2" w:rsidRDefault="00000000">
      <w:pPr>
        <w:pStyle w:val="Sumrio1"/>
        <w:rPr>
          <w:rFonts w:ascii="Calibri" w:hAnsi="Calibri"/>
          <w:b w:val="0"/>
          <w:caps w:val="0"/>
          <w:color w:val="auto"/>
          <w:sz w:val="22"/>
          <w:szCs w:val="22"/>
        </w:rPr>
      </w:pPr>
      <w:hyperlink w:anchor="_Toc83229397" w:history="1">
        <w:r w:rsidR="00CE06F1" w:rsidRPr="00C43DFC">
          <w:rPr>
            <w:rStyle w:val="Hyperlink"/>
          </w:rPr>
          <w:t>Referências</w:t>
        </w:r>
        <w:r w:rsidR="00CE06F1">
          <w:rPr>
            <w:webHidden/>
          </w:rPr>
          <w:tab/>
        </w:r>
        <w:r w:rsidR="00CE06F1">
          <w:rPr>
            <w:webHidden/>
          </w:rPr>
          <w:fldChar w:fldCharType="begin"/>
        </w:r>
        <w:r w:rsidR="00CE06F1">
          <w:rPr>
            <w:webHidden/>
          </w:rPr>
          <w:instrText xml:space="preserve"> PAGEREF _Toc83229397 \h </w:instrText>
        </w:r>
        <w:r w:rsidR="00CE06F1">
          <w:rPr>
            <w:webHidden/>
          </w:rPr>
        </w:r>
        <w:r w:rsidR="00CE06F1">
          <w:rPr>
            <w:webHidden/>
          </w:rPr>
          <w:fldChar w:fldCharType="separate"/>
        </w:r>
        <w:r w:rsidR="00CE06F1">
          <w:rPr>
            <w:webHidden/>
          </w:rPr>
          <w:t>27</w:t>
        </w:r>
        <w:r w:rsidR="00CE06F1">
          <w:rPr>
            <w:webHidden/>
          </w:rPr>
          <w:fldChar w:fldCharType="end"/>
        </w:r>
      </w:hyperlink>
    </w:p>
    <w:p w14:paraId="72259362" w14:textId="6B35F6BA" w:rsidR="00CE06F1" w:rsidRPr="00B266C2" w:rsidRDefault="00000000">
      <w:pPr>
        <w:pStyle w:val="Sumrio1"/>
        <w:rPr>
          <w:rFonts w:ascii="Calibri" w:hAnsi="Calibri"/>
          <w:b w:val="0"/>
          <w:caps w:val="0"/>
          <w:color w:val="auto"/>
          <w:sz w:val="22"/>
          <w:szCs w:val="22"/>
        </w:rPr>
      </w:pPr>
      <w:hyperlink w:anchor="_Toc83229398" w:history="1">
        <w:r w:rsidR="00CE06F1" w:rsidRPr="00C43DFC">
          <w:rPr>
            <w:rStyle w:val="Hyperlink"/>
          </w:rPr>
          <w:t>APÊNDICE A – Descrição dos Casos de Uso</w:t>
        </w:r>
        <w:r w:rsidR="00CE06F1">
          <w:rPr>
            <w:webHidden/>
          </w:rPr>
          <w:tab/>
        </w:r>
        <w:r w:rsidR="00CE06F1">
          <w:rPr>
            <w:webHidden/>
          </w:rPr>
          <w:fldChar w:fldCharType="begin"/>
        </w:r>
        <w:r w:rsidR="00CE06F1">
          <w:rPr>
            <w:webHidden/>
          </w:rPr>
          <w:instrText xml:space="preserve"> PAGEREF _Toc83229398 \h </w:instrText>
        </w:r>
        <w:r w:rsidR="00CE06F1">
          <w:rPr>
            <w:webHidden/>
          </w:rPr>
        </w:r>
        <w:r w:rsidR="00CE06F1">
          <w:rPr>
            <w:webHidden/>
          </w:rPr>
          <w:fldChar w:fldCharType="separate"/>
        </w:r>
        <w:r w:rsidR="00CE06F1">
          <w:rPr>
            <w:webHidden/>
          </w:rPr>
          <w:t>30</w:t>
        </w:r>
        <w:r w:rsidR="00CE06F1">
          <w:rPr>
            <w:webHidden/>
          </w:rPr>
          <w:fldChar w:fldCharType="end"/>
        </w:r>
      </w:hyperlink>
    </w:p>
    <w:p w14:paraId="2694124F" w14:textId="53E4D776" w:rsidR="00CE06F1" w:rsidRPr="00B266C2" w:rsidRDefault="00000000">
      <w:pPr>
        <w:pStyle w:val="Sumrio1"/>
        <w:rPr>
          <w:rFonts w:ascii="Calibri" w:hAnsi="Calibri"/>
          <w:b w:val="0"/>
          <w:caps w:val="0"/>
          <w:color w:val="auto"/>
          <w:sz w:val="22"/>
          <w:szCs w:val="22"/>
        </w:rPr>
      </w:pPr>
      <w:hyperlink w:anchor="_Toc83229399" w:history="1">
        <w:r w:rsidR="00CE06F1" w:rsidRPr="00C43DFC">
          <w:rPr>
            <w:rStyle w:val="Hyperlink"/>
          </w:rPr>
          <w:t>APÊNDICE B – Dicionário de Dados</w:t>
        </w:r>
        <w:r w:rsidR="00CE06F1">
          <w:rPr>
            <w:webHidden/>
          </w:rPr>
          <w:tab/>
        </w:r>
        <w:r w:rsidR="00CE06F1">
          <w:rPr>
            <w:webHidden/>
          </w:rPr>
          <w:fldChar w:fldCharType="begin"/>
        </w:r>
        <w:r w:rsidR="00CE06F1">
          <w:rPr>
            <w:webHidden/>
          </w:rPr>
          <w:instrText xml:space="preserve"> PAGEREF _Toc83229399 \h </w:instrText>
        </w:r>
        <w:r w:rsidR="00CE06F1">
          <w:rPr>
            <w:webHidden/>
          </w:rPr>
        </w:r>
        <w:r w:rsidR="00CE06F1">
          <w:rPr>
            <w:webHidden/>
          </w:rPr>
          <w:fldChar w:fldCharType="separate"/>
        </w:r>
        <w:r w:rsidR="00CE06F1">
          <w:rPr>
            <w:webHidden/>
          </w:rPr>
          <w:t>31</w:t>
        </w:r>
        <w:r w:rsidR="00CE06F1">
          <w:rPr>
            <w:webHidden/>
          </w:rPr>
          <w:fldChar w:fldCharType="end"/>
        </w:r>
      </w:hyperlink>
    </w:p>
    <w:p w14:paraId="198F3658" w14:textId="4D728BE4" w:rsidR="00CE06F1" w:rsidRPr="00B266C2" w:rsidRDefault="00000000">
      <w:pPr>
        <w:pStyle w:val="Sumrio1"/>
        <w:rPr>
          <w:rFonts w:ascii="Calibri" w:hAnsi="Calibri"/>
          <w:b w:val="0"/>
          <w:caps w:val="0"/>
          <w:color w:val="auto"/>
          <w:sz w:val="22"/>
          <w:szCs w:val="22"/>
        </w:rPr>
      </w:pPr>
      <w:hyperlink w:anchor="_Toc83229400" w:history="1">
        <w:r w:rsidR="00CE06F1" w:rsidRPr="00C43DFC">
          <w:rPr>
            <w:rStyle w:val="Hyperlink"/>
          </w:rPr>
          <w:t>ANEXO A – Exemplo</w:t>
        </w:r>
        <w:r w:rsidR="00CE06F1">
          <w:rPr>
            <w:webHidden/>
          </w:rPr>
          <w:tab/>
        </w:r>
        <w:r w:rsidR="00CE06F1">
          <w:rPr>
            <w:webHidden/>
          </w:rPr>
          <w:fldChar w:fldCharType="begin"/>
        </w:r>
        <w:r w:rsidR="00CE06F1">
          <w:rPr>
            <w:webHidden/>
          </w:rPr>
          <w:instrText xml:space="preserve"> PAGEREF _Toc83229400 \h </w:instrText>
        </w:r>
        <w:r w:rsidR="00CE06F1">
          <w:rPr>
            <w:webHidden/>
          </w:rPr>
        </w:r>
        <w:r w:rsidR="00CE06F1">
          <w:rPr>
            <w:webHidden/>
          </w:rPr>
          <w:fldChar w:fldCharType="separate"/>
        </w:r>
        <w:r w:rsidR="00CE06F1">
          <w:rPr>
            <w:webHidden/>
          </w:rPr>
          <w:t>32</w:t>
        </w:r>
        <w:r w:rsidR="00CE06F1">
          <w:rPr>
            <w:webHidden/>
          </w:rPr>
          <w:fldChar w:fldCharType="end"/>
        </w:r>
      </w:hyperlink>
    </w:p>
    <w:p w14:paraId="2A620C42" w14:textId="2624990C" w:rsidR="00F255FC" w:rsidRPr="000E2B1E" w:rsidRDefault="005B5347" w:rsidP="001B2F1E">
      <w:pPr>
        <w:pStyle w:val="TF-TEXTO"/>
        <w:sectPr w:rsidR="00F255FC" w:rsidRPr="000E2B1E" w:rsidSect="000F77E3">
          <w:headerReference w:type="default" r:id="rId13"/>
          <w:footerReference w:type="default" r:id="rId14"/>
          <w:pgSz w:w="11907" w:h="16840" w:code="9"/>
          <w:pgMar w:top="1701" w:right="1134" w:bottom="1134" w:left="1701" w:header="720" w:footer="720" w:gutter="0"/>
          <w:pgNumType w:start="1"/>
          <w:cols w:space="708"/>
          <w:docGrid w:linePitch="360"/>
        </w:sectPr>
      </w:pPr>
      <w:r>
        <w:rPr>
          <w:b/>
          <w:caps/>
          <w:noProof/>
          <w:color w:val="000000"/>
        </w:rPr>
        <w:fldChar w:fldCharType="end"/>
      </w:r>
    </w:p>
    <w:p w14:paraId="0E7D0570" w14:textId="47332AD1" w:rsidR="00F255FC" w:rsidRPr="007D10F2" w:rsidRDefault="00F255FC" w:rsidP="007D10F2">
      <w:pPr>
        <w:pStyle w:val="Ttulo1"/>
      </w:pPr>
      <w:bookmarkStart w:id="7" w:name="_Toc96491849"/>
      <w:bookmarkStart w:id="8" w:name="_Toc83229372"/>
      <w:r w:rsidRPr="007D10F2">
        <w:lastRenderedPageBreak/>
        <w:t>Introdução</w:t>
      </w:r>
      <w:bookmarkEnd w:id="0"/>
      <w:bookmarkEnd w:id="1"/>
      <w:bookmarkEnd w:id="2"/>
      <w:bookmarkEnd w:id="3"/>
      <w:bookmarkEnd w:id="4"/>
      <w:bookmarkEnd w:id="5"/>
      <w:bookmarkEnd w:id="6"/>
      <w:bookmarkEnd w:id="7"/>
      <w:bookmarkEnd w:id="8"/>
    </w:p>
    <w:p w14:paraId="6D465BC6" w14:textId="066CEBCC" w:rsidR="005C7541" w:rsidRDefault="00FE650D" w:rsidP="005C7541">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r w:rsidRPr="00FE650D">
        <w:t>O ser humano procura a simplificação, delegação ou gerenciamento de suas tarefas pessoais em busca de maior conforto, tempo livre, bem-estar e segurança. De acordo com Costa (2019), vive-se uma verdadeira revolução tecnológica. Constantemente são anunciados novos conceitos, novos desenvolvimentos tecnológicos, novas alusões futuristas, entre outros. A par do momento que se vive, registra-se cada vez mais um aumento na procura, não só num contexto industrial como também num contexto doméstico.</w:t>
      </w:r>
    </w:p>
    <w:p w14:paraId="7BC5DF83" w14:textId="77777777" w:rsidR="00FE650D" w:rsidRDefault="00FE650D" w:rsidP="00FE650D">
      <w:pPr>
        <w:pStyle w:val="TF-TEXTO"/>
      </w:pPr>
      <w:r>
        <w:t xml:space="preserve">Consequentemente, uma das áreas em destaque da indústria 4.0 seria a </w:t>
      </w:r>
      <w:proofErr w:type="spellStart"/>
      <w:r w:rsidRPr="00AF4FA6">
        <w:rPr>
          <w:i/>
          <w:iCs/>
        </w:rPr>
        <w:t>IoT</w:t>
      </w:r>
      <w:proofErr w:type="spellEnd"/>
      <w:r>
        <w:t xml:space="preserve"> (</w:t>
      </w:r>
      <w:r w:rsidRPr="00AF4FA6">
        <w:rPr>
          <w:i/>
          <w:iCs/>
        </w:rPr>
        <w:t xml:space="preserve">Internet </w:t>
      </w:r>
      <w:proofErr w:type="spellStart"/>
      <w:r w:rsidRPr="00AF4FA6">
        <w:rPr>
          <w:i/>
          <w:iCs/>
        </w:rPr>
        <w:t>of</w:t>
      </w:r>
      <w:proofErr w:type="spellEnd"/>
      <w:r w:rsidRPr="00AF4FA6">
        <w:rPr>
          <w:i/>
          <w:iCs/>
        </w:rPr>
        <w:t xml:space="preserve"> </w:t>
      </w:r>
      <w:proofErr w:type="spellStart"/>
      <w:r w:rsidRPr="00AF4FA6">
        <w:rPr>
          <w:i/>
          <w:iCs/>
        </w:rPr>
        <w:t>Things</w:t>
      </w:r>
      <w:proofErr w:type="spellEnd"/>
      <w:r>
        <w:t xml:space="preserve"> ou Internet das Coisas). Segundo Nascimento et al (2019), a </w:t>
      </w:r>
      <w:proofErr w:type="spellStart"/>
      <w:r>
        <w:rPr>
          <w:i/>
          <w:iCs/>
        </w:rPr>
        <w:t>IoT</w:t>
      </w:r>
      <w:proofErr w:type="spellEnd"/>
      <w:r>
        <w:t xml:space="preserve"> está em rápida evolução como também a rede de periféricos que contém tecnologia de comunicação embarcada. Dessa forma, está cada vez mais comum </w:t>
      </w:r>
      <w:r w:rsidRPr="00613F8A">
        <w:t xml:space="preserve">encontrar </w:t>
      </w:r>
      <w:r>
        <w:t>dispositivos conectados entre si ou a sistemas externos.</w:t>
      </w:r>
    </w:p>
    <w:p w14:paraId="711C9B33" w14:textId="77777777" w:rsidR="00FE650D" w:rsidRDefault="00FE650D" w:rsidP="00FE650D">
      <w:pPr>
        <w:pStyle w:val="TF-TEXTO"/>
        <w:rPr>
          <w:bCs/>
        </w:rPr>
      </w:pPr>
      <w:r>
        <w:rPr>
          <w:bCs/>
        </w:rPr>
        <w:t xml:space="preserve">Pode-se citar como uma dessas inovações o surgimento de assistentes pessoais inteligentes, que têm como propósito auxiliar a realizar diversas tarefas do cotidiano, sendo o principal meio de interação os comandos de voz realizados pelo usuário (SILVA, 2021). </w:t>
      </w:r>
    </w:p>
    <w:p w14:paraId="717AE20B" w14:textId="77777777" w:rsidR="00FE650D" w:rsidRPr="00613F8A" w:rsidRDefault="00FE650D" w:rsidP="00FE650D">
      <w:pPr>
        <w:pStyle w:val="TF-TEXTO"/>
      </w:pPr>
      <w:r w:rsidRPr="00613F8A">
        <w:rPr>
          <w:bCs/>
        </w:rPr>
        <w:t xml:space="preserve">A tecnologia de assistentes virtuais não se limita apenas a </w:t>
      </w:r>
      <w:r w:rsidRPr="00613F8A">
        <w:rPr>
          <w:bCs/>
          <w:i/>
          <w:iCs/>
        </w:rPr>
        <w:t>smartphones</w:t>
      </w:r>
      <w:r w:rsidRPr="00613F8A">
        <w:rPr>
          <w:bCs/>
        </w:rPr>
        <w:t xml:space="preserve">, já sendo possível ter acesso a outros </w:t>
      </w:r>
      <w:r w:rsidRPr="00613F8A">
        <w:t xml:space="preserve">dispositivos eletrônicos que possuem a tecnologia do comando de voz. Conforme o site Soho (2017) destacou, até alguns anos atrás, os dispositivos domésticos eram limitados ao controle por toque ou controle remoto. Desde o lançamento de dispositivos de automação residencial, como </w:t>
      </w:r>
      <w:proofErr w:type="spellStart"/>
      <w:r w:rsidRPr="00613F8A">
        <w:rPr>
          <w:i/>
          <w:iCs/>
        </w:rPr>
        <w:t>Amazon</w:t>
      </w:r>
      <w:proofErr w:type="spellEnd"/>
      <w:r w:rsidRPr="00613F8A">
        <w:rPr>
          <w:i/>
          <w:iCs/>
        </w:rPr>
        <w:t xml:space="preserve"> Echo </w:t>
      </w:r>
      <w:r w:rsidRPr="00613F8A">
        <w:t>e</w:t>
      </w:r>
      <w:r w:rsidRPr="00613F8A">
        <w:rPr>
          <w:i/>
          <w:iCs/>
        </w:rPr>
        <w:t xml:space="preserve"> Google Home</w:t>
      </w:r>
      <w:r w:rsidRPr="00613F8A">
        <w:t xml:space="preserve">, a tecnologia de reconhecimento de voz progrediu significativamente e mudou a maneira como interagimos com os aparelhos comuns em casa. </w:t>
      </w:r>
    </w:p>
    <w:p w14:paraId="123EBD34" w14:textId="77777777" w:rsidR="00FE650D" w:rsidRDefault="00FE650D" w:rsidP="00FE650D">
      <w:pPr>
        <w:pStyle w:val="TF-TEXTO"/>
        <w:rPr>
          <w:bCs/>
        </w:rPr>
      </w:pPr>
      <w:r>
        <w:rPr>
          <w:bCs/>
        </w:rPr>
        <w:t xml:space="preserve">Em suma, </w:t>
      </w:r>
      <w:proofErr w:type="spellStart"/>
      <w:r w:rsidRPr="00DC708F">
        <w:rPr>
          <w:bCs/>
        </w:rPr>
        <w:t>Amazon</w:t>
      </w:r>
      <w:proofErr w:type="spellEnd"/>
      <w:r w:rsidRPr="00DC708F">
        <w:rPr>
          <w:bCs/>
        </w:rPr>
        <w:t xml:space="preserve"> </w:t>
      </w:r>
      <w:proofErr w:type="spellStart"/>
      <w:r w:rsidRPr="00DC708F">
        <w:rPr>
          <w:bCs/>
        </w:rPr>
        <w:t>Alexa</w:t>
      </w:r>
      <w:proofErr w:type="spellEnd"/>
      <w:r>
        <w:rPr>
          <w:bCs/>
        </w:rPr>
        <w:t xml:space="preserve"> </w:t>
      </w:r>
      <w:r w:rsidRPr="00DC708F">
        <w:rPr>
          <w:bCs/>
        </w:rPr>
        <w:t xml:space="preserve">é um serviço de assistente pessoal inteligente na nuvem que utiliza aprendizagem de máquina e inteligência artificial para realizar diversas ações. Permite solicitar tarefas como pesquisas, criar listas de afazeres, comprar produtos, mandar executar uma lista de músicas ou questionar o horário atual (VIGLIAROLO, </w:t>
      </w:r>
      <w:r>
        <w:rPr>
          <w:bCs/>
        </w:rPr>
        <w:t>2020</w:t>
      </w:r>
      <w:r w:rsidRPr="00DC708F">
        <w:rPr>
          <w:bCs/>
        </w:rPr>
        <w:t xml:space="preserve">). </w:t>
      </w:r>
      <w:r>
        <w:rPr>
          <w:bCs/>
        </w:rPr>
        <w:t xml:space="preserve">Conforme descrição disponibilizada no </w:t>
      </w:r>
      <w:r w:rsidRPr="00DC708F">
        <w:rPr>
          <w:bCs/>
        </w:rPr>
        <w:t xml:space="preserve">site da </w:t>
      </w:r>
      <w:proofErr w:type="spellStart"/>
      <w:r w:rsidRPr="00DC708F">
        <w:rPr>
          <w:bCs/>
        </w:rPr>
        <w:t>Amazon</w:t>
      </w:r>
      <w:proofErr w:type="spellEnd"/>
      <w:r w:rsidRPr="00DC708F">
        <w:rPr>
          <w:bCs/>
        </w:rPr>
        <w:t xml:space="preserve"> </w:t>
      </w:r>
      <w:proofErr w:type="spellStart"/>
      <w:r w:rsidRPr="00DC708F">
        <w:rPr>
          <w:bCs/>
        </w:rPr>
        <w:t>Alexa</w:t>
      </w:r>
      <w:proofErr w:type="spellEnd"/>
      <w:r w:rsidRPr="00DC708F">
        <w:rPr>
          <w:bCs/>
        </w:rPr>
        <w:t xml:space="preserve"> (2021), o serviço permite conectar-se com dispositivos, sejam eles </w:t>
      </w:r>
      <w:proofErr w:type="spellStart"/>
      <w:r w:rsidRPr="00DC708F">
        <w:rPr>
          <w:bCs/>
        </w:rPr>
        <w:t>Amazon</w:t>
      </w:r>
      <w:proofErr w:type="spellEnd"/>
      <w:r w:rsidRPr="00DC708F">
        <w:rPr>
          <w:bCs/>
        </w:rPr>
        <w:t xml:space="preserve"> ou fabricados por terceiros, por meio do Web Service da </w:t>
      </w:r>
      <w:proofErr w:type="spellStart"/>
      <w:r w:rsidRPr="00DC708F">
        <w:rPr>
          <w:bCs/>
        </w:rPr>
        <w:t>Amazon</w:t>
      </w:r>
      <w:proofErr w:type="spellEnd"/>
      <w:r w:rsidRPr="00DC708F">
        <w:rPr>
          <w:bCs/>
        </w:rPr>
        <w:t xml:space="preserve"> (AWS), efetuar comandos de voz, interpretá-los e tomar uma ação correspondente como evocar</w:t>
      </w:r>
      <w:r>
        <w:t xml:space="preserve"> </w:t>
      </w:r>
      <w:proofErr w:type="spellStart"/>
      <w:r>
        <w:t>Application</w:t>
      </w:r>
      <w:proofErr w:type="spellEnd"/>
      <w:r>
        <w:t xml:space="preserve"> </w:t>
      </w:r>
      <w:proofErr w:type="spellStart"/>
      <w:r>
        <w:t>Programming</w:t>
      </w:r>
      <w:proofErr w:type="spellEnd"/>
      <w:r>
        <w:t xml:space="preserve"> Interfaces (APIs) ou</w:t>
      </w:r>
      <w:r w:rsidRPr="00DC708F">
        <w:rPr>
          <w:bCs/>
        </w:rPr>
        <w:t xml:space="preserve"> executar uma determinada tarefa.</w:t>
      </w:r>
    </w:p>
    <w:p w14:paraId="0BED3B73" w14:textId="77777777" w:rsidR="00FE650D" w:rsidRDefault="00FE650D" w:rsidP="00FE650D">
      <w:pPr>
        <w:pStyle w:val="TF-TEXTO"/>
        <w:rPr>
          <w:bCs/>
        </w:rPr>
      </w:pPr>
      <w:r>
        <w:t>Um outro exemplo do emprego de tecnologia é o jogo clássico Genius, produzido</w:t>
      </w:r>
      <w:r w:rsidRPr="00DC708F">
        <w:rPr>
          <w:bCs/>
        </w:rPr>
        <w:t xml:space="preserve"> pela empresa Brinquedos Estrela</w:t>
      </w:r>
      <w:r>
        <w:rPr>
          <w:bCs/>
        </w:rPr>
        <w:t>.</w:t>
      </w:r>
      <w:r w:rsidRPr="00DC708F">
        <w:rPr>
          <w:bCs/>
        </w:rPr>
        <w:t xml:space="preserve"> </w:t>
      </w:r>
      <w:r>
        <w:rPr>
          <w:bCs/>
        </w:rPr>
        <w:t>S</w:t>
      </w:r>
      <w:r w:rsidRPr="00DC708F">
        <w:rPr>
          <w:bCs/>
        </w:rPr>
        <w:t xml:space="preserve">egundo </w:t>
      </w:r>
      <w:r>
        <w:rPr>
          <w:bCs/>
        </w:rPr>
        <w:t>Ferrari</w:t>
      </w:r>
      <w:r w:rsidRPr="00DC708F">
        <w:rPr>
          <w:bCs/>
        </w:rPr>
        <w:t xml:space="preserve"> (2013)</w:t>
      </w:r>
      <w:r>
        <w:rPr>
          <w:bCs/>
        </w:rPr>
        <w:t xml:space="preserve"> este </w:t>
      </w:r>
      <w:r w:rsidRPr="00DC708F">
        <w:rPr>
          <w:bCs/>
        </w:rPr>
        <w:t xml:space="preserve">era um jogo de memória popular na </w:t>
      </w:r>
      <w:r w:rsidRPr="00DC708F">
        <w:rPr>
          <w:bCs/>
        </w:rPr>
        <w:lastRenderedPageBreak/>
        <w:t>década de 80 que possuía quatro botões coloridos que se iluminavam em sequência e que o objetivo dos jogadores era reproduzir o encadeamento apresentado.</w:t>
      </w:r>
    </w:p>
    <w:p w14:paraId="1B9EB78B" w14:textId="4CB04C3F" w:rsidR="00FE650D" w:rsidRPr="00FE650D" w:rsidRDefault="00FE650D" w:rsidP="00FE650D">
      <w:pPr>
        <w:pStyle w:val="TF-TEXTO"/>
        <w:rPr>
          <w:bCs/>
        </w:rPr>
      </w:pPr>
      <w:r w:rsidRPr="00DC708F">
        <w:rPr>
          <w:bCs/>
        </w:rPr>
        <w:t xml:space="preserve">Diante dos fatos apresentados anteriormente, têm-se como </w:t>
      </w:r>
      <w:r>
        <w:rPr>
          <w:bCs/>
        </w:rPr>
        <w:t>propósito</w:t>
      </w:r>
      <w:r w:rsidRPr="00DC708F">
        <w:rPr>
          <w:bCs/>
        </w:rPr>
        <w:t xml:space="preserve"> estudar a assistente de voz </w:t>
      </w:r>
      <w:proofErr w:type="spellStart"/>
      <w:r w:rsidRPr="00DC708F">
        <w:rPr>
          <w:bCs/>
        </w:rPr>
        <w:t>Alexa</w:t>
      </w:r>
      <w:proofErr w:type="spellEnd"/>
      <w:r w:rsidRPr="00DC708F">
        <w:rPr>
          <w:bCs/>
        </w:rPr>
        <w:t xml:space="preserve"> criando uma </w:t>
      </w:r>
      <w:r w:rsidRPr="00DD260B">
        <w:rPr>
          <w:bCs/>
          <w:i/>
          <w:iCs/>
        </w:rPr>
        <w:t>skill</w:t>
      </w:r>
      <w:r w:rsidRPr="00DC708F">
        <w:rPr>
          <w:bCs/>
        </w:rPr>
        <w:t xml:space="preserve"> que irá reproduzir algumas das funções do jogo Genius</w:t>
      </w:r>
      <w:r>
        <w:rPr>
          <w:bCs/>
        </w:rPr>
        <w:t xml:space="preserve">, desenvolvendo uma arquitetura que será composta pela </w:t>
      </w:r>
      <w:proofErr w:type="spellStart"/>
      <w:r>
        <w:rPr>
          <w:bCs/>
        </w:rPr>
        <w:t>Alexa</w:t>
      </w:r>
      <w:proofErr w:type="spellEnd"/>
      <w:r>
        <w:rPr>
          <w:bCs/>
        </w:rPr>
        <w:t>, controlador inteligente (</w:t>
      </w:r>
      <w:r w:rsidRPr="00214B4B">
        <w:rPr>
          <w:bCs/>
          <w:i/>
          <w:iCs/>
        </w:rPr>
        <w:t>ESP32</w:t>
      </w:r>
      <w:r>
        <w:rPr>
          <w:bCs/>
        </w:rPr>
        <w:t xml:space="preserve">) e um conjunto de lâmpadas </w:t>
      </w:r>
      <w:r>
        <w:t xml:space="preserve">Light </w:t>
      </w:r>
      <w:proofErr w:type="spellStart"/>
      <w:r>
        <w:t>Emitting</w:t>
      </w:r>
      <w:proofErr w:type="spellEnd"/>
      <w:r>
        <w:t xml:space="preserve"> </w:t>
      </w:r>
      <w:proofErr w:type="spellStart"/>
      <w:r>
        <w:t>Diodes</w:t>
      </w:r>
      <w:proofErr w:type="spellEnd"/>
      <w:r>
        <w:t xml:space="preserve"> (</w:t>
      </w:r>
      <w:proofErr w:type="spellStart"/>
      <w:r>
        <w:t>LED’s</w:t>
      </w:r>
      <w:proofErr w:type="spellEnd"/>
      <w:r>
        <w:t>)</w:t>
      </w:r>
      <w:r w:rsidRPr="00DC708F">
        <w:rPr>
          <w:bCs/>
        </w:rPr>
        <w:t xml:space="preserve">. Isso permitirá um meio de interação alternativa referente ao jogo original </w:t>
      </w:r>
      <w:r>
        <w:rPr>
          <w:bCs/>
        </w:rPr>
        <w:t>a</w:t>
      </w:r>
      <w:r w:rsidRPr="00DC708F">
        <w:rPr>
          <w:bCs/>
        </w:rPr>
        <w:t>onde a ação do usuário é clicar nas cores corretas com as mãos</w:t>
      </w:r>
      <w:r>
        <w:rPr>
          <w:bCs/>
        </w:rPr>
        <w:t>. Consequentemente será feita uma modernização do jogo clássico que irá abranger toda e qualquer pessoa que tenha interesse em jogar e testar sua capacidade de memorização</w:t>
      </w:r>
      <w:r w:rsidRPr="00DC708F">
        <w:rPr>
          <w:bCs/>
        </w:rPr>
        <w:t>.</w:t>
      </w:r>
    </w:p>
    <w:p w14:paraId="3F3B9CB6" w14:textId="77777777" w:rsidR="00F255FC" w:rsidRPr="007D10F2" w:rsidRDefault="00F255FC" w:rsidP="001A2D50">
      <w:pPr>
        <w:pStyle w:val="Ttulo2"/>
      </w:pPr>
      <w:bookmarkStart w:id="22" w:name="_Toc83229373"/>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391762B" w14:textId="77777777" w:rsidR="00FE650D" w:rsidRDefault="00FE650D" w:rsidP="005C7541">
      <w:pPr>
        <w:pStyle w:val="TF-TEXTO"/>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r w:rsidRPr="00FE650D">
        <w:t xml:space="preserve">Este trabalho tem como objetivo geral desenvolver uma skill através da plataforma </w:t>
      </w:r>
      <w:proofErr w:type="spellStart"/>
      <w:r w:rsidRPr="00FE650D">
        <w:t>Amazon</w:t>
      </w:r>
      <w:proofErr w:type="spellEnd"/>
      <w:r w:rsidRPr="00FE650D">
        <w:t xml:space="preserve"> AWS com arquitetura para integrar lâmpadas </w:t>
      </w:r>
      <w:proofErr w:type="spellStart"/>
      <w:r w:rsidRPr="00FE650D">
        <w:t>LED’s</w:t>
      </w:r>
      <w:proofErr w:type="spellEnd"/>
      <w:r w:rsidRPr="00FE650D">
        <w:t xml:space="preserve"> e um controlador inteligente, neste caso o ESP32, utilizando o recurso de processamento dos comandos de voz da assistente virtual </w:t>
      </w:r>
      <w:proofErr w:type="spellStart"/>
      <w:r w:rsidRPr="00FE650D">
        <w:t>Alexa</w:t>
      </w:r>
      <w:proofErr w:type="spellEnd"/>
      <w:r w:rsidRPr="00FE650D">
        <w:t xml:space="preserve">. </w:t>
      </w:r>
    </w:p>
    <w:p w14:paraId="6DD983EB" w14:textId="77777777" w:rsidR="005C7541" w:rsidRDefault="005C7541" w:rsidP="005C7541">
      <w:pPr>
        <w:pStyle w:val="TF-TEXTO"/>
      </w:pPr>
      <w:r>
        <w:t>Os objetivos específicos são:</w:t>
      </w:r>
    </w:p>
    <w:p w14:paraId="4ED92D7B" w14:textId="77777777" w:rsidR="00FE650D" w:rsidRDefault="00FE650D" w:rsidP="00FE650D">
      <w:pPr>
        <w:pStyle w:val="TF-ALNEA"/>
      </w:pPr>
      <w:bookmarkStart w:id="36" w:name="_Toc83229374"/>
      <w:r>
        <w:t>utilizar o recurso da assistente virtual para r</w:t>
      </w:r>
      <w:r w:rsidRPr="00DC708F">
        <w:t>econhecer e sintetizar voz, permitindo toda interação do usuário ser exclusivamente por voz, em português brasileiro;</w:t>
      </w:r>
    </w:p>
    <w:p w14:paraId="7CB2A138" w14:textId="77777777" w:rsidR="00FE650D" w:rsidRDefault="00FE650D" w:rsidP="00FE650D">
      <w:pPr>
        <w:pStyle w:val="TF-ALNEA"/>
      </w:pPr>
      <w:r w:rsidRPr="00DC708F">
        <w:t>ser capaz de tomar ações a partir de um comando do usuário, como por exemplo explicar o objetivo do jogo ou iniciar o jogo</w:t>
      </w:r>
      <w:r>
        <w:t>;</w:t>
      </w:r>
    </w:p>
    <w:p w14:paraId="6BDFE3DE" w14:textId="77777777" w:rsidR="00FE650D" w:rsidRDefault="00FE650D" w:rsidP="00FE650D">
      <w:pPr>
        <w:pStyle w:val="TF-ALNEA"/>
      </w:pPr>
      <w:r w:rsidRPr="00DC708F">
        <w:t xml:space="preserve">receber uma sequência </w:t>
      </w:r>
      <w:r>
        <w:t>de palavras</w:t>
      </w:r>
      <w:r w:rsidRPr="00DC708F">
        <w:t xml:space="preserve"> por voz e </w:t>
      </w:r>
      <w:r>
        <w:t>validar</w:t>
      </w:r>
      <w:r w:rsidRPr="00DC708F">
        <w:t xml:space="preserve"> se </w:t>
      </w:r>
      <w:r>
        <w:t>era o valor esperado ou não;</w:t>
      </w:r>
    </w:p>
    <w:p w14:paraId="535AACA7" w14:textId="0AAF6C22" w:rsidR="00FE650D" w:rsidRDefault="00FE650D" w:rsidP="00FE650D">
      <w:pPr>
        <w:pStyle w:val="TF-ALNEA"/>
      </w:pPr>
      <w:r>
        <w:t xml:space="preserve">integrar a Skill com outros serviços da </w:t>
      </w:r>
      <w:proofErr w:type="spellStart"/>
      <w:r>
        <w:t>Amazon</w:t>
      </w:r>
      <w:proofErr w:type="spellEnd"/>
      <w:r>
        <w:t xml:space="preserve">: </w:t>
      </w:r>
      <w:proofErr w:type="spellStart"/>
      <w:r>
        <w:t>DynamoDB</w:t>
      </w:r>
      <w:proofErr w:type="spellEnd"/>
      <w:r>
        <w:t>;</w:t>
      </w:r>
      <w:r>
        <w:t xml:space="preserve"> </w:t>
      </w:r>
      <w:proofErr w:type="spellStart"/>
      <w:r>
        <w:t>IoT</w:t>
      </w:r>
      <w:proofErr w:type="spellEnd"/>
      <w:r>
        <w:t xml:space="preserve"> Core;</w:t>
      </w:r>
      <w:r>
        <w:t xml:space="preserve"> </w:t>
      </w:r>
      <w:r>
        <w:t>AWS Lambda;</w:t>
      </w:r>
      <w:r>
        <w:t xml:space="preserve"> </w:t>
      </w:r>
      <w:proofErr w:type="spellStart"/>
      <w:r>
        <w:t>CloudWatch</w:t>
      </w:r>
      <w:proofErr w:type="spellEnd"/>
      <w:r>
        <w:t>;</w:t>
      </w:r>
    </w:p>
    <w:p w14:paraId="589E70E3" w14:textId="06D41C49" w:rsidR="00FE650D" w:rsidRDefault="00FE650D" w:rsidP="00FE650D">
      <w:pPr>
        <w:pStyle w:val="TF-ALNEA"/>
      </w:pPr>
      <w:r>
        <w:t>Criar um tutorial no idioma português brasileiro de criação e skills;</w:t>
      </w:r>
    </w:p>
    <w:p w14:paraId="124DDE62" w14:textId="72C58792" w:rsidR="00FE650D" w:rsidRDefault="00FE650D" w:rsidP="00FE650D">
      <w:pPr>
        <w:pStyle w:val="TF-ALNEA"/>
        <w:rPr>
          <w:color w:val="FF0000"/>
        </w:rPr>
      </w:pPr>
      <w:r w:rsidRPr="00FE650D">
        <w:rPr>
          <w:color w:val="FF0000"/>
        </w:rPr>
        <w:t>Forma de monetização de uma skill??</w:t>
      </w:r>
    </w:p>
    <w:p w14:paraId="1EEEF28A" w14:textId="4959B5CD" w:rsidR="00FE650D" w:rsidRPr="00FE650D" w:rsidRDefault="00FE650D" w:rsidP="00FE650D">
      <w:pPr>
        <w:pStyle w:val="TF-ALNEA"/>
        <w:rPr>
          <w:color w:val="FF0000"/>
        </w:rPr>
      </w:pPr>
      <w:r>
        <w:rPr>
          <w:color w:val="FF0000"/>
        </w:rPr>
        <w:t>Método avaliativo??</w:t>
      </w:r>
    </w:p>
    <w:p w14:paraId="04206473" w14:textId="77777777" w:rsidR="00F255FC" w:rsidRDefault="00F255FC" w:rsidP="001A2D50">
      <w:pPr>
        <w:pStyle w:val="Ttulo2"/>
      </w:pPr>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69BA4486" w14:textId="680CB84C" w:rsidR="00F255FC" w:rsidRPr="006218F8" w:rsidRDefault="00FE650D" w:rsidP="006218F8">
      <w:pPr>
        <w:pStyle w:val="TF-TEXTO"/>
        <w:rPr>
          <w:color w:val="FF0000"/>
        </w:rPr>
      </w:pPr>
      <w:r>
        <w:t xml:space="preserve">O trabalho está organizado em cinco capítulos. O primeiro capítulo apresenta a introdução do trabalho desenvolvido, os objetivos a serem alcançados e sua estrutura. No segundo capítulo </w:t>
      </w:r>
      <w:r>
        <w:t xml:space="preserve">são abordadas as fundamentações teóricas para a construção deste trabalho, </w:t>
      </w:r>
      <w:r w:rsidR="00F66E5C">
        <w:t xml:space="preserve">tendo tópicos como o que é </w:t>
      </w:r>
      <w:proofErr w:type="spellStart"/>
      <w:r w:rsidR="00F66E5C" w:rsidRPr="00F66E5C">
        <w:rPr>
          <w:color w:val="FF0000"/>
        </w:rPr>
        <w:t>Amazon</w:t>
      </w:r>
      <w:proofErr w:type="spellEnd"/>
      <w:r w:rsidR="00F66E5C" w:rsidRPr="00F66E5C">
        <w:rPr>
          <w:color w:val="FF0000"/>
        </w:rPr>
        <w:t xml:space="preserve"> </w:t>
      </w:r>
      <w:proofErr w:type="spellStart"/>
      <w:r w:rsidR="00F66E5C" w:rsidRPr="00F66E5C">
        <w:rPr>
          <w:color w:val="FF0000"/>
        </w:rPr>
        <w:t>Alexa</w:t>
      </w:r>
      <w:proofErr w:type="spellEnd"/>
      <w:r w:rsidR="00F66E5C" w:rsidRPr="00F66E5C">
        <w:rPr>
          <w:color w:val="FF0000"/>
        </w:rPr>
        <w:t xml:space="preserve">, </w:t>
      </w:r>
      <w:proofErr w:type="spellStart"/>
      <w:r w:rsidR="00F66E5C" w:rsidRPr="00F66E5C">
        <w:rPr>
          <w:color w:val="FF0000"/>
        </w:rPr>
        <w:t>Amazon</w:t>
      </w:r>
      <w:proofErr w:type="spellEnd"/>
      <w:r w:rsidR="00F66E5C" w:rsidRPr="00F66E5C">
        <w:rPr>
          <w:color w:val="FF0000"/>
        </w:rPr>
        <w:t xml:space="preserve"> Web Services</w:t>
      </w:r>
      <w:r w:rsidR="00F66E5C">
        <w:rPr>
          <w:color w:val="FF0000"/>
        </w:rPr>
        <w:t xml:space="preserve"> (AWS)</w:t>
      </w:r>
      <w:r w:rsidR="00F66E5C" w:rsidRPr="00F66E5C">
        <w:rPr>
          <w:color w:val="FF0000"/>
        </w:rPr>
        <w:t xml:space="preserve">, serviços </w:t>
      </w:r>
      <w:r w:rsidR="00F66E5C" w:rsidRPr="00F66E5C">
        <w:rPr>
          <w:color w:val="FF0000"/>
        </w:rPr>
        <w:lastRenderedPageBreak/>
        <w:t>disponibilizados na AWS</w:t>
      </w:r>
      <w:r w:rsidR="00F66E5C">
        <w:rPr>
          <w:color w:val="FF0000"/>
        </w:rPr>
        <w:t xml:space="preserve">, conceitos necessários no desenvolvimento de uma skill, o jogo que inspirou o trabalho e componente eletrônico necessário para o desenvolvimento do projeto. Por fim, a seção termina com os trabalhos correlatos. </w:t>
      </w:r>
      <w:r>
        <w:t>O terceiro capítulo descreve o desenvolvimento do trabalho com os requisitos</w:t>
      </w:r>
      <w:r w:rsidR="00F66E5C">
        <w:t xml:space="preserve"> levantados; a especificação do trabalho por meio de diagramas;</w:t>
      </w:r>
      <w:r>
        <w:t xml:space="preserve"> as</w:t>
      </w:r>
      <w:r w:rsidR="00F66E5C">
        <w:t xml:space="preserve"> técnicas e</w:t>
      </w:r>
      <w:r>
        <w:t xml:space="preserve"> ferramentas utilizadas</w:t>
      </w:r>
      <w:r w:rsidR="00F66E5C">
        <w:t>;</w:t>
      </w:r>
      <w:r>
        <w:t xml:space="preserve"> </w:t>
      </w:r>
      <w:r w:rsidR="00F66E5C">
        <w:t>síntese do funcionamento geral da skill e a operacionalidade da implementação</w:t>
      </w:r>
      <w:r w:rsidR="006218F8">
        <w:t xml:space="preserve">. Neste capítulo ainda é exposto os resultados obtidos por meio de avaliações dos usuários e as dificuldades encontradas no desenvolvimento. </w:t>
      </w:r>
      <w:r>
        <w:t xml:space="preserve">Por fim, </w:t>
      </w:r>
      <w:r w:rsidR="006218F8">
        <w:t xml:space="preserve">o quarto e último </w:t>
      </w:r>
      <w:r>
        <w:t>capítulo finaliza com a</w:t>
      </w:r>
      <w:r w:rsidR="006218F8">
        <w:t>s principais</w:t>
      </w:r>
      <w:r>
        <w:t xml:space="preserve"> conclus</w:t>
      </w:r>
      <w:r w:rsidR="006218F8">
        <w:t xml:space="preserve">ões sobre o trabalho desenvolvido </w:t>
      </w:r>
      <w:r>
        <w:t xml:space="preserve">e </w:t>
      </w:r>
      <w:r w:rsidR="006218F8">
        <w:t xml:space="preserve">com possíveis extensões </w:t>
      </w:r>
      <w:r>
        <w:t>para trabalhos futuros.</w:t>
      </w:r>
    </w:p>
    <w:p w14:paraId="1A85BFAC" w14:textId="77777777" w:rsidR="0036523A" w:rsidRDefault="0036523A" w:rsidP="0036523A">
      <w:pPr>
        <w:pStyle w:val="Ttulo1"/>
      </w:pPr>
      <w:bookmarkStart w:id="37" w:name="_Toc457326634"/>
      <w:bookmarkStart w:id="38" w:name="_Toc83229380"/>
      <w:bookmarkStart w:id="39" w:name="_Toc419598587"/>
      <w:r>
        <w:lastRenderedPageBreak/>
        <w:t>FUNDAMENTAÇÃO TEÓRICA</w:t>
      </w:r>
      <w:bookmarkEnd w:id="37"/>
      <w:bookmarkEnd w:id="38"/>
    </w:p>
    <w:p w14:paraId="75250D2C" w14:textId="126A56A2" w:rsidR="0036523A" w:rsidRPr="00845270" w:rsidRDefault="006218F8" w:rsidP="0036523A">
      <w:pPr>
        <w:pStyle w:val="TF-TEXTO"/>
      </w:pPr>
      <w:r w:rsidRPr="006218F8">
        <w:t xml:space="preserve">Este capítulo tem por objetivo apresentar os principais assuntos que estão relacionados com o trabalho proposto. A seção </w:t>
      </w:r>
      <w:r w:rsidR="008C27B0">
        <w:fldChar w:fldCharType="begin"/>
      </w:r>
      <w:r w:rsidR="008C27B0">
        <w:instrText xml:space="preserve"> REF _Ref119674545 \r \h </w:instrText>
      </w:r>
      <w:r w:rsidR="008C27B0">
        <w:fldChar w:fldCharType="separate"/>
      </w:r>
      <w:r w:rsidR="008C27B0">
        <w:t>2.1</w:t>
      </w:r>
      <w:r w:rsidR="008C27B0">
        <w:fldChar w:fldCharType="end"/>
      </w:r>
      <w:r w:rsidRPr="006218F8">
        <w:t xml:space="preserve"> abordará uma visão geral sobre a assistente virtual </w:t>
      </w:r>
      <w:proofErr w:type="spellStart"/>
      <w:r w:rsidRPr="006218F8">
        <w:t>Alexa</w:t>
      </w:r>
      <w:proofErr w:type="spellEnd"/>
      <w:r w:rsidRPr="006218F8">
        <w:t xml:space="preserve">. A seção </w:t>
      </w:r>
      <w:r w:rsidR="008C27B0">
        <w:fldChar w:fldCharType="begin"/>
      </w:r>
      <w:r w:rsidR="008C27B0">
        <w:instrText xml:space="preserve"> REF _Ref119674575 \r \h </w:instrText>
      </w:r>
      <w:r w:rsidR="008C27B0">
        <w:fldChar w:fldCharType="separate"/>
      </w:r>
      <w:r w:rsidR="008C27B0">
        <w:t>2.2</w:t>
      </w:r>
      <w:r w:rsidR="008C27B0">
        <w:fldChar w:fldCharType="end"/>
      </w:r>
      <w:r w:rsidR="008C27B0">
        <w:t xml:space="preserve"> </w:t>
      </w:r>
      <w:r w:rsidRPr="006218F8">
        <w:t xml:space="preserve">tratará de apresentar o que é a </w:t>
      </w:r>
      <w:proofErr w:type="spellStart"/>
      <w:r w:rsidRPr="006218F8">
        <w:t>Amazon</w:t>
      </w:r>
      <w:proofErr w:type="spellEnd"/>
      <w:r w:rsidRPr="006218F8">
        <w:t xml:space="preserve"> Web Services</w:t>
      </w:r>
      <w:r>
        <w:t>, principais conceitos ao se desenvolver uma skill</w:t>
      </w:r>
      <w:r w:rsidRPr="006218F8">
        <w:t xml:space="preserve"> e os serviços utilizados, na seção </w:t>
      </w:r>
      <w:r w:rsidR="008C27B0">
        <w:fldChar w:fldCharType="begin"/>
      </w:r>
      <w:r w:rsidR="008C27B0">
        <w:instrText xml:space="preserve"> REF _Ref119674589 \r \h </w:instrText>
      </w:r>
      <w:r w:rsidR="008C27B0">
        <w:fldChar w:fldCharType="separate"/>
      </w:r>
      <w:r w:rsidR="008C27B0">
        <w:t>2.3</w:t>
      </w:r>
      <w:r w:rsidR="008C27B0">
        <w:fldChar w:fldCharType="end"/>
      </w:r>
      <w:r w:rsidRPr="006218F8">
        <w:t xml:space="preserve"> explica o jogo Genius e de onde surgiu a ideia a seção </w:t>
      </w:r>
      <w:r w:rsidR="004C3BC2">
        <w:fldChar w:fldCharType="begin"/>
      </w:r>
      <w:r w:rsidR="004C3BC2">
        <w:instrText xml:space="preserve"> REF _Ref119675284 \r \h </w:instrText>
      </w:r>
      <w:r w:rsidR="004C3BC2">
        <w:fldChar w:fldCharType="separate"/>
      </w:r>
      <w:r w:rsidR="004C3BC2">
        <w:t>2.4</w:t>
      </w:r>
      <w:r w:rsidR="004C3BC2">
        <w:fldChar w:fldCharType="end"/>
      </w:r>
      <w:r w:rsidR="004C3BC2">
        <w:t xml:space="preserve"> </w:t>
      </w:r>
      <w:r w:rsidRPr="006218F8">
        <w:t>apresentará o que é o ESP32 utilizado como um controlador inteligente</w:t>
      </w:r>
      <w:r w:rsidR="008C27B0" w:rsidRPr="006218F8">
        <w:t>, e pôr fim</w:t>
      </w:r>
      <w:r w:rsidR="008C27B0">
        <w:t xml:space="preserve"> os trabalhos correlatos são apresentados na seção</w:t>
      </w:r>
      <w:r w:rsidR="004C3BC2">
        <w:fldChar w:fldCharType="begin"/>
      </w:r>
      <w:r w:rsidR="004C3BC2">
        <w:instrText xml:space="preserve"> REF _Ref119675294 \r \h </w:instrText>
      </w:r>
      <w:r w:rsidR="004C3BC2">
        <w:fldChar w:fldCharType="separate"/>
      </w:r>
      <w:r w:rsidR="004C3BC2">
        <w:t>2.5</w:t>
      </w:r>
      <w:r w:rsidR="004C3BC2">
        <w:fldChar w:fldCharType="end"/>
      </w:r>
      <w:r w:rsidRPr="006218F8">
        <w:t>.</w:t>
      </w:r>
      <w:r w:rsidR="0036523A" w:rsidRPr="00845270">
        <w:t xml:space="preserve"> </w:t>
      </w:r>
    </w:p>
    <w:p w14:paraId="297750BD" w14:textId="067E8BB5" w:rsidR="00E91A7A" w:rsidRDefault="006218F8" w:rsidP="001A2D50">
      <w:pPr>
        <w:pStyle w:val="Ttulo2"/>
      </w:pPr>
      <w:bookmarkStart w:id="40" w:name="_Ref119674545"/>
      <w:r>
        <w:t>Amazon Alexa</w:t>
      </w:r>
      <w:bookmarkEnd w:id="40"/>
    </w:p>
    <w:p w14:paraId="6FA66A53" w14:textId="77777777" w:rsidR="006218F8" w:rsidRDefault="006218F8" w:rsidP="006218F8">
      <w:pPr>
        <w:pStyle w:val="TF-TEXTO"/>
      </w:pPr>
      <w:r>
        <w:t xml:space="preserve">A </w:t>
      </w:r>
      <w:proofErr w:type="spellStart"/>
      <w:r>
        <w:t>Alexa</w:t>
      </w:r>
      <w:proofErr w:type="spellEnd"/>
      <w:r>
        <w:t xml:space="preserve"> é o serviço de voz baseado em nuvem da </w:t>
      </w:r>
      <w:proofErr w:type="spellStart"/>
      <w:r>
        <w:t>Amazon</w:t>
      </w:r>
      <w:proofErr w:type="spellEnd"/>
      <w:r>
        <w:t xml:space="preserve"> disponível em dezenas de milhões de dispositivos da </w:t>
      </w:r>
      <w:proofErr w:type="spellStart"/>
      <w:r>
        <w:t>Amazon</w:t>
      </w:r>
      <w:proofErr w:type="spellEnd"/>
      <w:r>
        <w:t xml:space="preserve"> e de fabricantes de dispositivos de terceiros (AMAZON ALEXA, 2021). Com ela é possível realizar diversas tarefas por comando de voz, por exemplo, receber as principais notícias do dia, qual será a previsão do tempo, lembrete de algum compromisso, comando para desligar/ligar a luz, entre diversos outros, além de conseguir criar a sua própria skill.</w:t>
      </w:r>
    </w:p>
    <w:p w14:paraId="0F9B50FD" w14:textId="03F288A0" w:rsidR="00B3126D" w:rsidRDefault="006218F8" w:rsidP="006218F8">
      <w:pPr>
        <w:pStyle w:val="TF-TEXTO"/>
      </w:pPr>
      <w:r>
        <w:t xml:space="preserve">O nome skill, que em tradução literal é habilidade, consiste em um comando de voz a ser interpretado e executado nos servidores da própria </w:t>
      </w:r>
      <w:proofErr w:type="spellStart"/>
      <w:r>
        <w:t>Amazon</w:t>
      </w:r>
      <w:proofErr w:type="spellEnd"/>
      <w:r>
        <w:t xml:space="preserve"> para realizar determinada tarefa. Por esta razão é possível comparar as skills da </w:t>
      </w:r>
      <w:proofErr w:type="spellStart"/>
      <w:r>
        <w:t>Alexa</w:t>
      </w:r>
      <w:proofErr w:type="spellEnd"/>
      <w:r>
        <w:t xml:space="preserve"> com os aplicativos utilizados no celular. A Figura 4 apresenta a sequência de passos do funcionamento ao realizar um comando por voz de uma skill.</w:t>
      </w:r>
    </w:p>
    <w:p w14:paraId="711F7B3F" w14:textId="4EB8D363" w:rsidR="00495AAF" w:rsidRPr="00495AAF" w:rsidRDefault="00495AAF" w:rsidP="00495AAF">
      <w:pPr>
        <w:pStyle w:val="Legenda"/>
        <w:jc w:val="center"/>
        <w:rPr>
          <w:b w:val="0"/>
          <w:bCs w:val="0"/>
          <w:color w:val="FF0000"/>
          <w:sz w:val="24"/>
          <w:szCs w:val="24"/>
        </w:rPr>
      </w:pPr>
      <w:bookmarkStart w:id="41" w:name="_Ref119675893"/>
      <w:r w:rsidRPr="00495AAF">
        <w:rPr>
          <w:b w:val="0"/>
          <w:bCs w:val="0"/>
          <w:color w:val="FF0000"/>
          <w:sz w:val="24"/>
          <w:szCs w:val="24"/>
        </w:rPr>
        <w:t xml:space="preserve">Figura </w:t>
      </w:r>
      <w:r w:rsidRPr="00495AAF">
        <w:rPr>
          <w:b w:val="0"/>
          <w:bCs w:val="0"/>
          <w:color w:val="FF0000"/>
          <w:sz w:val="24"/>
          <w:szCs w:val="24"/>
        </w:rPr>
        <w:fldChar w:fldCharType="begin"/>
      </w:r>
      <w:r w:rsidRPr="00495AAF">
        <w:rPr>
          <w:b w:val="0"/>
          <w:bCs w:val="0"/>
          <w:color w:val="FF0000"/>
          <w:sz w:val="24"/>
          <w:szCs w:val="24"/>
        </w:rPr>
        <w:instrText xml:space="preserve"> SEQ Figura \* ARABIC </w:instrText>
      </w:r>
      <w:r w:rsidRPr="00495AAF">
        <w:rPr>
          <w:b w:val="0"/>
          <w:bCs w:val="0"/>
          <w:color w:val="FF0000"/>
          <w:sz w:val="24"/>
          <w:szCs w:val="24"/>
        </w:rPr>
        <w:fldChar w:fldCharType="separate"/>
      </w:r>
      <w:r w:rsidR="0062088D">
        <w:rPr>
          <w:b w:val="0"/>
          <w:bCs w:val="0"/>
          <w:noProof/>
          <w:color w:val="FF0000"/>
          <w:sz w:val="24"/>
          <w:szCs w:val="24"/>
        </w:rPr>
        <w:t>1</w:t>
      </w:r>
      <w:r w:rsidRPr="00495AAF">
        <w:rPr>
          <w:b w:val="0"/>
          <w:bCs w:val="0"/>
          <w:color w:val="FF0000"/>
          <w:sz w:val="24"/>
          <w:szCs w:val="24"/>
        </w:rPr>
        <w:fldChar w:fldCharType="end"/>
      </w:r>
      <w:bookmarkEnd w:id="41"/>
      <w:r w:rsidRPr="00495AAF">
        <w:rPr>
          <w:b w:val="0"/>
          <w:bCs w:val="0"/>
          <w:color w:val="FF0000"/>
          <w:sz w:val="24"/>
          <w:szCs w:val="24"/>
        </w:rPr>
        <w:t xml:space="preserve"> - Imagem do processamento do comando de voz na </w:t>
      </w:r>
      <w:proofErr w:type="spellStart"/>
      <w:r w:rsidRPr="00495AAF">
        <w:rPr>
          <w:b w:val="0"/>
          <w:bCs w:val="0"/>
          <w:color w:val="FF0000"/>
          <w:sz w:val="24"/>
          <w:szCs w:val="24"/>
        </w:rPr>
        <w:t>Alexa</w:t>
      </w:r>
      <w:proofErr w:type="spellEnd"/>
    </w:p>
    <w:p w14:paraId="0A700D96" w14:textId="7EB38A0A" w:rsidR="00495AAF" w:rsidRDefault="00495AAF" w:rsidP="00495AAF">
      <w:pPr>
        <w:pStyle w:val="TF-TEXTO"/>
        <w:ind w:firstLine="0"/>
        <w:rPr>
          <w:noProof/>
        </w:rPr>
      </w:pPr>
      <w:r w:rsidRPr="002E5C72">
        <w:rPr>
          <w:noProof/>
        </w:rPr>
        <w:pict w14:anchorId="23210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i1027" type="#_x0000_t75" alt="1" style="width:416.25pt;height:104.25pt;visibility:visible;mso-wrap-style:square" o:bordertopcolor="black" o:borderleftcolor="black" o:borderbottomcolor="black" o:borderrightcolor="black">
            <v:imagedata r:id="rId15" o:title="1"/>
            <w10:bordertop type="single" width="6"/>
            <w10:borderleft type="single" width="6"/>
            <w10:borderbottom type="single" width="6"/>
            <w10:borderright type="single" width="6"/>
          </v:shape>
        </w:pict>
      </w:r>
    </w:p>
    <w:p w14:paraId="48C3AF19" w14:textId="1013DAC0" w:rsidR="00495AAF" w:rsidRPr="00495AAF" w:rsidRDefault="00495AAF" w:rsidP="00495AAF">
      <w:pPr>
        <w:pStyle w:val="Texto"/>
        <w:spacing w:line="240" w:lineRule="auto"/>
        <w:ind w:firstLine="0"/>
        <w:jc w:val="center"/>
        <w:rPr>
          <w:sz w:val="20"/>
          <w:szCs w:val="20"/>
        </w:rPr>
      </w:pPr>
      <w:bookmarkStart w:id="42" w:name="_Hlk82175271"/>
      <w:r w:rsidRPr="00566BFA">
        <w:rPr>
          <w:sz w:val="20"/>
          <w:szCs w:val="20"/>
        </w:rPr>
        <w:t xml:space="preserve">Fonte: </w:t>
      </w:r>
      <w:proofErr w:type="spellStart"/>
      <w:r w:rsidRPr="00566BFA">
        <w:rPr>
          <w:sz w:val="20"/>
          <w:szCs w:val="20"/>
        </w:rPr>
        <w:t>Realtek</w:t>
      </w:r>
      <w:proofErr w:type="spellEnd"/>
      <w:r w:rsidRPr="00566BFA">
        <w:rPr>
          <w:sz w:val="20"/>
          <w:szCs w:val="20"/>
        </w:rPr>
        <w:t xml:space="preserve"> (2021).</w:t>
      </w:r>
      <w:bookmarkEnd w:id="42"/>
    </w:p>
    <w:p w14:paraId="61FBDA36" w14:textId="27F0E169" w:rsidR="00E91A7A" w:rsidRDefault="00495AAF" w:rsidP="001A2D50">
      <w:pPr>
        <w:pStyle w:val="Ttulo2"/>
      </w:pPr>
      <w:bookmarkStart w:id="43" w:name="_Ref119674575"/>
      <w:r>
        <w:t>Amazon Web Services</w:t>
      </w:r>
      <w:bookmarkEnd w:id="43"/>
    </w:p>
    <w:p w14:paraId="618DE17E" w14:textId="77777777" w:rsidR="00495AAF" w:rsidRDefault="00495AAF" w:rsidP="00495AAF">
      <w:pPr>
        <w:pStyle w:val="TF-TEXTO"/>
      </w:pPr>
      <w:r>
        <w:t>A computação em nuvem consiste em disponibilizar recursos de forma online e sob demanda, pagando apenas aquilo que realmente utilizou não sendo necessário manter de forma física servidores e datacenters.</w:t>
      </w:r>
    </w:p>
    <w:p w14:paraId="1B1079D0" w14:textId="77777777" w:rsidR="00495AAF" w:rsidRDefault="00495AAF" w:rsidP="00495AAF">
      <w:pPr>
        <w:pStyle w:val="TF-TEXTO"/>
      </w:pPr>
      <w:r>
        <w:t xml:space="preserve">De acordo com a </w:t>
      </w:r>
      <w:proofErr w:type="spellStart"/>
      <w:r>
        <w:t>Amazon</w:t>
      </w:r>
      <w:proofErr w:type="spellEnd"/>
      <w:r>
        <w:t xml:space="preserve"> (AMAZON AWS, 2021), a </w:t>
      </w:r>
      <w:proofErr w:type="spellStart"/>
      <w:r>
        <w:t>Amazon</w:t>
      </w:r>
      <w:proofErr w:type="spellEnd"/>
      <w:r>
        <w:t xml:space="preserve"> Web Services é uma plataforma de serviços de computação em nuvem prestando soluções para empresas, como </w:t>
      </w:r>
      <w:r>
        <w:lastRenderedPageBreak/>
        <w:t>processamento e armazenamento de dados. O desenvolvedor/cliente que utiliza a tecnologia deve apenas se preocupar em gerenciar o seu negócio ou desenvolver a sua skill sem pensar na parte do hardware que está conectado à rede.</w:t>
      </w:r>
    </w:p>
    <w:p w14:paraId="15EF2AE1" w14:textId="40683C05" w:rsidR="00E91A7A" w:rsidRDefault="00495AAF" w:rsidP="00495AAF">
      <w:pPr>
        <w:pStyle w:val="TF-TEXTO"/>
      </w:pPr>
      <w:r>
        <w:t xml:space="preserve">O tópico </w:t>
      </w:r>
      <w:r w:rsidR="004C3BC2">
        <w:fldChar w:fldCharType="begin"/>
      </w:r>
      <w:r w:rsidR="004C3BC2">
        <w:instrText xml:space="preserve"> REF _Ref119675307 \r \h </w:instrText>
      </w:r>
      <w:r w:rsidR="004C3BC2">
        <w:fldChar w:fldCharType="separate"/>
      </w:r>
      <w:r w:rsidR="004C3BC2">
        <w:t>2.2.1</w:t>
      </w:r>
      <w:r w:rsidR="004C3BC2">
        <w:fldChar w:fldCharType="end"/>
      </w:r>
      <w:r w:rsidR="004C3BC2">
        <w:t xml:space="preserve"> </w:t>
      </w:r>
      <w:r>
        <w:t xml:space="preserve">será apresentado os principais conceitos ao desenvolver uma skill para </w:t>
      </w:r>
      <w:proofErr w:type="spellStart"/>
      <w:r>
        <w:t>Alexa</w:t>
      </w:r>
      <w:proofErr w:type="spellEnd"/>
      <w:r>
        <w:t xml:space="preserve">, a partir do </w:t>
      </w:r>
      <w:r w:rsidR="004C3BC2">
        <w:fldChar w:fldCharType="begin"/>
      </w:r>
      <w:r w:rsidR="004C3BC2">
        <w:instrText xml:space="preserve"> REF _Ref119675317 \r \h </w:instrText>
      </w:r>
      <w:r w:rsidR="004C3BC2">
        <w:fldChar w:fldCharType="separate"/>
      </w:r>
      <w:r w:rsidR="004C3BC2">
        <w:t>2.2.2</w:t>
      </w:r>
      <w:r w:rsidR="004C3BC2">
        <w:fldChar w:fldCharType="end"/>
      </w:r>
      <w:r w:rsidR="004C3BC2">
        <w:t xml:space="preserve"> </w:t>
      </w:r>
      <w:r>
        <w:t xml:space="preserve">ao </w:t>
      </w:r>
      <w:r w:rsidR="004C3BC2">
        <w:fldChar w:fldCharType="begin"/>
      </w:r>
      <w:r w:rsidR="004C3BC2">
        <w:instrText xml:space="preserve"> REF _Ref119675325 \r \h </w:instrText>
      </w:r>
      <w:r w:rsidR="004C3BC2">
        <w:fldChar w:fldCharType="separate"/>
      </w:r>
      <w:r w:rsidR="004C3BC2">
        <w:t>2.2.5</w:t>
      </w:r>
      <w:r w:rsidR="004C3BC2">
        <w:fldChar w:fldCharType="end"/>
      </w:r>
      <w:r w:rsidR="004C3BC2">
        <w:t xml:space="preserve"> </w:t>
      </w:r>
      <w:r>
        <w:t xml:space="preserve">será listado os serviços da </w:t>
      </w:r>
      <w:proofErr w:type="spellStart"/>
      <w:r>
        <w:t>Amazon</w:t>
      </w:r>
      <w:proofErr w:type="spellEnd"/>
      <w:r>
        <w:t xml:space="preserve"> utilizados no desenvolvimento da skill.</w:t>
      </w:r>
    </w:p>
    <w:p w14:paraId="6EC45933" w14:textId="7BDCB4D5" w:rsidR="00495AAF" w:rsidRDefault="00495AAF" w:rsidP="00495AAF">
      <w:pPr>
        <w:pStyle w:val="Ttulo3"/>
      </w:pPr>
      <w:bookmarkStart w:id="44" w:name="_Ref119675307"/>
      <w:r>
        <w:t>Conceitos de desenvolvimento da skill</w:t>
      </w:r>
      <w:bookmarkEnd w:id="44"/>
    </w:p>
    <w:p w14:paraId="5D1259D8" w14:textId="103BD781" w:rsidR="00495AAF" w:rsidRDefault="00495AAF" w:rsidP="00495AAF">
      <w:pPr>
        <w:pStyle w:val="TF-TEXTO"/>
      </w:pPr>
      <w:r w:rsidRPr="00495AAF">
        <w:t xml:space="preserve">Nesta subseção será listado os principais conceitos ao se criar uma skill para a </w:t>
      </w:r>
      <w:proofErr w:type="spellStart"/>
      <w:r w:rsidRPr="00495AAF">
        <w:t>Alexa</w:t>
      </w:r>
      <w:proofErr w:type="spellEnd"/>
      <w:r w:rsidRPr="00495AAF">
        <w:t>, ao entender esses conceitos a pessoa já estará apta para criar uma skill única para ela.</w:t>
      </w:r>
    </w:p>
    <w:p w14:paraId="1480D935" w14:textId="484C5D37" w:rsidR="00495AAF" w:rsidRDefault="00495AAF" w:rsidP="00495AAF">
      <w:pPr>
        <w:pStyle w:val="TF-TEXTO"/>
        <w:rPr>
          <w:color w:val="FF0000"/>
        </w:rPr>
      </w:pPr>
      <w:r w:rsidRPr="00495AAF">
        <w:rPr>
          <w:color w:val="FF0000"/>
        </w:rPr>
        <w:t>COLOCAR IMAGENS DE COMO CRIAR CADA ITEM AQUI?</w:t>
      </w:r>
      <w:r w:rsidRPr="00495AAF">
        <w:rPr>
          <w:color w:val="FF0000"/>
        </w:rPr>
        <w:t xml:space="preserve"> Ou Criar um apêndice?</w:t>
      </w:r>
    </w:p>
    <w:p w14:paraId="34A0DFC6" w14:textId="324F7DFC" w:rsidR="00495AAF" w:rsidRDefault="00495AAF" w:rsidP="00495AAF">
      <w:pPr>
        <w:pStyle w:val="Ttulo4"/>
      </w:pPr>
      <w:proofErr w:type="spellStart"/>
      <w:r w:rsidRPr="00495AAF">
        <w:t>Invocation</w:t>
      </w:r>
      <w:proofErr w:type="spellEnd"/>
      <w:r w:rsidRPr="00495AAF">
        <w:t xml:space="preserve"> </w:t>
      </w:r>
      <w:proofErr w:type="spellStart"/>
      <w:r w:rsidRPr="00495AAF">
        <w:t>Name</w:t>
      </w:r>
      <w:proofErr w:type="spellEnd"/>
      <w:r>
        <w:t xml:space="preserve"> (Colocar itálico)?</w:t>
      </w:r>
    </w:p>
    <w:p w14:paraId="2EA0EB43" w14:textId="43B53D1B" w:rsidR="00495AAF" w:rsidRDefault="00495AAF" w:rsidP="00495AAF">
      <w:pPr>
        <w:pStyle w:val="TF-TEXTO"/>
      </w:pPr>
      <w:proofErr w:type="spellStart"/>
      <w:r w:rsidRPr="00495AAF">
        <w:t>Invocation</w:t>
      </w:r>
      <w:proofErr w:type="spellEnd"/>
      <w:r w:rsidRPr="00495AAF">
        <w:t xml:space="preserve"> </w:t>
      </w:r>
      <w:proofErr w:type="spellStart"/>
      <w:r w:rsidRPr="00495AAF">
        <w:t>name</w:t>
      </w:r>
      <w:proofErr w:type="spellEnd"/>
      <w:r w:rsidRPr="00495AAF">
        <w:t xml:space="preserve"> (em tradução livre 'nome de invocação') é a palavra ou frase usada para acionar sua habilidade. De certa forma, é o equivalente da voz a um ícone de aplicativo. Esse nome de invocação geralmente corresponde ao nome da sua habilidade, mas dadas as regras sobre a escolha de um nome de invocação, poderá ser sendo um pouco diferente (ALEXA DEVELOPERS, 2020).</w:t>
      </w:r>
    </w:p>
    <w:p w14:paraId="05BD09AA" w14:textId="640D2E21" w:rsidR="00495AAF" w:rsidRDefault="00495AAF" w:rsidP="00495AAF">
      <w:pPr>
        <w:pStyle w:val="Ttulo4"/>
      </w:pPr>
      <w:proofErr w:type="spellStart"/>
      <w:r>
        <w:t>Intent</w:t>
      </w:r>
      <w:proofErr w:type="spellEnd"/>
      <w:r>
        <w:t xml:space="preserve"> </w:t>
      </w:r>
      <w:r>
        <w:t>(Colocar itálico)?</w:t>
      </w:r>
      <w:r>
        <w:t xml:space="preserve"> </w:t>
      </w:r>
    </w:p>
    <w:p w14:paraId="68AF8EDD" w14:textId="2EA2E806" w:rsidR="00495AAF" w:rsidRPr="00495AAF" w:rsidRDefault="00495AAF" w:rsidP="00495AAF">
      <w:pPr>
        <w:pStyle w:val="TF-TEXTO"/>
      </w:pPr>
      <w:proofErr w:type="spellStart"/>
      <w:r>
        <w:t>Intent</w:t>
      </w:r>
      <w:proofErr w:type="spellEnd"/>
      <w:r>
        <w:t xml:space="preserve"> (em tradução livre ‘intenção’) é o que um usuário está tentando realizar. Dentro do código, é o método a ser executado. 'Intenção' não se relaciona com as palavras específicas que um usuário diz, mas com o objetivo de alto nível que ele almeja (ALEXA DEVELOPERS, 2020).</w:t>
      </w:r>
    </w:p>
    <w:p w14:paraId="2BDC1060" w14:textId="41A66403" w:rsidR="00495AAF" w:rsidRDefault="00495AAF" w:rsidP="00495AAF">
      <w:pPr>
        <w:pStyle w:val="Ttulo4"/>
      </w:pPr>
      <w:proofErr w:type="spellStart"/>
      <w:r>
        <w:t>Utterance</w:t>
      </w:r>
      <w:proofErr w:type="spellEnd"/>
      <w:r>
        <w:t xml:space="preserve"> </w:t>
      </w:r>
      <w:r>
        <w:t>(Colocar itálico)?</w:t>
      </w:r>
    </w:p>
    <w:p w14:paraId="27579056" w14:textId="6548E8BD" w:rsidR="00495AAF" w:rsidRPr="00495AAF" w:rsidRDefault="00495AAF" w:rsidP="00495AAF">
      <w:pPr>
        <w:pStyle w:val="TF-TEXTO"/>
      </w:pPr>
      <w:proofErr w:type="spellStart"/>
      <w:r>
        <w:t>Utterance</w:t>
      </w:r>
      <w:proofErr w:type="spellEnd"/>
      <w:r>
        <w:t xml:space="preserve"> (em tradução livre ‘declarações’) são as frases específicas que os usuários usarão ao fazer uma solicitação após abertura da skill e que por consequência executará uma determinada ‘Intenção’. Muitas vezes, há uma grande variedade de enunciados que se encaixam na mesma intenção. E às vezes pode até ser um pouco mais variável (ALEXA DEVELOPERS, 2020).</w:t>
      </w:r>
    </w:p>
    <w:p w14:paraId="27A3B7C6" w14:textId="45222190" w:rsidR="00495AAF" w:rsidRDefault="00495AAF" w:rsidP="00495AAF">
      <w:pPr>
        <w:pStyle w:val="Ttulo4"/>
      </w:pPr>
      <w:r>
        <w:lastRenderedPageBreak/>
        <w:t>Slots</w:t>
      </w:r>
      <w:r>
        <w:t xml:space="preserve"> </w:t>
      </w:r>
      <w:r>
        <w:t>(Colocar itálico)?</w:t>
      </w:r>
    </w:p>
    <w:p w14:paraId="496E72DE" w14:textId="2D399B85" w:rsidR="00495AAF" w:rsidRPr="00495AAF" w:rsidRDefault="00495AAF" w:rsidP="00495AAF">
      <w:pPr>
        <w:pStyle w:val="TF-TEXTO"/>
      </w:pPr>
      <w:r>
        <w:t xml:space="preserve">Um slot é uma variável relacionada a uma intenção que permite ao </w:t>
      </w:r>
      <w:proofErr w:type="spellStart"/>
      <w:r>
        <w:t>Alexa</w:t>
      </w:r>
      <w:proofErr w:type="spellEnd"/>
      <w:r>
        <w:t xml:space="preserve"> entender as informações sobre a solicitação. Por exemplo, em uma skill que sugere um filme aleatório o usuário poderá falar qual gênero do filme ele quer assistir, sendo assim o gênero é a variável que o sistema precisa interpretar de forma não fixa (ALEXA DEVELOPERS, 2020).</w:t>
      </w:r>
    </w:p>
    <w:p w14:paraId="1AF60E80" w14:textId="6E577A63" w:rsidR="00495AAF" w:rsidRDefault="00495AAF" w:rsidP="00495AAF">
      <w:pPr>
        <w:pStyle w:val="Ttulo5"/>
      </w:pPr>
      <w:r w:rsidRPr="00495AAF">
        <w:t>Tipos de slots</w:t>
      </w:r>
      <w:r>
        <w:t xml:space="preserve"> </w:t>
      </w:r>
      <w:r w:rsidRPr="00495AAF">
        <w:t>(Colocar itálico)?</w:t>
      </w:r>
    </w:p>
    <w:p w14:paraId="2CFF22D9" w14:textId="52E8B479" w:rsidR="00495AAF" w:rsidRPr="00495AAF" w:rsidRDefault="00495AAF" w:rsidP="00495AAF">
      <w:pPr>
        <w:pStyle w:val="TF-TEXTO"/>
      </w:pPr>
      <w:r>
        <w:t xml:space="preserve">A </w:t>
      </w:r>
      <w:proofErr w:type="spellStart"/>
      <w:r>
        <w:t>Amazon</w:t>
      </w:r>
      <w:proofErr w:type="spellEnd"/>
      <w:r>
        <w:t xml:space="preserve"> fornece vários tipos de slots integrados, como datas, números, durações, hora etc. Mas os desenvolvedores podem criar slots personalizados para variáveis específicas de sua skill (ALEXA DEVELOPERS, 2020).</w:t>
      </w:r>
    </w:p>
    <w:p w14:paraId="7F74D1D8" w14:textId="6FE61ADB" w:rsidR="00495AAF" w:rsidRDefault="00495AAF" w:rsidP="00495AAF">
      <w:pPr>
        <w:pStyle w:val="Ttulo4"/>
        <w:rPr>
          <w:lang w:val="en-US"/>
        </w:rPr>
      </w:pPr>
      <w:r w:rsidRPr="00495AAF">
        <w:rPr>
          <w:lang w:val="en-US"/>
        </w:rPr>
        <w:t>Built-in Intents</w:t>
      </w:r>
      <w:r w:rsidRPr="00495AAF">
        <w:rPr>
          <w:lang w:val="en-US"/>
        </w:rPr>
        <w:t xml:space="preserve"> </w:t>
      </w:r>
      <w:r w:rsidRPr="00495AAF">
        <w:rPr>
          <w:lang w:val="en-US"/>
        </w:rPr>
        <w:t>(</w:t>
      </w:r>
      <w:proofErr w:type="spellStart"/>
      <w:r w:rsidRPr="00495AAF">
        <w:rPr>
          <w:lang w:val="en-US"/>
        </w:rPr>
        <w:t>Colocar</w:t>
      </w:r>
      <w:proofErr w:type="spellEnd"/>
      <w:r w:rsidRPr="00495AAF">
        <w:rPr>
          <w:lang w:val="en-US"/>
        </w:rPr>
        <w:t xml:space="preserve"> </w:t>
      </w:r>
      <w:proofErr w:type="spellStart"/>
      <w:r w:rsidRPr="00495AAF">
        <w:rPr>
          <w:lang w:val="en-US"/>
        </w:rPr>
        <w:t>itálico</w:t>
      </w:r>
      <w:proofErr w:type="spellEnd"/>
      <w:r w:rsidRPr="00495AAF">
        <w:rPr>
          <w:lang w:val="en-US"/>
        </w:rPr>
        <w:t>)?</w:t>
      </w:r>
    </w:p>
    <w:p w14:paraId="670B2BB1" w14:textId="77777777" w:rsidR="00495AAF" w:rsidRDefault="00495AAF" w:rsidP="00495AAF">
      <w:pPr>
        <w:pStyle w:val="TF-TEXTO"/>
      </w:pPr>
      <w:proofErr w:type="spellStart"/>
      <w:r w:rsidRPr="0031553B">
        <w:t>Built</w:t>
      </w:r>
      <w:proofErr w:type="spellEnd"/>
      <w:r w:rsidRPr="0031553B">
        <w:t xml:space="preserve">-in </w:t>
      </w:r>
      <w:proofErr w:type="spellStart"/>
      <w:r w:rsidRPr="0031553B">
        <w:t>Intents</w:t>
      </w:r>
      <w:proofErr w:type="spellEnd"/>
      <w:r w:rsidRPr="0031553B">
        <w:t xml:space="preserve"> (em tradução livre ‘intenção</w:t>
      </w:r>
      <w:r>
        <w:t xml:space="preserve"> construída’) são intenções já desenvolvidas e treinadas pelos desenvolvedores da </w:t>
      </w:r>
      <w:proofErr w:type="spellStart"/>
      <w:r>
        <w:t>Alexa</w:t>
      </w:r>
      <w:proofErr w:type="spellEnd"/>
      <w:r>
        <w:t xml:space="preserve"> para serem utilizadas em sua skill, sendo que toda skill é recomendado existir ao menos as intenções: </w:t>
      </w:r>
      <w:proofErr w:type="spellStart"/>
      <w:r>
        <w:t>AMAZON.CancelIntent</w:t>
      </w:r>
      <w:proofErr w:type="spellEnd"/>
      <w:r>
        <w:t xml:space="preserve">; </w:t>
      </w:r>
      <w:proofErr w:type="spellStart"/>
      <w:r>
        <w:t>AMAZON.HelpIntent</w:t>
      </w:r>
      <w:proofErr w:type="spellEnd"/>
      <w:r>
        <w:t xml:space="preserve">; </w:t>
      </w:r>
      <w:proofErr w:type="spellStart"/>
      <w:r>
        <w:t>AMAZON.StopIntent</w:t>
      </w:r>
      <w:proofErr w:type="spellEnd"/>
      <w:r>
        <w:t xml:space="preserve">; </w:t>
      </w:r>
      <w:proofErr w:type="spellStart"/>
      <w:r>
        <w:t>AMAZON.RepeatIntent</w:t>
      </w:r>
      <w:proofErr w:type="spellEnd"/>
      <w:r>
        <w:t xml:space="preserve"> (ALEXA DEVELOPERS, 2020).</w:t>
      </w:r>
    </w:p>
    <w:p w14:paraId="134CA460" w14:textId="5D0E9E85" w:rsidR="00E91A7A" w:rsidRDefault="00495AAF" w:rsidP="00B95495">
      <w:pPr>
        <w:pStyle w:val="Ttulo3"/>
      </w:pPr>
      <w:bookmarkStart w:id="45" w:name="_Ref119675317"/>
      <w:r>
        <w:t>AWS Lambda</w:t>
      </w:r>
      <w:bookmarkEnd w:id="45"/>
    </w:p>
    <w:p w14:paraId="2B5CAD00" w14:textId="77777777" w:rsidR="00495AAF" w:rsidRDefault="00495AAF" w:rsidP="00495AAF">
      <w:pPr>
        <w:pStyle w:val="Texto"/>
      </w:pPr>
      <w:r w:rsidRPr="00566BFA">
        <w:t xml:space="preserve">Um dos serviços disponibilizados é o AWS Lambda, que segundo a </w:t>
      </w:r>
      <w:proofErr w:type="spellStart"/>
      <w:r w:rsidRPr="00566BFA">
        <w:t>Amazon</w:t>
      </w:r>
      <w:proofErr w:type="spellEnd"/>
      <w:r w:rsidRPr="00566BFA">
        <w:t xml:space="preserve"> (AMAZON LAMBDA, 2021) o serviço permite executar o código sem provisionar ou gerenciar servidores, onde você paga apenas pelo tempo efetivo de computação que utilizar, ou seja, apenas quando existir o processamento ativo nos servidores e quando o código não estiver em execução não será cobrado nenhum valor. O serviço permite executar código ou serviço de </w:t>
      </w:r>
      <w:proofErr w:type="spellStart"/>
      <w:r w:rsidRPr="00566BFA">
        <w:rPr>
          <w:i/>
          <w:iCs/>
        </w:rPr>
        <w:t>backend</w:t>
      </w:r>
      <w:proofErr w:type="spellEnd"/>
      <w:r w:rsidRPr="00566BFA">
        <w:t xml:space="preserve">, </w:t>
      </w:r>
      <w:r>
        <w:t xml:space="preserve">para isso se deve realizar </w:t>
      </w:r>
      <w:r w:rsidRPr="00566BFA">
        <w:t xml:space="preserve">o </w:t>
      </w:r>
      <w:r w:rsidRPr="00566BFA">
        <w:rPr>
          <w:i/>
          <w:iCs/>
        </w:rPr>
        <w:t>upload</w:t>
      </w:r>
      <w:r w:rsidRPr="00566BFA">
        <w:t xml:space="preserve"> do código e o Lambda irá se encarregar d</w:t>
      </w:r>
      <w:r>
        <w:t>os itens</w:t>
      </w:r>
      <w:r w:rsidRPr="00566BFA">
        <w:t xml:space="preserve"> necessários para </w:t>
      </w:r>
      <w:r>
        <w:t>execução</w:t>
      </w:r>
      <w:r w:rsidRPr="00566BFA">
        <w:t>. É possível fazer com que ele seja acionado automaticamente por meio de outros produtos da AWS ou chamá-lo diretamente usando qualquer aplicação móvel ou da Web.</w:t>
      </w:r>
    </w:p>
    <w:p w14:paraId="1D65AD26" w14:textId="77777777" w:rsidR="00495AAF" w:rsidRPr="00495AAF" w:rsidRDefault="00495AAF" w:rsidP="00495AAF">
      <w:pPr>
        <w:pStyle w:val="Texto"/>
        <w:rPr>
          <w:color w:val="FF0000"/>
        </w:rPr>
      </w:pPr>
      <w:r w:rsidRPr="00495AAF">
        <w:rPr>
          <w:color w:val="FF0000"/>
        </w:rPr>
        <w:t>-- Devo colocar a logo do Lambda?</w:t>
      </w:r>
    </w:p>
    <w:p w14:paraId="137E58F6" w14:textId="5A45DDAA" w:rsidR="00E91A7A" w:rsidRDefault="00495AAF" w:rsidP="00B95495">
      <w:pPr>
        <w:pStyle w:val="Ttulo3"/>
      </w:pPr>
      <w:r>
        <w:t>DynamoDB</w:t>
      </w:r>
    </w:p>
    <w:p w14:paraId="71279DD2" w14:textId="027052E4" w:rsidR="00E91A7A" w:rsidRDefault="00495AAF" w:rsidP="00E91A7A">
      <w:pPr>
        <w:pStyle w:val="TF-TEXTO"/>
      </w:pPr>
      <w:r>
        <w:t xml:space="preserve">Para a persistência de dados após o uso da skill é utilizado o serviço </w:t>
      </w:r>
      <w:proofErr w:type="spellStart"/>
      <w:r>
        <w:t>DynamoDB</w:t>
      </w:r>
      <w:proofErr w:type="spellEnd"/>
      <w:r>
        <w:t xml:space="preserve">, segundo </w:t>
      </w:r>
      <w:r w:rsidRPr="00C37EBC">
        <w:rPr>
          <w:highlight w:val="yellow"/>
        </w:rPr>
        <w:t>ZZZZ</w:t>
      </w:r>
      <w:r>
        <w:t xml:space="preserve"> </w:t>
      </w:r>
      <w:proofErr w:type="spellStart"/>
      <w:r>
        <w:t>D</w:t>
      </w:r>
      <w:r w:rsidRPr="00C37EBC">
        <w:t>ynamoDB</w:t>
      </w:r>
      <w:proofErr w:type="spellEnd"/>
      <w:r w:rsidRPr="00C37EBC">
        <w:t xml:space="preserve"> é um banco de dados de chave-valor </w:t>
      </w:r>
      <w:proofErr w:type="spellStart"/>
      <w:r w:rsidRPr="00C37EBC">
        <w:t>NoSQL</w:t>
      </w:r>
      <w:proofErr w:type="spellEnd"/>
      <w:r w:rsidRPr="00C37EBC">
        <w:t xml:space="preserve">, sem servidor e totalmente gerenciado, projetado para executar aplicações de alta performance em qualquer </w:t>
      </w:r>
      <w:r w:rsidRPr="00C37EBC">
        <w:lastRenderedPageBreak/>
        <w:t xml:space="preserve">escala. O </w:t>
      </w:r>
      <w:proofErr w:type="spellStart"/>
      <w:r w:rsidRPr="00C37EBC">
        <w:t>DynamoDB</w:t>
      </w:r>
      <w:proofErr w:type="spellEnd"/>
      <w:r w:rsidRPr="00C37EBC">
        <w:t xml:space="preserve"> </w:t>
      </w:r>
      <w:r>
        <w:t>como característica têm</w:t>
      </w:r>
      <w:r w:rsidRPr="00C37EBC">
        <w:t xml:space="preserve"> segurança integrada, backups contínuos, replicação multirregional automatizada, armazenamento em cache na memória e ferramentas de importação e exportação de dados</w:t>
      </w:r>
      <w:r w:rsidR="00B95495">
        <w:t xml:space="preserve"> </w:t>
      </w:r>
      <w:r w:rsidR="00B95495" w:rsidRPr="00B95495">
        <w:rPr>
          <w:color w:val="FF0000"/>
        </w:rPr>
        <w:t>(ZZZZ,2022)</w:t>
      </w:r>
      <w:r w:rsidR="00B95495">
        <w:rPr>
          <w:color w:val="FF0000"/>
        </w:rPr>
        <w:t>.</w:t>
      </w:r>
    </w:p>
    <w:p w14:paraId="59324C28" w14:textId="74068DE3" w:rsidR="00495AAF" w:rsidRDefault="00495AAF" w:rsidP="00E91A7A">
      <w:pPr>
        <w:pStyle w:val="TF-TEXTO"/>
      </w:pPr>
      <w:hyperlink r:id="rId16" w:history="1">
        <w:r w:rsidRPr="00523C86">
          <w:rPr>
            <w:rStyle w:val="Hyperlink"/>
          </w:rPr>
          <w:t>https://docs.aws.amazon.com/amazondynamodb/latest/developerguide/Introduction.html</w:t>
        </w:r>
      </w:hyperlink>
      <w:r w:rsidR="00B95495">
        <w:rPr>
          <w:rStyle w:val="Hyperlink"/>
          <w:noProof w:val="0"/>
        </w:rPr>
        <w:t xml:space="preserve"> -- CRIAR </w:t>
      </w:r>
      <w:proofErr w:type="gramStart"/>
      <w:r w:rsidR="00B95495">
        <w:rPr>
          <w:rStyle w:val="Hyperlink"/>
          <w:noProof w:val="0"/>
        </w:rPr>
        <w:t>REFERENCIA</w:t>
      </w:r>
      <w:proofErr w:type="gramEnd"/>
    </w:p>
    <w:p w14:paraId="29830A38" w14:textId="22930D51" w:rsidR="00495AAF" w:rsidRDefault="00495AAF" w:rsidP="00E91A7A">
      <w:pPr>
        <w:pStyle w:val="TF-TEXTO"/>
        <w:rPr>
          <w:color w:val="FF0000"/>
        </w:rPr>
      </w:pPr>
      <w:r w:rsidRPr="00495AAF">
        <w:rPr>
          <w:color w:val="FF0000"/>
        </w:rPr>
        <w:t xml:space="preserve">Devo colocar a logo do </w:t>
      </w:r>
      <w:proofErr w:type="spellStart"/>
      <w:r w:rsidRPr="00495AAF">
        <w:rPr>
          <w:color w:val="FF0000"/>
        </w:rPr>
        <w:t>DynamoDB</w:t>
      </w:r>
      <w:proofErr w:type="spellEnd"/>
      <w:r w:rsidRPr="00495AAF">
        <w:rPr>
          <w:color w:val="FF0000"/>
        </w:rPr>
        <w:t>?</w:t>
      </w:r>
    </w:p>
    <w:p w14:paraId="7E72A434" w14:textId="246D9817" w:rsidR="00B95495" w:rsidRDefault="00B95495" w:rsidP="00B95495">
      <w:pPr>
        <w:pStyle w:val="Ttulo3"/>
      </w:pPr>
      <w:proofErr w:type="spellStart"/>
      <w:r>
        <w:t>CloudWatch</w:t>
      </w:r>
      <w:proofErr w:type="spellEnd"/>
    </w:p>
    <w:p w14:paraId="61773EE8" w14:textId="03D0F5BF" w:rsidR="00B95495" w:rsidRDefault="00B95495" w:rsidP="00B95495">
      <w:pPr>
        <w:pStyle w:val="TF-TEXTO"/>
      </w:pPr>
      <w:r>
        <w:t xml:space="preserve">Para auxílio do desenvolvimento da skill é vinculado o serviço </w:t>
      </w:r>
      <w:proofErr w:type="spellStart"/>
      <w:r>
        <w:t>CloudWatch</w:t>
      </w:r>
      <w:proofErr w:type="spellEnd"/>
      <w:r>
        <w:t xml:space="preserve">, com este serviço é possível gerar logs e acompanhar em tempo real a execução da sua skill. </w:t>
      </w:r>
      <w:r>
        <w:t>Outras características são</w:t>
      </w:r>
      <w:r>
        <w:t xml:space="preserve"> possíve</w:t>
      </w:r>
      <w:r>
        <w:t>is</w:t>
      </w:r>
      <w:r>
        <w:t xml:space="preserve"> citar </w:t>
      </w:r>
      <w:r>
        <w:t xml:space="preserve">é </w:t>
      </w:r>
      <w:r>
        <w:t xml:space="preserve">a criação de alarmes, coletar e monitorar métricas de suas aplicações e criação de painéis com as métricas escolhidas </w:t>
      </w:r>
      <w:r w:rsidRPr="00B95495">
        <w:rPr>
          <w:color w:val="FF0000"/>
        </w:rPr>
        <w:t>(ZZZZ,2022).</w:t>
      </w:r>
    </w:p>
    <w:p w14:paraId="3D586A2E" w14:textId="6BF5A405" w:rsidR="00B95495" w:rsidRPr="00B95495" w:rsidRDefault="00B95495" w:rsidP="00B95495">
      <w:pPr>
        <w:pStyle w:val="TF-TEXTO"/>
        <w:rPr>
          <w:color w:val="0070C0"/>
        </w:rPr>
      </w:pPr>
      <w:r w:rsidRPr="00B95495">
        <w:rPr>
          <w:color w:val="0070C0"/>
        </w:rPr>
        <w:t xml:space="preserve">https://docs.aws.amazon.com/AmazonCloudWatch/latest/monitoring/WhatIsCloudWatch.html </w:t>
      </w:r>
      <w:r w:rsidRPr="00B95495">
        <w:rPr>
          <w:color w:val="0070C0"/>
        </w:rPr>
        <w:t xml:space="preserve">-- CRIAR </w:t>
      </w:r>
      <w:proofErr w:type="gramStart"/>
      <w:r w:rsidRPr="00B95495">
        <w:rPr>
          <w:color w:val="0070C0"/>
        </w:rPr>
        <w:t>REFERENCIA</w:t>
      </w:r>
      <w:proofErr w:type="gramEnd"/>
    </w:p>
    <w:p w14:paraId="1B706E3E" w14:textId="30F1136D" w:rsidR="00B95495" w:rsidRDefault="00B95495" w:rsidP="00B95495">
      <w:pPr>
        <w:pStyle w:val="TF-TEXTO"/>
        <w:rPr>
          <w:color w:val="FF0000"/>
        </w:rPr>
      </w:pPr>
      <w:r w:rsidRPr="00B95495">
        <w:rPr>
          <w:color w:val="FF0000"/>
        </w:rPr>
        <w:t xml:space="preserve">Devo colocar a logo do </w:t>
      </w:r>
      <w:proofErr w:type="spellStart"/>
      <w:r w:rsidRPr="00B95495">
        <w:rPr>
          <w:color w:val="FF0000"/>
        </w:rPr>
        <w:t>CloudWatch</w:t>
      </w:r>
      <w:proofErr w:type="spellEnd"/>
      <w:r w:rsidRPr="00B95495">
        <w:rPr>
          <w:color w:val="FF0000"/>
        </w:rPr>
        <w:t>?</w:t>
      </w:r>
    </w:p>
    <w:p w14:paraId="2B830009" w14:textId="540D983B" w:rsidR="00B95495" w:rsidRDefault="00B95495" w:rsidP="00B95495">
      <w:pPr>
        <w:pStyle w:val="Ttulo3"/>
      </w:pPr>
      <w:bookmarkStart w:id="46" w:name="_Ref119675325"/>
      <w:proofErr w:type="spellStart"/>
      <w:r>
        <w:t>IoT</w:t>
      </w:r>
      <w:proofErr w:type="spellEnd"/>
      <w:r>
        <w:t xml:space="preserve"> Core</w:t>
      </w:r>
      <w:bookmarkEnd w:id="46"/>
    </w:p>
    <w:p w14:paraId="2712EFA6" w14:textId="2A8678B1" w:rsidR="00B95495" w:rsidRDefault="00B95495" w:rsidP="00B95495">
      <w:pPr>
        <w:pStyle w:val="TF-TEXTO"/>
      </w:pPr>
      <w:proofErr w:type="spellStart"/>
      <w:r>
        <w:t>IoT</w:t>
      </w:r>
      <w:proofErr w:type="spellEnd"/>
      <w:r>
        <w:t xml:space="preserve"> Core </w:t>
      </w:r>
      <w:r>
        <w:t xml:space="preserve">é um gerenciamento na nuvem que permite a conexão com outros aparelhos e serviços. Segundo </w:t>
      </w:r>
      <w:r w:rsidRPr="008C27B0">
        <w:rPr>
          <w:color w:val="FF0000"/>
        </w:rPr>
        <w:t>ZZZZ</w:t>
      </w:r>
      <w:r>
        <w:t xml:space="preserve">, o AWS </w:t>
      </w:r>
      <w:proofErr w:type="spellStart"/>
      <w:r>
        <w:t>IoT</w:t>
      </w:r>
      <w:proofErr w:type="spellEnd"/>
      <w:r>
        <w:t xml:space="preserve"> Core pode oferecer suporte a bilhões de dispositivos e trilhões de mensagens e pode processar e rotear essas mensagens para </w:t>
      </w:r>
      <w:proofErr w:type="spellStart"/>
      <w:r w:rsidRPr="008C27B0">
        <w:rPr>
          <w:i/>
          <w:iCs/>
        </w:rPr>
        <w:t>endpoints</w:t>
      </w:r>
      <w:proofErr w:type="spellEnd"/>
      <w:r>
        <w:t xml:space="preserve"> da AWS e outros dispositivos de maneira confiável e segura utilizando os protocolos MQTT ou HTTPS</w:t>
      </w:r>
      <w:r w:rsidR="008C27B0">
        <w:t xml:space="preserve"> </w:t>
      </w:r>
      <w:r w:rsidR="008C27B0" w:rsidRPr="00B95495">
        <w:rPr>
          <w:color w:val="FF0000"/>
        </w:rPr>
        <w:t>(ZZZZ,2022)</w:t>
      </w:r>
      <w:r>
        <w:t>.</w:t>
      </w:r>
    </w:p>
    <w:p w14:paraId="27AAE561" w14:textId="4EBF8A55" w:rsidR="008C27B0" w:rsidRDefault="00B95495" w:rsidP="00B95495">
      <w:pPr>
        <w:pStyle w:val="TF-TEXTO"/>
      </w:pPr>
      <w:r w:rsidRPr="008C27B0">
        <w:rPr>
          <w:color w:val="00B0F0"/>
        </w:rPr>
        <w:t xml:space="preserve">https://docs.aws.amazon.com/whitepapers/latest/aws-overview/internet-of-things-services.html#aws-iot-core/ </w:t>
      </w:r>
      <w:r w:rsidR="008C27B0" w:rsidRPr="008C27B0">
        <w:rPr>
          <w:color w:val="00B0F0"/>
        </w:rPr>
        <w:t>--</w:t>
      </w:r>
      <w:r w:rsidR="008C27B0" w:rsidRPr="00B95495">
        <w:rPr>
          <w:color w:val="0070C0"/>
        </w:rPr>
        <w:t xml:space="preserve"> CRIAR </w:t>
      </w:r>
      <w:proofErr w:type="gramStart"/>
      <w:r w:rsidR="008C27B0" w:rsidRPr="00B95495">
        <w:rPr>
          <w:color w:val="0070C0"/>
        </w:rPr>
        <w:t>REFERENCIA</w:t>
      </w:r>
      <w:proofErr w:type="gramEnd"/>
    </w:p>
    <w:p w14:paraId="2895F93C" w14:textId="5382DA7B" w:rsidR="00B95495" w:rsidRDefault="00B95495" w:rsidP="00B95495">
      <w:pPr>
        <w:pStyle w:val="TF-TEXTO"/>
        <w:rPr>
          <w:color w:val="FF0000"/>
        </w:rPr>
      </w:pPr>
      <w:r>
        <w:t xml:space="preserve"> </w:t>
      </w:r>
      <w:r w:rsidRPr="008C27B0">
        <w:rPr>
          <w:color w:val="FF0000"/>
        </w:rPr>
        <w:t xml:space="preserve">Devo colocar a logo do </w:t>
      </w:r>
      <w:proofErr w:type="spellStart"/>
      <w:r w:rsidRPr="008C27B0">
        <w:rPr>
          <w:color w:val="FF0000"/>
        </w:rPr>
        <w:t>Iot</w:t>
      </w:r>
      <w:proofErr w:type="spellEnd"/>
      <w:r w:rsidRPr="008C27B0">
        <w:rPr>
          <w:color w:val="FF0000"/>
        </w:rPr>
        <w:t xml:space="preserve"> Core?</w:t>
      </w:r>
    </w:p>
    <w:p w14:paraId="5E048F20" w14:textId="3135CDFD" w:rsidR="008C27B0" w:rsidRDefault="008C27B0" w:rsidP="008C27B0">
      <w:pPr>
        <w:pStyle w:val="Ttulo2"/>
      </w:pPr>
      <w:r>
        <w:t>Jogo Genius</w:t>
      </w:r>
    </w:p>
    <w:p w14:paraId="57270341" w14:textId="77777777" w:rsidR="008C27B0" w:rsidRPr="00566BFA" w:rsidRDefault="008C27B0" w:rsidP="008C27B0">
      <w:pPr>
        <w:pStyle w:val="Texto"/>
      </w:pPr>
      <w:r w:rsidRPr="00566BFA">
        <w:t xml:space="preserve">O jogo Genius era um brinquedo muito popular na década de 80 no Brasil, e que é comercializado até hoje. Lançado pela Brinquedos Estrela SA o brinquedo buscava estimular a memorização de cores e sons. Utilizava um formato simples e oval e possuía botões coloridos (Figura 5) que emitiam sons harmônicos e se iluminavam em sequência. </w:t>
      </w:r>
    </w:p>
    <w:p w14:paraId="0EB4B713" w14:textId="77777777" w:rsidR="008C27B0" w:rsidRPr="00566BFA" w:rsidRDefault="008C27B0" w:rsidP="008C27B0">
      <w:pPr>
        <w:pStyle w:val="Texto"/>
      </w:pPr>
      <w:r w:rsidRPr="00566BFA">
        <w:t>O objetivo deste jogo é reproduzir a sequência de cores apresentada previamente sem errar, contando com três fases distintas, cuja diferença é marcada pela velocidade que as cores são apresentadas, com o tempo médio de jogatina por 15 minutos por jogo.</w:t>
      </w:r>
    </w:p>
    <w:p w14:paraId="782C3F5E" w14:textId="402FD747" w:rsidR="008C27B0" w:rsidRDefault="008C27B0" w:rsidP="008C27B0">
      <w:pPr>
        <w:pStyle w:val="TF-TEXTO"/>
        <w:rPr>
          <w:color w:val="FF0000"/>
        </w:rPr>
      </w:pPr>
      <w:r w:rsidRPr="008C27B0">
        <w:rPr>
          <w:color w:val="FF0000"/>
        </w:rPr>
        <w:lastRenderedPageBreak/>
        <w:t>O motivo do jogo Genius ter sido escolhido se deve ao fato de ele se tratar de um jogo que estimula a memória, e esta tem um papel importante no dia a dia do homem e com o avanço da tecnologia, como aponta Almeida (2021), existem cada vez mais comodidades fazendo com que não seja desenvolvida a capacidade cognitiva. Segundo Gunter (2020), com o jogo da memória são obtidos benefícios como a de desenvolver habilidades de concentração, autonomia e confiança. –Retirar?</w:t>
      </w:r>
    </w:p>
    <w:p w14:paraId="20D8D6EA" w14:textId="0453448A" w:rsidR="008C27B0" w:rsidRPr="008C27B0" w:rsidRDefault="008C27B0" w:rsidP="008C27B0">
      <w:pPr>
        <w:pStyle w:val="Legenda"/>
        <w:jc w:val="center"/>
        <w:rPr>
          <w:b w:val="0"/>
          <w:bCs w:val="0"/>
          <w:sz w:val="24"/>
          <w:szCs w:val="24"/>
        </w:rPr>
      </w:pPr>
      <w:r w:rsidRPr="008C27B0">
        <w:rPr>
          <w:b w:val="0"/>
          <w:bCs w:val="0"/>
          <w:sz w:val="24"/>
          <w:szCs w:val="24"/>
        </w:rPr>
        <w:t xml:space="preserve">Figura </w:t>
      </w:r>
      <w:r w:rsidRPr="008C27B0">
        <w:rPr>
          <w:b w:val="0"/>
          <w:bCs w:val="0"/>
          <w:sz w:val="24"/>
          <w:szCs w:val="24"/>
        </w:rPr>
        <w:fldChar w:fldCharType="begin"/>
      </w:r>
      <w:r w:rsidRPr="008C27B0">
        <w:rPr>
          <w:b w:val="0"/>
          <w:bCs w:val="0"/>
          <w:sz w:val="24"/>
          <w:szCs w:val="24"/>
        </w:rPr>
        <w:instrText xml:space="preserve"> SEQ Figura \* ARABIC </w:instrText>
      </w:r>
      <w:r w:rsidRPr="008C27B0">
        <w:rPr>
          <w:b w:val="0"/>
          <w:bCs w:val="0"/>
          <w:sz w:val="24"/>
          <w:szCs w:val="24"/>
        </w:rPr>
        <w:fldChar w:fldCharType="separate"/>
      </w:r>
      <w:r w:rsidR="0062088D">
        <w:rPr>
          <w:b w:val="0"/>
          <w:bCs w:val="0"/>
          <w:noProof/>
          <w:sz w:val="24"/>
          <w:szCs w:val="24"/>
        </w:rPr>
        <w:t>2</w:t>
      </w:r>
      <w:r w:rsidRPr="008C27B0">
        <w:rPr>
          <w:b w:val="0"/>
          <w:bCs w:val="0"/>
          <w:sz w:val="24"/>
          <w:szCs w:val="24"/>
        </w:rPr>
        <w:fldChar w:fldCharType="end"/>
      </w:r>
      <w:r w:rsidRPr="008C27B0">
        <w:rPr>
          <w:b w:val="0"/>
          <w:bCs w:val="0"/>
          <w:sz w:val="24"/>
          <w:szCs w:val="24"/>
        </w:rPr>
        <w:t xml:space="preserve"> - Jogo Genius</w:t>
      </w:r>
    </w:p>
    <w:p w14:paraId="0662A48D" w14:textId="41A50366" w:rsidR="008C27B0" w:rsidRDefault="008C27B0" w:rsidP="008C27B0">
      <w:pPr>
        <w:pStyle w:val="TF-TEXTO"/>
        <w:ind w:firstLine="0"/>
        <w:jc w:val="center"/>
        <w:rPr>
          <w:noProof/>
        </w:rPr>
      </w:pPr>
      <w:r w:rsidRPr="002E5C72">
        <w:rPr>
          <w:noProof/>
        </w:rPr>
        <w:pict w14:anchorId="20DBF3A2">
          <v:shape id="Imagem 5" o:spid="_x0000_i1033" type="#_x0000_t75" style="width:208.5pt;height:168.75pt;visibility:visible;mso-wrap-style:square">
            <v:imagedata r:id="rId17" o:title=""/>
          </v:shape>
        </w:pict>
      </w:r>
    </w:p>
    <w:p w14:paraId="72802FED" w14:textId="77777777" w:rsidR="008C27B0" w:rsidRPr="008C27B0" w:rsidRDefault="008C27B0" w:rsidP="008C27B0">
      <w:pPr>
        <w:pStyle w:val="Texto"/>
        <w:spacing w:line="240" w:lineRule="auto"/>
        <w:ind w:firstLine="0"/>
        <w:jc w:val="center"/>
        <w:rPr>
          <w:sz w:val="20"/>
          <w:szCs w:val="20"/>
        </w:rPr>
      </w:pPr>
      <w:r w:rsidRPr="00566BFA">
        <w:rPr>
          <w:sz w:val="20"/>
          <w:szCs w:val="20"/>
        </w:rPr>
        <w:t xml:space="preserve">Fonte: </w:t>
      </w:r>
      <w:proofErr w:type="spellStart"/>
      <w:r w:rsidRPr="00566BFA">
        <w:rPr>
          <w:sz w:val="20"/>
          <w:szCs w:val="20"/>
        </w:rPr>
        <w:t>VejaSP</w:t>
      </w:r>
      <w:proofErr w:type="spellEnd"/>
      <w:r w:rsidRPr="00566BFA">
        <w:rPr>
          <w:sz w:val="20"/>
          <w:szCs w:val="20"/>
        </w:rPr>
        <w:t xml:space="preserve"> (2017).</w:t>
      </w:r>
    </w:p>
    <w:p w14:paraId="47066C38" w14:textId="3FB30397" w:rsidR="008C27B0" w:rsidRDefault="008C27B0" w:rsidP="001A2D50">
      <w:pPr>
        <w:pStyle w:val="Ttulo2"/>
      </w:pPr>
      <w:bookmarkStart w:id="47" w:name="_Toc411442205"/>
      <w:bookmarkStart w:id="48" w:name="_Toc83229385"/>
      <w:bookmarkStart w:id="49" w:name="_Ref119674589"/>
      <w:bookmarkStart w:id="50" w:name="_Ref119675284"/>
      <w:r>
        <w:t>ESP32</w:t>
      </w:r>
      <w:bookmarkEnd w:id="50"/>
    </w:p>
    <w:p w14:paraId="240DD54C" w14:textId="77777777" w:rsidR="008C27B0" w:rsidRDefault="008C27B0" w:rsidP="008C27B0">
      <w:pPr>
        <w:pStyle w:val="TF-TEXTO"/>
      </w:pPr>
      <w:r w:rsidRPr="00896022">
        <w:t xml:space="preserve">Desenvolvido pela empresa </w:t>
      </w:r>
      <w:proofErr w:type="spellStart"/>
      <w:r w:rsidRPr="00896022">
        <w:t>Espressif</w:t>
      </w:r>
      <w:proofErr w:type="spellEnd"/>
      <w:r>
        <w:t>,</w:t>
      </w:r>
      <w:r w:rsidRPr="00DC34D2">
        <w:t xml:space="preserve"> </w:t>
      </w:r>
      <w:r>
        <w:t>o</w:t>
      </w:r>
      <w:r w:rsidRPr="00DC34D2">
        <w:t xml:space="preserve"> ESP32 é um dispositivo </w:t>
      </w:r>
      <w:proofErr w:type="spellStart"/>
      <w:r>
        <w:t>I</w:t>
      </w:r>
      <w:r w:rsidRPr="00DC34D2">
        <w:t>oT</w:t>
      </w:r>
      <w:proofErr w:type="spellEnd"/>
      <w:r w:rsidRPr="00DC34D2">
        <w:t xml:space="preserve"> (Internet das Coisas) que consiste em um microprocessador de baixa potência dual core com suporte embutido à rede WiFi, Bluetooth e memória flash integrada. Essa arquitetura permite que ele possa ser programado de forma independente, sem a necessidade de outras placas </w:t>
      </w:r>
      <w:proofErr w:type="spellStart"/>
      <w:r w:rsidRPr="00DC34D2">
        <w:t>microcontroladoras</w:t>
      </w:r>
      <w:proofErr w:type="spellEnd"/>
      <w:r w:rsidRPr="00DC34D2">
        <w:t xml:space="preserve"> como o Arduino, por exemplo. Dentre as principais características deste dispositivo, pode</w:t>
      </w:r>
      <w:r>
        <w:t>-se</w:t>
      </w:r>
      <w:r w:rsidRPr="00DC34D2">
        <w:t xml:space="preserve"> citar: baixo consumo de energia, alto desempenho de potência, amplificador de baixo ruído, robustez, versatilidade e confiabilidade.</w:t>
      </w:r>
      <w:r>
        <w:t xml:space="preserve"> (OLIVEIRA, 2017).</w:t>
      </w:r>
    </w:p>
    <w:p w14:paraId="41BC820D" w14:textId="77777777" w:rsidR="008C27B0" w:rsidRDefault="008C27B0" w:rsidP="008C27B0">
      <w:pPr>
        <w:pStyle w:val="TF-TEXTO"/>
      </w:pPr>
      <w:r>
        <w:t>Segundo Locatelli (2018), u</w:t>
      </w:r>
      <w:r w:rsidRPr="00DC34D2">
        <w:t xml:space="preserve">mas das alternativas de software mais utilizadas no desenvolvimento inicial de programações em placas ESP tem sido a plataforma de desenvolvimento Arduino, pois, este possui uma grande comunidade de desenvolvedores, que costumam disponibilizar diversos exemplos e projetos de forma </w:t>
      </w:r>
      <w:r w:rsidRPr="003A510A">
        <w:rPr>
          <w:i/>
          <w:iCs/>
        </w:rPr>
        <w:t xml:space="preserve">Open </w:t>
      </w:r>
      <w:proofErr w:type="spellStart"/>
      <w:r w:rsidRPr="003A510A">
        <w:rPr>
          <w:i/>
          <w:iCs/>
        </w:rPr>
        <w:t>Source</w:t>
      </w:r>
      <w:proofErr w:type="spellEnd"/>
      <w:r w:rsidRPr="00DC34D2">
        <w:t xml:space="preserve"> (gratuita). </w:t>
      </w:r>
    </w:p>
    <w:p w14:paraId="77D60476" w14:textId="36AE1759" w:rsidR="008C27B0" w:rsidRDefault="008C27B0" w:rsidP="008C27B0">
      <w:pPr>
        <w:pStyle w:val="TF-TEXTO"/>
      </w:pPr>
      <w:r w:rsidRPr="003A510A">
        <w:t>O intuito</w:t>
      </w:r>
      <w:r>
        <w:t xml:space="preserve"> é transformar o ESP32 em um controlador inteligente.</w:t>
      </w:r>
    </w:p>
    <w:p w14:paraId="5B366A4B" w14:textId="74A6329D" w:rsidR="008C27B0" w:rsidRPr="008C27B0" w:rsidRDefault="008C27B0" w:rsidP="008C27B0">
      <w:pPr>
        <w:pStyle w:val="Legenda"/>
        <w:jc w:val="center"/>
        <w:rPr>
          <w:b w:val="0"/>
          <w:bCs w:val="0"/>
          <w:sz w:val="24"/>
          <w:szCs w:val="24"/>
        </w:rPr>
      </w:pPr>
      <w:r w:rsidRPr="008C27B0">
        <w:rPr>
          <w:b w:val="0"/>
          <w:bCs w:val="0"/>
          <w:sz w:val="24"/>
          <w:szCs w:val="24"/>
        </w:rPr>
        <w:lastRenderedPageBreak/>
        <w:t xml:space="preserve">Figura </w:t>
      </w:r>
      <w:r w:rsidRPr="008C27B0">
        <w:rPr>
          <w:b w:val="0"/>
          <w:bCs w:val="0"/>
          <w:sz w:val="24"/>
          <w:szCs w:val="24"/>
        </w:rPr>
        <w:fldChar w:fldCharType="begin"/>
      </w:r>
      <w:r w:rsidRPr="008C27B0">
        <w:rPr>
          <w:b w:val="0"/>
          <w:bCs w:val="0"/>
          <w:sz w:val="24"/>
          <w:szCs w:val="24"/>
        </w:rPr>
        <w:instrText xml:space="preserve"> SEQ Figura \* ARABIC </w:instrText>
      </w:r>
      <w:r w:rsidRPr="008C27B0">
        <w:rPr>
          <w:b w:val="0"/>
          <w:bCs w:val="0"/>
          <w:sz w:val="24"/>
          <w:szCs w:val="24"/>
        </w:rPr>
        <w:fldChar w:fldCharType="separate"/>
      </w:r>
      <w:r w:rsidR="0062088D">
        <w:rPr>
          <w:b w:val="0"/>
          <w:bCs w:val="0"/>
          <w:noProof/>
          <w:sz w:val="24"/>
          <w:szCs w:val="24"/>
        </w:rPr>
        <w:t>3</w:t>
      </w:r>
      <w:r w:rsidRPr="008C27B0">
        <w:rPr>
          <w:b w:val="0"/>
          <w:bCs w:val="0"/>
          <w:sz w:val="24"/>
          <w:szCs w:val="24"/>
        </w:rPr>
        <w:fldChar w:fldCharType="end"/>
      </w:r>
      <w:r w:rsidRPr="008C27B0">
        <w:rPr>
          <w:b w:val="0"/>
          <w:bCs w:val="0"/>
          <w:sz w:val="24"/>
          <w:szCs w:val="24"/>
        </w:rPr>
        <w:t xml:space="preserve"> - ESP32</w:t>
      </w:r>
    </w:p>
    <w:p w14:paraId="4FC285A0" w14:textId="783784D5" w:rsidR="008C27B0" w:rsidRDefault="008C27B0" w:rsidP="008C27B0">
      <w:pPr>
        <w:pStyle w:val="TF-TEXTO"/>
        <w:ind w:firstLine="0"/>
        <w:jc w:val="center"/>
        <w:rPr>
          <w:noProof/>
        </w:rPr>
      </w:pPr>
      <w:r w:rsidRPr="002E5C72">
        <w:rPr>
          <w:noProof/>
        </w:rPr>
        <w:pict w14:anchorId="2BF98C29">
          <v:shape id="Imagem 3" o:spid="_x0000_i1035" type="#_x0000_t75" alt="Interface gráfica do usuário&#10;&#10;Descrição gerada automaticamente" style="width:334.5pt;height:218.25pt;visibility:visible;mso-wrap-style:square">
            <v:imagedata r:id="rId18" o:title="Interface gráfica do usuário&#10;&#10;Descrição gerada automaticamente"/>
          </v:shape>
        </w:pict>
      </w:r>
    </w:p>
    <w:p w14:paraId="04EFE461" w14:textId="078967A1" w:rsidR="008C27B0" w:rsidRPr="008C27B0" w:rsidRDefault="008C27B0" w:rsidP="008C27B0">
      <w:pPr>
        <w:pStyle w:val="TF-TEXTO"/>
        <w:ind w:firstLine="0"/>
        <w:jc w:val="center"/>
        <w:rPr>
          <w:color w:val="FF0000"/>
        </w:rPr>
      </w:pPr>
      <w:r w:rsidRPr="008C27B0">
        <w:rPr>
          <w:noProof/>
          <w:color w:val="FF0000"/>
        </w:rPr>
        <w:t>FONTE</w:t>
      </w:r>
    </w:p>
    <w:p w14:paraId="519D8BED" w14:textId="7394D5FC" w:rsidR="008C27B0" w:rsidRDefault="004C3BC2" w:rsidP="008C27B0">
      <w:pPr>
        <w:pStyle w:val="Ttulo3"/>
      </w:pPr>
      <w:r>
        <w:t>Controlador Inteligente</w:t>
      </w:r>
    </w:p>
    <w:p w14:paraId="0F52C39E" w14:textId="77777777" w:rsidR="004C3BC2" w:rsidRDefault="004C3BC2" w:rsidP="004C3BC2">
      <w:pPr>
        <w:pStyle w:val="TF-TEXTO"/>
      </w:pPr>
      <w:r>
        <w:t>Um controlador inteligente é um interruptor tradicional que possui boa capacidade de processamento e fácil integração com demais computadores. O intuito dele é gerenciar os aparelhos a ele conectado, sendo usualmente lâmpadas, com isso ele pode além de gerenciar o acionamento das luzes, também permite controlar a intensidade. Permite também criar uma política de horários para acender ou apagar em momentos pré-determinados e controlar a sua situação também por meio de aplicativos. (SAGE, 2021).</w:t>
      </w:r>
    </w:p>
    <w:p w14:paraId="2FE22786" w14:textId="75273CAB" w:rsidR="004C3BC2" w:rsidRPr="004C3BC2" w:rsidRDefault="004C3BC2" w:rsidP="004C3BC2">
      <w:pPr>
        <w:pStyle w:val="TF-TEXTO"/>
      </w:pPr>
      <w:r>
        <w:t xml:space="preserve">O controlador inteligente pode ser manipulado via aplicativo específico ou por intermédio de uma assistente virtual, que neste projeto será utilizada a assistente virtual </w:t>
      </w:r>
      <w:proofErr w:type="spellStart"/>
      <w:r>
        <w:t>Alexa</w:t>
      </w:r>
      <w:proofErr w:type="spellEnd"/>
      <w:r>
        <w:t xml:space="preserve">. Desta forma, ao vincularmos a </w:t>
      </w:r>
      <w:proofErr w:type="spellStart"/>
      <w:r>
        <w:t>Alexa</w:t>
      </w:r>
      <w:proofErr w:type="spellEnd"/>
      <w:r>
        <w:t xml:space="preserve"> neste componente é possível realizar os comandos por voz pretendendo tornar a experiência mais dinâmica, simples e conveniente. Usualmente, é feito o comando direto por voz para ligar e desligar a lâmpada, mas neste caso será executado o jogo e ele irá definir qual será a ação da controladora.</w:t>
      </w:r>
    </w:p>
    <w:p w14:paraId="17DE73EF" w14:textId="0CAF957C" w:rsidR="00E91A7A" w:rsidRPr="00C76A54" w:rsidRDefault="00E91A7A" w:rsidP="001A2D50">
      <w:pPr>
        <w:pStyle w:val="Ttulo2"/>
      </w:pPr>
      <w:bookmarkStart w:id="51" w:name="_Ref119675294"/>
      <w:r>
        <w:t>trabalhos correlatos</w:t>
      </w:r>
      <w:bookmarkEnd w:id="47"/>
      <w:bookmarkEnd w:id="48"/>
      <w:bookmarkEnd w:id="49"/>
      <w:bookmarkEnd w:id="51"/>
    </w:p>
    <w:p w14:paraId="3EDB6519" w14:textId="784B4DA0" w:rsidR="004C3BC2" w:rsidRPr="003962BC" w:rsidRDefault="00244A20" w:rsidP="00244A20">
      <w:pPr>
        <w:pStyle w:val="Texto"/>
      </w:pPr>
      <w:bookmarkStart w:id="52" w:name="_Toc83229386"/>
      <w:r w:rsidRPr="00185BA9">
        <w:t>Nest</w:t>
      </w:r>
      <w:r>
        <w:t xml:space="preserve">e item </w:t>
      </w:r>
      <w:r w:rsidRPr="00185BA9">
        <w:t xml:space="preserve">são descritos </w:t>
      </w:r>
      <w:r>
        <w:t>três</w:t>
      </w:r>
      <w:r w:rsidRPr="00185BA9">
        <w:t xml:space="preserve"> trabalhos correlatos que apresentam </w:t>
      </w:r>
      <w:r>
        <w:t>propostas</w:t>
      </w:r>
      <w:r w:rsidRPr="00185BA9">
        <w:t xml:space="preserve"> semelhantes com o trabalho desenvolvido.</w:t>
      </w:r>
      <w:r>
        <w:t xml:space="preserve"> </w:t>
      </w:r>
      <w:r w:rsidR="004C3BC2">
        <w:t xml:space="preserve">No item </w:t>
      </w:r>
      <w:r>
        <w:fldChar w:fldCharType="begin"/>
      </w:r>
      <w:r>
        <w:instrText xml:space="preserve"> REF _Ref119675813 \r \h </w:instrText>
      </w:r>
      <w:r>
        <w:fldChar w:fldCharType="separate"/>
      </w:r>
      <w:r>
        <w:t>2.5.1</w:t>
      </w:r>
      <w:r>
        <w:fldChar w:fldCharType="end"/>
      </w:r>
      <w:r w:rsidR="004C3BC2">
        <w:t xml:space="preserve"> deste estudo é detalhado o jogo desenvolvido por </w:t>
      </w:r>
      <w:proofErr w:type="spellStart"/>
      <w:r w:rsidR="004C3BC2">
        <w:t>Zuffo</w:t>
      </w:r>
      <w:proofErr w:type="spellEnd"/>
      <w:r w:rsidR="004C3BC2">
        <w:t xml:space="preserve"> (2008) que consiste em utilizar como base os conceitos do jogo Genius usufruindo de uma nova interface física. No item </w:t>
      </w:r>
      <w:r>
        <w:fldChar w:fldCharType="begin"/>
      </w:r>
      <w:r>
        <w:instrText xml:space="preserve"> REF _Ref119675821 \r \h </w:instrText>
      </w:r>
      <w:r>
        <w:fldChar w:fldCharType="separate"/>
      </w:r>
      <w:r>
        <w:t>2.5.2</w:t>
      </w:r>
      <w:r>
        <w:fldChar w:fldCharType="end"/>
      </w:r>
      <w:r>
        <w:t xml:space="preserve"> </w:t>
      </w:r>
      <w:r w:rsidR="004C3BC2">
        <w:t xml:space="preserve">está descrito o protótipo desenvolvido por </w:t>
      </w:r>
      <w:proofErr w:type="spellStart"/>
      <w:r w:rsidR="004C3BC2">
        <w:t>Dallarosa</w:t>
      </w:r>
      <w:proofErr w:type="spellEnd"/>
      <w:r w:rsidR="004C3BC2" w:rsidRPr="005C21FD">
        <w:t xml:space="preserve"> N</w:t>
      </w:r>
      <w:r w:rsidR="004C3BC2">
        <w:t xml:space="preserve">eto (2018), que tem como principal característica o uso da </w:t>
      </w:r>
      <w:proofErr w:type="spellStart"/>
      <w:r w:rsidR="004C3BC2">
        <w:lastRenderedPageBreak/>
        <w:t>Alexa</w:t>
      </w:r>
      <w:proofErr w:type="spellEnd"/>
      <w:r w:rsidR="004C3BC2">
        <w:t xml:space="preserve"> como intermediária do Arduíno. </w:t>
      </w:r>
      <w:r w:rsidR="004C3BC2" w:rsidRPr="003962BC">
        <w:t xml:space="preserve">Por fim, no item </w:t>
      </w:r>
      <w:r>
        <w:fldChar w:fldCharType="begin"/>
      </w:r>
      <w:r>
        <w:instrText xml:space="preserve"> REF _Ref119675833 \r \h </w:instrText>
      </w:r>
      <w:r>
        <w:fldChar w:fldCharType="separate"/>
      </w:r>
      <w:r>
        <w:t>2.5.3</w:t>
      </w:r>
      <w:r>
        <w:fldChar w:fldCharType="end"/>
      </w:r>
      <w:r>
        <w:t xml:space="preserve"> </w:t>
      </w:r>
      <w:r w:rsidR="004C3BC2" w:rsidRPr="003962BC">
        <w:t>consta o</w:t>
      </w:r>
      <w:r w:rsidR="004C3BC2">
        <w:t xml:space="preserve">utra automação </w:t>
      </w:r>
      <w:r>
        <w:t xml:space="preserve">residencial feito por </w:t>
      </w:r>
      <w:r w:rsidRPr="00F6375C">
        <w:rPr>
          <w:noProof/>
          <w:szCs w:val="24"/>
        </w:rPr>
        <w:t>Junior, Javier, Ribeiro e Assis</w:t>
      </w:r>
      <w:r>
        <w:rPr>
          <w:noProof/>
          <w:szCs w:val="24"/>
        </w:rPr>
        <w:t xml:space="preserve"> (2020)</w:t>
      </w:r>
      <w:r>
        <w:t>, mas desta utilizando a assistente virtual do Google</w:t>
      </w:r>
      <w:r w:rsidR="004C3BC2">
        <w:t>.</w:t>
      </w:r>
    </w:p>
    <w:p w14:paraId="0EB5CBB6" w14:textId="77777777" w:rsidR="00244A20" w:rsidRDefault="00244A20" w:rsidP="00244A20">
      <w:pPr>
        <w:pStyle w:val="Ttulo3"/>
      </w:pPr>
      <w:bookmarkStart w:id="53" w:name="_Ref119675813"/>
      <w:bookmarkEnd w:id="52"/>
      <w:r>
        <w:t>Jogo da memória embarcado multinível</w:t>
      </w:r>
      <w:bookmarkEnd w:id="53"/>
      <w:r>
        <w:t xml:space="preserve"> </w:t>
      </w:r>
    </w:p>
    <w:p w14:paraId="40A36886" w14:textId="11FCB189" w:rsidR="00244A20" w:rsidRDefault="00244A20" w:rsidP="00244A20">
      <w:pPr>
        <w:pStyle w:val="TF-TEXTO"/>
      </w:pPr>
      <w:r>
        <w:t xml:space="preserve">Neste trabalho de </w:t>
      </w:r>
      <w:proofErr w:type="spellStart"/>
      <w:r>
        <w:t>Zuffo</w:t>
      </w:r>
      <w:proofErr w:type="spellEnd"/>
      <w:r>
        <w:t xml:space="preserve"> (2008) é realizada uma releitura do jogo Genius da Brinquedos Estrela através do desenvolvimento de um protótipo. O protótipo criado era composto de um microcontrolador </w:t>
      </w:r>
      <w:proofErr w:type="spellStart"/>
      <w:r>
        <w:t>Programmable</w:t>
      </w:r>
      <w:proofErr w:type="spellEnd"/>
      <w:r>
        <w:t xml:space="preserve"> </w:t>
      </w:r>
      <w:proofErr w:type="spellStart"/>
      <w:r>
        <w:t>Interrupt</w:t>
      </w:r>
      <w:proofErr w:type="spellEnd"/>
      <w:r>
        <w:t xml:space="preserve"> </w:t>
      </w:r>
      <w:proofErr w:type="spellStart"/>
      <w:r>
        <w:t>Controller</w:t>
      </w:r>
      <w:proofErr w:type="spellEnd"/>
      <w:r>
        <w:t xml:space="preserve"> (PIC) do microchip responsável pela lógica do jogo, </w:t>
      </w:r>
      <w:proofErr w:type="spellStart"/>
      <w:r>
        <w:t>buzzer</w:t>
      </w:r>
      <w:proofErr w:type="spellEnd"/>
      <w:r>
        <w:t xml:space="preserve"> para a emissão de sons, um display para mostrar a sequência, dez botões e quatro cores distintas de LED (</w:t>
      </w:r>
      <w:r>
        <w:fldChar w:fldCharType="begin"/>
      </w:r>
      <w:r>
        <w:instrText xml:space="preserve"> REF _Ref119676020 \h </w:instrText>
      </w:r>
      <w:r>
        <w:fldChar w:fldCharType="separate"/>
      </w:r>
      <w:r w:rsidRPr="00244A20">
        <w:rPr>
          <w:b/>
          <w:bCs/>
          <w:color w:val="FF0000"/>
          <w:szCs w:val="24"/>
        </w:rPr>
        <w:t xml:space="preserve">Figura </w:t>
      </w:r>
      <w:r w:rsidRPr="00244A20">
        <w:rPr>
          <w:b/>
          <w:bCs/>
          <w:noProof/>
          <w:color w:val="FF0000"/>
          <w:szCs w:val="24"/>
        </w:rPr>
        <w:t>4</w:t>
      </w:r>
      <w:r>
        <w:fldChar w:fldCharType="end"/>
      </w:r>
      <w:r>
        <w:t>). O protótipo constava com todas as funcionalidades do jogo Genius original, mas com a diferença no formato passando a ser retangular e o histórico de pontuação com a maior sequência alcançada.</w:t>
      </w:r>
    </w:p>
    <w:p w14:paraId="175F4D14" w14:textId="2CDF33C9" w:rsidR="00DC4762" w:rsidRDefault="00244A20" w:rsidP="00244A20">
      <w:pPr>
        <w:pStyle w:val="TF-TEXTO"/>
      </w:pPr>
      <w:r>
        <w:t xml:space="preserve">De acordo com </w:t>
      </w:r>
      <w:proofErr w:type="spellStart"/>
      <w:r>
        <w:t>Zuffo</w:t>
      </w:r>
      <w:proofErr w:type="spellEnd"/>
      <w:r>
        <w:t>, a vantagem de usar microcontrolador no lugar de microprocessador é que eles são mais simples e existem vários modelos, facilitando assim para encontrar um microcontrolador com as características ideais para os projetos.</w:t>
      </w:r>
    </w:p>
    <w:p w14:paraId="37F98441" w14:textId="47AEEE20" w:rsidR="00244A20" w:rsidRPr="00244A20" w:rsidRDefault="00244A20" w:rsidP="00244A20">
      <w:pPr>
        <w:pStyle w:val="Legenda"/>
        <w:jc w:val="center"/>
        <w:rPr>
          <w:b w:val="0"/>
          <w:bCs w:val="0"/>
          <w:color w:val="FF0000"/>
          <w:sz w:val="24"/>
          <w:szCs w:val="24"/>
        </w:rPr>
      </w:pPr>
      <w:bookmarkStart w:id="54" w:name="_Ref119675848"/>
      <w:bookmarkStart w:id="55" w:name="_Ref119676020"/>
      <w:r w:rsidRPr="00244A20">
        <w:rPr>
          <w:b w:val="0"/>
          <w:bCs w:val="0"/>
          <w:color w:val="FF0000"/>
          <w:sz w:val="24"/>
          <w:szCs w:val="24"/>
        </w:rPr>
        <w:t xml:space="preserve">Figura </w:t>
      </w:r>
      <w:r w:rsidRPr="00244A20">
        <w:rPr>
          <w:b w:val="0"/>
          <w:bCs w:val="0"/>
          <w:color w:val="FF0000"/>
          <w:sz w:val="24"/>
          <w:szCs w:val="24"/>
        </w:rPr>
        <w:fldChar w:fldCharType="begin"/>
      </w:r>
      <w:r w:rsidRPr="00244A20">
        <w:rPr>
          <w:b w:val="0"/>
          <w:bCs w:val="0"/>
          <w:color w:val="FF0000"/>
          <w:sz w:val="24"/>
          <w:szCs w:val="24"/>
        </w:rPr>
        <w:instrText xml:space="preserve"> SEQ Figura \* ARABIC </w:instrText>
      </w:r>
      <w:r w:rsidRPr="00244A20">
        <w:rPr>
          <w:b w:val="0"/>
          <w:bCs w:val="0"/>
          <w:color w:val="FF0000"/>
          <w:sz w:val="24"/>
          <w:szCs w:val="24"/>
        </w:rPr>
        <w:fldChar w:fldCharType="separate"/>
      </w:r>
      <w:r w:rsidR="0062088D">
        <w:rPr>
          <w:b w:val="0"/>
          <w:bCs w:val="0"/>
          <w:noProof/>
          <w:color w:val="FF0000"/>
          <w:sz w:val="24"/>
          <w:szCs w:val="24"/>
        </w:rPr>
        <w:t>4</w:t>
      </w:r>
      <w:r w:rsidRPr="00244A20">
        <w:rPr>
          <w:b w:val="0"/>
          <w:bCs w:val="0"/>
          <w:color w:val="FF0000"/>
          <w:sz w:val="24"/>
          <w:szCs w:val="24"/>
        </w:rPr>
        <w:fldChar w:fldCharType="end"/>
      </w:r>
      <w:bookmarkEnd w:id="55"/>
      <w:r w:rsidRPr="00244A20">
        <w:rPr>
          <w:b w:val="0"/>
          <w:bCs w:val="0"/>
          <w:color w:val="FF0000"/>
          <w:sz w:val="24"/>
          <w:szCs w:val="24"/>
        </w:rPr>
        <w:t xml:space="preserve"> - Protótipo do jogo</w:t>
      </w:r>
      <w:bookmarkEnd w:id="54"/>
    </w:p>
    <w:p w14:paraId="7A5378CB" w14:textId="77777777" w:rsidR="00244A20" w:rsidRPr="00244A20" w:rsidRDefault="00244A20" w:rsidP="00244A20">
      <w:pPr>
        <w:pStyle w:val="TF-TEXTO"/>
        <w:ind w:firstLine="0"/>
        <w:jc w:val="center"/>
        <w:rPr>
          <w:noProof/>
          <w:color w:val="FF0000"/>
        </w:rPr>
      </w:pPr>
      <w:r w:rsidRPr="00244A20">
        <w:rPr>
          <w:noProof/>
          <w:color w:val="FF0000"/>
        </w:rPr>
        <w:pict w14:anchorId="67D6D6C0">
          <v:shape id="Imagem 1" o:spid="_x0000_i1066" type="#_x0000_t75" alt="Monitor de computador&#10;&#10;Descrição gerada automaticamente com confiança média" style="width:283.5pt;height:195.75pt;visibility:visible;mso-wrap-style:square">
            <v:imagedata r:id="rId19" o:title="Monitor de computador&#10;&#10;Descrição gerada automaticamente com confiança média"/>
          </v:shape>
        </w:pict>
      </w:r>
    </w:p>
    <w:p w14:paraId="09D26770" w14:textId="1FFCA349" w:rsidR="00244A20" w:rsidRPr="00244A20" w:rsidRDefault="00244A20" w:rsidP="00244A20">
      <w:pPr>
        <w:jc w:val="center"/>
        <w:rPr>
          <w:noProof/>
          <w:color w:val="FF0000"/>
          <w:sz w:val="20"/>
          <w:szCs w:val="20"/>
        </w:rPr>
      </w:pPr>
      <w:r w:rsidRPr="00244A20">
        <w:rPr>
          <w:noProof/>
          <w:color w:val="FF0000"/>
          <w:sz w:val="20"/>
          <w:szCs w:val="20"/>
        </w:rPr>
        <w:t>Fonte: Zuffo (2008).</w:t>
      </w:r>
    </w:p>
    <w:p w14:paraId="41DD08BB" w14:textId="77777777" w:rsidR="00244A20" w:rsidRDefault="00244A20" w:rsidP="00244A20">
      <w:pPr>
        <w:pStyle w:val="TF-TEXTO"/>
      </w:pPr>
      <w:r>
        <w:t>O protótipo criado contava com dois modos de jogos, fácil e difícil, tendo como diferença entre eles que o modo fácil contava com um sistema de nova chance, ou seja, mesmo se errar uma sequência era possível continuar de onde errou sem perder a sua pontuação. A cada sequência correta era acrescido um novo elemento a fim de ter um sistema de fases e aumento da dificuldade ao jogador.</w:t>
      </w:r>
    </w:p>
    <w:p w14:paraId="57A4CB71" w14:textId="77777777" w:rsidR="00244A20" w:rsidRDefault="00244A20" w:rsidP="00244A20">
      <w:pPr>
        <w:pStyle w:val="TF-TEXTO"/>
      </w:pPr>
      <w:r>
        <w:t xml:space="preserve">O motivo de escolha do tema “jogos” foi pelo fato de que eles possibilitam a criação de ambientes de aprendizagem atraentes e gratificantes, constituindo-se num recurso poderoso </w:t>
      </w:r>
      <w:r>
        <w:lastRenderedPageBreak/>
        <w:t>de estímulo para o desenvolvimento integral do aluno, permitindo o desenvolvimento de inúmeras habilidades. (ZUFFO)</w:t>
      </w:r>
    </w:p>
    <w:p w14:paraId="681DA243" w14:textId="77777777" w:rsidR="00244A20" w:rsidRDefault="00244A20" w:rsidP="00244A20">
      <w:pPr>
        <w:pStyle w:val="TF-TEXTO"/>
      </w:pPr>
      <w:r>
        <w:t xml:space="preserve">Para os testes deste equipamento foi utilizado ferramentas específicas para validar todos os periféricos, como o display, led, botões e </w:t>
      </w:r>
      <w:proofErr w:type="spellStart"/>
      <w:r>
        <w:t>buzzer</w:t>
      </w:r>
      <w:proofErr w:type="spellEnd"/>
      <w:r>
        <w:t>. Após a montagem foi disponibilizado para um grupo de 20 pessoas jogarem uma partida em cada nível.</w:t>
      </w:r>
    </w:p>
    <w:p w14:paraId="53E6D9FA" w14:textId="77777777" w:rsidR="00244A20" w:rsidRDefault="00244A20" w:rsidP="00244A20">
      <w:pPr>
        <w:pStyle w:val="TF-TEXTO"/>
      </w:pPr>
      <w:r>
        <w:t>O projeto mostrou-se bastante eficiente com relação ao que foi proposto e o objetivo de desenvolver um jogo de memória eletrônico para estimular a memorização de cores e sons, foi alcançado. (ZUFFO).</w:t>
      </w:r>
    </w:p>
    <w:p w14:paraId="482FECE7" w14:textId="26338D6B" w:rsidR="00244A20" w:rsidRPr="00244A20" w:rsidRDefault="00244A20" w:rsidP="00244A20">
      <w:pPr>
        <w:pStyle w:val="TF-TEXTO"/>
      </w:pPr>
      <w:r>
        <w:t xml:space="preserve">Por fim, de acordo com </w:t>
      </w:r>
      <w:proofErr w:type="spellStart"/>
      <w:r>
        <w:t>Zuffo</w:t>
      </w:r>
      <w:proofErr w:type="spellEnd"/>
      <w:r>
        <w:t xml:space="preserve">, como melhorias futuras, são propostas alterações na alimentação do </w:t>
      </w:r>
      <w:proofErr w:type="spellStart"/>
      <w:r>
        <w:t>buzzer</w:t>
      </w:r>
      <w:proofErr w:type="spellEnd"/>
      <w:r>
        <w:t xml:space="preserve"> de forma que permita proporcionar sons mais altos e colocá-lo na parte externa da caixa, reduzir o tamanho da caixa para facilitar o manuseio durante o jogo, definir um tempo para serem pressionados os botões após a exibição da sequência e ajustar a mesma intensidade de luz dos leds para não causar mudanças bruscas que atrapalha na visualização.</w:t>
      </w:r>
    </w:p>
    <w:p w14:paraId="6D2EE71B" w14:textId="08B13ABE" w:rsidR="00DC4762" w:rsidRDefault="00244A20" w:rsidP="00DC4762">
      <w:pPr>
        <w:pStyle w:val="Ttulo3"/>
      </w:pPr>
      <w:bookmarkStart w:id="56" w:name="_Toc83229387"/>
      <w:bookmarkStart w:id="57" w:name="_Ref119675821"/>
      <w:r w:rsidRPr="00244A20">
        <w:t>Protótipo de automação residencial utilizando uma assistente de voz</w:t>
      </w:r>
      <w:bookmarkEnd w:id="56"/>
      <w:bookmarkEnd w:id="57"/>
    </w:p>
    <w:p w14:paraId="1E1DB94B" w14:textId="77777777" w:rsidR="00244A20" w:rsidRDefault="00244A20" w:rsidP="00244A20">
      <w:pPr>
        <w:pStyle w:val="TF-TEXTO"/>
      </w:pPr>
      <w:proofErr w:type="spellStart"/>
      <w:r>
        <w:t>Dallarosa</w:t>
      </w:r>
      <w:proofErr w:type="spellEnd"/>
      <w:r>
        <w:t xml:space="preserve"> Neto (2018) teve como objetivo criar um protótipo de automação residencial utilizando a assistente virtual </w:t>
      </w:r>
      <w:proofErr w:type="spellStart"/>
      <w:r>
        <w:t>Alexa</w:t>
      </w:r>
      <w:proofErr w:type="spellEnd"/>
      <w:r>
        <w:t xml:space="preserve">. O protótipo foi criado utilizando para parte de software da assistente virtual a linguagem de programação </w:t>
      </w:r>
      <w:proofErr w:type="spellStart"/>
      <w:r>
        <w:t>JavaScript</w:t>
      </w:r>
      <w:proofErr w:type="spellEnd"/>
      <w:r>
        <w:t xml:space="preserve"> na plataforma Node.js disponibilizado no próprio site da </w:t>
      </w:r>
      <w:proofErr w:type="spellStart"/>
      <w:r>
        <w:t>Amazon</w:t>
      </w:r>
      <w:proofErr w:type="spellEnd"/>
      <w:r>
        <w:t xml:space="preserve"> Web Services. Já na programação do dispositivo embarcado Arduino é utilizada a linguagem de programação C++.</w:t>
      </w:r>
    </w:p>
    <w:p w14:paraId="755A414B" w14:textId="77777777" w:rsidR="00244A20" w:rsidRDefault="00244A20" w:rsidP="00244A20">
      <w:pPr>
        <w:pStyle w:val="TF-TEXTO"/>
      </w:pPr>
      <w:r>
        <w:t xml:space="preserve">Esse protótipo possibilita alterar e consultar os estados da lâmpada entre ligado/desligado, controlar uma porta eletrônica e consultar a temperatura do ambiente por meio de comandos de voz pelo aplicativo </w:t>
      </w:r>
      <w:proofErr w:type="spellStart"/>
      <w:r>
        <w:t>Alexa</w:t>
      </w:r>
      <w:proofErr w:type="spellEnd"/>
      <w:r>
        <w:t>.</w:t>
      </w:r>
    </w:p>
    <w:p w14:paraId="12274D57" w14:textId="5187782F" w:rsidR="00244A20" w:rsidRDefault="00244A20" w:rsidP="00244A20">
      <w:pPr>
        <w:pStyle w:val="TF-TEXTO"/>
      </w:pPr>
      <w:r>
        <w:t xml:space="preserve">Na </w:t>
      </w:r>
      <w:r w:rsidR="00D71726">
        <w:fldChar w:fldCharType="begin"/>
      </w:r>
      <w:r w:rsidR="00D71726">
        <w:instrText xml:space="preserve"> REF _Ref119676110 \h </w:instrText>
      </w:r>
      <w:r w:rsidR="00D71726">
        <w:fldChar w:fldCharType="separate"/>
      </w:r>
      <w:r w:rsidR="00D71726" w:rsidRPr="00D71726">
        <w:rPr>
          <w:b/>
          <w:bCs/>
          <w:color w:val="FF0000"/>
          <w:szCs w:val="24"/>
        </w:rPr>
        <w:t xml:space="preserve">Figura </w:t>
      </w:r>
      <w:r w:rsidR="00D71726" w:rsidRPr="00D71726">
        <w:rPr>
          <w:b/>
          <w:bCs/>
          <w:noProof/>
          <w:color w:val="FF0000"/>
          <w:szCs w:val="24"/>
        </w:rPr>
        <w:t>5</w:t>
      </w:r>
      <w:r w:rsidR="00D71726">
        <w:fldChar w:fldCharType="end"/>
      </w:r>
      <w:r w:rsidR="00D71726">
        <w:t xml:space="preserve"> </w:t>
      </w:r>
      <w:r>
        <w:t>é possível observar o processo de como é realizado o comando de voz até a execução da ação no Arduino. Consequentemente, é possível observar que existem quatro camadas: (i) usuário que requisita o comando, (</w:t>
      </w:r>
      <w:proofErr w:type="spellStart"/>
      <w:r>
        <w:t>ii</w:t>
      </w:r>
      <w:proofErr w:type="spellEnd"/>
      <w:r>
        <w:t xml:space="preserve">) o aplicativo </w:t>
      </w:r>
      <w:proofErr w:type="spellStart"/>
      <w:r>
        <w:t>Alexa</w:t>
      </w:r>
      <w:proofErr w:type="spellEnd"/>
      <w:r>
        <w:t xml:space="preserve"> que interpreta e envia o comando aonde posteriormente retorna uma mensagem de erro ou sucesso ao usuário, (</w:t>
      </w:r>
      <w:proofErr w:type="spellStart"/>
      <w:r>
        <w:t>iii</w:t>
      </w:r>
      <w:proofErr w:type="spellEnd"/>
      <w:r>
        <w:t xml:space="preserve">) AWS que processa o comando e retorna à </w:t>
      </w:r>
      <w:proofErr w:type="spellStart"/>
      <w:r>
        <w:t>Alexa</w:t>
      </w:r>
      <w:proofErr w:type="spellEnd"/>
      <w:r>
        <w:t xml:space="preserve"> ou envia a ação ao Arduino, e por fim (</w:t>
      </w:r>
      <w:proofErr w:type="spellStart"/>
      <w:r>
        <w:t>iv</w:t>
      </w:r>
      <w:proofErr w:type="spellEnd"/>
      <w:r>
        <w:t>) o Arduino que executa a ação solicitada, assim retornando à AWS resultado de sucesso ou não.</w:t>
      </w:r>
    </w:p>
    <w:p w14:paraId="5D1A5F0F" w14:textId="475E4509" w:rsidR="00244A20" w:rsidRPr="00D71726" w:rsidRDefault="00244A20" w:rsidP="00244A20">
      <w:pPr>
        <w:pStyle w:val="Legenda"/>
        <w:jc w:val="center"/>
        <w:rPr>
          <w:b w:val="0"/>
          <w:bCs w:val="0"/>
          <w:color w:val="FF0000"/>
          <w:sz w:val="24"/>
          <w:szCs w:val="24"/>
        </w:rPr>
      </w:pPr>
      <w:bookmarkStart w:id="58" w:name="_Ref119676110"/>
      <w:r w:rsidRPr="00D71726">
        <w:rPr>
          <w:b w:val="0"/>
          <w:bCs w:val="0"/>
          <w:color w:val="FF0000"/>
          <w:sz w:val="24"/>
          <w:szCs w:val="24"/>
        </w:rPr>
        <w:lastRenderedPageBreak/>
        <w:t xml:space="preserve">Figura </w:t>
      </w:r>
      <w:r w:rsidRPr="00D71726">
        <w:rPr>
          <w:b w:val="0"/>
          <w:bCs w:val="0"/>
          <w:color w:val="FF0000"/>
          <w:sz w:val="24"/>
          <w:szCs w:val="24"/>
        </w:rPr>
        <w:fldChar w:fldCharType="begin"/>
      </w:r>
      <w:r w:rsidRPr="00D71726">
        <w:rPr>
          <w:b w:val="0"/>
          <w:bCs w:val="0"/>
          <w:color w:val="FF0000"/>
          <w:sz w:val="24"/>
          <w:szCs w:val="24"/>
        </w:rPr>
        <w:instrText xml:space="preserve"> SEQ Figura \* ARABIC </w:instrText>
      </w:r>
      <w:r w:rsidRPr="00D71726">
        <w:rPr>
          <w:b w:val="0"/>
          <w:bCs w:val="0"/>
          <w:color w:val="FF0000"/>
          <w:sz w:val="24"/>
          <w:szCs w:val="24"/>
        </w:rPr>
        <w:fldChar w:fldCharType="separate"/>
      </w:r>
      <w:r w:rsidR="0062088D">
        <w:rPr>
          <w:b w:val="0"/>
          <w:bCs w:val="0"/>
          <w:noProof/>
          <w:color w:val="FF0000"/>
          <w:sz w:val="24"/>
          <w:szCs w:val="24"/>
        </w:rPr>
        <w:t>5</w:t>
      </w:r>
      <w:r w:rsidRPr="00D71726">
        <w:rPr>
          <w:b w:val="0"/>
          <w:bCs w:val="0"/>
          <w:color w:val="FF0000"/>
          <w:sz w:val="24"/>
          <w:szCs w:val="24"/>
        </w:rPr>
        <w:fldChar w:fldCharType="end"/>
      </w:r>
      <w:bookmarkEnd w:id="58"/>
      <w:r w:rsidRPr="00D71726">
        <w:rPr>
          <w:b w:val="0"/>
          <w:bCs w:val="0"/>
          <w:color w:val="FF0000"/>
          <w:sz w:val="24"/>
          <w:szCs w:val="24"/>
        </w:rPr>
        <w:t xml:space="preserve"> - Diagrama de Atividades</w:t>
      </w:r>
    </w:p>
    <w:p w14:paraId="149FBAF1" w14:textId="034072B2" w:rsidR="00244A20" w:rsidRDefault="00244A20" w:rsidP="00244A20">
      <w:pPr>
        <w:pStyle w:val="TF-TEXTO"/>
        <w:ind w:firstLine="0"/>
        <w:rPr>
          <w:noProof/>
        </w:rPr>
      </w:pPr>
      <w:r w:rsidRPr="002E5C72">
        <w:rPr>
          <w:noProof/>
        </w:rPr>
        <w:pict w14:anchorId="4D2C1A1F">
          <v:shape id="Imagem 2" o:spid="_x0000_i1067" type="#_x0000_t75" alt="Diagrama&#10;&#10;Descrição gerada automaticamente" style="width:422.25pt;height:240.75pt;visibility:visible;mso-wrap-style:square" o:bordertopcolor="black" o:borderleftcolor="black" o:borderbottomcolor="black" o:borderrightcolor="black">
            <v:imagedata r:id="rId20" o:title="Diagrama&#10;&#10;Descrição gerada automaticamente"/>
            <w10:bordertop type="single" width="4"/>
            <w10:borderleft type="single" width="4"/>
            <w10:borderbottom type="single" width="4"/>
            <w10:borderright type="single" width="4"/>
          </v:shape>
        </w:pict>
      </w:r>
    </w:p>
    <w:p w14:paraId="5A7CD753" w14:textId="4CAA4E9B" w:rsidR="00244A20" w:rsidRPr="00D71726" w:rsidRDefault="00244A20" w:rsidP="00244A20">
      <w:pPr>
        <w:pStyle w:val="TF-TEXTO"/>
        <w:spacing w:line="240" w:lineRule="auto"/>
        <w:ind w:firstLine="0"/>
        <w:jc w:val="center"/>
        <w:rPr>
          <w:noProof/>
          <w:color w:val="FF0000"/>
          <w:szCs w:val="24"/>
        </w:rPr>
      </w:pPr>
      <w:r w:rsidRPr="00D71726">
        <w:rPr>
          <w:noProof/>
          <w:color w:val="FF0000"/>
          <w:szCs w:val="24"/>
        </w:rPr>
        <w:t>Fonte: Dallarosa Neto (2018).</w:t>
      </w:r>
    </w:p>
    <w:p w14:paraId="71BA8007" w14:textId="77777777" w:rsidR="00244A20" w:rsidRDefault="00244A20" w:rsidP="00244A20">
      <w:pPr>
        <w:pStyle w:val="TF-TEXTO"/>
      </w:pPr>
      <w:r>
        <w:t xml:space="preserve">O processo inicia-se pelo comando de voz efetuado pelo usuário. A </w:t>
      </w:r>
      <w:proofErr w:type="spellStart"/>
      <w:r>
        <w:t>Alexa</w:t>
      </w:r>
      <w:proofErr w:type="spellEnd"/>
      <w:r>
        <w:t xml:space="preserve"> sintetiza o comando em formato JSON para o servidor AWS tomar a ação de acordo com o comando. Se a ação solicitada for a temperatura, o AWS consulta a temperatura no servidor </w:t>
      </w:r>
      <w:proofErr w:type="spellStart"/>
      <w:r>
        <w:t>ThingSpeak</w:t>
      </w:r>
      <w:proofErr w:type="spellEnd"/>
      <w:r>
        <w:t xml:space="preserve"> e retorna para a </w:t>
      </w:r>
      <w:proofErr w:type="spellStart"/>
      <w:r>
        <w:t>Alexa</w:t>
      </w:r>
      <w:proofErr w:type="spellEnd"/>
      <w:r>
        <w:t xml:space="preserve"> com o valor da temperatura. Se for um comando para alterar o estado da luz ou abrir a porta, o AWS envia a requisição para o Arduino efetuar a ação correspondente. Além disso, constantemente o Arduino efetua a ação de enviar ao servidor </w:t>
      </w:r>
      <w:proofErr w:type="spellStart"/>
      <w:r>
        <w:t>ThingSpeak</w:t>
      </w:r>
      <w:proofErr w:type="spellEnd"/>
      <w:r>
        <w:t xml:space="preserve"> a temperatura, sem necessidade de uma solicitação do AWS (NETO).</w:t>
      </w:r>
    </w:p>
    <w:p w14:paraId="1ACE7AC4" w14:textId="77777777" w:rsidR="00244A20" w:rsidRDefault="00244A20" w:rsidP="00244A20">
      <w:pPr>
        <w:pStyle w:val="TF-TEXTO"/>
      </w:pPr>
      <w:r>
        <w:t xml:space="preserve">De acordo com </w:t>
      </w:r>
      <w:proofErr w:type="spellStart"/>
      <w:r>
        <w:t>Dallarosa</w:t>
      </w:r>
      <w:proofErr w:type="spellEnd"/>
      <w:r>
        <w:t xml:space="preserve"> Neto, um dos maiores desafios a realizar o desenvolvimento deste protótipo seria a documentação, consequentemente a sua configuração, de como criar o ambiente da </w:t>
      </w:r>
      <w:proofErr w:type="spellStart"/>
      <w:r>
        <w:t>Amazon</w:t>
      </w:r>
      <w:proofErr w:type="spellEnd"/>
      <w:r>
        <w:t xml:space="preserve"> </w:t>
      </w:r>
      <w:proofErr w:type="spellStart"/>
      <w:r>
        <w:t>Alexa</w:t>
      </w:r>
      <w:proofErr w:type="spellEnd"/>
      <w:r>
        <w:t xml:space="preserve"> e do AWS Lambda (2018), das constantes melhorias do ambiente de desenvolvimento do console do desenvolvedor da </w:t>
      </w:r>
      <w:proofErr w:type="spellStart"/>
      <w:r>
        <w:t>Alexa</w:t>
      </w:r>
      <w:proofErr w:type="spellEnd"/>
      <w:r>
        <w:t xml:space="preserve"> e o entendimento do passo-a-passo da </w:t>
      </w:r>
      <w:proofErr w:type="spellStart"/>
      <w:r w:rsidRPr="00853C65">
        <w:t>Realtek</w:t>
      </w:r>
      <w:proofErr w:type="spellEnd"/>
      <w:r w:rsidRPr="00853C65">
        <w:t xml:space="preserve"> </w:t>
      </w:r>
      <w:proofErr w:type="spellStart"/>
      <w:r w:rsidRPr="00853C65">
        <w:t>Iot</w:t>
      </w:r>
      <w:proofErr w:type="spellEnd"/>
      <w:r w:rsidRPr="00853C65">
        <w:t xml:space="preserve">/Arduino </w:t>
      </w:r>
      <w:proofErr w:type="spellStart"/>
      <w:r w:rsidRPr="00853C65">
        <w:t>Solution</w:t>
      </w:r>
      <w:proofErr w:type="spellEnd"/>
      <w:r w:rsidRPr="00853C65">
        <w:t xml:space="preserve"> </w:t>
      </w:r>
      <w:r>
        <w:t>que está em idioma estrangeiro,</w:t>
      </w:r>
      <w:r w:rsidRPr="00853C65">
        <w:t xml:space="preserve"> inglês</w:t>
      </w:r>
      <w:r>
        <w:t>.</w:t>
      </w:r>
    </w:p>
    <w:p w14:paraId="7E486C2B" w14:textId="77777777" w:rsidR="00244A20" w:rsidRDefault="00244A20" w:rsidP="00244A20">
      <w:pPr>
        <w:pStyle w:val="TF-TEXTO"/>
      </w:pPr>
      <w:r>
        <w:t xml:space="preserve">Como resultados após testes dessa aplicação a </w:t>
      </w:r>
      <w:proofErr w:type="spellStart"/>
      <w:r>
        <w:t>Amazon</w:t>
      </w:r>
      <w:proofErr w:type="spellEnd"/>
      <w:r>
        <w:t xml:space="preserve"> </w:t>
      </w:r>
      <w:proofErr w:type="spellStart"/>
      <w:r>
        <w:t>Alexa</w:t>
      </w:r>
      <w:proofErr w:type="spellEnd"/>
      <w:r>
        <w:t xml:space="preserve"> foi clara ao falar e assertiva em identificar os comandos do usuário com um baixo tempo de resposta, em torno de quatro segundos, podendo variar dependendo da velocidade de conexão da Internet. Não foram feitos testes com usuários apenas realizado os comandos previstos se executavam o seu propósito.</w:t>
      </w:r>
    </w:p>
    <w:p w14:paraId="0C13561A" w14:textId="77777777" w:rsidR="00244A20" w:rsidRPr="00244A20" w:rsidRDefault="00244A20" w:rsidP="00244A20">
      <w:pPr>
        <w:pStyle w:val="TF-TEXTO"/>
      </w:pPr>
    </w:p>
    <w:p w14:paraId="7ADDC46C" w14:textId="451E3704" w:rsidR="00244A20" w:rsidRPr="00244A20" w:rsidRDefault="00244A20" w:rsidP="00244A20">
      <w:pPr>
        <w:pStyle w:val="Ttulo3"/>
      </w:pPr>
      <w:bookmarkStart w:id="59" w:name="_Ref119675833"/>
      <w:r w:rsidRPr="00244A20">
        <w:lastRenderedPageBreak/>
        <w:t>Automação residencial de baixo custo</w:t>
      </w:r>
      <w:bookmarkEnd w:id="59"/>
    </w:p>
    <w:p w14:paraId="61D22F49" w14:textId="77777777" w:rsidR="00D71726" w:rsidRDefault="00D71726" w:rsidP="00D71726">
      <w:pPr>
        <w:pStyle w:val="TF-TEXTO"/>
      </w:pPr>
      <w:r>
        <w:t>O trabalho de Junior, Javier, Ribeiro e Assis (2020) tem como objetivo desenvolver uma maquete que será embutido um circuito</w:t>
      </w:r>
      <w:r w:rsidRPr="00B161E7">
        <w:t xml:space="preserve"> que, conectado à internet por meio da rede Wi-Fi, seja capaz de monitorar a umidade e temperatura do ambiente e controlar, via smartphone, três lâmpadas, uma ventoinha e um servo motor por meio de toques na tela e por comandos de vo</w:t>
      </w:r>
      <w:r>
        <w:t>z</w:t>
      </w:r>
      <w:r w:rsidRPr="00B161E7">
        <w:t>.</w:t>
      </w:r>
    </w:p>
    <w:p w14:paraId="576CE6E0" w14:textId="77777777" w:rsidR="00D71726" w:rsidRDefault="00D71726" w:rsidP="00D71726">
      <w:pPr>
        <w:pStyle w:val="TF-TEXTO"/>
      </w:pPr>
      <w:r>
        <w:t>O modelo escolhido da maquete, segundo</w:t>
      </w:r>
      <w:r w:rsidRPr="00B13A36">
        <w:t xml:space="preserve"> </w:t>
      </w:r>
      <w:r>
        <w:t xml:space="preserve">Junior, Javier, Ribeiro e Assis (2020), foi inspirado em uma casa moderna tipo sobrado já projetada para projetos dessa natureza, pois ela conta com um compartimento situado no telhado para que seja instalada toda a parte eletrônica incluindo a Protoboard, a placa </w:t>
      </w:r>
      <w:proofErr w:type="spellStart"/>
      <w:r>
        <w:t>NodeMCU</w:t>
      </w:r>
      <w:proofErr w:type="spellEnd"/>
      <w:r>
        <w:t>, o sensor DHT11, o módulo relé e todo o cabeamento que se distribui pelo teto de forma mais organizada.</w:t>
      </w:r>
    </w:p>
    <w:p w14:paraId="74612055" w14:textId="2EA2F120" w:rsidR="00E91A7A" w:rsidRDefault="00D71726" w:rsidP="00D71726">
      <w:pPr>
        <w:pStyle w:val="TF-TEXTO"/>
      </w:pPr>
      <w:r>
        <w:t>A</w:t>
      </w:r>
      <w:r>
        <w:t xml:space="preserve"> representação da maquete citada anteriormente</w:t>
      </w:r>
      <w:r>
        <w:t xml:space="preserve"> pode ser vista na </w:t>
      </w:r>
      <w:r>
        <w:fldChar w:fldCharType="begin"/>
      </w:r>
      <w:r>
        <w:instrText xml:space="preserve"> REF _Ref119676236 \h </w:instrText>
      </w:r>
      <w:r>
        <w:fldChar w:fldCharType="separate"/>
      </w:r>
      <w:r w:rsidRPr="00D71726">
        <w:rPr>
          <w:b/>
          <w:bCs/>
          <w:color w:val="FF0000"/>
          <w:szCs w:val="24"/>
        </w:rPr>
        <w:t xml:space="preserve">Figura </w:t>
      </w:r>
      <w:r w:rsidRPr="00D71726">
        <w:rPr>
          <w:b/>
          <w:bCs/>
          <w:noProof/>
          <w:color w:val="FF0000"/>
          <w:szCs w:val="24"/>
        </w:rPr>
        <w:t>6</w:t>
      </w:r>
      <w:r>
        <w:fldChar w:fldCharType="end"/>
      </w:r>
      <w:r>
        <w:t>:</w:t>
      </w:r>
    </w:p>
    <w:p w14:paraId="7D222C67" w14:textId="75392C17" w:rsidR="00D71726" w:rsidRPr="00D71726" w:rsidRDefault="00D71726" w:rsidP="00D71726">
      <w:pPr>
        <w:pStyle w:val="Legenda"/>
        <w:jc w:val="center"/>
        <w:rPr>
          <w:b w:val="0"/>
          <w:bCs w:val="0"/>
          <w:color w:val="FF0000"/>
          <w:sz w:val="24"/>
          <w:szCs w:val="24"/>
        </w:rPr>
      </w:pPr>
      <w:bookmarkStart w:id="60" w:name="_Ref119676236"/>
      <w:r w:rsidRPr="00D71726">
        <w:rPr>
          <w:b w:val="0"/>
          <w:bCs w:val="0"/>
          <w:color w:val="FF0000"/>
          <w:sz w:val="24"/>
          <w:szCs w:val="24"/>
        </w:rPr>
        <w:t xml:space="preserve">Figura </w:t>
      </w:r>
      <w:r w:rsidRPr="00D71726">
        <w:rPr>
          <w:b w:val="0"/>
          <w:bCs w:val="0"/>
          <w:color w:val="FF0000"/>
          <w:sz w:val="24"/>
          <w:szCs w:val="24"/>
        </w:rPr>
        <w:fldChar w:fldCharType="begin"/>
      </w:r>
      <w:r w:rsidRPr="00D71726">
        <w:rPr>
          <w:b w:val="0"/>
          <w:bCs w:val="0"/>
          <w:color w:val="FF0000"/>
          <w:sz w:val="24"/>
          <w:szCs w:val="24"/>
        </w:rPr>
        <w:instrText xml:space="preserve"> SEQ Figura \* ARABIC </w:instrText>
      </w:r>
      <w:r w:rsidRPr="00D71726">
        <w:rPr>
          <w:b w:val="0"/>
          <w:bCs w:val="0"/>
          <w:color w:val="FF0000"/>
          <w:sz w:val="24"/>
          <w:szCs w:val="24"/>
        </w:rPr>
        <w:fldChar w:fldCharType="separate"/>
      </w:r>
      <w:r w:rsidR="0062088D">
        <w:rPr>
          <w:b w:val="0"/>
          <w:bCs w:val="0"/>
          <w:noProof/>
          <w:color w:val="FF0000"/>
          <w:sz w:val="24"/>
          <w:szCs w:val="24"/>
        </w:rPr>
        <w:t>6</w:t>
      </w:r>
      <w:r w:rsidRPr="00D71726">
        <w:rPr>
          <w:b w:val="0"/>
          <w:bCs w:val="0"/>
          <w:color w:val="FF0000"/>
          <w:sz w:val="24"/>
          <w:szCs w:val="24"/>
        </w:rPr>
        <w:fldChar w:fldCharType="end"/>
      </w:r>
      <w:bookmarkEnd w:id="60"/>
      <w:r w:rsidRPr="00D71726">
        <w:rPr>
          <w:b w:val="0"/>
          <w:bCs w:val="0"/>
          <w:color w:val="FF0000"/>
          <w:sz w:val="24"/>
          <w:szCs w:val="24"/>
        </w:rPr>
        <w:t xml:space="preserve"> - Maquete</w:t>
      </w:r>
    </w:p>
    <w:p w14:paraId="3154138E" w14:textId="2E9AC489" w:rsidR="00D71726" w:rsidRDefault="00D71726" w:rsidP="00D71726">
      <w:pPr>
        <w:pStyle w:val="TF-TEXTO"/>
        <w:ind w:firstLine="0"/>
        <w:jc w:val="center"/>
        <w:rPr>
          <w:noProof/>
        </w:rPr>
      </w:pPr>
      <w:r w:rsidRPr="002E5C72">
        <w:rPr>
          <w:noProof/>
        </w:rPr>
        <w:pict w14:anchorId="42A6FDC8">
          <v:shape id="Imagem 9" o:spid="_x0000_i1136" type="#_x0000_t75" alt="Desenho de uma caixa&#10;&#10;Descrição gerada automaticamente com confiança baixa" style="width:375.75pt;height:264.75pt;visibility:visible;mso-wrap-style:square">
            <v:imagedata r:id="rId21" o:title="Desenho de uma caixa&#10;&#10;Descrição gerada automaticamente com confiança baixa"/>
          </v:shape>
        </w:pict>
      </w:r>
    </w:p>
    <w:p w14:paraId="027283B4" w14:textId="3C091E16" w:rsidR="00D71726" w:rsidRPr="00D71726" w:rsidRDefault="00D71726" w:rsidP="00D71726">
      <w:pPr>
        <w:pStyle w:val="TF-TEXTO"/>
        <w:jc w:val="center"/>
        <w:rPr>
          <w:noProof/>
          <w:color w:val="FF0000"/>
          <w:sz w:val="20"/>
        </w:rPr>
      </w:pPr>
      <w:r w:rsidRPr="00D71726">
        <w:rPr>
          <w:color w:val="FF0000"/>
          <w:sz w:val="20"/>
        </w:rPr>
        <w:t xml:space="preserve">Fonte: </w:t>
      </w:r>
      <w:r w:rsidRPr="00D71726">
        <w:rPr>
          <w:noProof/>
          <w:color w:val="FF0000"/>
          <w:sz w:val="20"/>
        </w:rPr>
        <w:t>Junior, Javier, Ribeiro e Assis (2020).</w:t>
      </w:r>
    </w:p>
    <w:p w14:paraId="6468F7F0" w14:textId="53CB1792" w:rsidR="00D71726" w:rsidRDefault="00D71726" w:rsidP="00D71726">
      <w:pPr>
        <w:pStyle w:val="TF-TEXTO"/>
      </w:pPr>
      <w:r>
        <w:t xml:space="preserve">A montagem do circuito consiste nos itens listados a seguir: um </w:t>
      </w:r>
      <w:proofErr w:type="spellStart"/>
      <w:r>
        <w:t>NodeMCU</w:t>
      </w:r>
      <w:proofErr w:type="spellEnd"/>
      <w:r>
        <w:t>, um módulo relé com 4 canais, um servo motor 9g SG90, um sensor de temperatura e umidade DHT11, um protoboard, três interruptores e três lâmpadas. maquete</w:t>
      </w:r>
    </w:p>
    <w:p w14:paraId="11B18C3F" w14:textId="7D443D01" w:rsidR="00D71726" w:rsidRDefault="00D71726" w:rsidP="00D71726">
      <w:pPr>
        <w:pStyle w:val="TF-TEXTO"/>
      </w:pPr>
      <w:r>
        <w:t>A</w:t>
      </w:r>
      <w:r>
        <w:t xml:space="preserve"> representação do circuito citado anteriormente</w:t>
      </w:r>
      <w:r>
        <w:t xml:space="preserve"> pode ser vista na </w:t>
      </w:r>
      <w:r>
        <w:fldChar w:fldCharType="begin"/>
      </w:r>
      <w:r>
        <w:instrText xml:space="preserve"> REF _Ref119676350 \h </w:instrText>
      </w:r>
      <w:r>
        <w:fldChar w:fldCharType="separate"/>
      </w:r>
      <w:r w:rsidRPr="00D71726">
        <w:rPr>
          <w:color w:val="FF0000"/>
          <w:szCs w:val="24"/>
        </w:rPr>
        <w:t xml:space="preserve">Figura </w:t>
      </w:r>
      <w:r w:rsidRPr="00D71726">
        <w:rPr>
          <w:noProof/>
          <w:color w:val="FF0000"/>
          <w:szCs w:val="24"/>
        </w:rPr>
        <w:t>7</w:t>
      </w:r>
      <w:r>
        <w:fldChar w:fldCharType="end"/>
      </w:r>
      <w:r>
        <w:t>:</w:t>
      </w:r>
    </w:p>
    <w:p w14:paraId="0E06B6D7" w14:textId="77777777" w:rsidR="00D71726" w:rsidRDefault="00D71726" w:rsidP="00D71726">
      <w:pPr>
        <w:pStyle w:val="TF-TEXTO"/>
      </w:pPr>
    </w:p>
    <w:p w14:paraId="66AA8C83" w14:textId="026B8557" w:rsidR="00D71726" w:rsidRDefault="00D71726" w:rsidP="00D71726">
      <w:pPr>
        <w:pStyle w:val="TF-TEXTO"/>
        <w:ind w:left="680" w:firstLine="0"/>
      </w:pPr>
    </w:p>
    <w:p w14:paraId="747E1B4D" w14:textId="786E4F47" w:rsidR="00D71726" w:rsidRPr="00D71726" w:rsidRDefault="00D71726" w:rsidP="00D71726">
      <w:pPr>
        <w:pStyle w:val="Legenda"/>
        <w:jc w:val="center"/>
        <w:rPr>
          <w:color w:val="FF0000"/>
          <w:sz w:val="24"/>
          <w:szCs w:val="24"/>
        </w:rPr>
      </w:pPr>
      <w:bookmarkStart w:id="61" w:name="_Ref119676350"/>
      <w:r w:rsidRPr="00D71726">
        <w:rPr>
          <w:color w:val="FF0000"/>
          <w:sz w:val="24"/>
          <w:szCs w:val="24"/>
        </w:rPr>
        <w:lastRenderedPageBreak/>
        <w:t xml:space="preserve">Figura </w:t>
      </w:r>
      <w:r w:rsidRPr="00D71726">
        <w:rPr>
          <w:color w:val="FF0000"/>
          <w:sz w:val="24"/>
          <w:szCs w:val="24"/>
        </w:rPr>
        <w:fldChar w:fldCharType="begin"/>
      </w:r>
      <w:r w:rsidRPr="00D71726">
        <w:rPr>
          <w:color w:val="FF0000"/>
          <w:sz w:val="24"/>
          <w:szCs w:val="24"/>
        </w:rPr>
        <w:instrText xml:space="preserve"> SEQ Figura \* ARABIC </w:instrText>
      </w:r>
      <w:r w:rsidRPr="00D71726">
        <w:rPr>
          <w:color w:val="FF0000"/>
          <w:sz w:val="24"/>
          <w:szCs w:val="24"/>
        </w:rPr>
        <w:fldChar w:fldCharType="separate"/>
      </w:r>
      <w:r w:rsidR="0062088D">
        <w:rPr>
          <w:noProof/>
          <w:color w:val="FF0000"/>
          <w:sz w:val="24"/>
          <w:szCs w:val="24"/>
        </w:rPr>
        <w:t>7</w:t>
      </w:r>
      <w:r w:rsidRPr="00D71726">
        <w:rPr>
          <w:color w:val="FF0000"/>
          <w:sz w:val="24"/>
          <w:szCs w:val="24"/>
        </w:rPr>
        <w:fldChar w:fldCharType="end"/>
      </w:r>
      <w:bookmarkEnd w:id="61"/>
      <w:r w:rsidRPr="00D71726">
        <w:rPr>
          <w:color w:val="FF0000"/>
          <w:sz w:val="24"/>
          <w:szCs w:val="24"/>
        </w:rPr>
        <w:t xml:space="preserve"> - Circuito</w:t>
      </w:r>
    </w:p>
    <w:p w14:paraId="3F6EBE97" w14:textId="2902168C" w:rsidR="00D71726" w:rsidRDefault="00D71726" w:rsidP="00D71726">
      <w:pPr>
        <w:pStyle w:val="TF-TEXTO"/>
        <w:ind w:firstLine="0"/>
        <w:jc w:val="center"/>
        <w:rPr>
          <w:noProof/>
        </w:rPr>
      </w:pPr>
      <w:r w:rsidRPr="002E5C72">
        <w:rPr>
          <w:noProof/>
        </w:rPr>
        <w:pict w14:anchorId="51727F91">
          <v:shape id="Imagem 8" o:spid="_x0000_i1142" type="#_x0000_t75" alt="Diagrama, Esquemático&#10;&#10;Descrição gerada automaticamente" style="width:342.75pt;height:252pt;visibility:visible;mso-wrap-style:square">
            <v:imagedata r:id="rId22" o:title="Diagrama, Esquemático&#10;&#10;Descrição gerada automaticamente"/>
          </v:shape>
        </w:pict>
      </w:r>
    </w:p>
    <w:p w14:paraId="5027CAE8" w14:textId="6E052E1C" w:rsidR="00D71726" w:rsidRPr="00D71726" w:rsidRDefault="00D71726" w:rsidP="00D71726">
      <w:pPr>
        <w:pStyle w:val="TF-TEXTO"/>
        <w:jc w:val="center"/>
        <w:rPr>
          <w:noProof/>
          <w:color w:val="FF0000"/>
          <w:sz w:val="20"/>
        </w:rPr>
      </w:pPr>
      <w:r w:rsidRPr="00D71726">
        <w:rPr>
          <w:color w:val="FF0000"/>
          <w:sz w:val="20"/>
        </w:rPr>
        <w:t xml:space="preserve">Fonte: </w:t>
      </w:r>
      <w:r w:rsidRPr="00D71726">
        <w:rPr>
          <w:noProof/>
          <w:color w:val="FF0000"/>
          <w:sz w:val="20"/>
        </w:rPr>
        <w:t>Junior, Javier, Ribeiro e Assis (2020).</w:t>
      </w:r>
    </w:p>
    <w:p w14:paraId="60D2BFE0" w14:textId="6E1BE6B6" w:rsidR="00D71726" w:rsidRDefault="00D71726" w:rsidP="00D71726">
      <w:pPr>
        <w:pStyle w:val="TF-TEXTO"/>
      </w:pPr>
      <w:r>
        <w:t>Para a programação do ESP8266 foi utilizado a IDE do Arduino sendo carregada as bibliotecas do “</w:t>
      </w:r>
      <w:proofErr w:type="spellStart"/>
      <w:r>
        <w:t>Blynk</w:t>
      </w:r>
      <w:proofErr w:type="spellEnd"/>
      <w:r>
        <w:t>” para o controle via smartphone, “DHT” para o envio de dados do sensor DHT11 e “Servo” para o controle do servo motor 9g SG90. Para a implementação do controle de voz foi utilizado o serviço “</w:t>
      </w:r>
      <w:proofErr w:type="spellStart"/>
      <w:r>
        <w:t>If</w:t>
      </w:r>
      <w:proofErr w:type="spellEnd"/>
      <w:r>
        <w:t xml:space="preserve"> </w:t>
      </w:r>
      <w:proofErr w:type="spellStart"/>
      <w:r>
        <w:t>This</w:t>
      </w:r>
      <w:proofErr w:type="spellEnd"/>
      <w:r>
        <w:t xml:space="preserve"> </w:t>
      </w:r>
      <w:proofErr w:type="spellStart"/>
      <w:r>
        <w:t>Then</w:t>
      </w:r>
      <w:proofErr w:type="spellEnd"/>
      <w:r>
        <w:t xml:space="preserve"> </w:t>
      </w:r>
      <w:proofErr w:type="spellStart"/>
      <w:r>
        <w:t>That</w:t>
      </w:r>
      <w:proofErr w:type="spellEnd"/>
      <w:r>
        <w:t xml:space="preserve">” ou “Se Isso Então Aquilo” (Tradução nossa) sendo chamado de IFTTT que segundo Junior, Javier, Ribeiro e Assis (2015) com ele é possível criar instruções condicionais chamadas </w:t>
      </w:r>
      <w:proofErr w:type="spellStart"/>
      <w:r>
        <w:t>applets</w:t>
      </w:r>
      <w:proofErr w:type="spellEnd"/>
      <w:r>
        <w:t xml:space="preserve"> e unir diferentes </w:t>
      </w:r>
      <w:proofErr w:type="spellStart"/>
      <w:r>
        <w:t>plicativos</w:t>
      </w:r>
      <w:proofErr w:type="spellEnd"/>
      <w:r>
        <w:t xml:space="preserve"> da web como o Google e o Facebook em um simples comando sendo utilizado para este projeto uma estrutura condicional para que por meio de um determinado comando de voz feito no Google </w:t>
      </w:r>
      <w:proofErr w:type="spellStart"/>
      <w:r>
        <w:t>Assistant</w:t>
      </w:r>
      <w:proofErr w:type="spellEnd"/>
      <w:r>
        <w:t xml:space="preserve">, seja acionado um botão no aplicativo </w:t>
      </w:r>
      <w:proofErr w:type="spellStart"/>
      <w:r>
        <w:t>Blynk</w:t>
      </w:r>
      <w:proofErr w:type="spellEnd"/>
      <w:r>
        <w:t xml:space="preserve"> e ative o relé desejado.</w:t>
      </w:r>
    </w:p>
    <w:p w14:paraId="12535D80" w14:textId="1017EF56" w:rsidR="00D71726" w:rsidRPr="00E91A7A" w:rsidRDefault="00D71726" w:rsidP="00D71726">
      <w:pPr>
        <w:pStyle w:val="TF-TEXTO"/>
      </w:pPr>
      <w:r>
        <w:t xml:space="preserve"> O projeto teve funcionamento conforme o esperado, tornando possível realizar as ações citadas anteriormente como conectar o dispositivo via Wi-Fi, monitorar a temperatura e umidade do ambiente, acender e apagar todas as lâmpadas, abrir e fechar o portão da garagem e ligar e desligar a ventilação, tudo isso feito através do smartphone ou por comando de voz feitos ao Google </w:t>
      </w:r>
      <w:proofErr w:type="spellStart"/>
      <w:r>
        <w:t>Assistant</w:t>
      </w:r>
      <w:proofErr w:type="spellEnd"/>
      <w:r>
        <w:t xml:space="preserve">. Como aprimoramentos futuros, foi citado a adoção de medidas com o foco em segurança, tanto física quanto digital, ou seja, para garantir a segurança física, um sistema de detecção de vazamento de gás por exemplo, e para segurança digital, um sistema de automação imune a hackers pois, como os dados da residência são armazenados na internet, possíveis invasões podem ocorrer, fazendo com que dados importantes sejam </w:t>
      </w:r>
      <w:r>
        <w:lastRenderedPageBreak/>
        <w:t>roubados. Portanto, para evitar esse tipo de transtorno, é importante que o sistema de automação seja protegido (Junior, Javier, Ribeiro e Assis, 2020).</w:t>
      </w:r>
    </w:p>
    <w:p w14:paraId="4D225224" w14:textId="77777777" w:rsidR="00F255FC" w:rsidRDefault="00F255FC" w:rsidP="007D10F2">
      <w:pPr>
        <w:pStyle w:val="Ttulo1"/>
      </w:pPr>
      <w:bookmarkStart w:id="62" w:name="_Toc54164914"/>
      <w:bookmarkStart w:id="63" w:name="_Toc54165668"/>
      <w:bookmarkStart w:id="64" w:name="_Toc54169326"/>
      <w:bookmarkStart w:id="65" w:name="_Toc96347432"/>
      <w:bookmarkStart w:id="66" w:name="_Toc96357716"/>
      <w:bookmarkStart w:id="67" w:name="_Toc96491859"/>
      <w:bookmarkStart w:id="68" w:name="_Toc83229388"/>
      <w:bookmarkEnd w:id="39"/>
      <w:r>
        <w:lastRenderedPageBreak/>
        <w:t>DESENVOLVIMENTO</w:t>
      </w:r>
      <w:bookmarkEnd w:id="62"/>
      <w:bookmarkEnd w:id="63"/>
      <w:bookmarkEnd w:id="64"/>
      <w:bookmarkEnd w:id="65"/>
      <w:bookmarkEnd w:id="66"/>
      <w:bookmarkEnd w:id="67"/>
      <w:bookmarkEnd w:id="68"/>
    </w:p>
    <w:p w14:paraId="3C0D9F32" w14:textId="10F37A82" w:rsidR="00F255FC" w:rsidRDefault="00762118" w:rsidP="001B2F1E">
      <w:pPr>
        <w:pStyle w:val="TF-TEXTO"/>
      </w:pPr>
      <w:r w:rsidRPr="00762118">
        <w:t>No presente capítulo são descritas as etapas para o desenvolvimento deste projeto. N</w:t>
      </w:r>
      <w:r w:rsidR="00310DF7">
        <w:t>a</w:t>
      </w:r>
      <w:r w:rsidRPr="00762118">
        <w:t xml:space="preserve"> </w:t>
      </w:r>
      <w:r w:rsidR="00310DF7">
        <w:t>subseção</w:t>
      </w:r>
      <w:r w:rsidRPr="00762118">
        <w:t xml:space="preserve"> </w:t>
      </w:r>
      <w:r>
        <w:t>X</w:t>
      </w:r>
      <w:r w:rsidRPr="00762118">
        <w:t xml:space="preserve"> contém o</w:t>
      </w:r>
      <w:r>
        <w:t xml:space="preserve"> levantamento dos</w:t>
      </w:r>
      <w:r w:rsidRPr="00762118">
        <w:t xml:space="preserve"> requisitos</w:t>
      </w:r>
      <w:r w:rsidRPr="00762118">
        <w:t xml:space="preserve">, na </w:t>
      </w:r>
      <w:r w:rsidR="00310DF7">
        <w:t>subseção</w:t>
      </w:r>
      <w:r w:rsidR="00310DF7">
        <w:t xml:space="preserve"> </w:t>
      </w:r>
      <w:r>
        <w:t>X</w:t>
      </w:r>
      <w:r w:rsidRPr="00762118">
        <w:t xml:space="preserve"> contém a especificação detalhada da skill, já na </w:t>
      </w:r>
      <w:r w:rsidR="00310DF7">
        <w:t>subseção</w:t>
      </w:r>
      <w:r w:rsidR="00310DF7">
        <w:t xml:space="preserve"> </w:t>
      </w:r>
      <w:r>
        <w:t>X</w:t>
      </w:r>
      <w:r w:rsidRPr="00762118">
        <w:t xml:space="preserve"> tem detalhes da implementação</w:t>
      </w:r>
      <w:r w:rsidR="00310DF7">
        <w:t xml:space="preserve"> abordando ambos os códigos fontes, a preparação do projeto físico e a operacionalidade da skill</w:t>
      </w:r>
      <w:r w:rsidRPr="00762118">
        <w:t xml:space="preserve">, e na seção </w:t>
      </w:r>
      <w:r>
        <w:t>X</w:t>
      </w:r>
      <w:r w:rsidRPr="00762118">
        <w:t xml:space="preserve"> é feita uma análise dos resultados obtidos da skill.</w:t>
      </w:r>
    </w:p>
    <w:p w14:paraId="71A1214B" w14:textId="2884362C" w:rsidR="00FD57FC" w:rsidRDefault="00FD57FC" w:rsidP="001A2D50">
      <w:pPr>
        <w:pStyle w:val="Ttulo2"/>
      </w:pPr>
      <w:bookmarkStart w:id="69" w:name="_Toc411442207"/>
      <w:bookmarkStart w:id="70" w:name="_Toc83229389"/>
      <w:bookmarkStart w:id="71" w:name="_Toc54164915"/>
      <w:bookmarkStart w:id="72" w:name="_Toc54165669"/>
      <w:bookmarkStart w:id="73" w:name="_Toc54169327"/>
      <w:bookmarkStart w:id="74" w:name="_Toc96347433"/>
      <w:bookmarkStart w:id="75" w:name="_Toc96357717"/>
      <w:bookmarkStart w:id="76" w:name="_Toc96491860"/>
      <w:r>
        <w:t xml:space="preserve">Levantamento de </w:t>
      </w:r>
      <w:bookmarkEnd w:id="69"/>
      <w:r w:rsidR="00716BD8">
        <w:t>REQUISITOS</w:t>
      </w:r>
      <w:bookmarkEnd w:id="70"/>
    </w:p>
    <w:p w14:paraId="731F0628" w14:textId="1907E1CB" w:rsidR="0062088D" w:rsidRPr="0062088D" w:rsidRDefault="0062088D" w:rsidP="0062088D">
      <w:pPr>
        <w:pStyle w:val="TF-TEXTO"/>
      </w:pPr>
      <w:r w:rsidRPr="0062088D">
        <w:t xml:space="preserve">Este trabalho apresenta o desenvolvimento de uma skill utilizada na assistente virtual </w:t>
      </w:r>
      <w:proofErr w:type="spellStart"/>
      <w:r w:rsidRPr="0062088D">
        <w:t>Alexa</w:t>
      </w:r>
      <w:proofErr w:type="spellEnd"/>
      <w:r w:rsidRPr="0062088D">
        <w:t xml:space="preserve"> que conecta via protocolo MQTT com o componente ESP32 para ligar e desligar lâmpadas com o objetivo de se criar um jogo. A skill é composta por 6 principais partes: processamento do comando de voz do usuário, envio do JSON criado para o servidor Lambda, execução do código fonte baseado nas informações do JSON, utilização do protocolo MQTT para comunicação com o ESP32, salvar os dados na sessão, salvar os dados no banco de dados.</w:t>
      </w:r>
    </w:p>
    <w:p w14:paraId="145123DC" w14:textId="44ED72EE" w:rsidR="0062088D" w:rsidRPr="0062088D" w:rsidRDefault="0062088D" w:rsidP="0062088D">
      <w:pPr>
        <w:pStyle w:val="Ttulo2"/>
      </w:pPr>
      <w:r>
        <w:t>Especificação</w:t>
      </w:r>
    </w:p>
    <w:p w14:paraId="4D873C2C" w14:textId="71A14090" w:rsidR="00FD57FC" w:rsidRDefault="00310DF7" w:rsidP="00FD57FC">
      <w:pPr>
        <w:pStyle w:val="TF-TEXTO"/>
      </w:pPr>
      <w:r w:rsidRPr="00310DF7">
        <w:t xml:space="preserve">Nesta seção são apresentadas as especificações técnicas das aplicações e os diagramas deste trabalho. Para tal, os requisitos são apresentados na subseção </w:t>
      </w:r>
      <w:r w:rsidRPr="00310DF7">
        <w:rPr>
          <w:color w:val="FF0000"/>
        </w:rPr>
        <w:t>X</w:t>
      </w:r>
      <w:r w:rsidRPr="00310DF7">
        <w:t xml:space="preserve">, contendo as Regras de Negócio (RN), os Requisitos Funcionais (RF) e os Requisitos Não Funcionais (RNF). Na subseção </w:t>
      </w:r>
      <w:r w:rsidRPr="00310DF7">
        <w:rPr>
          <w:color w:val="FF0000"/>
        </w:rPr>
        <w:t>X</w:t>
      </w:r>
      <w:r w:rsidRPr="00310DF7">
        <w:t xml:space="preserve"> é apresentado o Diagrama de Caso de Uso (DCU) criado na ferramenta draw.io, subseção </w:t>
      </w:r>
      <w:r w:rsidRPr="00310DF7">
        <w:rPr>
          <w:color w:val="FF0000"/>
        </w:rPr>
        <w:t>X</w:t>
      </w:r>
      <w:r w:rsidRPr="00310DF7">
        <w:t xml:space="preserve"> é exposta a matriz de rastreabilidade entre os Casos de Uso (CU) e sua relação com os RF, na subseção </w:t>
      </w:r>
      <w:r w:rsidRPr="00310DF7">
        <w:rPr>
          <w:color w:val="FF0000"/>
        </w:rPr>
        <w:t>X</w:t>
      </w:r>
      <w:r w:rsidRPr="00310DF7">
        <w:t xml:space="preserve"> é exibida o diagrama de atividades também criado na ferramenta draw.io. Por fim, é demonstrado o diagrama esquemático na subseção </w:t>
      </w:r>
      <w:r w:rsidRPr="00310DF7">
        <w:rPr>
          <w:color w:val="FF0000"/>
        </w:rPr>
        <w:t>X</w:t>
      </w:r>
      <w:r w:rsidRPr="00310DF7">
        <w:t xml:space="preserve"> feito na ferramenta circuito.io.</w:t>
      </w:r>
    </w:p>
    <w:p w14:paraId="5236BE56" w14:textId="59B55DE3" w:rsidR="00310DF7" w:rsidRDefault="00310DF7" w:rsidP="00310DF7">
      <w:pPr>
        <w:pStyle w:val="Ttulo3"/>
      </w:pPr>
      <w:r>
        <w:t>Requisitos</w:t>
      </w:r>
    </w:p>
    <w:p w14:paraId="1DDFB432" w14:textId="038F1285" w:rsidR="00310DF7" w:rsidRDefault="00310DF7" w:rsidP="00310DF7">
      <w:pPr>
        <w:pStyle w:val="TF-TEXTO"/>
      </w:pPr>
      <w:r w:rsidRPr="00310DF7">
        <w:t xml:space="preserve">Esta subseção apresenta as Regras de Negócio (RN) no </w:t>
      </w:r>
      <w:r>
        <w:rPr>
          <w:color w:val="FF0000"/>
        </w:rPr>
        <w:t>X</w:t>
      </w:r>
      <w:r w:rsidRPr="00310DF7">
        <w:t xml:space="preserve">, os Requisitos Funcionais (RF) no </w:t>
      </w:r>
      <w:r>
        <w:rPr>
          <w:color w:val="FF0000"/>
        </w:rPr>
        <w:t>X</w:t>
      </w:r>
      <w:r w:rsidRPr="00310DF7">
        <w:t xml:space="preserve"> e os Requisitos Não Funcionais (RNF) no </w:t>
      </w:r>
      <w:r>
        <w:rPr>
          <w:color w:val="FF0000"/>
        </w:rPr>
        <w:t>X</w:t>
      </w:r>
      <w:r w:rsidRPr="00310DF7">
        <w:t>, da skill desenvolvida.</w:t>
      </w:r>
    </w:p>
    <w:p w14:paraId="2D739021" w14:textId="46555DB2" w:rsidR="00310DF7" w:rsidRPr="00310DF7" w:rsidRDefault="00310DF7" w:rsidP="00310DF7">
      <w:pPr>
        <w:pStyle w:val="Legenda"/>
        <w:jc w:val="center"/>
        <w:rPr>
          <w:b w:val="0"/>
          <w:bCs w:val="0"/>
          <w:color w:val="FF0000"/>
        </w:rPr>
      </w:pPr>
      <w:r w:rsidRPr="00310DF7">
        <w:rPr>
          <w:b w:val="0"/>
          <w:bCs w:val="0"/>
          <w:color w:val="FF0000"/>
        </w:rPr>
        <w:t xml:space="preserve">Quadro </w:t>
      </w:r>
      <w:r w:rsidRPr="00310DF7">
        <w:rPr>
          <w:b w:val="0"/>
          <w:bCs w:val="0"/>
          <w:color w:val="FF0000"/>
        </w:rPr>
        <w:fldChar w:fldCharType="begin"/>
      </w:r>
      <w:r w:rsidRPr="00310DF7">
        <w:rPr>
          <w:b w:val="0"/>
          <w:bCs w:val="0"/>
          <w:color w:val="FF0000"/>
        </w:rPr>
        <w:instrText xml:space="preserve"> SEQ Quadro \* ARABIC </w:instrText>
      </w:r>
      <w:r w:rsidRPr="00310DF7">
        <w:rPr>
          <w:b w:val="0"/>
          <w:bCs w:val="0"/>
          <w:color w:val="FF0000"/>
        </w:rPr>
        <w:fldChar w:fldCharType="separate"/>
      </w:r>
      <w:r w:rsidR="0062088D">
        <w:rPr>
          <w:b w:val="0"/>
          <w:bCs w:val="0"/>
          <w:noProof/>
          <w:color w:val="FF0000"/>
        </w:rPr>
        <w:t>1</w:t>
      </w:r>
      <w:r w:rsidRPr="00310DF7">
        <w:rPr>
          <w:b w:val="0"/>
          <w:bCs w:val="0"/>
          <w:color w:val="FF0000"/>
        </w:rPr>
        <w:fldChar w:fldCharType="end"/>
      </w:r>
      <w:r w:rsidRPr="00310DF7">
        <w:rPr>
          <w:b w:val="0"/>
          <w:bCs w:val="0"/>
          <w:color w:val="FF0000"/>
        </w:rPr>
        <w:t xml:space="preserve"> - Regras de negócio da skill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8257"/>
      </w:tblGrid>
      <w:tr w:rsidR="00000000" w14:paraId="2B939247" w14:textId="77777777">
        <w:tc>
          <w:tcPr>
            <w:tcW w:w="805" w:type="dxa"/>
            <w:shd w:val="clear" w:color="auto" w:fill="auto"/>
          </w:tcPr>
          <w:p w14:paraId="4473292B" w14:textId="77777777" w:rsidR="00310DF7" w:rsidRDefault="00310DF7">
            <w:pPr>
              <w:pStyle w:val="TF-TEXTO"/>
              <w:ind w:firstLine="0"/>
            </w:pPr>
            <w:r>
              <w:t>RN</w:t>
            </w:r>
          </w:p>
        </w:tc>
        <w:tc>
          <w:tcPr>
            <w:tcW w:w="8257" w:type="dxa"/>
            <w:shd w:val="clear" w:color="auto" w:fill="auto"/>
          </w:tcPr>
          <w:p w14:paraId="10FF41FF" w14:textId="77777777" w:rsidR="00310DF7" w:rsidRDefault="00310DF7">
            <w:pPr>
              <w:pStyle w:val="TF-TEXTO"/>
              <w:ind w:firstLine="0"/>
            </w:pPr>
            <w:r>
              <w:t>DESCRIÇÃO</w:t>
            </w:r>
          </w:p>
        </w:tc>
      </w:tr>
      <w:tr w:rsidR="00000000" w14:paraId="15EF3562" w14:textId="77777777">
        <w:tc>
          <w:tcPr>
            <w:tcW w:w="805" w:type="dxa"/>
            <w:shd w:val="clear" w:color="auto" w:fill="auto"/>
          </w:tcPr>
          <w:p w14:paraId="575F81F0" w14:textId="77777777" w:rsidR="00310DF7" w:rsidRDefault="00310DF7">
            <w:pPr>
              <w:pStyle w:val="TF-TEXTO"/>
              <w:ind w:firstLine="0"/>
            </w:pPr>
            <w:r>
              <w:t>RN01</w:t>
            </w:r>
          </w:p>
        </w:tc>
        <w:tc>
          <w:tcPr>
            <w:tcW w:w="8257" w:type="dxa"/>
            <w:shd w:val="clear" w:color="auto" w:fill="auto"/>
          </w:tcPr>
          <w:p w14:paraId="0608AD5B" w14:textId="77777777" w:rsidR="00310DF7" w:rsidRDefault="00310DF7">
            <w:pPr>
              <w:pStyle w:val="TF-TEXTO"/>
              <w:ind w:firstLine="0"/>
            </w:pPr>
            <w:r>
              <w:t>O usuário só poderá salvar os seus dados caso a sua pontuação seja maior do que a anterior.</w:t>
            </w:r>
          </w:p>
        </w:tc>
      </w:tr>
      <w:tr w:rsidR="00000000" w14:paraId="3C27A118" w14:textId="77777777">
        <w:tc>
          <w:tcPr>
            <w:tcW w:w="805" w:type="dxa"/>
            <w:shd w:val="clear" w:color="auto" w:fill="auto"/>
          </w:tcPr>
          <w:p w14:paraId="14DFA25B" w14:textId="77777777" w:rsidR="00310DF7" w:rsidRDefault="00310DF7">
            <w:pPr>
              <w:pStyle w:val="TF-TEXTO"/>
              <w:ind w:firstLine="0"/>
            </w:pPr>
            <w:r>
              <w:t>RN02</w:t>
            </w:r>
          </w:p>
        </w:tc>
        <w:tc>
          <w:tcPr>
            <w:tcW w:w="8257" w:type="dxa"/>
            <w:shd w:val="clear" w:color="auto" w:fill="auto"/>
          </w:tcPr>
          <w:p w14:paraId="626447E9" w14:textId="77777777" w:rsidR="00310DF7" w:rsidRDefault="00310DF7">
            <w:pPr>
              <w:pStyle w:val="TF-TEXTO"/>
              <w:ind w:firstLine="0"/>
            </w:pPr>
            <w:r>
              <w:t>O usuário só poderá responder à questão após o comando.</w:t>
            </w:r>
          </w:p>
        </w:tc>
      </w:tr>
      <w:tr w:rsidR="00000000" w14:paraId="054D88AD" w14:textId="77777777">
        <w:tc>
          <w:tcPr>
            <w:tcW w:w="805" w:type="dxa"/>
            <w:shd w:val="clear" w:color="auto" w:fill="auto"/>
          </w:tcPr>
          <w:p w14:paraId="575BDB53" w14:textId="77777777" w:rsidR="00310DF7" w:rsidRDefault="00310DF7">
            <w:pPr>
              <w:pStyle w:val="TF-TEXTO"/>
              <w:ind w:firstLine="0"/>
            </w:pPr>
            <w:r>
              <w:t>RN03</w:t>
            </w:r>
          </w:p>
        </w:tc>
        <w:tc>
          <w:tcPr>
            <w:tcW w:w="8257" w:type="dxa"/>
            <w:shd w:val="clear" w:color="auto" w:fill="auto"/>
          </w:tcPr>
          <w:p w14:paraId="79F9F589" w14:textId="77777777" w:rsidR="00310DF7" w:rsidRDefault="00310DF7">
            <w:pPr>
              <w:pStyle w:val="TF-TEXTO"/>
              <w:ind w:firstLine="0"/>
            </w:pPr>
            <w:r>
              <w:t>O usuário só poderá responder com cores (pré-definidas) ou números dependendo da pergunta.</w:t>
            </w:r>
          </w:p>
        </w:tc>
      </w:tr>
    </w:tbl>
    <w:p w14:paraId="22C62E7E" w14:textId="074BF67D" w:rsidR="00310DF7" w:rsidRDefault="00310DF7" w:rsidP="00310DF7">
      <w:pPr>
        <w:pStyle w:val="TF-TEXTO"/>
      </w:pPr>
    </w:p>
    <w:p w14:paraId="5ABF36BF" w14:textId="11E3F8F1" w:rsidR="00310DF7" w:rsidRPr="00310DF7" w:rsidRDefault="00310DF7" w:rsidP="00310DF7">
      <w:pPr>
        <w:pStyle w:val="Legenda"/>
        <w:jc w:val="center"/>
        <w:rPr>
          <w:color w:val="FF0000"/>
        </w:rPr>
      </w:pPr>
      <w:r w:rsidRPr="00310DF7">
        <w:rPr>
          <w:color w:val="FF0000"/>
        </w:rPr>
        <w:t xml:space="preserve">Quadro </w:t>
      </w:r>
      <w:r w:rsidRPr="00310DF7">
        <w:rPr>
          <w:color w:val="FF0000"/>
        </w:rPr>
        <w:fldChar w:fldCharType="begin"/>
      </w:r>
      <w:r w:rsidRPr="00310DF7">
        <w:rPr>
          <w:color w:val="FF0000"/>
        </w:rPr>
        <w:instrText xml:space="preserve"> SEQ Quadro \* ARABIC </w:instrText>
      </w:r>
      <w:r w:rsidRPr="00310DF7">
        <w:rPr>
          <w:color w:val="FF0000"/>
        </w:rPr>
        <w:fldChar w:fldCharType="separate"/>
      </w:r>
      <w:r w:rsidR="0062088D">
        <w:rPr>
          <w:noProof/>
          <w:color w:val="FF0000"/>
        </w:rPr>
        <w:t>2</w:t>
      </w:r>
      <w:r w:rsidRPr="00310DF7">
        <w:rPr>
          <w:color w:val="FF0000"/>
        </w:rPr>
        <w:fldChar w:fldCharType="end"/>
      </w:r>
      <w:r w:rsidRPr="00310DF7">
        <w:rPr>
          <w:color w:val="FF0000"/>
        </w:rPr>
        <w:t xml:space="preserve"> - Requisitos Funcionais da skill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0"/>
        <w:gridCol w:w="8312"/>
      </w:tblGrid>
      <w:tr w:rsidR="00000000" w14:paraId="23E161F0" w14:textId="77777777">
        <w:tc>
          <w:tcPr>
            <w:tcW w:w="750" w:type="dxa"/>
            <w:shd w:val="clear" w:color="auto" w:fill="auto"/>
          </w:tcPr>
          <w:p w14:paraId="7BB994E8" w14:textId="77777777" w:rsidR="00310DF7" w:rsidRDefault="00310DF7">
            <w:pPr>
              <w:pStyle w:val="TF-TEXTO"/>
              <w:ind w:firstLine="0"/>
            </w:pPr>
            <w:r>
              <w:t>RF</w:t>
            </w:r>
          </w:p>
        </w:tc>
        <w:tc>
          <w:tcPr>
            <w:tcW w:w="8312" w:type="dxa"/>
            <w:shd w:val="clear" w:color="auto" w:fill="auto"/>
          </w:tcPr>
          <w:p w14:paraId="19927D66" w14:textId="77777777" w:rsidR="00310DF7" w:rsidRDefault="00310DF7">
            <w:pPr>
              <w:pStyle w:val="TF-TEXTO"/>
              <w:ind w:firstLine="0"/>
            </w:pPr>
            <w:r>
              <w:t>O sistema deverá:</w:t>
            </w:r>
          </w:p>
        </w:tc>
      </w:tr>
      <w:tr w:rsidR="00000000" w14:paraId="11AF6D87" w14:textId="77777777">
        <w:tc>
          <w:tcPr>
            <w:tcW w:w="750" w:type="dxa"/>
            <w:shd w:val="clear" w:color="auto" w:fill="auto"/>
          </w:tcPr>
          <w:p w14:paraId="1876EA4A" w14:textId="77777777" w:rsidR="00310DF7" w:rsidRDefault="00310DF7">
            <w:pPr>
              <w:pStyle w:val="TF-TEXTO"/>
              <w:ind w:firstLine="0"/>
            </w:pPr>
            <w:r>
              <w:t>RF01</w:t>
            </w:r>
          </w:p>
        </w:tc>
        <w:tc>
          <w:tcPr>
            <w:tcW w:w="8312" w:type="dxa"/>
            <w:shd w:val="clear" w:color="auto" w:fill="auto"/>
          </w:tcPr>
          <w:p w14:paraId="2506D1E8" w14:textId="77777777" w:rsidR="00310DF7" w:rsidRDefault="00310DF7">
            <w:pPr>
              <w:pStyle w:val="TF-TEXTO"/>
              <w:ind w:firstLine="0"/>
            </w:pPr>
            <w:r w:rsidRPr="002A23A0">
              <w:t>reconhecer comandos de voz pré-definidos</w:t>
            </w:r>
            <w:r>
              <w:t>.</w:t>
            </w:r>
          </w:p>
        </w:tc>
      </w:tr>
      <w:tr w:rsidR="00000000" w14:paraId="5B186B1D" w14:textId="77777777">
        <w:tc>
          <w:tcPr>
            <w:tcW w:w="750" w:type="dxa"/>
            <w:shd w:val="clear" w:color="auto" w:fill="auto"/>
          </w:tcPr>
          <w:p w14:paraId="12098905" w14:textId="77777777" w:rsidR="00310DF7" w:rsidRDefault="00310DF7">
            <w:pPr>
              <w:pStyle w:val="TF-TEXTO"/>
              <w:ind w:firstLine="0"/>
            </w:pPr>
            <w:r>
              <w:t>RF02</w:t>
            </w:r>
          </w:p>
        </w:tc>
        <w:tc>
          <w:tcPr>
            <w:tcW w:w="8312" w:type="dxa"/>
            <w:shd w:val="clear" w:color="auto" w:fill="auto"/>
          </w:tcPr>
          <w:p w14:paraId="12DA4868" w14:textId="77777777" w:rsidR="00310DF7" w:rsidRDefault="00310DF7">
            <w:pPr>
              <w:pStyle w:val="TF-TEXTO"/>
              <w:ind w:firstLine="0"/>
            </w:pPr>
            <w:r w:rsidRPr="002A23A0">
              <w:t>usar comando de voz para invocar a</w:t>
            </w:r>
            <w:r>
              <w:t xml:space="preserve"> skill.</w:t>
            </w:r>
          </w:p>
        </w:tc>
      </w:tr>
      <w:tr w:rsidR="00000000" w14:paraId="19175144" w14:textId="77777777">
        <w:tc>
          <w:tcPr>
            <w:tcW w:w="750" w:type="dxa"/>
            <w:shd w:val="clear" w:color="auto" w:fill="auto"/>
          </w:tcPr>
          <w:p w14:paraId="52D20D41" w14:textId="77777777" w:rsidR="00310DF7" w:rsidRDefault="00310DF7">
            <w:pPr>
              <w:pStyle w:val="TF-TEXTO"/>
              <w:ind w:firstLine="0"/>
            </w:pPr>
            <w:r>
              <w:t>RF03</w:t>
            </w:r>
          </w:p>
        </w:tc>
        <w:tc>
          <w:tcPr>
            <w:tcW w:w="8312" w:type="dxa"/>
            <w:shd w:val="clear" w:color="auto" w:fill="auto"/>
          </w:tcPr>
          <w:p w14:paraId="5F5348A8" w14:textId="77777777" w:rsidR="00310DF7" w:rsidRDefault="00310DF7">
            <w:pPr>
              <w:pStyle w:val="TF-TEXTO"/>
              <w:ind w:firstLine="0"/>
            </w:pPr>
            <w:r w:rsidRPr="002A23A0">
              <w:t>permitir escolher a dificuldade</w:t>
            </w:r>
            <w:r>
              <w:t>.</w:t>
            </w:r>
          </w:p>
        </w:tc>
      </w:tr>
      <w:tr w:rsidR="00000000" w14:paraId="6FE02B06" w14:textId="77777777">
        <w:tc>
          <w:tcPr>
            <w:tcW w:w="750" w:type="dxa"/>
            <w:shd w:val="clear" w:color="auto" w:fill="auto"/>
          </w:tcPr>
          <w:p w14:paraId="2E955753" w14:textId="77777777" w:rsidR="00310DF7" w:rsidRDefault="00310DF7">
            <w:pPr>
              <w:pStyle w:val="TF-TEXTO"/>
              <w:ind w:firstLine="0"/>
            </w:pPr>
            <w:r>
              <w:t>RF04</w:t>
            </w:r>
          </w:p>
        </w:tc>
        <w:tc>
          <w:tcPr>
            <w:tcW w:w="8312" w:type="dxa"/>
            <w:shd w:val="clear" w:color="auto" w:fill="auto"/>
          </w:tcPr>
          <w:p w14:paraId="3243D8C7" w14:textId="77777777" w:rsidR="00310DF7" w:rsidRDefault="00310DF7">
            <w:pPr>
              <w:pStyle w:val="TF-TEXTO"/>
              <w:ind w:firstLine="0"/>
            </w:pPr>
            <w:r w:rsidRPr="002A23A0">
              <w:t xml:space="preserve">gravar na sessão </w:t>
            </w:r>
            <w:r>
              <w:t>a soma da pontuação.</w:t>
            </w:r>
          </w:p>
        </w:tc>
      </w:tr>
      <w:tr w:rsidR="00000000" w14:paraId="314112A9" w14:textId="77777777">
        <w:tc>
          <w:tcPr>
            <w:tcW w:w="750" w:type="dxa"/>
            <w:shd w:val="clear" w:color="auto" w:fill="auto"/>
          </w:tcPr>
          <w:p w14:paraId="05DF7221" w14:textId="77777777" w:rsidR="00310DF7" w:rsidRDefault="00310DF7">
            <w:pPr>
              <w:pStyle w:val="TF-TEXTO"/>
              <w:ind w:firstLine="0"/>
            </w:pPr>
            <w:r>
              <w:t>RF05</w:t>
            </w:r>
          </w:p>
        </w:tc>
        <w:tc>
          <w:tcPr>
            <w:tcW w:w="8312" w:type="dxa"/>
            <w:shd w:val="clear" w:color="auto" w:fill="auto"/>
          </w:tcPr>
          <w:p w14:paraId="682A13A8" w14:textId="77777777" w:rsidR="00310DF7" w:rsidRDefault="00310DF7">
            <w:pPr>
              <w:pStyle w:val="TF-TEXTO"/>
              <w:ind w:firstLine="0"/>
            </w:pPr>
            <w:r>
              <w:t>gravar no banco de dados a maior pontuação e o nome do usuário.</w:t>
            </w:r>
          </w:p>
        </w:tc>
      </w:tr>
      <w:tr w:rsidR="00000000" w14:paraId="5C72EC83" w14:textId="77777777">
        <w:tc>
          <w:tcPr>
            <w:tcW w:w="750" w:type="dxa"/>
            <w:shd w:val="clear" w:color="auto" w:fill="auto"/>
          </w:tcPr>
          <w:p w14:paraId="2875B630" w14:textId="77777777" w:rsidR="00310DF7" w:rsidRDefault="00310DF7">
            <w:pPr>
              <w:pStyle w:val="TF-TEXTO"/>
              <w:ind w:firstLine="0"/>
            </w:pPr>
            <w:r>
              <w:t>RF06</w:t>
            </w:r>
          </w:p>
        </w:tc>
        <w:tc>
          <w:tcPr>
            <w:tcW w:w="8312" w:type="dxa"/>
            <w:shd w:val="clear" w:color="auto" w:fill="auto"/>
          </w:tcPr>
          <w:p w14:paraId="46DB0C47" w14:textId="77777777" w:rsidR="00310DF7" w:rsidRDefault="00310DF7">
            <w:pPr>
              <w:pStyle w:val="TF-TEXTO"/>
              <w:ind w:firstLine="0"/>
            </w:pPr>
            <w:r w:rsidRPr="002A23A0">
              <w:t>conferir a resposta por voz do usuário</w:t>
            </w:r>
            <w:r>
              <w:t>.</w:t>
            </w:r>
          </w:p>
        </w:tc>
      </w:tr>
      <w:tr w:rsidR="00000000" w14:paraId="1616FEDD" w14:textId="77777777">
        <w:tc>
          <w:tcPr>
            <w:tcW w:w="750" w:type="dxa"/>
            <w:shd w:val="clear" w:color="auto" w:fill="auto"/>
          </w:tcPr>
          <w:p w14:paraId="3FE84CEF" w14:textId="77777777" w:rsidR="00310DF7" w:rsidRDefault="00310DF7">
            <w:pPr>
              <w:pStyle w:val="TF-TEXTO"/>
              <w:ind w:firstLine="0"/>
            </w:pPr>
            <w:r>
              <w:t>RF07</w:t>
            </w:r>
          </w:p>
        </w:tc>
        <w:tc>
          <w:tcPr>
            <w:tcW w:w="8312" w:type="dxa"/>
            <w:shd w:val="clear" w:color="auto" w:fill="auto"/>
          </w:tcPr>
          <w:p w14:paraId="4DDC4384" w14:textId="77777777" w:rsidR="00310DF7" w:rsidRDefault="00310DF7">
            <w:pPr>
              <w:pStyle w:val="TF-TEXTO"/>
              <w:ind w:firstLine="0"/>
            </w:pPr>
            <w:r w:rsidRPr="002A23A0">
              <w:t>acionar (ligar/desligar) a lâmpada</w:t>
            </w:r>
            <w:r>
              <w:t>.</w:t>
            </w:r>
          </w:p>
        </w:tc>
      </w:tr>
    </w:tbl>
    <w:p w14:paraId="083BDDD3" w14:textId="1CE30425" w:rsidR="00310DF7" w:rsidRDefault="00310DF7" w:rsidP="00310DF7">
      <w:pPr>
        <w:pStyle w:val="TF-TEXTO"/>
      </w:pPr>
    </w:p>
    <w:p w14:paraId="1F60CE5E" w14:textId="45FB9E28" w:rsidR="00310DF7" w:rsidRPr="00310DF7" w:rsidRDefault="00310DF7" w:rsidP="00310DF7">
      <w:pPr>
        <w:pStyle w:val="Legenda"/>
        <w:jc w:val="center"/>
        <w:rPr>
          <w:b w:val="0"/>
          <w:bCs w:val="0"/>
          <w:color w:val="FF0000"/>
        </w:rPr>
      </w:pPr>
      <w:r w:rsidRPr="00310DF7">
        <w:rPr>
          <w:b w:val="0"/>
          <w:bCs w:val="0"/>
          <w:color w:val="FF0000"/>
        </w:rPr>
        <w:t xml:space="preserve">Quadro </w:t>
      </w:r>
      <w:r w:rsidRPr="00310DF7">
        <w:rPr>
          <w:b w:val="0"/>
          <w:bCs w:val="0"/>
          <w:color w:val="FF0000"/>
        </w:rPr>
        <w:fldChar w:fldCharType="begin"/>
      </w:r>
      <w:r w:rsidRPr="00310DF7">
        <w:rPr>
          <w:b w:val="0"/>
          <w:bCs w:val="0"/>
          <w:color w:val="FF0000"/>
        </w:rPr>
        <w:instrText xml:space="preserve"> SEQ Quadro \* ARABIC </w:instrText>
      </w:r>
      <w:r w:rsidRPr="00310DF7">
        <w:rPr>
          <w:b w:val="0"/>
          <w:bCs w:val="0"/>
          <w:color w:val="FF0000"/>
        </w:rPr>
        <w:fldChar w:fldCharType="separate"/>
      </w:r>
      <w:r w:rsidR="0062088D">
        <w:rPr>
          <w:b w:val="0"/>
          <w:bCs w:val="0"/>
          <w:noProof/>
          <w:color w:val="FF0000"/>
        </w:rPr>
        <w:t>3</w:t>
      </w:r>
      <w:r w:rsidRPr="00310DF7">
        <w:rPr>
          <w:b w:val="0"/>
          <w:bCs w:val="0"/>
          <w:color w:val="FF0000"/>
        </w:rPr>
        <w:fldChar w:fldCharType="end"/>
      </w:r>
      <w:r w:rsidRPr="00310DF7">
        <w:rPr>
          <w:b w:val="0"/>
          <w:bCs w:val="0"/>
          <w:color w:val="FF0000"/>
        </w:rPr>
        <w:t xml:space="preserve"> - Requisitos Não funcionais da skill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3"/>
        <w:gridCol w:w="8139"/>
      </w:tblGrid>
      <w:tr w:rsidR="00000000" w14:paraId="40137776" w14:textId="77777777">
        <w:tc>
          <w:tcPr>
            <w:tcW w:w="923" w:type="dxa"/>
            <w:shd w:val="clear" w:color="auto" w:fill="auto"/>
          </w:tcPr>
          <w:p w14:paraId="6A816FAE" w14:textId="77777777" w:rsidR="00310DF7" w:rsidRDefault="00310DF7">
            <w:pPr>
              <w:pStyle w:val="TF-TEXTO"/>
              <w:ind w:firstLine="0"/>
            </w:pPr>
            <w:r>
              <w:t>RNF</w:t>
            </w:r>
          </w:p>
        </w:tc>
        <w:tc>
          <w:tcPr>
            <w:tcW w:w="8139" w:type="dxa"/>
            <w:shd w:val="clear" w:color="auto" w:fill="auto"/>
          </w:tcPr>
          <w:p w14:paraId="02A6478C" w14:textId="77777777" w:rsidR="00310DF7" w:rsidRDefault="00310DF7">
            <w:pPr>
              <w:pStyle w:val="TF-TEXTO"/>
              <w:ind w:firstLine="0"/>
            </w:pPr>
            <w:r>
              <w:t>O sistema deverá:</w:t>
            </w:r>
          </w:p>
        </w:tc>
      </w:tr>
      <w:tr w:rsidR="00000000" w14:paraId="083A6D83" w14:textId="77777777">
        <w:tc>
          <w:tcPr>
            <w:tcW w:w="923" w:type="dxa"/>
            <w:shd w:val="clear" w:color="auto" w:fill="auto"/>
          </w:tcPr>
          <w:p w14:paraId="45DACD26" w14:textId="77777777" w:rsidR="00310DF7" w:rsidRDefault="00310DF7">
            <w:pPr>
              <w:pStyle w:val="TF-TEXTO"/>
              <w:ind w:firstLine="0"/>
            </w:pPr>
            <w:r>
              <w:t>RNF01</w:t>
            </w:r>
          </w:p>
        </w:tc>
        <w:tc>
          <w:tcPr>
            <w:tcW w:w="8139" w:type="dxa"/>
            <w:shd w:val="clear" w:color="auto" w:fill="auto"/>
          </w:tcPr>
          <w:p w14:paraId="75FD0F21" w14:textId="77777777" w:rsidR="00310DF7" w:rsidRDefault="00310DF7">
            <w:pPr>
              <w:pStyle w:val="TF-TEXTO"/>
              <w:ind w:firstLine="0"/>
            </w:pPr>
            <w:r>
              <w:t>atualizar a maior pontuação do usuário no banco.</w:t>
            </w:r>
          </w:p>
        </w:tc>
      </w:tr>
      <w:tr w:rsidR="00000000" w14:paraId="1C6617D9" w14:textId="77777777">
        <w:tc>
          <w:tcPr>
            <w:tcW w:w="923" w:type="dxa"/>
            <w:shd w:val="clear" w:color="auto" w:fill="auto"/>
          </w:tcPr>
          <w:p w14:paraId="4487EC44" w14:textId="77777777" w:rsidR="00310DF7" w:rsidRDefault="00310DF7">
            <w:pPr>
              <w:pStyle w:val="TF-TEXTO"/>
              <w:ind w:firstLine="0"/>
            </w:pPr>
            <w:r>
              <w:t>RNF02</w:t>
            </w:r>
          </w:p>
        </w:tc>
        <w:tc>
          <w:tcPr>
            <w:tcW w:w="8139" w:type="dxa"/>
            <w:shd w:val="clear" w:color="auto" w:fill="auto"/>
          </w:tcPr>
          <w:p w14:paraId="2D7FD6F4" w14:textId="77777777" w:rsidR="00310DF7" w:rsidRDefault="00310DF7">
            <w:pPr>
              <w:pStyle w:val="TF-TEXTO"/>
              <w:ind w:firstLine="0"/>
            </w:pPr>
            <w:r w:rsidRPr="002A23A0">
              <w:t xml:space="preserve">ser desenvolvido em Python e na própria plataforma disponibilizada pela </w:t>
            </w:r>
            <w:proofErr w:type="spellStart"/>
            <w:r w:rsidRPr="002A23A0">
              <w:t>Amazon</w:t>
            </w:r>
            <w:proofErr w:type="spellEnd"/>
            <w:r>
              <w:t>.</w:t>
            </w:r>
          </w:p>
        </w:tc>
      </w:tr>
      <w:tr w:rsidR="00000000" w14:paraId="78FF90FC" w14:textId="77777777">
        <w:tc>
          <w:tcPr>
            <w:tcW w:w="923" w:type="dxa"/>
            <w:shd w:val="clear" w:color="auto" w:fill="auto"/>
          </w:tcPr>
          <w:p w14:paraId="13ADA512" w14:textId="77777777" w:rsidR="00310DF7" w:rsidRDefault="00310DF7">
            <w:pPr>
              <w:pStyle w:val="TF-TEXTO"/>
              <w:ind w:firstLine="0"/>
            </w:pPr>
            <w:r>
              <w:t>RNF03</w:t>
            </w:r>
          </w:p>
        </w:tc>
        <w:tc>
          <w:tcPr>
            <w:tcW w:w="8139" w:type="dxa"/>
            <w:shd w:val="clear" w:color="auto" w:fill="auto"/>
          </w:tcPr>
          <w:p w14:paraId="07A250B9" w14:textId="77777777" w:rsidR="00310DF7" w:rsidRDefault="00310DF7">
            <w:pPr>
              <w:pStyle w:val="TF-TEXTO"/>
              <w:ind w:firstLine="0"/>
            </w:pPr>
            <w:r>
              <w:t xml:space="preserve">utilizar a plataforma da </w:t>
            </w:r>
            <w:proofErr w:type="spellStart"/>
            <w:r>
              <w:t>Amazon</w:t>
            </w:r>
            <w:proofErr w:type="spellEnd"/>
            <w:r>
              <w:t xml:space="preserve"> Web Services (AWS).</w:t>
            </w:r>
          </w:p>
        </w:tc>
      </w:tr>
      <w:tr w:rsidR="00000000" w14:paraId="429C29EA" w14:textId="77777777">
        <w:tc>
          <w:tcPr>
            <w:tcW w:w="923" w:type="dxa"/>
            <w:shd w:val="clear" w:color="auto" w:fill="auto"/>
          </w:tcPr>
          <w:p w14:paraId="7F6A1432" w14:textId="77777777" w:rsidR="00310DF7" w:rsidRDefault="00310DF7">
            <w:pPr>
              <w:pStyle w:val="TF-TEXTO"/>
              <w:ind w:firstLine="0"/>
            </w:pPr>
            <w:r>
              <w:t>RNF04</w:t>
            </w:r>
          </w:p>
        </w:tc>
        <w:tc>
          <w:tcPr>
            <w:tcW w:w="8139" w:type="dxa"/>
            <w:shd w:val="clear" w:color="auto" w:fill="auto"/>
          </w:tcPr>
          <w:p w14:paraId="2395BDB9" w14:textId="77777777" w:rsidR="00310DF7" w:rsidRDefault="00310DF7">
            <w:pPr>
              <w:pStyle w:val="TF-TEXTO"/>
              <w:ind w:firstLine="0"/>
            </w:pPr>
            <w:r>
              <w:t xml:space="preserve">utilizar o serviço </w:t>
            </w:r>
            <w:proofErr w:type="spellStart"/>
            <w:r>
              <w:t>CloudWatch</w:t>
            </w:r>
            <w:proofErr w:type="spellEnd"/>
            <w:r>
              <w:t xml:space="preserve"> da AWS.</w:t>
            </w:r>
          </w:p>
        </w:tc>
      </w:tr>
      <w:tr w:rsidR="00000000" w14:paraId="21E3F6D8" w14:textId="77777777">
        <w:tc>
          <w:tcPr>
            <w:tcW w:w="923" w:type="dxa"/>
            <w:shd w:val="clear" w:color="auto" w:fill="auto"/>
          </w:tcPr>
          <w:p w14:paraId="7C00C953" w14:textId="77777777" w:rsidR="00310DF7" w:rsidRDefault="00310DF7">
            <w:pPr>
              <w:pStyle w:val="TF-TEXTO"/>
              <w:ind w:firstLine="0"/>
            </w:pPr>
            <w:r>
              <w:t>RNF05</w:t>
            </w:r>
          </w:p>
        </w:tc>
        <w:tc>
          <w:tcPr>
            <w:tcW w:w="8139" w:type="dxa"/>
            <w:shd w:val="clear" w:color="auto" w:fill="auto"/>
          </w:tcPr>
          <w:p w14:paraId="453874C1" w14:textId="77777777" w:rsidR="00310DF7" w:rsidRDefault="00310DF7">
            <w:pPr>
              <w:pStyle w:val="TF-TEXTO"/>
              <w:ind w:firstLine="0"/>
            </w:pPr>
            <w:r>
              <w:t xml:space="preserve">utilizar o serviço </w:t>
            </w:r>
            <w:proofErr w:type="spellStart"/>
            <w:r>
              <w:t>DynamoDB</w:t>
            </w:r>
            <w:proofErr w:type="spellEnd"/>
            <w:r>
              <w:t xml:space="preserve"> da AWS.</w:t>
            </w:r>
          </w:p>
        </w:tc>
      </w:tr>
      <w:tr w:rsidR="00000000" w14:paraId="09C9503F" w14:textId="77777777">
        <w:tc>
          <w:tcPr>
            <w:tcW w:w="923" w:type="dxa"/>
            <w:shd w:val="clear" w:color="auto" w:fill="auto"/>
          </w:tcPr>
          <w:p w14:paraId="41817112" w14:textId="77777777" w:rsidR="00310DF7" w:rsidRDefault="00310DF7">
            <w:pPr>
              <w:pStyle w:val="TF-TEXTO"/>
              <w:ind w:firstLine="0"/>
            </w:pPr>
            <w:r>
              <w:t>RNF06</w:t>
            </w:r>
          </w:p>
        </w:tc>
        <w:tc>
          <w:tcPr>
            <w:tcW w:w="8139" w:type="dxa"/>
            <w:shd w:val="clear" w:color="auto" w:fill="auto"/>
          </w:tcPr>
          <w:p w14:paraId="1DDB86A6" w14:textId="77777777" w:rsidR="00310DF7" w:rsidRDefault="00310DF7">
            <w:pPr>
              <w:pStyle w:val="TF-TEXTO"/>
              <w:ind w:firstLine="0"/>
            </w:pPr>
            <w:r>
              <w:t xml:space="preserve">utilizar o serviço </w:t>
            </w:r>
            <w:proofErr w:type="spellStart"/>
            <w:r>
              <w:t>IoT</w:t>
            </w:r>
            <w:proofErr w:type="spellEnd"/>
            <w:r>
              <w:t xml:space="preserve"> Core da AWS.</w:t>
            </w:r>
          </w:p>
        </w:tc>
      </w:tr>
      <w:tr w:rsidR="00000000" w14:paraId="56E03BA4" w14:textId="77777777">
        <w:tc>
          <w:tcPr>
            <w:tcW w:w="923" w:type="dxa"/>
            <w:shd w:val="clear" w:color="auto" w:fill="auto"/>
          </w:tcPr>
          <w:p w14:paraId="0B182E5F" w14:textId="77777777" w:rsidR="00310DF7" w:rsidRDefault="00310DF7">
            <w:pPr>
              <w:pStyle w:val="TF-TEXTO"/>
              <w:ind w:firstLine="0"/>
            </w:pPr>
            <w:r>
              <w:t>RNF07</w:t>
            </w:r>
          </w:p>
        </w:tc>
        <w:tc>
          <w:tcPr>
            <w:tcW w:w="8139" w:type="dxa"/>
            <w:shd w:val="clear" w:color="auto" w:fill="auto"/>
          </w:tcPr>
          <w:p w14:paraId="39B7AFCE" w14:textId="77777777" w:rsidR="00310DF7" w:rsidRDefault="00310DF7">
            <w:pPr>
              <w:pStyle w:val="TF-TEXTO"/>
              <w:ind w:firstLine="0"/>
            </w:pPr>
            <w:r>
              <w:t>utilizar o serviço Lambda da AWS.</w:t>
            </w:r>
          </w:p>
        </w:tc>
      </w:tr>
      <w:tr w:rsidR="00000000" w14:paraId="7D79D2A9" w14:textId="77777777">
        <w:tc>
          <w:tcPr>
            <w:tcW w:w="923" w:type="dxa"/>
            <w:shd w:val="clear" w:color="auto" w:fill="auto"/>
          </w:tcPr>
          <w:p w14:paraId="735CD931" w14:textId="77777777" w:rsidR="00310DF7" w:rsidRDefault="00310DF7">
            <w:pPr>
              <w:pStyle w:val="TF-TEXTO"/>
              <w:ind w:firstLine="0"/>
            </w:pPr>
            <w:r>
              <w:t>RNF08</w:t>
            </w:r>
          </w:p>
        </w:tc>
        <w:tc>
          <w:tcPr>
            <w:tcW w:w="8139" w:type="dxa"/>
            <w:shd w:val="clear" w:color="auto" w:fill="auto"/>
          </w:tcPr>
          <w:p w14:paraId="4C052C1B" w14:textId="77777777" w:rsidR="00310DF7" w:rsidRDefault="00310DF7">
            <w:pPr>
              <w:pStyle w:val="TF-TEXTO"/>
              <w:ind w:firstLine="0"/>
            </w:pPr>
            <w:r>
              <w:t>utilizar o protocolo MQTT.</w:t>
            </w:r>
          </w:p>
        </w:tc>
      </w:tr>
      <w:tr w:rsidR="00000000" w14:paraId="32116B08" w14:textId="77777777">
        <w:tc>
          <w:tcPr>
            <w:tcW w:w="923" w:type="dxa"/>
            <w:shd w:val="clear" w:color="auto" w:fill="auto"/>
          </w:tcPr>
          <w:p w14:paraId="459388D7" w14:textId="77777777" w:rsidR="00310DF7" w:rsidRDefault="00310DF7">
            <w:pPr>
              <w:pStyle w:val="TF-TEXTO"/>
              <w:ind w:firstLine="0"/>
            </w:pPr>
            <w:r>
              <w:t>RNF09</w:t>
            </w:r>
          </w:p>
        </w:tc>
        <w:tc>
          <w:tcPr>
            <w:tcW w:w="8139" w:type="dxa"/>
            <w:shd w:val="clear" w:color="auto" w:fill="auto"/>
          </w:tcPr>
          <w:p w14:paraId="47F58C3A" w14:textId="77777777" w:rsidR="00310DF7" w:rsidRDefault="00310DF7">
            <w:pPr>
              <w:pStyle w:val="TF-TEXTO"/>
              <w:ind w:firstLine="0"/>
            </w:pPr>
            <w:r>
              <w:t>ser desenvolvido na plataforma Arduino Ameba.</w:t>
            </w:r>
          </w:p>
        </w:tc>
      </w:tr>
      <w:tr w:rsidR="00000000" w14:paraId="5C5A814D" w14:textId="77777777">
        <w:tc>
          <w:tcPr>
            <w:tcW w:w="923" w:type="dxa"/>
            <w:shd w:val="clear" w:color="auto" w:fill="auto"/>
          </w:tcPr>
          <w:p w14:paraId="6143E334" w14:textId="77777777" w:rsidR="00310DF7" w:rsidRDefault="00310DF7">
            <w:pPr>
              <w:pStyle w:val="TF-TEXTO"/>
              <w:ind w:firstLine="0"/>
            </w:pPr>
            <w:r>
              <w:t>RNF10</w:t>
            </w:r>
          </w:p>
        </w:tc>
        <w:tc>
          <w:tcPr>
            <w:tcW w:w="8139" w:type="dxa"/>
            <w:shd w:val="clear" w:color="auto" w:fill="auto"/>
          </w:tcPr>
          <w:p w14:paraId="04701ECE" w14:textId="77777777" w:rsidR="00310DF7" w:rsidRDefault="00310DF7">
            <w:pPr>
              <w:pStyle w:val="TF-TEXTO"/>
              <w:ind w:firstLine="0"/>
            </w:pPr>
            <w:r w:rsidRPr="002A23A0">
              <w:t>utilizar lâmpadas e uma controladora na sua arquitetura</w:t>
            </w:r>
            <w:r>
              <w:t>.</w:t>
            </w:r>
          </w:p>
        </w:tc>
      </w:tr>
    </w:tbl>
    <w:p w14:paraId="4C22B4DD" w14:textId="2C83BBC4" w:rsidR="00310DF7" w:rsidRDefault="00310DF7" w:rsidP="00310DF7">
      <w:pPr>
        <w:pStyle w:val="Ttulo3"/>
      </w:pPr>
      <w:r>
        <w:t>Diagrama de Casos de Uso</w:t>
      </w:r>
    </w:p>
    <w:p w14:paraId="2BB39D7A" w14:textId="77DC6385" w:rsidR="00310DF7" w:rsidRDefault="00310DF7" w:rsidP="00310DF7">
      <w:pPr>
        <w:pStyle w:val="TF-TEXTO"/>
      </w:pPr>
      <w:r>
        <w:t xml:space="preserve">Nesta subseção é apresentado o diagrama de casos de uso que mostras as funcionalidades da aplicação feita pelo usuário e servidor. A explicação do diagrama de casos de uso está no Apêndice A. A </w:t>
      </w:r>
      <w:r w:rsidRPr="00310DF7">
        <w:rPr>
          <w:color w:val="FF0000"/>
        </w:rPr>
        <w:t>Figura X</w:t>
      </w:r>
      <w:r>
        <w:t xml:space="preserve"> apresenta o diagrama de casos de uso das funcionalidades do protótipo.</w:t>
      </w:r>
    </w:p>
    <w:p w14:paraId="34487D6A" w14:textId="3A73E7BA" w:rsidR="00310DF7" w:rsidRPr="00310DF7" w:rsidRDefault="00310DF7" w:rsidP="00310DF7">
      <w:pPr>
        <w:pStyle w:val="Legenda"/>
        <w:jc w:val="center"/>
        <w:rPr>
          <w:color w:val="FF0000"/>
        </w:rPr>
      </w:pPr>
      <w:r w:rsidRPr="00310DF7">
        <w:rPr>
          <w:color w:val="FF0000"/>
        </w:rPr>
        <w:t xml:space="preserve">Figura </w:t>
      </w:r>
      <w:r w:rsidRPr="00310DF7">
        <w:rPr>
          <w:color w:val="FF0000"/>
        </w:rPr>
        <w:fldChar w:fldCharType="begin"/>
      </w:r>
      <w:r w:rsidRPr="00310DF7">
        <w:rPr>
          <w:color w:val="FF0000"/>
        </w:rPr>
        <w:instrText xml:space="preserve"> SEQ Figura \* ARABIC </w:instrText>
      </w:r>
      <w:r w:rsidRPr="00310DF7">
        <w:rPr>
          <w:color w:val="FF0000"/>
        </w:rPr>
        <w:fldChar w:fldCharType="separate"/>
      </w:r>
      <w:r w:rsidR="0062088D">
        <w:rPr>
          <w:noProof/>
          <w:color w:val="FF0000"/>
        </w:rPr>
        <w:t>8</w:t>
      </w:r>
      <w:r w:rsidRPr="00310DF7">
        <w:rPr>
          <w:color w:val="FF0000"/>
        </w:rPr>
        <w:fldChar w:fldCharType="end"/>
      </w:r>
      <w:r w:rsidRPr="00310DF7">
        <w:rPr>
          <w:color w:val="FF0000"/>
        </w:rPr>
        <w:t xml:space="preserve"> - </w:t>
      </w:r>
      <w:r w:rsidRPr="00310DF7">
        <w:rPr>
          <w:noProof/>
          <w:color w:val="FF0000"/>
        </w:rPr>
        <w:t>Diagrama de Caso de Uso</w:t>
      </w:r>
    </w:p>
    <w:p w14:paraId="5CE2CCDE" w14:textId="69401DC0" w:rsidR="00310DF7" w:rsidRDefault="00310DF7" w:rsidP="00310DF7">
      <w:pPr>
        <w:pStyle w:val="TF-TEXTO"/>
        <w:ind w:firstLine="0"/>
        <w:rPr>
          <w:noProof/>
        </w:rPr>
      </w:pPr>
      <w:r w:rsidRPr="002E5C72">
        <w:rPr>
          <w:noProof/>
        </w:rPr>
        <w:pict w14:anchorId="28B6008E">
          <v:shape id="Imagem 11" o:spid="_x0000_i1279" type="#_x0000_t75" style="width:453pt;height:306.75pt;visibility:visible;mso-wrap-style:square">
            <v:imagedata r:id="rId23" o:title=""/>
          </v:shape>
        </w:pict>
      </w:r>
    </w:p>
    <w:p w14:paraId="48A2C9C0" w14:textId="138E98A4" w:rsidR="00310DF7" w:rsidRDefault="00310DF7" w:rsidP="00310DF7">
      <w:pPr>
        <w:pStyle w:val="TF-TEXTO"/>
        <w:ind w:firstLine="0"/>
        <w:jc w:val="center"/>
        <w:rPr>
          <w:noProof/>
          <w:color w:val="FF0000"/>
        </w:rPr>
      </w:pPr>
      <w:r w:rsidRPr="00310DF7">
        <w:rPr>
          <w:noProof/>
          <w:color w:val="FF0000"/>
        </w:rPr>
        <w:t>FONTE</w:t>
      </w:r>
    </w:p>
    <w:p w14:paraId="60827CF4" w14:textId="77777777" w:rsidR="00310DF7" w:rsidRPr="00310DF7" w:rsidRDefault="00310DF7" w:rsidP="00310DF7">
      <w:pPr>
        <w:pStyle w:val="TF-TEXTO"/>
        <w:ind w:firstLine="0"/>
        <w:jc w:val="center"/>
        <w:rPr>
          <w:color w:val="FF0000"/>
        </w:rPr>
      </w:pPr>
    </w:p>
    <w:p w14:paraId="54C71CCD" w14:textId="17A0DA0C" w:rsidR="00310DF7" w:rsidRDefault="00310DF7" w:rsidP="00310DF7">
      <w:pPr>
        <w:pStyle w:val="TF-TEXTO"/>
      </w:pPr>
      <w:r w:rsidRPr="00310DF7">
        <w:t>No caso de uso UC01 o ator efetua um comando de voz para iniciar a skill. O UC02 representa o comando para iniciar o jogo. O UC03 sendo o servidor que após conexão pública o JSON para o tópico do ESP32. O UC04 para responder à questão proposta. O UC05 para registrar a pontuação após terminar uma partida. O UC06 para atualizar a pontuação que já existe deste jogador. O UC07 para consultar as regras. O UC08 para consultar as informações. E O UC09 para consultar a lista de pontuação.</w:t>
      </w:r>
    </w:p>
    <w:p w14:paraId="10D9C0E6" w14:textId="2FFDE70C" w:rsidR="00310DF7" w:rsidRDefault="00310DF7" w:rsidP="00310DF7">
      <w:pPr>
        <w:pStyle w:val="Ttulo3"/>
      </w:pPr>
      <w:bookmarkStart w:id="77" w:name="_Ref73885626"/>
      <w:bookmarkStart w:id="78" w:name="_Toc75468019"/>
      <w:bookmarkStart w:id="79" w:name="_Toc89373383"/>
      <w:r>
        <w:t>Matriz de rastreabilidade dos RF e sua relação com os Casos de Uso</w:t>
      </w:r>
      <w:bookmarkEnd w:id="77"/>
      <w:bookmarkEnd w:id="78"/>
      <w:bookmarkEnd w:id="79"/>
    </w:p>
    <w:p w14:paraId="3A959612" w14:textId="47888135" w:rsidR="0062088D" w:rsidRPr="0062088D" w:rsidRDefault="0062088D" w:rsidP="0062088D">
      <w:pPr>
        <w:pStyle w:val="TF-TEXTO"/>
      </w:pPr>
      <w:r w:rsidRPr="0062088D">
        <w:t>Esta subseção apresenta o Quadro X, que exibe a matriz de rastreabilidade dos RF com os UCs referente a skill desenvolvida.</w:t>
      </w:r>
    </w:p>
    <w:p w14:paraId="49324605" w14:textId="39FDDF4A" w:rsidR="0062088D" w:rsidRPr="0062088D" w:rsidRDefault="0062088D" w:rsidP="0062088D">
      <w:pPr>
        <w:pStyle w:val="Legenda"/>
        <w:jc w:val="center"/>
        <w:rPr>
          <w:color w:val="FF0000"/>
        </w:rPr>
      </w:pPr>
      <w:r w:rsidRPr="0062088D">
        <w:rPr>
          <w:color w:val="FF0000"/>
        </w:rPr>
        <w:lastRenderedPageBreak/>
        <w:t xml:space="preserve">Quadro </w:t>
      </w:r>
      <w:r w:rsidRPr="0062088D">
        <w:rPr>
          <w:color w:val="FF0000"/>
        </w:rPr>
        <w:fldChar w:fldCharType="begin"/>
      </w:r>
      <w:r w:rsidRPr="0062088D">
        <w:rPr>
          <w:color w:val="FF0000"/>
        </w:rPr>
        <w:instrText xml:space="preserve"> SEQ Quadro \* ARABIC </w:instrText>
      </w:r>
      <w:r w:rsidRPr="0062088D">
        <w:rPr>
          <w:color w:val="FF0000"/>
        </w:rPr>
        <w:fldChar w:fldCharType="separate"/>
      </w:r>
      <w:r w:rsidRPr="0062088D">
        <w:rPr>
          <w:noProof/>
          <w:color w:val="FF0000"/>
        </w:rPr>
        <w:t>4</w:t>
      </w:r>
      <w:r w:rsidRPr="0062088D">
        <w:rPr>
          <w:color w:val="FF0000"/>
        </w:rPr>
        <w:fldChar w:fldCharType="end"/>
      </w:r>
      <w:r w:rsidRPr="0062088D">
        <w:rPr>
          <w:color w:val="FF0000"/>
        </w:rPr>
        <w:t xml:space="preserve"> - Matriz de rastreabilidade dos RF e sua relação com os Casos de Uso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1"/>
        <w:gridCol w:w="4531"/>
      </w:tblGrid>
      <w:tr w:rsidR="00000000" w14:paraId="7E09EEBD" w14:textId="77777777">
        <w:tc>
          <w:tcPr>
            <w:tcW w:w="4531" w:type="dxa"/>
            <w:shd w:val="clear" w:color="auto" w:fill="auto"/>
          </w:tcPr>
          <w:p w14:paraId="0B0D74B3" w14:textId="77777777" w:rsidR="00310DF7" w:rsidRDefault="00310DF7">
            <w:pPr>
              <w:pStyle w:val="TF-TEXTO"/>
              <w:ind w:firstLine="0"/>
              <w:rPr>
                <w:sz w:val="20"/>
              </w:rPr>
            </w:pPr>
            <w:r>
              <w:rPr>
                <w:b/>
                <w:bCs/>
                <w:sz w:val="20"/>
              </w:rPr>
              <w:t>RF</w:t>
            </w:r>
          </w:p>
        </w:tc>
        <w:tc>
          <w:tcPr>
            <w:tcW w:w="4531" w:type="dxa"/>
            <w:shd w:val="clear" w:color="auto" w:fill="auto"/>
          </w:tcPr>
          <w:p w14:paraId="1E42A6E9" w14:textId="17106109" w:rsidR="00310DF7" w:rsidRDefault="0062088D">
            <w:pPr>
              <w:pStyle w:val="TF-TEXTO"/>
              <w:ind w:firstLine="0"/>
              <w:rPr>
                <w:b/>
                <w:bCs/>
                <w:sz w:val="20"/>
              </w:rPr>
            </w:pPr>
            <w:r>
              <w:rPr>
                <w:b/>
                <w:bCs/>
                <w:sz w:val="20"/>
              </w:rPr>
              <w:t>UC</w:t>
            </w:r>
          </w:p>
        </w:tc>
      </w:tr>
      <w:tr w:rsidR="00000000" w14:paraId="11D5E72D" w14:textId="77777777">
        <w:tc>
          <w:tcPr>
            <w:tcW w:w="4531" w:type="dxa"/>
            <w:shd w:val="clear" w:color="auto" w:fill="auto"/>
          </w:tcPr>
          <w:p w14:paraId="5E18CE68" w14:textId="77777777" w:rsidR="00310DF7" w:rsidRDefault="00310DF7">
            <w:pPr>
              <w:pStyle w:val="TF-TEXTO"/>
              <w:ind w:firstLine="0"/>
              <w:rPr>
                <w:sz w:val="20"/>
              </w:rPr>
            </w:pPr>
            <w:r>
              <w:rPr>
                <w:sz w:val="20"/>
              </w:rPr>
              <w:t>RF01</w:t>
            </w:r>
          </w:p>
        </w:tc>
        <w:tc>
          <w:tcPr>
            <w:tcW w:w="4531" w:type="dxa"/>
            <w:shd w:val="clear" w:color="auto" w:fill="auto"/>
          </w:tcPr>
          <w:p w14:paraId="78B34E75" w14:textId="77777777" w:rsidR="00310DF7" w:rsidRDefault="00310DF7">
            <w:pPr>
              <w:pStyle w:val="TF-TEXTO"/>
              <w:ind w:firstLine="0"/>
              <w:rPr>
                <w:sz w:val="20"/>
                <w:lang w:val="en-US"/>
              </w:rPr>
            </w:pPr>
            <w:r>
              <w:rPr>
                <w:sz w:val="20"/>
                <w:lang w:val="en-US"/>
              </w:rPr>
              <w:t>UC01, UC02, UC04, UC05, UC06, UC07, UC08, UC09.</w:t>
            </w:r>
          </w:p>
        </w:tc>
      </w:tr>
      <w:tr w:rsidR="00000000" w14:paraId="4536640C" w14:textId="77777777">
        <w:tc>
          <w:tcPr>
            <w:tcW w:w="4531" w:type="dxa"/>
            <w:shd w:val="clear" w:color="auto" w:fill="auto"/>
          </w:tcPr>
          <w:p w14:paraId="561268D0" w14:textId="77777777" w:rsidR="00310DF7" w:rsidRDefault="00310DF7">
            <w:pPr>
              <w:pStyle w:val="TF-TEXTO"/>
              <w:ind w:firstLine="0"/>
              <w:rPr>
                <w:sz w:val="20"/>
              </w:rPr>
            </w:pPr>
            <w:r>
              <w:rPr>
                <w:sz w:val="20"/>
              </w:rPr>
              <w:t>RF02</w:t>
            </w:r>
          </w:p>
        </w:tc>
        <w:tc>
          <w:tcPr>
            <w:tcW w:w="4531" w:type="dxa"/>
            <w:shd w:val="clear" w:color="auto" w:fill="auto"/>
          </w:tcPr>
          <w:p w14:paraId="1B4BC7A2" w14:textId="77777777" w:rsidR="00310DF7" w:rsidRDefault="00310DF7">
            <w:pPr>
              <w:pStyle w:val="TF-TEXTO"/>
              <w:ind w:firstLine="0"/>
              <w:rPr>
                <w:sz w:val="20"/>
              </w:rPr>
            </w:pPr>
            <w:r>
              <w:rPr>
                <w:sz w:val="20"/>
                <w:lang w:val="en-US"/>
              </w:rPr>
              <w:t>UC01.</w:t>
            </w:r>
          </w:p>
        </w:tc>
      </w:tr>
      <w:tr w:rsidR="00000000" w14:paraId="72DAA95F" w14:textId="77777777">
        <w:tc>
          <w:tcPr>
            <w:tcW w:w="4531" w:type="dxa"/>
            <w:shd w:val="clear" w:color="auto" w:fill="auto"/>
          </w:tcPr>
          <w:p w14:paraId="52A9042A" w14:textId="77777777" w:rsidR="00310DF7" w:rsidRDefault="00310DF7">
            <w:pPr>
              <w:pStyle w:val="TF-TEXTO"/>
              <w:ind w:firstLine="0"/>
              <w:rPr>
                <w:sz w:val="20"/>
              </w:rPr>
            </w:pPr>
            <w:r>
              <w:rPr>
                <w:sz w:val="20"/>
              </w:rPr>
              <w:t>RF03</w:t>
            </w:r>
          </w:p>
        </w:tc>
        <w:tc>
          <w:tcPr>
            <w:tcW w:w="4531" w:type="dxa"/>
            <w:shd w:val="clear" w:color="auto" w:fill="auto"/>
          </w:tcPr>
          <w:p w14:paraId="39119700" w14:textId="77777777" w:rsidR="00310DF7" w:rsidRDefault="00310DF7">
            <w:pPr>
              <w:pStyle w:val="TF-TEXTO"/>
              <w:ind w:firstLine="0"/>
              <w:rPr>
                <w:sz w:val="20"/>
              </w:rPr>
            </w:pPr>
            <w:r>
              <w:rPr>
                <w:sz w:val="20"/>
              </w:rPr>
              <w:t>UC02.</w:t>
            </w:r>
          </w:p>
        </w:tc>
      </w:tr>
      <w:tr w:rsidR="00000000" w14:paraId="1A56ACA6" w14:textId="77777777">
        <w:tc>
          <w:tcPr>
            <w:tcW w:w="4531" w:type="dxa"/>
            <w:shd w:val="clear" w:color="auto" w:fill="auto"/>
          </w:tcPr>
          <w:p w14:paraId="49A0A190" w14:textId="77777777" w:rsidR="00310DF7" w:rsidRDefault="00310DF7">
            <w:pPr>
              <w:pStyle w:val="TF-TEXTO"/>
              <w:ind w:firstLine="0"/>
              <w:rPr>
                <w:sz w:val="20"/>
              </w:rPr>
            </w:pPr>
            <w:r>
              <w:rPr>
                <w:sz w:val="20"/>
              </w:rPr>
              <w:t>RF04</w:t>
            </w:r>
          </w:p>
        </w:tc>
        <w:tc>
          <w:tcPr>
            <w:tcW w:w="4531" w:type="dxa"/>
            <w:shd w:val="clear" w:color="auto" w:fill="auto"/>
          </w:tcPr>
          <w:p w14:paraId="3262FB7D" w14:textId="77777777" w:rsidR="00310DF7" w:rsidRDefault="00310DF7">
            <w:pPr>
              <w:pStyle w:val="TF-TEXTO"/>
              <w:ind w:firstLine="0"/>
              <w:rPr>
                <w:sz w:val="20"/>
              </w:rPr>
            </w:pPr>
            <w:r>
              <w:rPr>
                <w:sz w:val="20"/>
              </w:rPr>
              <w:t>UC05.</w:t>
            </w:r>
          </w:p>
        </w:tc>
      </w:tr>
      <w:tr w:rsidR="00000000" w14:paraId="550A60FA" w14:textId="77777777">
        <w:tc>
          <w:tcPr>
            <w:tcW w:w="4531" w:type="dxa"/>
            <w:shd w:val="clear" w:color="auto" w:fill="auto"/>
          </w:tcPr>
          <w:p w14:paraId="0A2A25AA" w14:textId="77777777" w:rsidR="00310DF7" w:rsidRDefault="00310DF7">
            <w:pPr>
              <w:pStyle w:val="TF-TEXTO"/>
              <w:ind w:firstLine="0"/>
              <w:rPr>
                <w:sz w:val="20"/>
              </w:rPr>
            </w:pPr>
            <w:r>
              <w:rPr>
                <w:sz w:val="20"/>
              </w:rPr>
              <w:t>RF05</w:t>
            </w:r>
          </w:p>
        </w:tc>
        <w:tc>
          <w:tcPr>
            <w:tcW w:w="4531" w:type="dxa"/>
            <w:shd w:val="clear" w:color="auto" w:fill="auto"/>
          </w:tcPr>
          <w:p w14:paraId="0DF39791" w14:textId="77777777" w:rsidR="00310DF7" w:rsidRDefault="00310DF7">
            <w:pPr>
              <w:pStyle w:val="TF-TEXTO"/>
              <w:ind w:firstLine="0"/>
              <w:rPr>
                <w:sz w:val="20"/>
              </w:rPr>
            </w:pPr>
            <w:r>
              <w:rPr>
                <w:sz w:val="20"/>
              </w:rPr>
              <w:t>UC06.</w:t>
            </w:r>
          </w:p>
        </w:tc>
      </w:tr>
      <w:tr w:rsidR="00000000" w14:paraId="4077C1D8" w14:textId="77777777">
        <w:tc>
          <w:tcPr>
            <w:tcW w:w="4531" w:type="dxa"/>
            <w:shd w:val="clear" w:color="auto" w:fill="auto"/>
          </w:tcPr>
          <w:p w14:paraId="0A3745B8" w14:textId="77777777" w:rsidR="00310DF7" w:rsidRDefault="00310DF7">
            <w:pPr>
              <w:pStyle w:val="TF-TEXTO"/>
              <w:ind w:firstLine="0"/>
              <w:rPr>
                <w:sz w:val="20"/>
              </w:rPr>
            </w:pPr>
            <w:r>
              <w:rPr>
                <w:sz w:val="20"/>
              </w:rPr>
              <w:t>RF06</w:t>
            </w:r>
          </w:p>
        </w:tc>
        <w:tc>
          <w:tcPr>
            <w:tcW w:w="4531" w:type="dxa"/>
            <w:shd w:val="clear" w:color="auto" w:fill="auto"/>
          </w:tcPr>
          <w:p w14:paraId="057A50BB" w14:textId="77777777" w:rsidR="00310DF7" w:rsidRDefault="00310DF7">
            <w:pPr>
              <w:pStyle w:val="TF-TEXTO"/>
              <w:ind w:firstLine="0"/>
              <w:rPr>
                <w:sz w:val="20"/>
              </w:rPr>
            </w:pPr>
            <w:r>
              <w:rPr>
                <w:sz w:val="20"/>
              </w:rPr>
              <w:t>UC04.</w:t>
            </w:r>
          </w:p>
        </w:tc>
      </w:tr>
      <w:tr w:rsidR="00000000" w14:paraId="4E4D8E2C" w14:textId="77777777">
        <w:tc>
          <w:tcPr>
            <w:tcW w:w="4531" w:type="dxa"/>
            <w:shd w:val="clear" w:color="auto" w:fill="auto"/>
          </w:tcPr>
          <w:p w14:paraId="4D543FE1" w14:textId="77777777" w:rsidR="00310DF7" w:rsidRDefault="00310DF7">
            <w:pPr>
              <w:pStyle w:val="TF-TEXTO"/>
              <w:ind w:firstLine="0"/>
              <w:rPr>
                <w:sz w:val="20"/>
              </w:rPr>
            </w:pPr>
            <w:r>
              <w:rPr>
                <w:sz w:val="20"/>
              </w:rPr>
              <w:t>RF07</w:t>
            </w:r>
          </w:p>
        </w:tc>
        <w:tc>
          <w:tcPr>
            <w:tcW w:w="4531" w:type="dxa"/>
            <w:shd w:val="clear" w:color="auto" w:fill="auto"/>
          </w:tcPr>
          <w:p w14:paraId="34236E5C" w14:textId="77777777" w:rsidR="00310DF7" w:rsidRDefault="00310DF7">
            <w:pPr>
              <w:pStyle w:val="TF-TEXTO"/>
              <w:ind w:firstLine="0"/>
              <w:rPr>
                <w:sz w:val="20"/>
              </w:rPr>
            </w:pPr>
            <w:r>
              <w:rPr>
                <w:sz w:val="20"/>
              </w:rPr>
              <w:t>UC03.</w:t>
            </w:r>
          </w:p>
        </w:tc>
      </w:tr>
    </w:tbl>
    <w:p w14:paraId="6C68C9AA" w14:textId="2C16985E" w:rsidR="00310DF7" w:rsidRDefault="0062088D" w:rsidP="00310DF7">
      <w:pPr>
        <w:pStyle w:val="TF-TEXTO"/>
        <w:rPr>
          <w:color w:val="FF0000"/>
        </w:rPr>
      </w:pPr>
      <w:r w:rsidRPr="0062088D">
        <w:rPr>
          <w:color w:val="FF0000"/>
        </w:rPr>
        <w:t>FONTE</w:t>
      </w:r>
    </w:p>
    <w:p w14:paraId="79E00ECF" w14:textId="23F78B49" w:rsidR="0062088D" w:rsidRDefault="0062088D" w:rsidP="0062088D">
      <w:pPr>
        <w:pStyle w:val="Ttulo3"/>
      </w:pPr>
      <w:r>
        <w:t>Diagrama de atividades</w:t>
      </w:r>
    </w:p>
    <w:p w14:paraId="1885C64F" w14:textId="77777777" w:rsidR="0062088D" w:rsidRDefault="0062088D" w:rsidP="0062088D">
      <w:pPr>
        <w:pStyle w:val="TF-TEXTO"/>
      </w:pPr>
      <w:r>
        <w:t>O diagrama de atividades da Figura X apresenta os fluxos de execução da skill de acordo com a ação de iniciar o jogo escolhendo o modo e dificuldade.</w:t>
      </w:r>
    </w:p>
    <w:p w14:paraId="5F157746" w14:textId="77777777" w:rsidR="0062088D" w:rsidRDefault="0062088D" w:rsidP="0062088D">
      <w:pPr>
        <w:pStyle w:val="TF-TEXTO"/>
      </w:pPr>
      <w:r w:rsidRPr="000E6D55">
        <w:t xml:space="preserve">O processo inicia-se pelo comando de voz efetuado pelo usuário. A </w:t>
      </w:r>
      <w:proofErr w:type="spellStart"/>
      <w:r w:rsidRPr="000E6D55">
        <w:t>Amazon</w:t>
      </w:r>
      <w:proofErr w:type="spellEnd"/>
      <w:r w:rsidRPr="000E6D55">
        <w:t xml:space="preserve"> </w:t>
      </w:r>
      <w:proofErr w:type="spellStart"/>
      <w:r w:rsidRPr="000E6D55">
        <w:t>Alexa</w:t>
      </w:r>
      <w:proofErr w:type="spellEnd"/>
      <w:r w:rsidRPr="000E6D55">
        <w:t xml:space="preserve"> sintetiza o comando em formato JSON para o servidor AWS tomar a ação de acordo com o comando. Se for um comando para </w:t>
      </w:r>
      <w:r>
        <w:t>iniciar o jogo</w:t>
      </w:r>
      <w:r w:rsidRPr="000E6D55">
        <w:t>, o AWS envia a requisição para o Arduino efetuar a ação correspondente.</w:t>
      </w:r>
      <w:r>
        <w:t xml:space="preserve"> Enfim, o Arduino após a execução do que foi requisitado retorna para um tópico na </w:t>
      </w:r>
      <w:proofErr w:type="spellStart"/>
      <w:r>
        <w:t>Amazon</w:t>
      </w:r>
      <w:proofErr w:type="spellEnd"/>
      <w:r>
        <w:t xml:space="preserve"> novamente um JSON apenas para ser gravado um log.</w:t>
      </w:r>
    </w:p>
    <w:p w14:paraId="37956D6E" w14:textId="25AE09D6" w:rsidR="0062088D" w:rsidRPr="0062088D" w:rsidRDefault="0062088D" w:rsidP="0062088D">
      <w:pPr>
        <w:pStyle w:val="Legenda"/>
        <w:jc w:val="center"/>
        <w:rPr>
          <w:color w:val="FF0000"/>
        </w:rPr>
      </w:pPr>
      <w:r w:rsidRPr="0062088D">
        <w:rPr>
          <w:color w:val="FF0000"/>
        </w:rPr>
        <w:lastRenderedPageBreak/>
        <w:t xml:space="preserve">Figura </w:t>
      </w:r>
      <w:r w:rsidRPr="0062088D">
        <w:rPr>
          <w:color w:val="FF0000"/>
        </w:rPr>
        <w:fldChar w:fldCharType="begin"/>
      </w:r>
      <w:r w:rsidRPr="0062088D">
        <w:rPr>
          <w:color w:val="FF0000"/>
        </w:rPr>
        <w:instrText xml:space="preserve"> SEQ Figura \* ARABIC </w:instrText>
      </w:r>
      <w:r w:rsidRPr="0062088D">
        <w:rPr>
          <w:color w:val="FF0000"/>
        </w:rPr>
        <w:fldChar w:fldCharType="separate"/>
      </w:r>
      <w:r>
        <w:rPr>
          <w:noProof/>
          <w:color w:val="FF0000"/>
        </w:rPr>
        <w:t>9</w:t>
      </w:r>
      <w:r w:rsidRPr="0062088D">
        <w:rPr>
          <w:color w:val="FF0000"/>
        </w:rPr>
        <w:fldChar w:fldCharType="end"/>
      </w:r>
      <w:r w:rsidRPr="0062088D">
        <w:rPr>
          <w:color w:val="FF0000"/>
        </w:rPr>
        <w:t xml:space="preserve"> - Diagrama de atividades</w:t>
      </w:r>
    </w:p>
    <w:p w14:paraId="6AA73C05" w14:textId="560DC65A" w:rsidR="0062088D" w:rsidRDefault="0062088D" w:rsidP="0062088D">
      <w:pPr>
        <w:pStyle w:val="TF-TEXTO"/>
        <w:ind w:firstLine="0"/>
        <w:rPr>
          <w:noProof/>
        </w:rPr>
      </w:pPr>
      <w:r w:rsidRPr="002E5C72">
        <w:rPr>
          <w:noProof/>
        </w:rPr>
        <w:pict w14:anchorId="252CE172">
          <v:shape id="_x0000_i1280" type="#_x0000_t75" style="width:453.75pt;height:319.5pt;visibility:visible;mso-wrap-style:square">
            <v:imagedata r:id="rId24" o:title=""/>
          </v:shape>
        </w:pict>
      </w:r>
    </w:p>
    <w:p w14:paraId="697F5DA2" w14:textId="1A72917F" w:rsidR="0062088D" w:rsidRPr="0062088D" w:rsidRDefault="0062088D" w:rsidP="0062088D">
      <w:pPr>
        <w:pStyle w:val="TF-TEXTO"/>
        <w:ind w:firstLine="0"/>
        <w:rPr>
          <w:color w:val="FF0000"/>
        </w:rPr>
      </w:pPr>
      <w:r w:rsidRPr="0062088D">
        <w:rPr>
          <w:noProof/>
          <w:color w:val="FF0000"/>
        </w:rPr>
        <w:t>FONTE</w:t>
      </w:r>
    </w:p>
    <w:p w14:paraId="368A5CE2" w14:textId="3D9CAE9E" w:rsidR="0062088D" w:rsidRDefault="0062088D" w:rsidP="0062088D">
      <w:pPr>
        <w:pStyle w:val="Ttulo3"/>
      </w:pPr>
      <w:bookmarkStart w:id="80" w:name="_Toc411442208"/>
      <w:bookmarkStart w:id="81" w:name="_Toc83229390"/>
      <w:r>
        <w:t>Diagrama esquemático</w:t>
      </w:r>
    </w:p>
    <w:p w14:paraId="3EE3AAE1" w14:textId="12B3D086" w:rsidR="0062088D" w:rsidRDefault="0062088D" w:rsidP="0062088D">
      <w:pPr>
        <w:pStyle w:val="TF-TEXTO"/>
      </w:pPr>
      <w:r w:rsidRPr="0062088D">
        <w:t xml:space="preserve">Foi desenhado todo o circuito para o protótipo na </w:t>
      </w:r>
      <w:r w:rsidRPr="0062088D">
        <w:rPr>
          <w:color w:val="FF0000"/>
        </w:rPr>
        <w:t>Figura X</w:t>
      </w:r>
      <w:r w:rsidRPr="0062088D">
        <w:t xml:space="preserve"> utilizando a ferramenta circuito.io. O diagrama mostra o Arduino conectado em uma protoboard, que realiza contém uma conexão com uma resistência e posteriormente com o LED, utilizando o cabo micro USB para conectar em uma fonte de alimentação de 5V ou em uma </w:t>
      </w:r>
      <w:proofErr w:type="spellStart"/>
      <w:r w:rsidRPr="0062088D">
        <w:t>Powerbank</w:t>
      </w:r>
      <w:proofErr w:type="spellEnd"/>
      <w:r w:rsidRPr="0062088D">
        <w:t>. Também é feita a conexão “terra” entre a protoboard e o Arduino.</w:t>
      </w:r>
    </w:p>
    <w:p w14:paraId="40016097" w14:textId="29046118" w:rsidR="0062088D" w:rsidRDefault="0062088D" w:rsidP="0062088D">
      <w:pPr>
        <w:pStyle w:val="Legenda"/>
        <w:jc w:val="center"/>
      </w:pPr>
      <w:r>
        <w:lastRenderedPageBreak/>
        <w:t xml:space="preserve">Figura </w:t>
      </w:r>
      <w:r>
        <w:fldChar w:fldCharType="begin"/>
      </w:r>
      <w:r>
        <w:instrText xml:space="preserve"> SEQ Figura \* ARABIC </w:instrText>
      </w:r>
      <w:r>
        <w:fldChar w:fldCharType="separate"/>
      </w:r>
      <w:r>
        <w:rPr>
          <w:noProof/>
        </w:rPr>
        <w:t>10</w:t>
      </w:r>
      <w:r>
        <w:fldChar w:fldCharType="end"/>
      </w:r>
      <w:r>
        <w:t xml:space="preserve"> - Diagrama esquemático</w:t>
      </w:r>
    </w:p>
    <w:p w14:paraId="17535576" w14:textId="044FC1D4" w:rsidR="0062088D" w:rsidRPr="0062088D" w:rsidRDefault="0062088D" w:rsidP="0062088D">
      <w:pPr>
        <w:pStyle w:val="TF-TEXTO"/>
        <w:ind w:firstLine="0"/>
        <w:jc w:val="center"/>
      </w:pPr>
      <w:r w:rsidRPr="002E5C72">
        <w:rPr>
          <w:noProof/>
        </w:rPr>
        <w:pict w14:anchorId="7E1FF465">
          <v:shape id="Imagem 6" o:spid="_x0000_i1281" type="#_x0000_t75" alt="Tela de um aparelho eletrônico&#10;&#10;Descrição gerada automaticamente com confiança baixa" style="width:450pt;height:297.75pt;visibility:visible;mso-wrap-style:square">
            <v:imagedata r:id="rId25" o:title="Tela de um aparelho eletrônico&#10;&#10;Descrição gerada automaticamente com confiança baixa"/>
          </v:shape>
        </w:pict>
      </w:r>
    </w:p>
    <w:p w14:paraId="38AC404B" w14:textId="77777777" w:rsidR="00F255FC" w:rsidRDefault="00F255FC" w:rsidP="001A2D50">
      <w:pPr>
        <w:pStyle w:val="Ttulo2"/>
      </w:pPr>
      <w:bookmarkStart w:id="82" w:name="_Toc54164917"/>
      <w:bookmarkStart w:id="83" w:name="_Toc54165671"/>
      <w:bookmarkStart w:id="84" w:name="_Toc54169329"/>
      <w:bookmarkStart w:id="85" w:name="_Toc96347435"/>
      <w:bookmarkStart w:id="86" w:name="_Toc96357719"/>
      <w:bookmarkStart w:id="87" w:name="_Toc96491862"/>
      <w:bookmarkStart w:id="88" w:name="_Toc83229391"/>
      <w:bookmarkEnd w:id="71"/>
      <w:bookmarkEnd w:id="72"/>
      <w:bookmarkEnd w:id="73"/>
      <w:bookmarkEnd w:id="74"/>
      <w:bookmarkEnd w:id="75"/>
      <w:bookmarkEnd w:id="76"/>
      <w:bookmarkEnd w:id="80"/>
      <w:bookmarkEnd w:id="81"/>
      <w:r>
        <w:t>IMPLEMENTAÇÃO</w:t>
      </w:r>
      <w:bookmarkEnd w:id="82"/>
      <w:bookmarkEnd w:id="83"/>
      <w:bookmarkEnd w:id="84"/>
      <w:bookmarkEnd w:id="85"/>
      <w:bookmarkEnd w:id="86"/>
      <w:bookmarkEnd w:id="87"/>
      <w:bookmarkEnd w:id="88"/>
    </w:p>
    <w:p w14:paraId="432B457A" w14:textId="6FF36934" w:rsidR="00F255FC" w:rsidRDefault="0062088D" w:rsidP="001B2F1E">
      <w:pPr>
        <w:pStyle w:val="TF-TEXTO"/>
      </w:pPr>
      <w:r w:rsidRPr="0062088D">
        <w:t xml:space="preserve">Nesta seção são descritas as formas de implementação da skill, que segue a seguinte estrutura: a subseção </w:t>
      </w:r>
      <w:r w:rsidRPr="0062088D">
        <w:rPr>
          <w:color w:val="FF0000"/>
        </w:rPr>
        <w:t>X</w:t>
      </w:r>
      <w:r w:rsidRPr="0062088D">
        <w:t xml:space="preserve"> descreve as técnicas e ferramentas utilizadas, bem como o esquema de tecnologias; a subseção </w:t>
      </w:r>
      <w:r w:rsidRPr="0062088D">
        <w:rPr>
          <w:color w:val="FF0000"/>
        </w:rPr>
        <w:t>X</w:t>
      </w:r>
      <w:r w:rsidRPr="0062088D">
        <w:t xml:space="preserve"> descreve a codificação da aplicação; e, por fim, a subseção </w:t>
      </w:r>
      <w:r w:rsidRPr="0062088D">
        <w:rPr>
          <w:color w:val="FF0000"/>
        </w:rPr>
        <w:t>X</w:t>
      </w:r>
      <w:r w:rsidRPr="0062088D">
        <w:t xml:space="preserve"> apresenta a operacionalidade da implementação.</w:t>
      </w:r>
    </w:p>
    <w:p w14:paraId="6E15370E" w14:textId="77777777" w:rsidR="00F255FC" w:rsidRDefault="00F255FC" w:rsidP="009D7E91">
      <w:pPr>
        <w:pStyle w:val="Ttulo3"/>
      </w:pPr>
      <w:bookmarkStart w:id="89" w:name="_Toc54164918"/>
      <w:bookmarkStart w:id="90" w:name="_Toc54165672"/>
      <w:bookmarkStart w:id="91" w:name="_Toc54169330"/>
      <w:bookmarkStart w:id="92" w:name="_Toc96347436"/>
      <w:bookmarkStart w:id="93" w:name="_Toc96357720"/>
      <w:bookmarkStart w:id="94" w:name="_Toc96491863"/>
      <w:bookmarkStart w:id="95" w:name="_Toc83229392"/>
      <w:r>
        <w:t>Técnicas e ferramentas utilizadas</w:t>
      </w:r>
      <w:bookmarkEnd w:id="89"/>
      <w:bookmarkEnd w:id="90"/>
      <w:bookmarkEnd w:id="91"/>
      <w:bookmarkEnd w:id="92"/>
      <w:bookmarkEnd w:id="93"/>
      <w:bookmarkEnd w:id="94"/>
      <w:bookmarkEnd w:id="95"/>
    </w:p>
    <w:p w14:paraId="3EEDF6D8" w14:textId="77777777" w:rsidR="00F255FC" w:rsidRDefault="00F255FC" w:rsidP="001B2F1E">
      <w:pPr>
        <w:pStyle w:val="TF-TEXTO"/>
      </w:pPr>
      <w:r>
        <w:t>[Considerações sobre as técnicas e ferramentas utilizadas para fazer a implementação a partir da especificação – exemplificar mostrando o código implementando.]</w:t>
      </w:r>
    </w:p>
    <w:p w14:paraId="4A237F87" w14:textId="77777777" w:rsidR="00F255FC" w:rsidRDefault="00F255FC" w:rsidP="009D7E91">
      <w:pPr>
        <w:pStyle w:val="Ttulo3"/>
      </w:pPr>
      <w:bookmarkStart w:id="96" w:name="_Toc54164919"/>
      <w:bookmarkStart w:id="97" w:name="_Toc54165673"/>
      <w:bookmarkStart w:id="98" w:name="_Toc54169331"/>
      <w:bookmarkStart w:id="99" w:name="_Toc96347437"/>
      <w:bookmarkStart w:id="100" w:name="_Toc96357721"/>
      <w:bookmarkStart w:id="101" w:name="_Toc96491864"/>
      <w:bookmarkStart w:id="102" w:name="_Toc83229393"/>
      <w:r>
        <w:t>Operacionalidade da implementação</w:t>
      </w:r>
      <w:bookmarkEnd w:id="96"/>
      <w:bookmarkEnd w:id="97"/>
      <w:bookmarkEnd w:id="98"/>
      <w:bookmarkEnd w:id="99"/>
      <w:bookmarkEnd w:id="100"/>
      <w:bookmarkEnd w:id="101"/>
      <w:bookmarkEnd w:id="102"/>
    </w:p>
    <w:p w14:paraId="4EE04DAF" w14:textId="77777777" w:rsidR="00F255FC" w:rsidRDefault="00F255FC" w:rsidP="001B2F1E">
      <w:pPr>
        <w:pStyle w:val="TF-TEXTO"/>
      </w:pPr>
      <w:r>
        <w:t>[Apresentação do funcionamento da implementação (em nível de usuário) através de um estudo de caso.]</w:t>
      </w:r>
    </w:p>
    <w:p w14:paraId="0E112525" w14:textId="77777777" w:rsidR="00F255FC" w:rsidRDefault="00F255FC" w:rsidP="001A2D50">
      <w:pPr>
        <w:pStyle w:val="Ttulo2"/>
      </w:pPr>
      <w:bookmarkStart w:id="103" w:name="_Toc54164920"/>
      <w:bookmarkStart w:id="104" w:name="_Toc54165674"/>
      <w:bookmarkStart w:id="105" w:name="_Toc54169332"/>
      <w:bookmarkStart w:id="106" w:name="_Toc96347438"/>
      <w:bookmarkStart w:id="107" w:name="_Toc96357722"/>
      <w:bookmarkStart w:id="108" w:name="_Toc96491865"/>
      <w:bookmarkStart w:id="109" w:name="_Toc83229394"/>
      <w:r>
        <w:t>RESULTADOS E DISCUSS</w:t>
      </w:r>
      <w:bookmarkEnd w:id="103"/>
      <w:bookmarkEnd w:id="104"/>
      <w:bookmarkEnd w:id="105"/>
      <w:bookmarkEnd w:id="106"/>
      <w:bookmarkEnd w:id="107"/>
      <w:bookmarkEnd w:id="108"/>
      <w:r w:rsidR="00E75E3D">
        <w:t>ões</w:t>
      </w:r>
      <w:bookmarkEnd w:id="109"/>
    </w:p>
    <w:p w14:paraId="42CAA581" w14:textId="77777777" w:rsidR="00F255FC" w:rsidRDefault="00F255FC" w:rsidP="001B2F1E">
      <w:pPr>
        <w:pStyle w:val="TF-TEXTO"/>
      </w:pPr>
      <w:r>
        <w:t>[Apresentar os resultados obtidos e confrontar com os trabalhos correlatos apresentados na fundamentação teórica. Apresentar, preferencialmente em forma de gráficos ou tabelas, os testes e avaliações realizadas, fazendo comentários sobre os mesmos.]</w:t>
      </w:r>
    </w:p>
    <w:p w14:paraId="733C0E04" w14:textId="77777777" w:rsidR="00F255FC" w:rsidRDefault="00F255FC" w:rsidP="007D10F2">
      <w:pPr>
        <w:pStyle w:val="Ttulo1"/>
      </w:pPr>
      <w:bookmarkStart w:id="110" w:name="_Toc54164921"/>
      <w:bookmarkStart w:id="111" w:name="_Toc54165675"/>
      <w:bookmarkStart w:id="112" w:name="_Toc54169333"/>
      <w:bookmarkStart w:id="113" w:name="_Toc96347439"/>
      <w:bookmarkStart w:id="114" w:name="_Toc96357723"/>
      <w:bookmarkStart w:id="115" w:name="_Toc96491866"/>
      <w:bookmarkStart w:id="116" w:name="_Toc83229395"/>
      <w:r>
        <w:lastRenderedPageBreak/>
        <w:t>CONCLUSÕES</w:t>
      </w:r>
      <w:bookmarkEnd w:id="110"/>
      <w:bookmarkEnd w:id="111"/>
      <w:bookmarkEnd w:id="112"/>
      <w:bookmarkEnd w:id="113"/>
      <w:bookmarkEnd w:id="114"/>
      <w:bookmarkEnd w:id="115"/>
      <w:bookmarkEnd w:id="116"/>
    </w:p>
    <w:p w14:paraId="61F2AC95" w14:textId="77777777" w:rsidR="00F255FC" w:rsidRDefault="00F255FC" w:rsidP="001B2F1E">
      <w:pPr>
        <w:pStyle w:val="TF-TEXTO"/>
      </w:pPr>
      <w: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p>
    <w:p w14:paraId="35D3B728" w14:textId="77777777" w:rsidR="00F255FC" w:rsidRDefault="00F255FC" w:rsidP="001B2F1E">
      <w:pPr>
        <w:pStyle w:val="TF-TEXTO"/>
      </w:pPr>
      <w:r>
        <w:t>[Deve-se também incluir aqui as principais vantagens do seu trabalho e limitações.]</w:t>
      </w:r>
    </w:p>
    <w:p w14:paraId="16264A02" w14:textId="77777777" w:rsidR="00F255FC" w:rsidRDefault="00F255FC" w:rsidP="001A2D50">
      <w:pPr>
        <w:pStyle w:val="Ttulo2"/>
      </w:pPr>
      <w:bookmarkStart w:id="117" w:name="_Toc54164922"/>
      <w:bookmarkStart w:id="118" w:name="_Toc54165676"/>
      <w:bookmarkStart w:id="119" w:name="_Toc54169334"/>
      <w:bookmarkStart w:id="120" w:name="_Toc96347440"/>
      <w:bookmarkStart w:id="121" w:name="_Toc96357724"/>
      <w:bookmarkStart w:id="122" w:name="_Toc96491867"/>
      <w:bookmarkStart w:id="123" w:name="_Toc83229396"/>
      <w:r>
        <w:t>EXTENSÕES</w:t>
      </w:r>
      <w:bookmarkEnd w:id="117"/>
      <w:bookmarkEnd w:id="118"/>
      <w:bookmarkEnd w:id="119"/>
      <w:bookmarkEnd w:id="120"/>
      <w:bookmarkEnd w:id="121"/>
      <w:bookmarkEnd w:id="122"/>
      <w:bookmarkEnd w:id="123"/>
    </w:p>
    <w:p w14:paraId="55F1E559" w14:textId="77777777" w:rsidR="00F255FC" w:rsidRDefault="00F255FC" w:rsidP="001B2F1E">
      <w:pPr>
        <w:pStyle w:val="TF-TEXTO"/>
      </w:pPr>
      <w:r>
        <w:t>[Sugestões para trabalhos futuros.]</w:t>
      </w:r>
    </w:p>
    <w:p w14:paraId="3BF87122" w14:textId="77777777" w:rsidR="00F255FC" w:rsidRDefault="00F255FC">
      <w:pPr>
        <w:pStyle w:val="TF-refernciasbibliogrficasTTULO"/>
      </w:pPr>
      <w:bookmarkStart w:id="124" w:name="_Toc419598588"/>
      <w:bookmarkStart w:id="125" w:name="_Toc420721330"/>
      <w:bookmarkStart w:id="126" w:name="_Toc420721484"/>
      <w:bookmarkStart w:id="127" w:name="_Toc420721575"/>
      <w:bookmarkStart w:id="128" w:name="_Toc420721781"/>
      <w:bookmarkStart w:id="129" w:name="_Toc420723222"/>
      <w:bookmarkStart w:id="130" w:name="_Toc482682385"/>
      <w:bookmarkStart w:id="131" w:name="_Toc54169335"/>
      <w:bookmarkStart w:id="132" w:name="_Toc96491868"/>
      <w:bookmarkStart w:id="133" w:name="_Toc83229397"/>
      <w:r>
        <w:lastRenderedPageBreak/>
        <w:t>Referências</w:t>
      </w:r>
      <w:bookmarkEnd w:id="124"/>
      <w:bookmarkEnd w:id="125"/>
      <w:bookmarkEnd w:id="126"/>
      <w:bookmarkEnd w:id="127"/>
      <w:bookmarkEnd w:id="128"/>
      <w:bookmarkEnd w:id="129"/>
      <w:bookmarkEnd w:id="130"/>
      <w:bookmarkEnd w:id="131"/>
      <w:bookmarkEnd w:id="132"/>
      <w:bookmarkEnd w:id="133"/>
    </w:p>
    <w:p w14:paraId="4518EB1C" w14:textId="77777777" w:rsidR="0078787D" w:rsidRDefault="00F255FC">
      <w:pPr>
        <w:pStyle w:val="TF-refernciasITEM"/>
      </w:pPr>
      <w:r>
        <w:t xml:space="preserve">[As referências deverão </w:t>
      </w:r>
      <w:r w:rsidR="00F276C9">
        <w:t xml:space="preserve">ser </w:t>
      </w:r>
      <w:r w:rsidR="00765B0F">
        <w:t>apresentadas em</w:t>
      </w:r>
      <w:r w:rsidR="0078787D">
        <w:t xml:space="preserve"> ordem alfabética.</w:t>
      </w:r>
      <w:r w:rsidR="00F276C9">
        <w:t xml:space="preserve"> </w:t>
      </w:r>
      <w:r w:rsidR="0078787D">
        <w:t xml:space="preserve">Só podem ser inseridas nas referências os documentos citados ao longo da monografia. </w:t>
      </w:r>
      <w:r w:rsidR="00765B0F">
        <w:t>Todos os documentos citados obrigatoriamente têm</w:t>
      </w:r>
      <w:r w:rsidR="0078787D">
        <w:t xml:space="preserve"> que estar </w:t>
      </w:r>
      <w:r w:rsidR="00765B0F">
        <w:t>inseridos</w:t>
      </w:r>
      <w:r w:rsidR="0078787D">
        <w:t xml:space="preserve"> nas </w:t>
      </w:r>
      <w:r w:rsidR="00765B0F">
        <w:t>referências.]</w:t>
      </w:r>
    </w:p>
    <w:p w14:paraId="68006F21" w14:textId="77777777" w:rsidR="006B104E" w:rsidRDefault="0078787D">
      <w:pPr>
        <w:pStyle w:val="TF-refernciasITEM"/>
      </w:pPr>
      <w:r>
        <w:t xml:space="preserve"> </w:t>
      </w:r>
      <w:r w:rsidR="006B104E">
        <w:t>[</w:t>
      </w:r>
      <w:r>
        <w:t>No formato do nome do autor</w:t>
      </w:r>
      <w:r w:rsidR="006B104E">
        <w:t xml:space="preserve">, após a chamada (sobrenome com todas as letras em caixa alta), o primeiro nome </w:t>
      </w:r>
      <w:r>
        <w:t xml:space="preserve">deverá ser apresentado por extenso com a </w:t>
      </w:r>
      <w:r w:rsidR="006B104E">
        <w:t>primeira letra em maiúscula e demais em minúscula e os outros nomes abreviados (letra em maiúscula seguida de ponto).]</w:t>
      </w:r>
    </w:p>
    <w:p w14:paraId="73B43CA5" w14:textId="77777777" w:rsidR="0078787D" w:rsidRDefault="0078787D" w:rsidP="0078787D">
      <w:pPr>
        <w:pStyle w:val="TF-refernciasITEM"/>
      </w:pPr>
      <w:r>
        <w:t>[Abaixo são mostrados alguns exemplos de referências bibliográficas.]</w:t>
      </w:r>
    </w:p>
    <w:p w14:paraId="64878937" w14:textId="77777777" w:rsidR="00F255FC" w:rsidRDefault="00F255FC">
      <w:pPr>
        <w:pStyle w:val="TF-refernciasITEM"/>
      </w:pPr>
      <w:r>
        <w:t>[livro em meio eletrônico:]</w:t>
      </w:r>
    </w:p>
    <w:p w14:paraId="3EA7E5D0" w14:textId="77777777" w:rsidR="00F255FC" w:rsidRDefault="00F255FC">
      <w:pPr>
        <w:pStyle w:val="TF-refernciasITEM"/>
      </w:pPr>
      <w:r>
        <w:t xml:space="preserve">ALVES, Castro. </w:t>
      </w:r>
      <w:r>
        <w:rPr>
          <w:b/>
        </w:rPr>
        <w:t>Navio negreiro</w:t>
      </w:r>
      <w:r>
        <w:t>. [</w:t>
      </w:r>
      <w:proofErr w:type="spellStart"/>
      <w:r>
        <w:t>S.l</w:t>
      </w:r>
      <w:proofErr w:type="spellEnd"/>
      <w:r>
        <w:t>.]: Virtual Books, 2000. Disponível em: http://www.terra.com.br/vistualbooks/freebook/port/Lport2/navionegreiro.htm. Acesso em: 10 jan. 2002.</w:t>
      </w:r>
    </w:p>
    <w:p w14:paraId="4A282671" w14:textId="77777777" w:rsidR="00F255FC" w:rsidRDefault="00F255FC">
      <w:pPr>
        <w:pStyle w:val="TF-refernciasITEM"/>
      </w:pPr>
      <w:r>
        <w:t xml:space="preserve">[parte de um documento:] </w:t>
      </w:r>
    </w:p>
    <w:p w14:paraId="01579AA4" w14:textId="77777777" w:rsidR="00F255FC" w:rsidRDefault="00F255FC">
      <w:pPr>
        <w:pStyle w:val="TF-refernciasITEM"/>
      </w:pPr>
      <w:r>
        <w:t xml:space="preserve">AMADO, Gilles. Coesão organizacional e ilusão coletiva. In: MOTTA, Fernando C. P.; FREITAS, Maria E. (Org.). </w:t>
      </w:r>
      <w:r>
        <w:rPr>
          <w:b/>
        </w:rPr>
        <w:t>Vida psíquica e organização</w:t>
      </w:r>
      <w:r>
        <w:t>. Rio de Janeiro: FGV, 2000. p. 103-115.</w:t>
      </w:r>
    </w:p>
    <w:p w14:paraId="18D43409" w14:textId="77777777" w:rsidR="00F255FC" w:rsidRDefault="00F255FC">
      <w:pPr>
        <w:pStyle w:val="TF-refernciasITEM"/>
      </w:pPr>
      <w:r>
        <w:t>[trabalho acadêmico ou monografia (TCC/Estágio, especialização, dissertação, tese):]</w:t>
      </w:r>
    </w:p>
    <w:p w14:paraId="1FDD086D" w14:textId="77777777" w:rsidR="00F255FC" w:rsidRDefault="00F255FC">
      <w:pPr>
        <w:pStyle w:val="TF-refernciasITEM"/>
      </w:pPr>
      <w:r>
        <w:t xml:space="preserve">AMBONI, Narcisa F. </w:t>
      </w:r>
      <w:r>
        <w:rPr>
          <w:b/>
        </w:rPr>
        <w:t>Estratégias organizacionais</w:t>
      </w:r>
      <w:r>
        <w:t xml:space="preserve">: um estudo de </w:t>
      </w:r>
      <w:proofErr w:type="spellStart"/>
      <w:r>
        <w:t>multicasos</w:t>
      </w:r>
      <w:proofErr w:type="spellEnd"/>
      <w:r>
        <w:t xml:space="preserve"> em sistemas universitários federais das capitais da região sul do país. 1995. 143 f. Dissertação (Mestrado em Administração) - Curso de Pós-</w:t>
      </w:r>
      <w:r w:rsidR="00F276C9">
        <w:t xml:space="preserve">Graduação </w:t>
      </w:r>
      <w:r>
        <w:t>em Administração, Universidade Federal de Santa Catarina, Florianópolis.</w:t>
      </w:r>
    </w:p>
    <w:p w14:paraId="7D9903B1" w14:textId="77777777" w:rsidR="00F255FC" w:rsidRDefault="00F255FC">
      <w:pPr>
        <w:pStyle w:val="TF-refernciasITEM"/>
      </w:pPr>
      <w:r>
        <w:t>[norma técnica:]</w:t>
      </w:r>
    </w:p>
    <w:p w14:paraId="722F876F" w14:textId="77777777" w:rsidR="00F255FC" w:rsidRDefault="00F255FC">
      <w:pPr>
        <w:pStyle w:val="TF-refernciasITEM"/>
      </w:pPr>
      <w:r>
        <w:t xml:space="preserve">ASSOCIAÇÃO BRASILEIRA DE NORMAS TÉCNICAS. </w:t>
      </w:r>
      <w:r>
        <w:rPr>
          <w:b/>
        </w:rPr>
        <w:t>NBR 6023</w:t>
      </w:r>
      <w:r>
        <w:t>: informação e documentação: referências - elaboração. Rio de Janeiro, 2002a.</w:t>
      </w:r>
      <w:r w:rsidR="00F530D7">
        <w:t xml:space="preserve"> 24 p.</w:t>
      </w:r>
    </w:p>
    <w:p w14:paraId="246BA5BC" w14:textId="1A13F74B" w:rsidR="00F255FC" w:rsidRDefault="00C5051F">
      <w:pPr>
        <w:pStyle w:val="TF-refernciasITEM"/>
      </w:pPr>
      <w:r>
        <w:t>ASSOCIAÇÃO BRASILEIRA DE NORMAS TÉCNICAS</w:t>
      </w:r>
      <w:r w:rsidR="00F255FC">
        <w:t xml:space="preserve">. </w:t>
      </w:r>
      <w:r w:rsidR="00F255FC">
        <w:rPr>
          <w:b/>
        </w:rPr>
        <w:t>NBR 6024</w:t>
      </w:r>
      <w:r w:rsidR="00F255FC">
        <w:t>: informação e documentação: numeração progressiva das seções de um documento escrito - apresentação. Rio de Janeiro, 20</w:t>
      </w:r>
      <w:r w:rsidR="00F530D7">
        <w:t>12</w:t>
      </w:r>
      <w:r w:rsidR="00F255FC">
        <w:t>.</w:t>
      </w:r>
      <w:r w:rsidR="00F530D7">
        <w:t xml:space="preserve"> 4 p.</w:t>
      </w:r>
    </w:p>
    <w:p w14:paraId="50C1F33D" w14:textId="00492C78" w:rsidR="00F255FC" w:rsidRDefault="00C5051F">
      <w:pPr>
        <w:pStyle w:val="TF-refernciasITEM"/>
      </w:pPr>
      <w:r>
        <w:t>ASSOCIAÇÃO BRASILEIRA DE NORMAS TÉCNICAS</w:t>
      </w:r>
      <w:r w:rsidR="00F255FC">
        <w:t xml:space="preserve">. </w:t>
      </w:r>
      <w:r w:rsidR="00F255FC">
        <w:rPr>
          <w:b/>
        </w:rPr>
        <w:t>NBR 6027</w:t>
      </w:r>
      <w:r w:rsidR="00F255FC">
        <w:t xml:space="preserve">: informação e documentação: sumário - apresentação. Rio de Janeiro, </w:t>
      </w:r>
      <w:r w:rsidR="000E311F">
        <w:t>2013</w:t>
      </w:r>
      <w:r w:rsidR="00F255FC">
        <w:t>.</w:t>
      </w:r>
      <w:r w:rsidR="00F530D7">
        <w:t xml:space="preserve"> 2 p.</w:t>
      </w:r>
    </w:p>
    <w:p w14:paraId="3B9D521D" w14:textId="16E7DA2A" w:rsidR="00F255FC" w:rsidRDefault="00C5051F">
      <w:pPr>
        <w:pStyle w:val="TF-refernciasITEM"/>
      </w:pPr>
      <w:r>
        <w:t>ASSOCIAÇÃO BRASILEIRA DE NORMAS TÉCNICAS</w:t>
      </w:r>
      <w:r w:rsidR="00F255FC">
        <w:t xml:space="preserve">. </w:t>
      </w:r>
      <w:r w:rsidR="00F255FC">
        <w:rPr>
          <w:b/>
        </w:rPr>
        <w:t>NBR 6028</w:t>
      </w:r>
      <w:r w:rsidR="00F255FC">
        <w:t>: resumos. Rio de Janeiro, 2003.</w:t>
      </w:r>
      <w:r w:rsidR="00F530D7">
        <w:t xml:space="preserve"> 2 p.</w:t>
      </w:r>
    </w:p>
    <w:p w14:paraId="1D63EC0B" w14:textId="0FD8C05A" w:rsidR="00F255FC" w:rsidRDefault="00C5051F">
      <w:pPr>
        <w:pStyle w:val="TF-refernciasITEM"/>
      </w:pPr>
      <w:r>
        <w:t>ASSOCIAÇÃO BRASILEIRA DE NORMAS TÉCNICAS</w:t>
      </w:r>
      <w:r w:rsidR="00F255FC">
        <w:t xml:space="preserve">. </w:t>
      </w:r>
      <w:r w:rsidR="00F255FC">
        <w:rPr>
          <w:b/>
        </w:rPr>
        <w:t>NBR 10520</w:t>
      </w:r>
      <w:r w:rsidR="00F255FC">
        <w:t>: informação e documentação: citações em documentos: apresentação. Rio de Janeiro, 2002b.</w:t>
      </w:r>
      <w:r w:rsidR="00F530D7">
        <w:t xml:space="preserve"> 7 p.</w:t>
      </w:r>
    </w:p>
    <w:p w14:paraId="1D631CBE" w14:textId="0CD6A2F9" w:rsidR="00F255FC" w:rsidRDefault="00C5051F">
      <w:pPr>
        <w:pStyle w:val="TF-refernciasITEM"/>
      </w:pPr>
      <w:r>
        <w:t>ASSOCIAÇÃO BRASILEIRA DE NORMAS TÉCNICAS</w:t>
      </w:r>
      <w:r w:rsidR="00F255FC">
        <w:t xml:space="preserve">. </w:t>
      </w:r>
      <w:r w:rsidR="00F255FC">
        <w:rPr>
          <w:b/>
        </w:rPr>
        <w:t>NBR 14724</w:t>
      </w:r>
      <w:r w:rsidR="00F255FC">
        <w:t>: informação e documentação: trabalhos acadêmicos: apresentação. Rio de Janeiro, 20</w:t>
      </w:r>
      <w:r w:rsidR="00F530D7">
        <w:t>11</w:t>
      </w:r>
      <w:r w:rsidR="00F255FC">
        <w:t xml:space="preserve">. </w:t>
      </w:r>
      <w:r w:rsidR="00F530D7">
        <w:t>11 p.</w:t>
      </w:r>
    </w:p>
    <w:p w14:paraId="7E526815" w14:textId="77777777" w:rsidR="00F255FC" w:rsidRDefault="00F255FC">
      <w:pPr>
        <w:pStyle w:val="TF-refernciasITEM"/>
      </w:pPr>
      <w:r>
        <w:t>[livro:]</w:t>
      </w:r>
    </w:p>
    <w:p w14:paraId="3A6FDD46" w14:textId="77777777" w:rsidR="00F255FC" w:rsidRDefault="00F255FC">
      <w:pPr>
        <w:pStyle w:val="TF-refernciasITEM"/>
      </w:pPr>
      <w:r>
        <w:t xml:space="preserve">BARRASS, Robert. </w:t>
      </w:r>
      <w:r>
        <w:rPr>
          <w:b/>
        </w:rPr>
        <w:t>Os cientistas precisam escrever</w:t>
      </w:r>
      <w:r>
        <w:t>: guia de redação para cientistas, engenheiros e estudantes. São Paulo: Ed. da Universidade de São Paulo, 1979.</w:t>
      </w:r>
    </w:p>
    <w:p w14:paraId="708892C7" w14:textId="77777777" w:rsidR="00F255FC" w:rsidRDefault="00F255FC">
      <w:pPr>
        <w:pStyle w:val="TF-refernciasITEM"/>
      </w:pPr>
      <w:r>
        <w:t xml:space="preserve">BASTOS, Lília R.; PAIXÃO, </w:t>
      </w:r>
      <w:r w:rsidR="00765B0F">
        <w:t>Lyra; FERNANDES</w:t>
      </w:r>
      <w:r>
        <w:t xml:space="preserve">, Lúcia M. </w:t>
      </w:r>
      <w:r>
        <w:rPr>
          <w:b/>
        </w:rPr>
        <w:t>Manual para a elaboração de projetos e relatórios de pesquisa, teses e dissertações</w:t>
      </w:r>
      <w:r>
        <w:t>. Rio de Janeiro: Zahar, 1979.</w:t>
      </w:r>
    </w:p>
    <w:p w14:paraId="4273E004" w14:textId="77777777" w:rsidR="00F255FC" w:rsidRDefault="00F255FC">
      <w:pPr>
        <w:pStyle w:val="TF-refernciasITEM"/>
      </w:pPr>
      <w:r>
        <w:t>[guias do usuário:]</w:t>
      </w:r>
    </w:p>
    <w:p w14:paraId="7265DFE1" w14:textId="77777777" w:rsidR="00F255FC" w:rsidRDefault="00F255FC">
      <w:pPr>
        <w:pStyle w:val="TF-refernciasITEM"/>
        <w:rPr>
          <w:lang w:val="en-US"/>
        </w:rPr>
      </w:pPr>
      <w:r>
        <w:lastRenderedPageBreak/>
        <w:t xml:space="preserve">BORLAND INTERNATIONAL INC. </w:t>
      </w:r>
      <w:r>
        <w:rPr>
          <w:b/>
          <w:lang w:val="en-US"/>
        </w:rPr>
        <w:t>Delphi user’s guide</w:t>
      </w:r>
      <w:r>
        <w:rPr>
          <w:lang w:val="en-US"/>
        </w:rPr>
        <w:t>. Scotts Valley: Borland, 1995.</w:t>
      </w:r>
    </w:p>
    <w:p w14:paraId="494AA031" w14:textId="77777777" w:rsidR="00F255FC" w:rsidRDefault="00F255FC">
      <w:pPr>
        <w:pStyle w:val="TF-refernciasITEM"/>
        <w:rPr>
          <w:lang w:val="en-US"/>
        </w:rPr>
      </w:pPr>
      <w:r>
        <w:rPr>
          <w:lang w:val="en-US"/>
        </w:rPr>
        <w:t>[help:]</w:t>
      </w:r>
    </w:p>
    <w:p w14:paraId="4EF04F8B" w14:textId="77777777" w:rsidR="00F255FC" w:rsidRDefault="00F255FC">
      <w:pPr>
        <w:pStyle w:val="TF-refernciasITEM"/>
      </w:pPr>
      <w:r>
        <w:rPr>
          <w:lang w:val="en-US"/>
        </w:rPr>
        <w:t xml:space="preserve">BORLAND SOFTWARE CORPORATION. </w:t>
      </w:r>
      <w:r>
        <w:rPr>
          <w:b/>
          <w:lang w:val="en-US"/>
        </w:rPr>
        <w:t>Delphi enterprise</w:t>
      </w:r>
      <w:r>
        <w:rPr>
          <w:lang w:val="en-US"/>
        </w:rPr>
        <w:t xml:space="preserve">: help. </w:t>
      </w:r>
      <w:proofErr w:type="spellStart"/>
      <w:r w:rsidRPr="00D44DB4">
        <w:t>Version</w:t>
      </w:r>
      <w:proofErr w:type="spellEnd"/>
      <w:r w:rsidRPr="00D44DB4">
        <w:t xml:space="preserve"> 3.0. [</w:t>
      </w:r>
      <w:proofErr w:type="spellStart"/>
      <w:r w:rsidRPr="00D44DB4">
        <w:t>S.l</w:t>
      </w:r>
      <w:proofErr w:type="spellEnd"/>
      <w:r w:rsidRPr="00D44DB4">
        <w:t>.</w:t>
      </w:r>
      <w:proofErr w:type="gramStart"/>
      <w:r w:rsidRPr="00D44DB4">
        <w:t>],  1997</w:t>
      </w:r>
      <w:proofErr w:type="gramEnd"/>
      <w:r w:rsidRPr="00D44DB4">
        <w:t xml:space="preserve">. </w:t>
      </w:r>
      <w:r>
        <w:t>Documento eletrônico disponibilizado com o Ambiente Delphi 3.0.</w:t>
      </w:r>
    </w:p>
    <w:p w14:paraId="742855DE" w14:textId="77777777" w:rsidR="00F255FC" w:rsidRDefault="00F255FC">
      <w:pPr>
        <w:pStyle w:val="TF-refernciasITEM"/>
      </w:pPr>
      <w:r>
        <w:t>[trabalho acadêmico ou monografia (TCC/Estágio, especialização, dissertação, tese):]</w:t>
      </w:r>
    </w:p>
    <w:p w14:paraId="4A7325B3" w14:textId="77777777" w:rsidR="00F255FC" w:rsidRDefault="00F255FC">
      <w:pPr>
        <w:pStyle w:val="TF-refernciasITEM"/>
      </w:pPr>
      <w:r>
        <w:t xml:space="preserve">BRUXEL, Jorge L. </w:t>
      </w:r>
      <w:r>
        <w:rPr>
          <w:b/>
        </w:rPr>
        <w:t xml:space="preserve">Definição de um interpretador para a linguagem </w:t>
      </w:r>
      <w:proofErr w:type="spellStart"/>
      <w:r>
        <w:rPr>
          <w:b/>
        </w:rPr>
        <w:t>Portugol</w:t>
      </w:r>
      <w:proofErr w:type="spellEnd"/>
      <w:r>
        <w:rPr>
          <w:b/>
        </w:rPr>
        <w:t>, utilizando gramática de atributos</w:t>
      </w:r>
      <w:r>
        <w:t xml:space="preserve">. 1996. 77 f. Trabalho de Conclusão de Curso (Bacharelado em </w:t>
      </w:r>
      <w:r w:rsidR="003A2B7D">
        <w:t>Ciência da Computação</w:t>
      </w:r>
      <w:r>
        <w:t>) - Centro de Ciências Exatas e Naturais, Universidade Regional de Blumenau, Blumenau.</w:t>
      </w:r>
    </w:p>
    <w:p w14:paraId="3E7A2E33" w14:textId="77777777" w:rsidR="00F255FC" w:rsidRDefault="00F255FC">
      <w:pPr>
        <w:pStyle w:val="TF-refernciasITEM"/>
      </w:pPr>
      <w:r>
        <w:t>[verbete de enciclopédia em meio eletrônico:]</w:t>
      </w:r>
    </w:p>
    <w:p w14:paraId="704B4320" w14:textId="77777777" w:rsidR="00F255FC" w:rsidRDefault="00F255FC">
      <w:pPr>
        <w:pStyle w:val="TF-refernciasITEM"/>
      </w:pPr>
      <w:r>
        <w:t>EDITORES gráficos. In: WIKIPEDIA, a enciclopédia livre. [</w:t>
      </w:r>
      <w:proofErr w:type="spellStart"/>
      <w:r>
        <w:t>S.l</w:t>
      </w:r>
      <w:proofErr w:type="spellEnd"/>
      <w:r>
        <w:t xml:space="preserve">.]: </w:t>
      </w:r>
      <w:proofErr w:type="spellStart"/>
      <w:r>
        <w:t>Wikimedia</w:t>
      </w:r>
      <w:proofErr w:type="spellEnd"/>
      <w:r>
        <w:t xml:space="preserve"> Foundation, 2006. Disponível em: http://pt.wikipedia.org/wiki/Editores_graficos. Acesso em: 13 maio 2006.</w:t>
      </w:r>
    </w:p>
    <w:p w14:paraId="125B1259" w14:textId="77777777" w:rsidR="00F255FC" w:rsidRDefault="00F255FC">
      <w:pPr>
        <w:pStyle w:val="TF-refernciasITEM"/>
      </w:pPr>
      <w:r>
        <w:t>[artigo em evento:]</w:t>
      </w:r>
    </w:p>
    <w:p w14:paraId="4ADB8D37" w14:textId="77777777" w:rsidR="00F255FC" w:rsidRDefault="00F255FC">
      <w:pPr>
        <w:pStyle w:val="TF-refernciasITEM"/>
      </w:pPr>
      <w:r>
        <w:t xml:space="preserve">FRALEIGH, Arnold. </w:t>
      </w:r>
      <w:r w:rsidRPr="00A350D7">
        <w:rPr>
          <w:lang w:val="en-US"/>
        </w:rPr>
        <w:t xml:space="preserve">The Algerian of independence. </w:t>
      </w:r>
      <w:r>
        <w:rPr>
          <w:lang w:val="en-US"/>
        </w:rPr>
        <w:t xml:space="preserve">In: ANNUAL MEETING OF THE AMERICAN SOCIETY OF INTERNATIONAL LAW, </w:t>
      </w:r>
      <w:r w:rsidR="00765B0F">
        <w:rPr>
          <w:lang w:val="en-US"/>
        </w:rPr>
        <w:t>61,</w:t>
      </w:r>
      <w:r>
        <w:rPr>
          <w:lang w:val="en-US"/>
        </w:rPr>
        <w:t xml:space="preserve"> 1967, Washington. </w:t>
      </w:r>
      <w:proofErr w:type="spellStart"/>
      <w:r>
        <w:rPr>
          <w:b/>
        </w:rPr>
        <w:t>Proceedings</w:t>
      </w:r>
      <w:proofErr w:type="spellEnd"/>
      <w:r>
        <w:rPr>
          <w:b/>
        </w:rPr>
        <w:t>…</w:t>
      </w:r>
      <w:r>
        <w:t xml:space="preserve"> Washington: Society </w:t>
      </w:r>
      <w:proofErr w:type="spellStart"/>
      <w:r>
        <w:t>of</w:t>
      </w:r>
      <w:proofErr w:type="spellEnd"/>
      <w:r>
        <w:t xml:space="preserve"> </w:t>
      </w:r>
      <w:proofErr w:type="spellStart"/>
      <w:r>
        <w:t>International</w:t>
      </w:r>
      <w:proofErr w:type="spellEnd"/>
      <w:r>
        <w:t xml:space="preserve"> Law, 1967. p. 6-12.</w:t>
      </w:r>
    </w:p>
    <w:p w14:paraId="63C54940" w14:textId="77777777" w:rsidR="00F255FC" w:rsidRDefault="00F255FC">
      <w:pPr>
        <w:pStyle w:val="TF-refernciasITEM"/>
      </w:pPr>
      <w:r>
        <w:t>[artigo em evento em meio eletrônico:]</w:t>
      </w:r>
    </w:p>
    <w:p w14:paraId="22980706" w14:textId="77777777" w:rsidR="00F255FC" w:rsidRPr="00B6753D" w:rsidRDefault="00F255FC">
      <w:pPr>
        <w:pStyle w:val="TF-refernciasITEM"/>
      </w:pPr>
      <w:r>
        <w:t xml:space="preserve">GUNCHO, Mário R. A educação à distância e a biblioteca universitária. In: SEMINÁRIO DE BIBLIOTECAS UNIVERSITÁRIAS, </w:t>
      </w:r>
      <w:r w:rsidR="00765B0F">
        <w:t>10,</w:t>
      </w:r>
      <w:r>
        <w:t xml:space="preserve"> 1998, Fortaleza. </w:t>
      </w:r>
      <w:r>
        <w:rPr>
          <w:b/>
        </w:rPr>
        <w:t>Anais...</w:t>
      </w:r>
      <w:r>
        <w:t xml:space="preserve"> Fortaleza: Tec Treina, 1998. </w:t>
      </w:r>
      <w:r w:rsidRPr="00B6753D">
        <w:t>1 CD-ROM.</w:t>
      </w:r>
    </w:p>
    <w:p w14:paraId="3D5244CD" w14:textId="77777777" w:rsidR="00224BB2" w:rsidRPr="00B6753D" w:rsidRDefault="00224BB2" w:rsidP="00224BB2">
      <w:pPr>
        <w:pStyle w:val="TF-refernciasITEM"/>
      </w:pPr>
      <w:r w:rsidRPr="00B6753D">
        <w:t>[norma técnica:]</w:t>
      </w:r>
    </w:p>
    <w:p w14:paraId="18263B3A" w14:textId="77777777" w:rsidR="00A71157" w:rsidRPr="00743042" w:rsidRDefault="00224BB2">
      <w:pPr>
        <w:pStyle w:val="TF-refernciasITEM"/>
      </w:pPr>
      <w:r w:rsidRPr="00B6753D">
        <w:t xml:space="preserve">IBGE. </w:t>
      </w:r>
      <w:r w:rsidRPr="00B6753D">
        <w:rPr>
          <w:b/>
        </w:rPr>
        <w:t>Normas para apresentação tabular</w:t>
      </w:r>
      <w:r w:rsidRPr="00B6753D">
        <w:t xml:space="preserve">. </w:t>
      </w:r>
      <w:r w:rsidRPr="00224BB2">
        <w:t>3. ed. Rio de Janeiro, 1993. 61 p. Dispon</w:t>
      </w:r>
      <w:r>
        <w:t xml:space="preserve">ível em: </w:t>
      </w:r>
      <w:r w:rsidR="00A71157" w:rsidRPr="00A71157">
        <w:t>http://biblioteca.ibge.gov.br/visualizacao/monografias/GEBIS%20-%20RJ/normastabular.pdf</w:t>
      </w:r>
      <w:r>
        <w:t xml:space="preserve">. </w:t>
      </w:r>
      <w:r w:rsidRPr="00743042">
        <w:t>Acesso em:</w:t>
      </w:r>
      <w:r w:rsidR="00A71157" w:rsidRPr="00743042">
        <w:t xml:space="preserve"> </w:t>
      </w:r>
      <w:r w:rsidR="00871A41" w:rsidRPr="00743042">
        <w:t>27</w:t>
      </w:r>
      <w:r w:rsidR="00A71157" w:rsidRPr="00743042">
        <w:t xml:space="preserve"> </w:t>
      </w:r>
      <w:r w:rsidR="00871A41" w:rsidRPr="00743042">
        <w:t>ago.</w:t>
      </w:r>
      <w:r w:rsidR="00A71157" w:rsidRPr="00743042">
        <w:t xml:space="preserve"> </w:t>
      </w:r>
      <w:r w:rsidR="000E311F" w:rsidRPr="00743042">
        <w:t>2013</w:t>
      </w:r>
      <w:r w:rsidR="00A71157" w:rsidRPr="00743042">
        <w:t xml:space="preserve">. </w:t>
      </w:r>
    </w:p>
    <w:p w14:paraId="0DBACFE1" w14:textId="77777777" w:rsidR="00F255FC" w:rsidRPr="00AD450C" w:rsidRDefault="00F255FC">
      <w:pPr>
        <w:pStyle w:val="TF-refernciasITEM"/>
        <w:rPr>
          <w:lang w:val="en-US"/>
        </w:rPr>
      </w:pPr>
      <w:r w:rsidRPr="00AD450C">
        <w:rPr>
          <w:lang w:val="en-US"/>
        </w:rPr>
        <w:t>[</w:t>
      </w:r>
      <w:proofErr w:type="spellStart"/>
      <w:r w:rsidRPr="00AD450C">
        <w:rPr>
          <w:lang w:val="en-US"/>
        </w:rPr>
        <w:t>artigo</w:t>
      </w:r>
      <w:proofErr w:type="spellEnd"/>
      <w:r w:rsidRPr="00AD450C">
        <w:rPr>
          <w:lang w:val="en-US"/>
        </w:rPr>
        <w:t xml:space="preserve"> de </w:t>
      </w:r>
      <w:proofErr w:type="spellStart"/>
      <w:r w:rsidRPr="00AD450C">
        <w:rPr>
          <w:lang w:val="en-US"/>
        </w:rPr>
        <w:t>periódico</w:t>
      </w:r>
      <w:proofErr w:type="spellEnd"/>
      <w:r w:rsidRPr="00AD450C">
        <w:rPr>
          <w:lang w:val="en-US"/>
        </w:rPr>
        <w:t>:]</w:t>
      </w:r>
    </w:p>
    <w:p w14:paraId="52C599DE" w14:textId="77777777" w:rsidR="00F255FC" w:rsidRDefault="00F255FC">
      <w:pPr>
        <w:pStyle w:val="TF-refernciasITEM"/>
        <w:rPr>
          <w:lang w:val="en-US"/>
        </w:rPr>
      </w:pPr>
      <w:r w:rsidRPr="00AD450C">
        <w:rPr>
          <w:lang w:val="en-US"/>
        </w:rPr>
        <w:t xml:space="preserve">KNUTH, Donald E. Semantic of context-free languages. </w:t>
      </w:r>
      <w:r w:rsidRPr="00B6753D">
        <w:rPr>
          <w:b/>
          <w:lang w:val="en-US"/>
        </w:rPr>
        <w:t>Mathematical Systems Theory</w:t>
      </w:r>
      <w:r w:rsidRPr="00B6753D">
        <w:rPr>
          <w:lang w:val="en-US"/>
        </w:rPr>
        <w:t xml:space="preserve">, </w:t>
      </w:r>
      <w:r>
        <w:rPr>
          <w:lang w:val="en-US"/>
        </w:rPr>
        <w:t>New York, v. 2, n. 2, p. 33-50, Jan./Mar. 1968.</w:t>
      </w:r>
    </w:p>
    <w:p w14:paraId="01ACBD28" w14:textId="77777777" w:rsidR="00F255FC" w:rsidRDefault="00F255FC">
      <w:pPr>
        <w:pStyle w:val="TF-refernciasITEM"/>
      </w:pPr>
      <w:r>
        <w:t xml:space="preserve">[parte de um documento:] </w:t>
      </w:r>
    </w:p>
    <w:p w14:paraId="5AE16366" w14:textId="254ACC7A" w:rsidR="00F255FC" w:rsidRDefault="00F255FC">
      <w:pPr>
        <w:pStyle w:val="TF-refernciasITEM"/>
      </w:pPr>
      <w:r>
        <w:t xml:space="preserve">LAKATOS, Eva M. Cultura e poder organizacional e novas formas de gestão empresarial. In: </w:t>
      </w:r>
      <w:r w:rsidR="00C5051F">
        <w:t xml:space="preserve">LAKATOS, Eva </w:t>
      </w:r>
      <w:proofErr w:type="gramStart"/>
      <w:r w:rsidR="00C5051F">
        <w:t>M.</w:t>
      </w:r>
      <w:r>
        <w:t>.</w:t>
      </w:r>
      <w:proofErr w:type="gramEnd"/>
      <w:r>
        <w:t xml:space="preserve"> </w:t>
      </w:r>
      <w:r>
        <w:rPr>
          <w:b/>
        </w:rPr>
        <w:t>Sociologia da administração</w:t>
      </w:r>
      <w:r>
        <w:t>. São Paulo: Atlas, 1997. cap. 5, p. 122-143.</w:t>
      </w:r>
    </w:p>
    <w:p w14:paraId="13AF1EEB" w14:textId="77777777" w:rsidR="00F255FC" w:rsidRDefault="008C5E2A">
      <w:pPr>
        <w:pStyle w:val="TF-refernciasITEM"/>
      </w:pPr>
      <w:r>
        <w:t xml:space="preserve"> </w:t>
      </w:r>
      <w:r w:rsidR="00F255FC">
        <w:t>[artigo em periódico em meio eletrônico:]</w:t>
      </w:r>
    </w:p>
    <w:p w14:paraId="4041E634" w14:textId="77777777" w:rsidR="00F255FC" w:rsidRDefault="00F255FC">
      <w:pPr>
        <w:pStyle w:val="TF-refernciasITEM"/>
      </w:pPr>
      <w:r>
        <w:t>MALOFF, Joel. A internet e o valor da "</w:t>
      </w:r>
      <w:proofErr w:type="spellStart"/>
      <w:r>
        <w:t>internetização</w:t>
      </w:r>
      <w:proofErr w:type="spellEnd"/>
      <w:r>
        <w:t xml:space="preserve">". </w:t>
      </w:r>
      <w:r>
        <w:rPr>
          <w:b/>
        </w:rPr>
        <w:t>Ciência da Informação</w:t>
      </w:r>
      <w:r>
        <w:t>, Brasília, v. 26, n. 3, 1997. Disponível em: http://www.ibict.br/cionline/. Acesso em: 18 maio 1998.</w:t>
      </w:r>
    </w:p>
    <w:p w14:paraId="3B2921A6" w14:textId="77777777" w:rsidR="00F255FC" w:rsidRDefault="008C5E2A">
      <w:pPr>
        <w:pStyle w:val="TF-refernciasITEM"/>
      </w:pPr>
      <w:r>
        <w:t xml:space="preserve"> </w:t>
      </w:r>
      <w:r w:rsidR="00F255FC">
        <w:t>[trabalho acadêmico ou monografia (TCC/Estágio, especialização, dissertação, tese):]</w:t>
      </w:r>
    </w:p>
    <w:p w14:paraId="33FC9F18" w14:textId="77777777" w:rsidR="00F255FC" w:rsidRDefault="00F255FC">
      <w:pPr>
        <w:pStyle w:val="TF-refernciasITEM"/>
      </w:pPr>
      <w:r>
        <w:t xml:space="preserve">SCHIMT, </w:t>
      </w:r>
      <w:proofErr w:type="spellStart"/>
      <w:r>
        <w:t>Héldio</w:t>
      </w:r>
      <w:proofErr w:type="spellEnd"/>
      <w:r>
        <w:t xml:space="preserve">. </w:t>
      </w:r>
      <w:r>
        <w:rPr>
          <w:b/>
        </w:rPr>
        <w:t>Implementação de produto cartesiano e métodos de passagem de parâmetros no ambiente FURBOL</w:t>
      </w:r>
      <w:r>
        <w:t xml:space="preserve">. 1999. 86 f. Trabalho de Conclusão de Curso (Bacharelado em </w:t>
      </w:r>
      <w:r w:rsidR="003A2B7D">
        <w:t>Ciência da Computação</w:t>
      </w:r>
      <w:r>
        <w:t>) - Centro de Ciências Exatas e Naturais, Universidade Regional de Blumenau, Blumenau.</w:t>
      </w:r>
    </w:p>
    <w:p w14:paraId="7D7021A0" w14:textId="77777777" w:rsidR="00F255FC" w:rsidRDefault="00F255FC">
      <w:pPr>
        <w:pStyle w:val="TF-refernciasITEM"/>
      </w:pPr>
      <w:r>
        <w:lastRenderedPageBreak/>
        <w:t xml:space="preserve">SCHUBERT, Lucas A. </w:t>
      </w:r>
      <w:r>
        <w:rPr>
          <w:b/>
        </w:rPr>
        <w:t>Aplicativo para controle de ferrovia utilizando processamento em tempo real e redes de Petri</w:t>
      </w:r>
      <w:r>
        <w:t xml:space="preserve">. 2003. 76 f. Trabalho de Conclusão de Curso (Bacharelado em </w:t>
      </w:r>
      <w:r w:rsidR="003A2B7D">
        <w:t>Ciência da Computação</w:t>
      </w:r>
      <w:r>
        <w:t>) - Centro de Ciências Exatas e Naturais, Universidade Regional de Blumenau, Blumenau.</w:t>
      </w:r>
    </w:p>
    <w:p w14:paraId="51C6E305" w14:textId="77777777" w:rsidR="00F255FC" w:rsidRDefault="00F255FC">
      <w:pPr>
        <w:pStyle w:val="TF-refernciasITEM"/>
      </w:pPr>
      <w:r>
        <w:t xml:space="preserve"> [página da internet: se a página não for livro, artigo ou parte de documento em meio eletrônico, deve-se fazer a referência conforme o exemplo abaixo. (O ano da página abaixo descrita não existe explicitamente descrito. Ele foi obtido a partir de informações fornecidas pelo </w:t>
      </w:r>
      <w:proofErr w:type="spellStart"/>
      <w:r>
        <w:rPr>
          <w:i/>
        </w:rPr>
        <w:t>browse</w:t>
      </w:r>
      <w:proofErr w:type="spellEnd"/>
      <w:r>
        <w:t xml:space="preserve"> Mozilla, através da opção “</w:t>
      </w:r>
      <w:r>
        <w:rPr>
          <w:i/>
        </w:rPr>
        <w:t>Page Info</w:t>
      </w:r>
      <w:r>
        <w:t>” alcançado através da opção do menu “</w:t>
      </w:r>
      <w:proofErr w:type="spellStart"/>
      <w:r>
        <w:rPr>
          <w:i/>
        </w:rPr>
        <w:t>View</w:t>
      </w:r>
      <w:proofErr w:type="spellEnd"/>
      <w:r>
        <w:t>”. Foi pego a data da última alteração (</w:t>
      </w:r>
      <w:proofErr w:type="spellStart"/>
      <w:r>
        <w:rPr>
          <w:i/>
        </w:rPr>
        <w:t>modified</w:t>
      </w:r>
      <w:proofErr w:type="spellEnd"/>
      <w:r>
        <w:t>). Quando a data for indefinida, colocar uma provável, sendo que neste caso vai entre colchetes e logo após o ano existe o símbolo de interrogação “?” (ex.:  ..., [2003?</w:t>
      </w:r>
      <w:proofErr w:type="gramStart"/>
      <w:r>
        <w:t>] .</w:t>
      </w:r>
      <w:proofErr w:type="gramEnd"/>
      <w:r>
        <w:t xml:space="preserve"> Disponível em: ...). Quando a data estiver explicita na página, colocar </w:t>
      </w:r>
      <w:proofErr w:type="spellStart"/>
      <w:r>
        <w:t>esta</w:t>
      </w:r>
      <w:proofErr w:type="spellEnd"/>
      <w:r>
        <w:t xml:space="preserve"> sem colchetes. Se o mês também estiver explicito, colocá-lo (ex.:  ..., out. 2003. Disponível em: ...)):]</w:t>
      </w:r>
    </w:p>
    <w:p w14:paraId="5600263C" w14:textId="77777777" w:rsidR="00F255FC" w:rsidRDefault="00F255FC">
      <w:pPr>
        <w:pStyle w:val="TF-refernciasITEM"/>
      </w:pPr>
      <w:r>
        <w:t xml:space="preserve">SCHULER, João P. S. </w:t>
      </w:r>
      <w:r>
        <w:rPr>
          <w:b/>
        </w:rPr>
        <w:t>Tutorial de Delphi</w:t>
      </w:r>
      <w:r>
        <w:t>. Porto Alegre, [2002]. Disponível em: http://www.schulers.com/jpss/pascal/dtut/. Acesso em: 2</w:t>
      </w:r>
      <w:r w:rsidR="009B10D6">
        <w:t>7</w:t>
      </w:r>
      <w:r>
        <w:t xml:space="preserve"> </w:t>
      </w:r>
      <w:r w:rsidR="009B10D6">
        <w:t>ago</w:t>
      </w:r>
      <w:r>
        <w:t>. 20</w:t>
      </w:r>
      <w:r w:rsidR="009B10D6">
        <w:t>1</w:t>
      </w:r>
      <w:r>
        <w:t>3.</w:t>
      </w:r>
    </w:p>
    <w:p w14:paraId="5EC7A975" w14:textId="77777777" w:rsidR="00F255FC" w:rsidRDefault="00F255FC">
      <w:pPr>
        <w:pStyle w:val="TF-refernciasITEM"/>
      </w:pPr>
      <w:r>
        <w:t>[artigo em evento:]</w:t>
      </w:r>
    </w:p>
    <w:p w14:paraId="2CBCC94B" w14:textId="77777777" w:rsidR="00F255FC" w:rsidRDefault="00F255FC">
      <w:pPr>
        <w:pStyle w:val="TF-refernciasITEM"/>
      </w:pPr>
      <w:r>
        <w:t xml:space="preserve">SILVA, José R. V. et al. Execução controlada de programas. In: SIMPÓSIO BRASILEIRO DE ENGENHARIA DE SOFTWARE, 1., 1987, Petrópolis. </w:t>
      </w:r>
      <w:r>
        <w:rPr>
          <w:b/>
        </w:rPr>
        <w:t>Anais</w:t>
      </w:r>
      <w:r>
        <w:t>... Petrópolis: UFRJ, 1987. p. 12-19.</w:t>
      </w:r>
    </w:p>
    <w:p w14:paraId="61830947" w14:textId="77777777" w:rsidR="00F255FC" w:rsidRDefault="00F255FC">
      <w:pPr>
        <w:pStyle w:val="TF-refernciasITEM"/>
      </w:pPr>
      <w:r>
        <w:t>[artigo em evento em meio eletrônico:]</w:t>
      </w:r>
    </w:p>
    <w:p w14:paraId="7B07CA1F" w14:textId="77777777" w:rsidR="00F255FC" w:rsidRDefault="00F255FC">
      <w:pPr>
        <w:pStyle w:val="TF-refernciasITEM"/>
      </w:pPr>
      <w:r>
        <w:t xml:space="preserve">SILVA, Roseane N.; OLIVEIRA, Ramon. Os limites pedagógicos do paradigma da qualidade total em educação. In: CONGRESSO DE INICIAÇÃO CIENTÍFICA DA </w:t>
      </w:r>
      <w:proofErr w:type="spellStart"/>
      <w:r>
        <w:t>UFPe</w:t>
      </w:r>
      <w:proofErr w:type="spellEnd"/>
      <w:r>
        <w:t xml:space="preserve">, </w:t>
      </w:r>
      <w:r w:rsidR="00765B0F">
        <w:t>4,</w:t>
      </w:r>
      <w:r>
        <w:t xml:space="preserve"> 1996, Recife. </w:t>
      </w:r>
      <w:r>
        <w:rPr>
          <w:b/>
        </w:rPr>
        <w:t>Anais eletrônicos...</w:t>
      </w:r>
      <w:r>
        <w:t xml:space="preserve"> Recife: </w:t>
      </w:r>
      <w:proofErr w:type="spellStart"/>
      <w:r>
        <w:t>UFPe</w:t>
      </w:r>
      <w:proofErr w:type="spellEnd"/>
      <w:r>
        <w:t xml:space="preserve">, 1996. Disponível em: </w:t>
      </w:r>
      <w:proofErr w:type="gramStart"/>
      <w:r>
        <w:t>http://www.propesq.ufpe.br/anais/anais/educ/ce04..</w:t>
      </w:r>
      <w:proofErr w:type="gramEnd"/>
      <w:r>
        <w:t>htm. Acesso em: 21 jan. 1997.</w:t>
      </w:r>
    </w:p>
    <w:p w14:paraId="74E20597" w14:textId="77777777" w:rsidR="00F255FC" w:rsidRDefault="00F255FC">
      <w:pPr>
        <w:pStyle w:val="TF-refernciasITEM"/>
      </w:pPr>
      <w:r>
        <w:t>[livro:]</w:t>
      </w:r>
    </w:p>
    <w:p w14:paraId="1DFD554A" w14:textId="77777777" w:rsidR="00F255FC" w:rsidRDefault="00F255FC">
      <w:pPr>
        <w:pStyle w:val="TF-refernciasITEM"/>
      </w:pPr>
      <w:r>
        <w:t xml:space="preserve">SEBESTA, Robert W. </w:t>
      </w:r>
      <w:r>
        <w:rPr>
          <w:b/>
        </w:rPr>
        <w:t>Conceitos de linguagens de programação</w:t>
      </w:r>
      <w:r>
        <w:t>. 4. ed. Porto Alegre: Bookman, 2000.</w:t>
      </w:r>
    </w:p>
    <w:p w14:paraId="1ABDACDC" w14:textId="77777777" w:rsidR="00F255FC" w:rsidRDefault="00F255FC">
      <w:pPr>
        <w:pStyle w:val="TF-refernciasITEM"/>
      </w:pPr>
      <w:r>
        <w:t>[parte de um documento em meio eletrônico:]</w:t>
      </w:r>
    </w:p>
    <w:p w14:paraId="799D3781" w14:textId="77777777" w:rsidR="00F255FC" w:rsidRDefault="00F255FC">
      <w:pPr>
        <w:pStyle w:val="TF-refernciasITEM"/>
      </w:pPr>
      <w:r>
        <w:t xml:space="preserve">TEODOROWITSCH, Roland. </w:t>
      </w:r>
      <w:r>
        <w:rPr>
          <w:b/>
          <w:bCs/>
        </w:rPr>
        <w:t xml:space="preserve">Manual de </w:t>
      </w:r>
      <w:r>
        <w:rPr>
          <w:b/>
          <w:bCs/>
          <w:szCs w:val="36"/>
        </w:rPr>
        <w:t>é</w:t>
      </w:r>
      <w:r>
        <w:rPr>
          <w:b/>
          <w:bCs/>
        </w:rPr>
        <w:t>tica</w:t>
      </w:r>
      <w:r>
        <w:rPr>
          <w:b/>
          <w:bCs/>
          <w:szCs w:val="36"/>
        </w:rPr>
        <w:t>, e</w:t>
      </w:r>
      <w:r>
        <w:rPr>
          <w:b/>
          <w:bCs/>
        </w:rPr>
        <w:t xml:space="preserve">stilo e </w:t>
      </w:r>
      <w:r>
        <w:rPr>
          <w:b/>
          <w:bCs/>
          <w:szCs w:val="36"/>
        </w:rPr>
        <w:t>p</w:t>
      </w:r>
      <w:r>
        <w:rPr>
          <w:b/>
          <w:bCs/>
        </w:rPr>
        <w:t xml:space="preserve">ortuguês para a </w:t>
      </w:r>
      <w:r>
        <w:rPr>
          <w:b/>
          <w:bCs/>
          <w:szCs w:val="36"/>
        </w:rPr>
        <w:t>e</w:t>
      </w:r>
      <w:r>
        <w:rPr>
          <w:b/>
          <w:bCs/>
        </w:rPr>
        <w:t xml:space="preserve">laboração de </w:t>
      </w:r>
      <w:r>
        <w:rPr>
          <w:b/>
          <w:bCs/>
          <w:szCs w:val="36"/>
        </w:rPr>
        <w:t>t</w:t>
      </w:r>
      <w:r>
        <w:rPr>
          <w:b/>
          <w:bCs/>
        </w:rPr>
        <w:t xml:space="preserve">rabalhos </w:t>
      </w:r>
      <w:r>
        <w:rPr>
          <w:b/>
          <w:bCs/>
          <w:szCs w:val="36"/>
        </w:rPr>
        <w:t>a</w:t>
      </w:r>
      <w:r>
        <w:rPr>
          <w:b/>
          <w:bCs/>
        </w:rPr>
        <w:t>cadêmicos</w:t>
      </w:r>
      <w:r>
        <w:t>. [Gravataí], 2003. Disponível em: http://www.ulbra.tche.br/~roland/pub/etica-est-port-2003-2.pdf</w:t>
      </w:r>
      <w:r w:rsidR="00765B0F">
        <w:t>.</w:t>
      </w:r>
      <w:r>
        <w:t xml:space="preserve"> Acesso em: 28 mar. 2006.</w:t>
      </w:r>
    </w:p>
    <w:p w14:paraId="1F6749EC" w14:textId="77777777" w:rsidR="00F255FC" w:rsidRDefault="00F255FC">
      <w:pPr>
        <w:pStyle w:val="TF-refernciasITEM"/>
      </w:pPr>
      <w:r>
        <w:t>[relatório de pesquisa:]</w:t>
      </w:r>
    </w:p>
    <w:p w14:paraId="588BB887" w14:textId="77777777" w:rsidR="00F255FC" w:rsidRDefault="00F255FC">
      <w:pPr>
        <w:pStyle w:val="TF-refernciasITEM"/>
      </w:pPr>
      <w:r>
        <w:t xml:space="preserve">VARGAS, Douglas N. </w:t>
      </w:r>
      <w:r>
        <w:rPr>
          <w:b/>
        </w:rPr>
        <w:t>Editor dirigido por sintaxe</w:t>
      </w:r>
      <w:r>
        <w:t xml:space="preserve">. 1992. Relatório de pesquisa n. 240 arquivado na </w:t>
      </w:r>
      <w:proofErr w:type="spellStart"/>
      <w:r>
        <w:t>Pró-Reitoria</w:t>
      </w:r>
      <w:proofErr w:type="spellEnd"/>
      <w:r>
        <w:t xml:space="preserve"> de Pesquisa, Universidade Regional de Blumenau, Blumenau.</w:t>
      </w:r>
      <w:bookmarkStart w:id="134" w:name="_Toc54169336"/>
    </w:p>
    <w:p w14:paraId="0332EC10" w14:textId="77777777" w:rsidR="00F255FC" w:rsidRDefault="00F255FC">
      <w:pPr>
        <w:pStyle w:val="TF-refernciasITEM"/>
      </w:pPr>
      <w:r>
        <w:t>[artigo em periódico em meio eletrônico:]</w:t>
      </w:r>
    </w:p>
    <w:p w14:paraId="5396CD32" w14:textId="77777777" w:rsidR="00F255FC" w:rsidRDefault="00F255FC" w:rsidP="0029608A">
      <w:pPr>
        <w:pStyle w:val="TF-refernciasITEM"/>
      </w:pPr>
      <w:r>
        <w:t xml:space="preserve">VIEIRA, Cassio L.; LOPES, Marcelo. A queda do cometa. </w:t>
      </w:r>
      <w:proofErr w:type="spellStart"/>
      <w:r>
        <w:rPr>
          <w:b/>
        </w:rPr>
        <w:t>Neo</w:t>
      </w:r>
      <w:proofErr w:type="spellEnd"/>
      <w:r>
        <w:rPr>
          <w:b/>
        </w:rPr>
        <w:t xml:space="preserve"> Interativa</w:t>
      </w:r>
      <w:r>
        <w:t>, Rio de Janeiro, n. 2, inverno 1994. 1 CD-ROM.</w:t>
      </w:r>
    </w:p>
    <w:p w14:paraId="5B4AD786" w14:textId="77777777" w:rsidR="00F255FC" w:rsidRDefault="00F255FC">
      <w:pPr>
        <w:pStyle w:val="TF-refernciasITEM"/>
      </w:pPr>
      <w:r>
        <w:t xml:space="preserve">WINDOWS 98: o melhor caminho para atualização. </w:t>
      </w:r>
      <w:r>
        <w:rPr>
          <w:b/>
        </w:rPr>
        <w:t>PC World</w:t>
      </w:r>
      <w:r>
        <w:t>, São Paulo, n. 75, set. 1998. Disponível em: http://www.idg.com.br/abre.html. Acesso em: 10 set. 1998.</w:t>
      </w:r>
    </w:p>
    <w:p w14:paraId="613B10C9" w14:textId="77777777" w:rsidR="00FD57FC" w:rsidRDefault="00FD57FC" w:rsidP="00FD57FC">
      <w:pPr>
        <w:pStyle w:val="TF-xpos-apndiceTTULO"/>
      </w:pPr>
      <w:bookmarkStart w:id="135" w:name="_Toc411442216"/>
      <w:bookmarkStart w:id="136" w:name="_Toc83229398"/>
      <w:bookmarkEnd w:id="134"/>
      <w:r>
        <w:lastRenderedPageBreak/>
        <w:t>APÊNDICE A – Descrição dos Casos de Uso</w:t>
      </w:r>
      <w:bookmarkEnd w:id="135"/>
      <w:bookmarkEnd w:id="136"/>
    </w:p>
    <w:p w14:paraId="31FFD872" w14:textId="77777777" w:rsidR="00FD57FC" w:rsidRDefault="00FD57FC" w:rsidP="00FD57FC">
      <w:pPr>
        <w:pStyle w:val="TF-TEXTO"/>
      </w:pPr>
      <w:r>
        <w:t xml:space="preserve">Este Apêndice apresenta a descrição dos principais casos de uso. </w:t>
      </w:r>
    </w:p>
    <w:p w14:paraId="3F1F56B2" w14:textId="77777777" w:rsidR="00FD57FC" w:rsidRDefault="00FD57FC" w:rsidP="00FD57FC">
      <w:pPr>
        <w:pStyle w:val="TF-xpos-apndiceTTULO"/>
      </w:pPr>
      <w:bookmarkStart w:id="137" w:name="_Toc411442217"/>
      <w:bookmarkStart w:id="138" w:name="_Toc83229399"/>
      <w:bookmarkStart w:id="139" w:name="_Toc54169337"/>
      <w:r>
        <w:lastRenderedPageBreak/>
        <w:t>APÊNDICE B – Dicionário de Dados</w:t>
      </w:r>
      <w:bookmarkEnd w:id="137"/>
      <w:bookmarkEnd w:id="138"/>
    </w:p>
    <w:p w14:paraId="304DB6DE" w14:textId="77777777" w:rsidR="00FD57FC" w:rsidRPr="00C76A54" w:rsidRDefault="00FD57FC" w:rsidP="00FD57FC">
      <w:pPr>
        <w:pStyle w:val="TF-TEXTO"/>
      </w:pPr>
      <w:r>
        <w:t>Este Apêndice apresenta a descrição</w:t>
      </w:r>
      <w:proofErr w:type="gramStart"/>
      <w:r>
        <w:t>.....</w:t>
      </w:r>
      <w:proofErr w:type="gramEnd"/>
    </w:p>
    <w:p w14:paraId="306D3213" w14:textId="77777777" w:rsidR="00FD57FC" w:rsidRPr="00C76A54" w:rsidRDefault="00FD57FC" w:rsidP="00FD57FC">
      <w:pPr>
        <w:pStyle w:val="TF-xpos-anexoTTULO"/>
      </w:pPr>
      <w:bookmarkStart w:id="140" w:name="_Toc411442218"/>
      <w:bookmarkStart w:id="141" w:name="_Toc83229400"/>
      <w:r w:rsidRPr="00C76A54">
        <w:lastRenderedPageBreak/>
        <w:t xml:space="preserve">ANEXO A – </w:t>
      </w:r>
      <w:bookmarkEnd w:id="139"/>
      <w:bookmarkEnd w:id="140"/>
      <w:r w:rsidR="009D30FA">
        <w:t>Exemplo</w:t>
      </w:r>
      <w:bookmarkEnd w:id="141"/>
    </w:p>
    <w:p w14:paraId="6826CB0E" w14:textId="77777777" w:rsidR="00F255FC" w:rsidRPr="00FD57FC" w:rsidRDefault="00FD57FC" w:rsidP="00FD57FC">
      <w:pPr>
        <w:pStyle w:val="TF-TEXTO"/>
      </w:pPr>
      <w:r w:rsidRPr="00FD57FC">
        <w:t>[Elemento opcional. Anexos são documentos não elaborados pelo autor, que servem de fundamentação, comprovação ou ilustração, como mapas, leis, estatutos, entre outros. Os anexos são identificados por letras maiúsculas consecutivas, travessão e pelos respectivos títulos.</w:t>
      </w:r>
      <w:r>
        <w:t xml:space="preserve"> </w:t>
      </w:r>
      <w:r w:rsidRPr="00FD57FC">
        <w:t xml:space="preserve">Sempre </w:t>
      </w:r>
      <w:r w:rsidR="00F255FC" w:rsidRPr="00FD57FC">
        <w:t>referenciá-las antes.]</w:t>
      </w:r>
    </w:p>
    <w:sectPr w:rsidR="00F255FC" w:rsidRPr="00FD57FC" w:rsidSect="00E9731C">
      <w:headerReference w:type="default" r:id="rId26"/>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9BC3B" w14:textId="77777777" w:rsidR="0025387C" w:rsidRDefault="0025387C">
      <w:r>
        <w:separator/>
      </w:r>
    </w:p>
    <w:p w14:paraId="55B6F0FC" w14:textId="77777777" w:rsidR="0025387C" w:rsidRDefault="0025387C"/>
  </w:endnote>
  <w:endnote w:type="continuationSeparator" w:id="0">
    <w:p w14:paraId="6B9C40C4" w14:textId="77777777" w:rsidR="0025387C" w:rsidRDefault="0025387C">
      <w:r>
        <w:continuationSeparator/>
      </w:r>
    </w:p>
    <w:p w14:paraId="646D7CB6" w14:textId="77777777" w:rsidR="0025387C" w:rsidRDefault="002538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40A6B" w14:textId="77777777" w:rsidR="00F530D7" w:rsidRDefault="00F530D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CDFE7" w14:textId="77777777" w:rsidR="0025387C" w:rsidRDefault="0025387C">
      <w:r>
        <w:separator/>
      </w:r>
    </w:p>
    <w:p w14:paraId="4D26616E" w14:textId="77777777" w:rsidR="0025387C" w:rsidRDefault="0025387C"/>
  </w:footnote>
  <w:footnote w:type="continuationSeparator" w:id="0">
    <w:p w14:paraId="19725A27" w14:textId="77777777" w:rsidR="0025387C" w:rsidRDefault="0025387C">
      <w:r>
        <w:continuationSeparator/>
      </w:r>
    </w:p>
    <w:p w14:paraId="52F94CDA" w14:textId="77777777" w:rsidR="0025387C" w:rsidRDefault="002538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6C34F" w14:textId="77777777" w:rsidR="00F530D7" w:rsidRDefault="00F530D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EF88E4" w14:textId="77777777" w:rsidR="00F530D7" w:rsidRDefault="00F530D7">
    <w:pPr>
      <w:ind w:right="360"/>
    </w:pPr>
  </w:p>
  <w:p w14:paraId="2B63487A" w14:textId="77777777" w:rsidR="00F530D7" w:rsidRDefault="00F530D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A54F2" w14:textId="77777777" w:rsidR="00F530D7" w:rsidRDefault="00F530D7">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27C13" w14:textId="77777777" w:rsidR="00F530D7" w:rsidRDefault="00F530D7">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63D83" w14:textId="77777777" w:rsidR="00F530D7" w:rsidRDefault="00F530D7">
    <w:pPr>
      <w:pStyle w:val="Cabealho"/>
      <w:tabs>
        <w:tab w:val="clear" w:pos="8640"/>
        <w:tab w:val="right" w:pos="8931"/>
      </w:tabs>
      <w:ind w:right="141"/>
      <w:jc w:val="right"/>
      <w:rPr>
        <w:rStyle w:val="Nmerodepgina"/>
      </w:rPr>
    </w:pPr>
  </w:p>
  <w:p w14:paraId="006272C1" w14:textId="77777777" w:rsidR="00F530D7" w:rsidRDefault="00F530D7">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1A2D50">
      <w:rPr>
        <w:rStyle w:val="Nmerodepgina"/>
        <w:noProof/>
      </w:rPr>
      <w:t>13</w:t>
    </w:r>
    <w:r>
      <w:rPr>
        <w:rStyle w:val="Nmerodepgina"/>
      </w:rPr>
      <w:fldChar w:fldCharType="end"/>
    </w:r>
  </w:p>
  <w:p w14:paraId="5BD91760" w14:textId="77777777" w:rsidR="00F530D7" w:rsidRDefault="00F530D7">
    <w:pPr>
      <w:pStyle w:val="Cabealho"/>
      <w:tabs>
        <w:tab w:val="clear" w:pos="8640"/>
        <w:tab w:val="right" w:pos="8931"/>
      </w:tabs>
      <w:ind w:right="141"/>
    </w:pPr>
  </w:p>
  <w:p w14:paraId="32629FBC" w14:textId="77777777" w:rsidR="00F530D7" w:rsidRDefault="00F530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20C901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DEE787F"/>
    <w:multiLevelType w:val="hybridMultilevel"/>
    <w:tmpl w:val="D8EEC700"/>
    <w:lvl w:ilvl="0" w:tplc="FFFFFFFF">
      <w:start w:val="2003"/>
      <w:numFmt w:val="bullet"/>
      <w:lvlText w:val=""/>
      <w:lvlJc w:val="left"/>
      <w:pPr>
        <w:tabs>
          <w:tab w:val="num" w:pos="720"/>
        </w:tabs>
        <w:ind w:left="720" w:hanging="360"/>
      </w:pPr>
      <w:rPr>
        <w:rFonts w:ascii="Symbol" w:eastAsia="Times New Roman" w:hAnsi="Symbol"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2034531028">
    <w:abstractNumId w:val="0"/>
  </w:num>
  <w:num w:numId="2" w16cid:durableId="611204496">
    <w:abstractNumId w:val="2"/>
  </w:num>
  <w:num w:numId="3" w16cid:durableId="930627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8504492">
    <w:abstractNumId w:val="1"/>
  </w:num>
  <w:num w:numId="5" w16cid:durableId="13000404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27716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4864660">
    <w:abstractNumId w:val="3"/>
  </w:num>
  <w:num w:numId="8" w16cid:durableId="3874144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6900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143602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24551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09"/>
  <w:hyphenationZone w:val="425"/>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1092B"/>
    <w:rsid w:val="00012922"/>
    <w:rsid w:val="00015300"/>
    <w:rsid w:val="0001575C"/>
    <w:rsid w:val="000204E7"/>
    <w:rsid w:val="00023FA0"/>
    <w:rsid w:val="0002602F"/>
    <w:rsid w:val="00030E4A"/>
    <w:rsid w:val="00031A27"/>
    <w:rsid w:val="0003584A"/>
    <w:rsid w:val="000608E9"/>
    <w:rsid w:val="000667DF"/>
    <w:rsid w:val="00066E43"/>
    <w:rsid w:val="00075792"/>
    <w:rsid w:val="000A104C"/>
    <w:rsid w:val="000A3EAB"/>
    <w:rsid w:val="000B15ED"/>
    <w:rsid w:val="000B1EA3"/>
    <w:rsid w:val="000B206A"/>
    <w:rsid w:val="000B33BD"/>
    <w:rsid w:val="000B3868"/>
    <w:rsid w:val="000C1926"/>
    <w:rsid w:val="000C1A18"/>
    <w:rsid w:val="000E039E"/>
    <w:rsid w:val="000E27F9"/>
    <w:rsid w:val="000E2B1E"/>
    <w:rsid w:val="000E2EFA"/>
    <w:rsid w:val="000E311F"/>
    <w:rsid w:val="000E3A68"/>
    <w:rsid w:val="000E6CE0"/>
    <w:rsid w:val="000F77E3"/>
    <w:rsid w:val="00107B02"/>
    <w:rsid w:val="001164FE"/>
    <w:rsid w:val="00134D87"/>
    <w:rsid w:val="00141515"/>
    <w:rsid w:val="00142E14"/>
    <w:rsid w:val="00145F4F"/>
    <w:rsid w:val="001554E9"/>
    <w:rsid w:val="00157CDF"/>
    <w:rsid w:val="00162BF1"/>
    <w:rsid w:val="0016560C"/>
    <w:rsid w:val="00187CDA"/>
    <w:rsid w:val="001A2D50"/>
    <w:rsid w:val="001A6292"/>
    <w:rsid w:val="001B2F1E"/>
    <w:rsid w:val="001B55BA"/>
    <w:rsid w:val="001C5CBB"/>
    <w:rsid w:val="001C6722"/>
    <w:rsid w:val="001D42D9"/>
    <w:rsid w:val="001E4E1A"/>
    <w:rsid w:val="001F0244"/>
    <w:rsid w:val="001F157C"/>
    <w:rsid w:val="00202F3F"/>
    <w:rsid w:val="00215872"/>
    <w:rsid w:val="00217888"/>
    <w:rsid w:val="00224BB2"/>
    <w:rsid w:val="00230C7C"/>
    <w:rsid w:val="00235240"/>
    <w:rsid w:val="002368FD"/>
    <w:rsid w:val="002440B0"/>
    <w:rsid w:val="00244A20"/>
    <w:rsid w:val="0025387C"/>
    <w:rsid w:val="00256F17"/>
    <w:rsid w:val="00262210"/>
    <w:rsid w:val="00283B2E"/>
    <w:rsid w:val="0028617A"/>
    <w:rsid w:val="0029608A"/>
    <w:rsid w:val="002961E3"/>
    <w:rsid w:val="00297AC5"/>
    <w:rsid w:val="002A272A"/>
    <w:rsid w:val="002A2912"/>
    <w:rsid w:val="002B4718"/>
    <w:rsid w:val="002E6DD1"/>
    <w:rsid w:val="002F027E"/>
    <w:rsid w:val="0030664D"/>
    <w:rsid w:val="00310DF7"/>
    <w:rsid w:val="00312CEA"/>
    <w:rsid w:val="00326385"/>
    <w:rsid w:val="00330F72"/>
    <w:rsid w:val="00331252"/>
    <w:rsid w:val="00335048"/>
    <w:rsid w:val="00340B6D"/>
    <w:rsid w:val="00344540"/>
    <w:rsid w:val="003522AE"/>
    <w:rsid w:val="00356F49"/>
    <w:rsid w:val="00362443"/>
    <w:rsid w:val="0036523A"/>
    <w:rsid w:val="00383087"/>
    <w:rsid w:val="003A2A12"/>
    <w:rsid w:val="003A2B7D"/>
    <w:rsid w:val="003A4A75"/>
    <w:rsid w:val="003B647A"/>
    <w:rsid w:val="003E4F19"/>
    <w:rsid w:val="0040436D"/>
    <w:rsid w:val="00410543"/>
    <w:rsid w:val="004173CC"/>
    <w:rsid w:val="0042356B"/>
    <w:rsid w:val="004243D2"/>
    <w:rsid w:val="00424610"/>
    <w:rsid w:val="0043017A"/>
    <w:rsid w:val="00432731"/>
    <w:rsid w:val="00445FCD"/>
    <w:rsid w:val="00470725"/>
    <w:rsid w:val="00476C78"/>
    <w:rsid w:val="0048576D"/>
    <w:rsid w:val="0049495C"/>
    <w:rsid w:val="00495AAF"/>
    <w:rsid w:val="00497EF6"/>
    <w:rsid w:val="004B1292"/>
    <w:rsid w:val="004B1DE0"/>
    <w:rsid w:val="004B6B8F"/>
    <w:rsid w:val="004B7511"/>
    <w:rsid w:val="004C3BC2"/>
    <w:rsid w:val="004C68F0"/>
    <w:rsid w:val="004D0724"/>
    <w:rsid w:val="004D0C07"/>
    <w:rsid w:val="004F5F50"/>
    <w:rsid w:val="00503373"/>
    <w:rsid w:val="00505CD9"/>
    <w:rsid w:val="005156AB"/>
    <w:rsid w:val="00517CE1"/>
    <w:rsid w:val="00520FDC"/>
    <w:rsid w:val="00523511"/>
    <w:rsid w:val="00536336"/>
    <w:rsid w:val="00542ED7"/>
    <w:rsid w:val="00550D4A"/>
    <w:rsid w:val="005529DD"/>
    <w:rsid w:val="00564A29"/>
    <w:rsid w:val="00564FBC"/>
    <w:rsid w:val="005705A9"/>
    <w:rsid w:val="00572864"/>
    <w:rsid w:val="00582F1C"/>
    <w:rsid w:val="0058618A"/>
    <w:rsid w:val="00593CD2"/>
    <w:rsid w:val="005A04DC"/>
    <w:rsid w:val="005A4952"/>
    <w:rsid w:val="005B20A1"/>
    <w:rsid w:val="005B2478"/>
    <w:rsid w:val="005B30F7"/>
    <w:rsid w:val="005B5347"/>
    <w:rsid w:val="005B689D"/>
    <w:rsid w:val="005C7541"/>
    <w:rsid w:val="005E35F3"/>
    <w:rsid w:val="005E400D"/>
    <w:rsid w:val="005E698D"/>
    <w:rsid w:val="005F09F1"/>
    <w:rsid w:val="005F645A"/>
    <w:rsid w:val="006118D1"/>
    <w:rsid w:val="006139F8"/>
    <w:rsid w:val="0062088D"/>
    <w:rsid w:val="00620D93"/>
    <w:rsid w:val="006218F8"/>
    <w:rsid w:val="0062576D"/>
    <w:rsid w:val="00625788"/>
    <w:rsid w:val="0063277E"/>
    <w:rsid w:val="006426D5"/>
    <w:rsid w:val="006466FF"/>
    <w:rsid w:val="006506F4"/>
    <w:rsid w:val="00656C00"/>
    <w:rsid w:val="00661967"/>
    <w:rsid w:val="00671B49"/>
    <w:rsid w:val="00685737"/>
    <w:rsid w:val="00695745"/>
    <w:rsid w:val="006A0A1A"/>
    <w:rsid w:val="006A6460"/>
    <w:rsid w:val="006B062B"/>
    <w:rsid w:val="006B104E"/>
    <w:rsid w:val="006B5AEA"/>
    <w:rsid w:val="006B6383"/>
    <w:rsid w:val="006B640D"/>
    <w:rsid w:val="006B7640"/>
    <w:rsid w:val="006C29EB"/>
    <w:rsid w:val="006C61FA"/>
    <w:rsid w:val="006D0896"/>
    <w:rsid w:val="006D12C8"/>
    <w:rsid w:val="006D4D81"/>
    <w:rsid w:val="006D4F06"/>
    <w:rsid w:val="006D7539"/>
    <w:rsid w:val="006E1DF6"/>
    <w:rsid w:val="0070391A"/>
    <w:rsid w:val="00704704"/>
    <w:rsid w:val="00706486"/>
    <w:rsid w:val="00716BD8"/>
    <w:rsid w:val="00725368"/>
    <w:rsid w:val="007304F3"/>
    <w:rsid w:val="00733FF9"/>
    <w:rsid w:val="0073420D"/>
    <w:rsid w:val="00743042"/>
    <w:rsid w:val="0074369A"/>
    <w:rsid w:val="00754E20"/>
    <w:rsid w:val="007554DF"/>
    <w:rsid w:val="0075776D"/>
    <w:rsid w:val="007613FB"/>
    <w:rsid w:val="00762118"/>
    <w:rsid w:val="00765B0F"/>
    <w:rsid w:val="00766AE1"/>
    <w:rsid w:val="007722BF"/>
    <w:rsid w:val="00774EC0"/>
    <w:rsid w:val="00784B96"/>
    <w:rsid w:val="007854B3"/>
    <w:rsid w:val="0078787D"/>
    <w:rsid w:val="00787FA8"/>
    <w:rsid w:val="007A2117"/>
    <w:rsid w:val="007C537E"/>
    <w:rsid w:val="007C6EDC"/>
    <w:rsid w:val="007D10F2"/>
    <w:rsid w:val="007D392B"/>
    <w:rsid w:val="007E406B"/>
    <w:rsid w:val="007E730D"/>
    <w:rsid w:val="007F403E"/>
    <w:rsid w:val="00810CEA"/>
    <w:rsid w:val="00816D2F"/>
    <w:rsid w:val="008233E5"/>
    <w:rsid w:val="00825325"/>
    <w:rsid w:val="00827936"/>
    <w:rsid w:val="00833DE8"/>
    <w:rsid w:val="00833F47"/>
    <w:rsid w:val="008348C3"/>
    <w:rsid w:val="008365C5"/>
    <w:rsid w:val="008373B4"/>
    <w:rsid w:val="00845AEC"/>
    <w:rsid w:val="00847D37"/>
    <w:rsid w:val="00856C6F"/>
    <w:rsid w:val="00856FA4"/>
    <w:rsid w:val="00864CDD"/>
    <w:rsid w:val="00871A41"/>
    <w:rsid w:val="0088335A"/>
    <w:rsid w:val="00886D76"/>
    <w:rsid w:val="00887349"/>
    <w:rsid w:val="008877C2"/>
    <w:rsid w:val="008977A0"/>
    <w:rsid w:val="008A26B6"/>
    <w:rsid w:val="008B0A07"/>
    <w:rsid w:val="008B7115"/>
    <w:rsid w:val="008C1495"/>
    <w:rsid w:val="008C27B0"/>
    <w:rsid w:val="008C5E2A"/>
    <w:rsid w:val="008C6108"/>
    <w:rsid w:val="008D69C5"/>
    <w:rsid w:val="008D7404"/>
    <w:rsid w:val="008F496D"/>
    <w:rsid w:val="008F70AD"/>
    <w:rsid w:val="009022BF"/>
    <w:rsid w:val="00902DE1"/>
    <w:rsid w:val="00911CD9"/>
    <w:rsid w:val="00912B71"/>
    <w:rsid w:val="009160F7"/>
    <w:rsid w:val="00916DAD"/>
    <w:rsid w:val="0092701A"/>
    <w:rsid w:val="00931632"/>
    <w:rsid w:val="00932C92"/>
    <w:rsid w:val="00937DC7"/>
    <w:rsid w:val="009454E4"/>
    <w:rsid w:val="009623C9"/>
    <w:rsid w:val="0096683A"/>
    <w:rsid w:val="009834A8"/>
    <w:rsid w:val="00984240"/>
    <w:rsid w:val="00985CA6"/>
    <w:rsid w:val="009910EC"/>
    <w:rsid w:val="00995B07"/>
    <w:rsid w:val="009A2619"/>
    <w:rsid w:val="009A556D"/>
    <w:rsid w:val="009A7C04"/>
    <w:rsid w:val="009B10D6"/>
    <w:rsid w:val="009D30FA"/>
    <w:rsid w:val="009D65D0"/>
    <w:rsid w:val="009D7E91"/>
    <w:rsid w:val="009E54F4"/>
    <w:rsid w:val="009F2BFA"/>
    <w:rsid w:val="00A025CC"/>
    <w:rsid w:val="00A03A3D"/>
    <w:rsid w:val="00A21FFA"/>
    <w:rsid w:val="00A22177"/>
    <w:rsid w:val="00A224EF"/>
    <w:rsid w:val="00A350D7"/>
    <w:rsid w:val="00A3629C"/>
    <w:rsid w:val="00A40C35"/>
    <w:rsid w:val="00A47BE4"/>
    <w:rsid w:val="00A50EAF"/>
    <w:rsid w:val="00A534D0"/>
    <w:rsid w:val="00A602F9"/>
    <w:rsid w:val="00A650EE"/>
    <w:rsid w:val="00A65A95"/>
    <w:rsid w:val="00A662C8"/>
    <w:rsid w:val="00A7096F"/>
    <w:rsid w:val="00A71157"/>
    <w:rsid w:val="00A966E6"/>
    <w:rsid w:val="00AA5253"/>
    <w:rsid w:val="00AB2BE3"/>
    <w:rsid w:val="00AB71A1"/>
    <w:rsid w:val="00AB7834"/>
    <w:rsid w:val="00AC4D5F"/>
    <w:rsid w:val="00AD450C"/>
    <w:rsid w:val="00AE08DB"/>
    <w:rsid w:val="00AE2729"/>
    <w:rsid w:val="00AE5AE2"/>
    <w:rsid w:val="00AE7343"/>
    <w:rsid w:val="00B1458E"/>
    <w:rsid w:val="00B14C51"/>
    <w:rsid w:val="00B15540"/>
    <w:rsid w:val="00B266C2"/>
    <w:rsid w:val="00B311C8"/>
    <w:rsid w:val="00B3126D"/>
    <w:rsid w:val="00B36F2E"/>
    <w:rsid w:val="00B44B87"/>
    <w:rsid w:val="00B44F11"/>
    <w:rsid w:val="00B521C4"/>
    <w:rsid w:val="00B53F62"/>
    <w:rsid w:val="00B62979"/>
    <w:rsid w:val="00B6730C"/>
    <w:rsid w:val="00B6753D"/>
    <w:rsid w:val="00B70056"/>
    <w:rsid w:val="00B823A7"/>
    <w:rsid w:val="00B90FA5"/>
    <w:rsid w:val="00B919F1"/>
    <w:rsid w:val="00B95495"/>
    <w:rsid w:val="00B97E62"/>
    <w:rsid w:val="00BB468D"/>
    <w:rsid w:val="00BC0E8D"/>
    <w:rsid w:val="00BC411F"/>
    <w:rsid w:val="00BE2785"/>
    <w:rsid w:val="00BE6551"/>
    <w:rsid w:val="00BF093B"/>
    <w:rsid w:val="00C0531E"/>
    <w:rsid w:val="00C06B2A"/>
    <w:rsid w:val="00C07BDC"/>
    <w:rsid w:val="00C17952"/>
    <w:rsid w:val="00C37966"/>
    <w:rsid w:val="00C4244F"/>
    <w:rsid w:val="00C44BCE"/>
    <w:rsid w:val="00C45D20"/>
    <w:rsid w:val="00C5051F"/>
    <w:rsid w:val="00C632ED"/>
    <w:rsid w:val="00C66150"/>
    <w:rsid w:val="00C70EF5"/>
    <w:rsid w:val="00C756C5"/>
    <w:rsid w:val="00C82CAE"/>
    <w:rsid w:val="00C858D9"/>
    <w:rsid w:val="00C930A8"/>
    <w:rsid w:val="00C94A56"/>
    <w:rsid w:val="00C96325"/>
    <w:rsid w:val="00CA01A1"/>
    <w:rsid w:val="00CA59DF"/>
    <w:rsid w:val="00CA6CDB"/>
    <w:rsid w:val="00CC3524"/>
    <w:rsid w:val="00CC5440"/>
    <w:rsid w:val="00CD27BE"/>
    <w:rsid w:val="00CD6F0F"/>
    <w:rsid w:val="00CE06F1"/>
    <w:rsid w:val="00CE0BB7"/>
    <w:rsid w:val="00CE3E9A"/>
    <w:rsid w:val="00CF6E39"/>
    <w:rsid w:val="00CF72DA"/>
    <w:rsid w:val="00D03F52"/>
    <w:rsid w:val="00D15B4E"/>
    <w:rsid w:val="00D177E7"/>
    <w:rsid w:val="00D2079F"/>
    <w:rsid w:val="00D360E7"/>
    <w:rsid w:val="00D447EF"/>
    <w:rsid w:val="00D44DB4"/>
    <w:rsid w:val="00D505E2"/>
    <w:rsid w:val="00D52A49"/>
    <w:rsid w:val="00D71726"/>
    <w:rsid w:val="00D7463D"/>
    <w:rsid w:val="00D80F5A"/>
    <w:rsid w:val="00D902AC"/>
    <w:rsid w:val="00DA4540"/>
    <w:rsid w:val="00DA587E"/>
    <w:rsid w:val="00DB3052"/>
    <w:rsid w:val="00DB66B6"/>
    <w:rsid w:val="00DC2D17"/>
    <w:rsid w:val="00DC4762"/>
    <w:rsid w:val="00DD0D3A"/>
    <w:rsid w:val="00DE23BF"/>
    <w:rsid w:val="00DE3981"/>
    <w:rsid w:val="00DE40DD"/>
    <w:rsid w:val="00DE7026"/>
    <w:rsid w:val="00DE7755"/>
    <w:rsid w:val="00DF059A"/>
    <w:rsid w:val="00DF6669"/>
    <w:rsid w:val="00DF6D19"/>
    <w:rsid w:val="00DF70F5"/>
    <w:rsid w:val="00E00053"/>
    <w:rsid w:val="00E0200A"/>
    <w:rsid w:val="00E2252C"/>
    <w:rsid w:val="00E270C0"/>
    <w:rsid w:val="00E31AB1"/>
    <w:rsid w:val="00E36D82"/>
    <w:rsid w:val="00E460B9"/>
    <w:rsid w:val="00E67121"/>
    <w:rsid w:val="00E7198D"/>
    <w:rsid w:val="00E731FE"/>
    <w:rsid w:val="00E735AF"/>
    <w:rsid w:val="00E74CA6"/>
    <w:rsid w:val="00E75E3D"/>
    <w:rsid w:val="00E90325"/>
    <w:rsid w:val="00E91A7A"/>
    <w:rsid w:val="00E9731C"/>
    <w:rsid w:val="00EA4E4C"/>
    <w:rsid w:val="00EC0184"/>
    <w:rsid w:val="00EC6284"/>
    <w:rsid w:val="00EC78CD"/>
    <w:rsid w:val="00ED3904"/>
    <w:rsid w:val="00F017AF"/>
    <w:rsid w:val="00F041C4"/>
    <w:rsid w:val="00F1598C"/>
    <w:rsid w:val="00F20BC6"/>
    <w:rsid w:val="00F233BF"/>
    <w:rsid w:val="00F255FC"/>
    <w:rsid w:val="00F259B0"/>
    <w:rsid w:val="00F26A20"/>
    <w:rsid w:val="00F276C9"/>
    <w:rsid w:val="00F40690"/>
    <w:rsid w:val="00F43B8F"/>
    <w:rsid w:val="00F44354"/>
    <w:rsid w:val="00F51785"/>
    <w:rsid w:val="00F530D7"/>
    <w:rsid w:val="00F541E6"/>
    <w:rsid w:val="00F640BF"/>
    <w:rsid w:val="00F66E5C"/>
    <w:rsid w:val="00F70754"/>
    <w:rsid w:val="00F71E25"/>
    <w:rsid w:val="00F7253C"/>
    <w:rsid w:val="00F7378C"/>
    <w:rsid w:val="00F879A1"/>
    <w:rsid w:val="00F92FC4"/>
    <w:rsid w:val="00F96D97"/>
    <w:rsid w:val="00F9793C"/>
    <w:rsid w:val="00FA0C14"/>
    <w:rsid w:val="00FA53DE"/>
    <w:rsid w:val="00FA6F42"/>
    <w:rsid w:val="00FB4B02"/>
    <w:rsid w:val="00FB7915"/>
    <w:rsid w:val="00FC2D40"/>
    <w:rsid w:val="00FC3600"/>
    <w:rsid w:val="00FC565B"/>
    <w:rsid w:val="00FD57FC"/>
    <w:rsid w:val="00FD606C"/>
    <w:rsid w:val="00FE006E"/>
    <w:rsid w:val="00FE0D3B"/>
    <w:rsid w:val="00FE3F50"/>
    <w:rsid w:val="00FE54D4"/>
    <w:rsid w:val="00FE650D"/>
    <w:rsid w:val="00FF0DF1"/>
    <w:rsid w:val="00FF5E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B2F784"/>
  <w15:chartTrackingRefBased/>
  <w15:docId w15:val="{5A203204-5AC3-4410-B0CC-2D005FB0C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B3052"/>
    <w:pPr>
      <w:keepNext/>
      <w:keepLines/>
    </w:pPr>
    <w:rPr>
      <w:sz w:val="24"/>
      <w:szCs w:val="24"/>
      <w:lang w:val="pt-BR" w:eastAsia="pt-BR"/>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1A2D50"/>
    <w:pPr>
      <w:keepNext/>
      <w:keepLines/>
      <w:numPr>
        <w:ilvl w:val="1"/>
        <w:numId w:val="1"/>
      </w:numPr>
      <w:spacing w:before="240" w:line="360" w:lineRule="auto"/>
      <w:ind w:left="567" w:hanging="567"/>
      <w:jc w:val="both"/>
      <w:outlineLvl w:val="1"/>
    </w:pPr>
    <w:rPr>
      <w:caps/>
      <w:color w:val="000000"/>
      <w:sz w:val="24"/>
      <w:lang w:val="pt-BR" w:eastAsia="pt-BR"/>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lang w:val="pt-BR" w:eastAsia="pt-BR"/>
    </w:rPr>
  </w:style>
  <w:style w:type="paragraph" w:styleId="Ttulo4">
    <w:name w:val="heading 4"/>
    <w:aliases w:val="TF-TÍTULO 4"/>
    <w:next w:val="TF-TEXTO"/>
    <w:autoRedefine/>
    <w:qFormat/>
    <w:rsid w:val="00495AAF"/>
    <w:pPr>
      <w:keepNext/>
      <w:keepLines/>
      <w:numPr>
        <w:ilvl w:val="3"/>
        <w:numId w:val="1"/>
      </w:numPr>
      <w:spacing w:before="240" w:line="360" w:lineRule="auto"/>
      <w:ind w:left="992" w:hanging="992"/>
      <w:jc w:val="both"/>
      <w:outlineLvl w:val="3"/>
    </w:pPr>
    <w:rPr>
      <w:color w:val="FF0000"/>
      <w:sz w:val="24"/>
      <w:lang w:val="pt-BR" w:eastAsia="pt-BR"/>
    </w:rPr>
  </w:style>
  <w:style w:type="paragraph" w:styleId="Ttulo5">
    <w:name w:val="heading 5"/>
    <w:aliases w:val="TF-TÍTULO 5"/>
    <w:next w:val="TF-TEXTO"/>
    <w:autoRedefine/>
    <w:qFormat/>
    <w:rsid w:val="00495AAF"/>
    <w:pPr>
      <w:keepNext/>
      <w:keepLines/>
      <w:numPr>
        <w:ilvl w:val="4"/>
        <w:numId w:val="1"/>
      </w:numPr>
      <w:spacing w:before="240" w:line="360" w:lineRule="auto"/>
      <w:ind w:left="1134" w:hanging="1134"/>
      <w:jc w:val="both"/>
      <w:outlineLvl w:val="4"/>
    </w:pPr>
    <w:rPr>
      <w:color w:val="FF0000"/>
      <w:sz w:val="24"/>
      <w:lang w:val="pt-BR" w:eastAsia="pt-BR"/>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lang w:val="pt-BR" w:eastAsia="pt-BR"/>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lang w:val="pt-BR" w:eastAsia="pt-BR"/>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val="pt-BR" w:eastAsia="pt-BR"/>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lang w:val="pt-BR" w:eastAsia="pt-BR"/>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lang w:val="pt-BR" w:eastAsia="pt-BR"/>
    </w:rPr>
  </w:style>
  <w:style w:type="paragraph" w:customStyle="1" w:styleId="TF-xpre-capaTTULO">
    <w:name w:val="TF-xpre-capa TÍTULO"/>
    <w:next w:val="TF-xpre-capaAUTOR"/>
    <w:pPr>
      <w:spacing w:before="4600" w:line="480" w:lineRule="auto"/>
      <w:jc w:val="center"/>
    </w:pPr>
    <w:rPr>
      <w:b/>
      <w:caps/>
      <w:sz w:val="32"/>
      <w:lang w:val="pt-BR" w:eastAsia="pt-BR"/>
    </w:rPr>
  </w:style>
  <w:style w:type="paragraph" w:customStyle="1" w:styleId="TF-xpre-capaAUTOR">
    <w:name w:val="TF-xpre-capa AUTOR"/>
    <w:pPr>
      <w:spacing w:before="720"/>
      <w:jc w:val="right"/>
    </w:pPr>
    <w:rPr>
      <w:b/>
      <w:caps/>
      <w:sz w:val="24"/>
      <w:lang w:val="pt-BR" w:eastAsia="pt-BR"/>
    </w:rPr>
  </w:style>
  <w:style w:type="paragraph" w:customStyle="1" w:styleId="TF-xpre-capaID">
    <w:name w:val="TF-xpre-capa ID"/>
    <w:pPr>
      <w:jc w:val="right"/>
    </w:pPr>
    <w:rPr>
      <w:b/>
      <w:caps/>
      <w:sz w:val="24"/>
      <w:lang w:val="pt-BR" w:eastAsia="pt-BR"/>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lang w:val="pt-BR" w:eastAsia="pt-BR"/>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lang w:val="pt-BR" w:eastAsia="pt-BR"/>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lang w:val="pt-BR" w:eastAsia="pt-BR"/>
    </w:rPr>
  </w:style>
  <w:style w:type="paragraph" w:customStyle="1" w:styleId="TF-xpre-folhaaprovaoAUTOR">
    <w:name w:val="TF-xpre-folha aprovação AUTOR"/>
    <w:pPr>
      <w:spacing w:before="1000"/>
      <w:jc w:val="center"/>
    </w:pPr>
    <w:rPr>
      <w:b/>
      <w:caps/>
      <w:sz w:val="24"/>
      <w:lang w:val="pt-BR" w:eastAsia="pt-BR"/>
    </w:rPr>
  </w:style>
  <w:style w:type="paragraph" w:customStyle="1" w:styleId="TF-xpre-folhaaprovaoASSINATURA">
    <w:name w:val="TF-xpre-folha aprovação ASSINATURA"/>
    <w:pPr>
      <w:spacing w:before="360"/>
      <w:ind w:left="2268"/>
    </w:pPr>
    <w:rPr>
      <w:b/>
      <w:color w:val="000000"/>
      <w:sz w:val="24"/>
      <w:lang w:val="pt-BR" w:eastAsia="pt-BR"/>
    </w:rPr>
  </w:style>
  <w:style w:type="paragraph" w:customStyle="1" w:styleId="TF-xpre-folhaaprovaoFUNO">
    <w:name w:val="TF-xpre-folha aprovação FUNÇÃO"/>
    <w:pPr>
      <w:tabs>
        <w:tab w:val="left" w:pos="2268"/>
      </w:tabs>
    </w:pPr>
    <w:rPr>
      <w:color w:val="000000"/>
      <w:sz w:val="24"/>
      <w:lang w:val="pt-BR" w:eastAsia="pt-BR"/>
    </w:rPr>
  </w:style>
  <w:style w:type="paragraph" w:customStyle="1" w:styleId="TF-xpre-folhaaprovaoDATA">
    <w:name w:val="TF-xpre-folha aprovação DATA"/>
    <w:pPr>
      <w:keepLines/>
      <w:jc w:val="center"/>
    </w:pPr>
    <w:rPr>
      <w:color w:val="000000"/>
      <w:sz w:val="24"/>
      <w:lang w:val="pt-BR" w:eastAsia="pt-BR"/>
    </w:rPr>
  </w:style>
  <w:style w:type="paragraph" w:customStyle="1" w:styleId="TF-xpre-folhaaprovaoFINALIDADE">
    <w:name w:val="TF-xpre-folha aprovação FINALIDADE"/>
    <w:pPr>
      <w:spacing w:before="1000" w:after="1000"/>
      <w:ind w:left="4536"/>
      <w:jc w:val="both"/>
    </w:pPr>
    <w:rPr>
      <w:color w:val="000000"/>
      <w:sz w:val="24"/>
      <w:lang w:val="pt-BR" w:eastAsia="pt-BR"/>
    </w:rPr>
  </w:style>
  <w:style w:type="paragraph" w:customStyle="1" w:styleId="TF-xpre-capaLOCAL">
    <w:name w:val="TF-xpre-capa LOCAL"/>
    <w:next w:val="TF-xpre-capaANO"/>
    <w:pPr>
      <w:jc w:val="center"/>
    </w:pPr>
    <w:rPr>
      <w:b/>
      <w:caps/>
      <w:sz w:val="24"/>
      <w:lang w:val="pt-BR" w:eastAsia="pt-BR"/>
    </w:rPr>
  </w:style>
  <w:style w:type="paragraph" w:customStyle="1" w:styleId="TF-xpre-capaANO">
    <w:name w:val="TF-xpre-capa ANO"/>
    <w:next w:val="TF-xpre-capaID"/>
    <w:pPr>
      <w:jc w:val="center"/>
    </w:pPr>
    <w:rPr>
      <w:b/>
      <w:caps/>
      <w:sz w:val="24"/>
      <w:lang w:val="pt-BR" w:eastAsia="pt-BR"/>
    </w:rPr>
  </w:style>
  <w:style w:type="paragraph" w:customStyle="1" w:styleId="TF-xpre-folharostoLOCAL">
    <w:name w:val="TF-xpre-folha rosto LOCAL"/>
    <w:pPr>
      <w:jc w:val="center"/>
    </w:pPr>
    <w:rPr>
      <w:b/>
      <w:caps/>
      <w:sz w:val="24"/>
      <w:lang w:val="pt-BR" w:eastAsia="pt-BR"/>
    </w:rPr>
  </w:style>
  <w:style w:type="paragraph" w:customStyle="1" w:styleId="TF-xpre-dedicatria">
    <w:name w:val="TF-xpre-dedicatória"/>
    <w:rsid w:val="00215872"/>
    <w:pPr>
      <w:spacing w:before="6400"/>
      <w:ind w:left="4536"/>
      <w:jc w:val="both"/>
    </w:pPr>
    <w:rPr>
      <w:sz w:val="24"/>
      <w:lang w:val="pt-BR" w:eastAsia="pt-BR"/>
    </w:rPr>
  </w:style>
  <w:style w:type="paragraph" w:customStyle="1" w:styleId="TF-xpre-agradecimentosTEXTO">
    <w:name w:val="TF-xpre-agradecimentos TEXTO"/>
    <w:pPr>
      <w:spacing w:line="480" w:lineRule="auto"/>
      <w:ind w:firstLine="680"/>
      <w:jc w:val="both"/>
    </w:pPr>
    <w:rPr>
      <w:sz w:val="24"/>
      <w:lang w:val="pt-BR"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rsid w:val="00215872"/>
    <w:pPr>
      <w:spacing w:before="6400"/>
      <w:ind w:left="4536"/>
      <w:jc w:val="both"/>
    </w:pPr>
    <w:rPr>
      <w:sz w:val="24"/>
      <w:lang w:val="pt-BR" w:eastAsia="pt-BR"/>
    </w:rPr>
  </w:style>
  <w:style w:type="paragraph" w:customStyle="1" w:styleId="TF-xpre-epgrafeAUTOR">
    <w:name w:val="TF-xpre-epígrafe AUTOR"/>
    <w:pPr>
      <w:spacing w:before="120" w:line="480" w:lineRule="auto"/>
      <w:jc w:val="right"/>
    </w:pPr>
    <w:rPr>
      <w:sz w:val="24"/>
      <w:lang w:val="pt-BR" w:eastAsia="pt-BR"/>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lang w:val="pt-BR" w:eastAsia="pt-BR"/>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lang w:val="pt-BR" w:eastAsia="pt-BR"/>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lang w:val="pt-BR" w:eastAsia="pt-BR"/>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lang w:val="pt-BR"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lang w:val="pt-BR" w:eastAsia="pt-BR"/>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val="pt-BR"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val="pt-BR"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lang w:val="pt-BR" w:eastAsia="pt-BR"/>
    </w:rPr>
  </w:style>
  <w:style w:type="paragraph" w:customStyle="1" w:styleId="TF-xpos-anexoTTULO">
    <w:name w:val="TF-xpos-anexo TÍTULO"/>
    <w:next w:val="TF-TEXTO"/>
    <w:rsid w:val="006D0896"/>
    <w:pPr>
      <w:pageBreakBefore/>
      <w:spacing w:line="360" w:lineRule="auto"/>
      <w:jc w:val="both"/>
    </w:pPr>
    <w:rPr>
      <w:b/>
      <w:sz w:val="24"/>
      <w:lang w:val="pt-BR" w:eastAsia="pt-BR"/>
    </w:rPr>
  </w:style>
  <w:style w:type="paragraph" w:customStyle="1" w:styleId="TF-FONTE">
    <w:name w:val="TF-FONTE"/>
    <w:next w:val="Normal"/>
    <w:qFormat/>
    <w:rsid w:val="006D7539"/>
    <w:pPr>
      <w:jc w:val="center"/>
    </w:pPr>
    <w:rPr>
      <w:lang w:val="pt-BR" w:eastAsia="pt-BR"/>
    </w:rPr>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qFormat/>
    <w:rsid w:val="008C6108"/>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qFormat/>
    <w:rsid w:val="00C0531E"/>
    <w:pPr>
      <w:widowControl w:val="0"/>
      <w:spacing w:after="120"/>
      <w:ind w:left="2268"/>
      <w:jc w:val="both"/>
    </w:pPr>
    <w:rPr>
      <w:lang w:val="pt-BR" w:eastAsia="pt-BR"/>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FIGURA">
    <w:name w:val="FIGURA"/>
    <w:basedOn w:val="TF-TEXTO"/>
  </w:style>
  <w:style w:type="paragraph" w:customStyle="1" w:styleId="QUADRO">
    <w:name w:val="QUADRO"/>
    <w:basedOn w:val="TF-TEXTO"/>
  </w:style>
  <w:style w:type="paragraph" w:customStyle="1" w:styleId="TABELA">
    <w:name w:val="TABELA"/>
    <w:basedOn w:val="TF-TEXTO"/>
  </w:style>
  <w:style w:type="paragraph" w:customStyle="1" w:styleId="TF-TEXTO-QUADRO">
    <w:name w:val="TF-TEXTO-QUADRO"/>
    <w:pPr>
      <w:keepNext/>
    </w:pPr>
    <w:rPr>
      <w:sz w:val="22"/>
      <w:lang w:val="pt-BR" w:eastAsia="pt-BR"/>
    </w:rPr>
  </w:style>
  <w:style w:type="paragraph" w:customStyle="1" w:styleId="TF-CDIGO-FONTE">
    <w:name w:val="TF-CÓDIGO-FONTE"/>
    <w:pPr>
      <w:keepNext/>
      <w:keepLines/>
    </w:pPr>
    <w:rPr>
      <w:rFonts w:ascii="Courier" w:hAnsi="Courier"/>
      <w:lang w:eastAsia="pt-BR"/>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5A04DC"/>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rsid w:val="0036523A"/>
    <w:rPr>
      <w:b/>
      <w:caps/>
      <w:sz w:val="24"/>
      <w:szCs w:val="24"/>
    </w:rPr>
  </w:style>
  <w:style w:type="paragraph" w:customStyle="1" w:styleId="TF-xpos-apndice-Ttulo">
    <w:name w:val="TF-xpos-apêndice-Título"/>
    <w:next w:val="Normal"/>
    <w:rsid w:val="00FD57FC"/>
    <w:pPr>
      <w:pageBreakBefore/>
      <w:jc w:val="both"/>
    </w:pPr>
    <w:rPr>
      <w:rFonts w:ascii="Times" w:hAnsi="Times"/>
      <w:b/>
      <w:color w:val="000000"/>
      <w:sz w:val="28"/>
      <w:lang w:val="pt-BR" w:eastAsia="pt-BR"/>
    </w:rPr>
  </w:style>
  <w:style w:type="paragraph" w:customStyle="1" w:styleId="TF-xpos-anexo-Ttulo">
    <w:name w:val="TF-xpos-anexo-Título"/>
    <w:next w:val="Normal"/>
    <w:rsid w:val="00FD57FC"/>
    <w:pPr>
      <w:pageBreakBefore/>
      <w:spacing w:after="240"/>
      <w:jc w:val="both"/>
    </w:pPr>
    <w:rPr>
      <w:b/>
      <w:color w:val="000000"/>
      <w:sz w:val="28"/>
      <w:lang w:val="pt-BR" w:eastAsia="pt-BR"/>
    </w:rPr>
  </w:style>
  <w:style w:type="paragraph" w:styleId="Legenda">
    <w:name w:val="caption"/>
    <w:basedOn w:val="Normal"/>
    <w:next w:val="Normal"/>
    <w:uiPriority w:val="35"/>
    <w:rsid w:val="00EC6284"/>
    <w:rPr>
      <w:b/>
      <w:bCs/>
      <w:sz w:val="20"/>
      <w:szCs w:val="20"/>
    </w:rPr>
  </w:style>
  <w:style w:type="paragraph" w:customStyle="1" w:styleId="Texto">
    <w:name w:val="Texto"/>
    <w:basedOn w:val="Normal"/>
    <w:uiPriority w:val="99"/>
    <w:rsid w:val="00495AAF"/>
    <w:pPr>
      <w:keepNext w:val="0"/>
      <w:keepLines w:val="0"/>
      <w:spacing w:line="360" w:lineRule="auto"/>
      <w:ind w:firstLine="709"/>
      <w:jc w:val="both"/>
    </w:pPr>
    <w:rPr>
      <w:rFonts w:eastAsia="Calibr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docs.aws.amazon.com/amazondynamodb/latest/developerguide/Introduction.htm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C22651-8492-4985-A983-E28F22F8AF0A}">
  <ds:schemaRefs>
    <ds:schemaRef ds:uri="http://schemas.openxmlformats.org/officeDocument/2006/bibliography"/>
  </ds:schemaRefs>
</ds:datastoreItem>
</file>

<file path=customXml/itemProps2.xml><?xml version="1.0" encoding="utf-8"?>
<ds:datastoreItem xmlns:ds="http://schemas.openxmlformats.org/officeDocument/2006/customXml" ds:itemID="{383FF85A-51EB-4AE2-BC64-AA96D5D4C3D0}">
  <ds:schemaRefs>
    <ds:schemaRef ds:uri="http://schemas.microsoft.com/sharepoint/v3/contenttype/forms"/>
  </ds:schemaRefs>
</ds:datastoreItem>
</file>

<file path=customXml/itemProps3.xml><?xml version="1.0" encoding="utf-8"?>
<ds:datastoreItem xmlns:ds="http://schemas.openxmlformats.org/officeDocument/2006/customXml" ds:itemID="{8AB1E8BD-BF95-4AA1-9082-63603511BB6A}">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E13C73C3-3D32-4ED6-9310-B8CC3B841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41</Pages>
  <Words>6974</Words>
  <Characters>39753</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46634</CharactersWithSpaces>
  <SharedDoc>false</SharedDoc>
  <HLinks>
    <vt:vector size="198" baseType="variant">
      <vt:variant>
        <vt:i4>1179708</vt:i4>
      </vt:variant>
      <vt:variant>
        <vt:i4>203</vt:i4>
      </vt:variant>
      <vt:variant>
        <vt:i4>0</vt:i4>
      </vt:variant>
      <vt:variant>
        <vt:i4>5</vt:i4>
      </vt:variant>
      <vt:variant>
        <vt:lpwstr/>
      </vt:variant>
      <vt:variant>
        <vt:lpwstr>_Toc521697160</vt:lpwstr>
      </vt:variant>
      <vt:variant>
        <vt:i4>1114172</vt:i4>
      </vt:variant>
      <vt:variant>
        <vt:i4>197</vt:i4>
      </vt:variant>
      <vt:variant>
        <vt:i4>0</vt:i4>
      </vt:variant>
      <vt:variant>
        <vt:i4>5</vt:i4>
      </vt:variant>
      <vt:variant>
        <vt:lpwstr/>
      </vt:variant>
      <vt:variant>
        <vt:lpwstr>_Toc521697159</vt:lpwstr>
      </vt:variant>
      <vt:variant>
        <vt:i4>1114172</vt:i4>
      </vt:variant>
      <vt:variant>
        <vt:i4>191</vt:i4>
      </vt:variant>
      <vt:variant>
        <vt:i4>0</vt:i4>
      </vt:variant>
      <vt:variant>
        <vt:i4>5</vt:i4>
      </vt:variant>
      <vt:variant>
        <vt:lpwstr/>
      </vt:variant>
      <vt:variant>
        <vt:lpwstr>_Toc521697158</vt:lpwstr>
      </vt:variant>
      <vt:variant>
        <vt:i4>1114172</vt:i4>
      </vt:variant>
      <vt:variant>
        <vt:i4>185</vt:i4>
      </vt:variant>
      <vt:variant>
        <vt:i4>0</vt:i4>
      </vt:variant>
      <vt:variant>
        <vt:i4>5</vt:i4>
      </vt:variant>
      <vt:variant>
        <vt:lpwstr/>
      </vt:variant>
      <vt:variant>
        <vt:lpwstr>_Toc521697157</vt:lpwstr>
      </vt:variant>
      <vt:variant>
        <vt:i4>1114172</vt:i4>
      </vt:variant>
      <vt:variant>
        <vt:i4>179</vt:i4>
      </vt:variant>
      <vt:variant>
        <vt:i4>0</vt:i4>
      </vt:variant>
      <vt:variant>
        <vt:i4>5</vt:i4>
      </vt:variant>
      <vt:variant>
        <vt:lpwstr/>
      </vt:variant>
      <vt:variant>
        <vt:lpwstr>_Toc521697156</vt:lpwstr>
      </vt:variant>
      <vt:variant>
        <vt:i4>1114172</vt:i4>
      </vt:variant>
      <vt:variant>
        <vt:i4>173</vt:i4>
      </vt:variant>
      <vt:variant>
        <vt:i4>0</vt:i4>
      </vt:variant>
      <vt:variant>
        <vt:i4>5</vt:i4>
      </vt:variant>
      <vt:variant>
        <vt:lpwstr/>
      </vt:variant>
      <vt:variant>
        <vt:lpwstr>_Toc521697155</vt:lpwstr>
      </vt:variant>
      <vt:variant>
        <vt:i4>1114172</vt:i4>
      </vt:variant>
      <vt:variant>
        <vt:i4>167</vt:i4>
      </vt:variant>
      <vt:variant>
        <vt:i4>0</vt:i4>
      </vt:variant>
      <vt:variant>
        <vt:i4>5</vt:i4>
      </vt:variant>
      <vt:variant>
        <vt:lpwstr/>
      </vt:variant>
      <vt:variant>
        <vt:lpwstr>_Toc521697154</vt:lpwstr>
      </vt:variant>
      <vt:variant>
        <vt:i4>1114172</vt:i4>
      </vt:variant>
      <vt:variant>
        <vt:i4>161</vt:i4>
      </vt:variant>
      <vt:variant>
        <vt:i4>0</vt:i4>
      </vt:variant>
      <vt:variant>
        <vt:i4>5</vt:i4>
      </vt:variant>
      <vt:variant>
        <vt:lpwstr/>
      </vt:variant>
      <vt:variant>
        <vt:lpwstr>_Toc521697153</vt:lpwstr>
      </vt:variant>
      <vt:variant>
        <vt:i4>1114172</vt:i4>
      </vt:variant>
      <vt:variant>
        <vt:i4>155</vt:i4>
      </vt:variant>
      <vt:variant>
        <vt:i4>0</vt:i4>
      </vt:variant>
      <vt:variant>
        <vt:i4>5</vt:i4>
      </vt:variant>
      <vt:variant>
        <vt:lpwstr/>
      </vt:variant>
      <vt:variant>
        <vt:lpwstr>_Toc521697152</vt:lpwstr>
      </vt:variant>
      <vt:variant>
        <vt:i4>1114172</vt:i4>
      </vt:variant>
      <vt:variant>
        <vt:i4>149</vt:i4>
      </vt:variant>
      <vt:variant>
        <vt:i4>0</vt:i4>
      </vt:variant>
      <vt:variant>
        <vt:i4>5</vt:i4>
      </vt:variant>
      <vt:variant>
        <vt:lpwstr/>
      </vt:variant>
      <vt:variant>
        <vt:lpwstr>_Toc521697151</vt:lpwstr>
      </vt:variant>
      <vt:variant>
        <vt:i4>1114172</vt:i4>
      </vt:variant>
      <vt:variant>
        <vt:i4>143</vt:i4>
      </vt:variant>
      <vt:variant>
        <vt:i4>0</vt:i4>
      </vt:variant>
      <vt:variant>
        <vt:i4>5</vt:i4>
      </vt:variant>
      <vt:variant>
        <vt:lpwstr/>
      </vt:variant>
      <vt:variant>
        <vt:lpwstr>_Toc521697150</vt:lpwstr>
      </vt:variant>
      <vt:variant>
        <vt:i4>1048636</vt:i4>
      </vt:variant>
      <vt:variant>
        <vt:i4>137</vt:i4>
      </vt:variant>
      <vt:variant>
        <vt:i4>0</vt:i4>
      </vt:variant>
      <vt:variant>
        <vt:i4>5</vt:i4>
      </vt:variant>
      <vt:variant>
        <vt:lpwstr/>
      </vt:variant>
      <vt:variant>
        <vt:lpwstr>_Toc521697149</vt:lpwstr>
      </vt:variant>
      <vt:variant>
        <vt:i4>1048636</vt:i4>
      </vt:variant>
      <vt:variant>
        <vt:i4>131</vt:i4>
      </vt:variant>
      <vt:variant>
        <vt:i4>0</vt:i4>
      </vt:variant>
      <vt:variant>
        <vt:i4>5</vt:i4>
      </vt:variant>
      <vt:variant>
        <vt:lpwstr/>
      </vt:variant>
      <vt:variant>
        <vt:lpwstr>_Toc521697148</vt:lpwstr>
      </vt:variant>
      <vt:variant>
        <vt:i4>1048636</vt:i4>
      </vt:variant>
      <vt:variant>
        <vt:i4>125</vt:i4>
      </vt:variant>
      <vt:variant>
        <vt:i4>0</vt:i4>
      </vt:variant>
      <vt:variant>
        <vt:i4>5</vt:i4>
      </vt:variant>
      <vt:variant>
        <vt:lpwstr/>
      </vt:variant>
      <vt:variant>
        <vt:lpwstr>_Toc521697147</vt:lpwstr>
      </vt:variant>
      <vt:variant>
        <vt:i4>1048636</vt:i4>
      </vt:variant>
      <vt:variant>
        <vt:i4>119</vt:i4>
      </vt:variant>
      <vt:variant>
        <vt:i4>0</vt:i4>
      </vt:variant>
      <vt:variant>
        <vt:i4>5</vt:i4>
      </vt:variant>
      <vt:variant>
        <vt:lpwstr/>
      </vt:variant>
      <vt:variant>
        <vt:lpwstr>_Toc521697146</vt:lpwstr>
      </vt:variant>
      <vt:variant>
        <vt:i4>1048636</vt:i4>
      </vt:variant>
      <vt:variant>
        <vt:i4>113</vt:i4>
      </vt:variant>
      <vt:variant>
        <vt:i4>0</vt:i4>
      </vt:variant>
      <vt:variant>
        <vt:i4>5</vt:i4>
      </vt:variant>
      <vt:variant>
        <vt:lpwstr/>
      </vt:variant>
      <vt:variant>
        <vt:lpwstr>_Toc521697145</vt:lpwstr>
      </vt:variant>
      <vt:variant>
        <vt:i4>1048636</vt:i4>
      </vt:variant>
      <vt:variant>
        <vt:i4>107</vt:i4>
      </vt:variant>
      <vt:variant>
        <vt:i4>0</vt:i4>
      </vt:variant>
      <vt:variant>
        <vt:i4>5</vt:i4>
      </vt:variant>
      <vt:variant>
        <vt:lpwstr/>
      </vt:variant>
      <vt:variant>
        <vt:lpwstr>_Toc521697144</vt:lpwstr>
      </vt:variant>
      <vt:variant>
        <vt:i4>1048636</vt:i4>
      </vt:variant>
      <vt:variant>
        <vt:i4>101</vt:i4>
      </vt:variant>
      <vt:variant>
        <vt:i4>0</vt:i4>
      </vt:variant>
      <vt:variant>
        <vt:i4>5</vt:i4>
      </vt:variant>
      <vt:variant>
        <vt:lpwstr/>
      </vt:variant>
      <vt:variant>
        <vt:lpwstr>_Toc521697143</vt:lpwstr>
      </vt:variant>
      <vt:variant>
        <vt:i4>1048636</vt:i4>
      </vt:variant>
      <vt:variant>
        <vt:i4>95</vt:i4>
      </vt:variant>
      <vt:variant>
        <vt:i4>0</vt:i4>
      </vt:variant>
      <vt:variant>
        <vt:i4>5</vt:i4>
      </vt:variant>
      <vt:variant>
        <vt:lpwstr/>
      </vt:variant>
      <vt:variant>
        <vt:lpwstr>_Toc521697142</vt:lpwstr>
      </vt:variant>
      <vt:variant>
        <vt:i4>1048636</vt:i4>
      </vt:variant>
      <vt:variant>
        <vt:i4>89</vt:i4>
      </vt:variant>
      <vt:variant>
        <vt:i4>0</vt:i4>
      </vt:variant>
      <vt:variant>
        <vt:i4>5</vt:i4>
      </vt:variant>
      <vt:variant>
        <vt:lpwstr/>
      </vt:variant>
      <vt:variant>
        <vt:lpwstr>_Toc521697141</vt:lpwstr>
      </vt:variant>
      <vt:variant>
        <vt:i4>1048636</vt:i4>
      </vt:variant>
      <vt:variant>
        <vt:i4>83</vt:i4>
      </vt:variant>
      <vt:variant>
        <vt:i4>0</vt:i4>
      </vt:variant>
      <vt:variant>
        <vt:i4>5</vt:i4>
      </vt:variant>
      <vt:variant>
        <vt:lpwstr/>
      </vt:variant>
      <vt:variant>
        <vt:lpwstr>_Toc521697140</vt:lpwstr>
      </vt:variant>
      <vt:variant>
        <vt:i4>1507388</vt:i4>
      </vt:variant>
      <vt:variant>
        <vt:i4>77</vt:i4>
      </vt:variant>
      <vt:variant>
        <vt:i4>0</vt:i4>
      </vt:variant>
      <vt:variant>
        <vt:i4>5</vt:i4>
      </vt:variant>
      <vt:variant>
        <vt:lpwstr/>
      </vt:variant>
      <vt:variant>
        <vt:lpwstr>_Toc521697139</vt:lpwstr>
      </vt:variant>
      <vt:variant>
        <vt:i4>1507388</vt:i4>
      </vt:variant>
      <vt:variant>
        <vt:i4>71</vt:i4>
      </vt:variant>
      <vt:variant>
        <vt:i4>0</vt:i4>
      </vt:variant>
      <vt:variant>
        <vt:i4>5</vt:i4>
      </vt:variant>
      <vt:variant>
        <vt:lpwstr/>
      </vt:variant>
      <vt:variant>
        <vt:lpwstr>_Toc521697138</vt:lpwstr>
      </vt:variant>
      <vt:variant>
        <vt:i4>1507388</vt:i4>
      </vt:variant>
      <vt:variant>
        <vt:i4>65</vt:i4>
      </vt:variant>
      <vt:variant>
        <vt:i4>0</vt:i4>
      </vt:variant>
      <vt:variant>
        <vt:i4>5</vt:i4>
      </vt:variant>
      <vt:variant>
        <vt:lpwstr/>
      </vt:variant>
      <vt:variant>
        <vt:lpwstr>_Toc521697137</vt:lpwstr>
      </vt:variant>
      <vt:variant>
        <vt:i4>1507388</vt:i4>
      </vt:variant>
      <vt:variant>
        <vt:i4>59</vt:i4>
      </vt:variant>
      <vt:variant>
        <vt:i4>0</vt:i4>
      </vt:variant>
      <vt:variant>
        <vt:i4>5</vt:i4>
      </vt:variant>
      <vt:variant>
        <vt:lpwstr/>
      </vt:variant>
      <vt:variant>
        <vt:lpwstr>_Toc521697136</vt:lpwstr>
      </vt:variant>
      <vt:variant>
        <vt:i4>1507388</vt:i4>
      </vt:variant>
      <vt:variant>
        <vt:i4>53</vt:i4>
      </vt:variant>
      <vt:variant>
        <vt:i4>0</vt:i4>
      </vt:variant>
      <vt:variant>
        <vt:i4>5</vt:i4>
      </vt:variant>
      <vt:variant>
        <vt:lpwstr/>
      </vt:variant>
      <vt:variant>
        <vt:lpwstr>_Toc521697135</vt:lpwstr>
      </vt:variant>
      <vt:variant>
        <vt:i4>1507388</vt:i4>
      </vt:variant>
      <vt:variant>
        <vt:i4>47</vt:i4>
      </vt:variant>
      <vt:variant>
        <vt:i4>0</vt:i4>
      </vt:variant>
      <vt:variant>
        <vt:i4>5</vt:i4>
      </vt:variant>
      <vt:variant>
        <vt:lpwstr/>
      </vt:variant>
      <vt:variant>
        <vt:lpwstr>_Toc521697134</vt:lpwstr>
      </vt:variant>
      <vt:variant>
        <vt:i4>1114166</vt:i4>
      </vt:variant>
      <vt:variant>
        <vt:i4>38</vt:i4>
      </vt:variant>
      <vt:variant>
        <vt:i4>0</vt:i4>
      </vt:variant>
      <vt:variant>
        <vt:i4>5</vt:i4>
      </vt:variant>
      <vt:variant>
        <vt:lpwstr/>
      </vt:variant>
      <vt:variant>
        <vt:lpwstr>_Toc426037730</vt:lpwstr>
      </vt:variant>
      <vt:variant>
        <vt:i4>1048630</vt:i4>
      </vt:variant>
      <vt:variant>
        <vt:i4>29</vt:i4>
      </vt:variant>
      <vt:variant>
        <vt:i4>0</vt:i4>
      </vt:variant>
      <vt:variant>
        <vt:i4>5</vt:i4>
      </vt:variant>
      <vt:variant>
        <vt:lpwstr/>
      </vt:variant>
      <vt:variant>
        <vt:lpwstr>_Toc426037728</vt:lpwstr>
      </vt:variant>
      <vt:variant>
        <vt:i4>1048630</vt:i4>
      </vt:variant>
      <vt:variant>
        <vt:i4>23</vt:i4>
      </vt:variant>
      <vt:variant>
        <vt:i4>0</vt:i4>
      </vt:variant>
      <vt:variant>
        <vt:i4>5</vt:i4>
      </vt:variant>
      <vt:variant>
        <vt:lpwstr/>
      </vt:variant>
      <vt:variant>
        <vt:lpwstr>_Toc426037727</vt:lpwstr>
      </vt:variant>
      <vt:variant>
        <vt:i4>1048630</vt:i4>
      </vt:variant>
      <vt:variant>
        <vt:i4>17</vt:i4>
      </vt:variant>
      <vt:variant>
        <vt:i4>0</vt:i4>
      </vt:variant>
      <vt:variant>
        <vt:i4>5</vt:i4>
      </vt:variant>
      <vt:variant>
        <vt:lpwstr/>
      </vt:variant>
      <vt:variant>
        <vt:lpwstr>_Toc426037726</vt:lpwstr>
      </vt:variant>
      <vt:variant>
        <vt:i4>1048630</vt:i4>
      </vt:variant>
      <vt:variant>
        <vt:i4>11</vt:i4>
      </vt:variant>
      <vt:variant>
        <vt:i4>0</vt:i4>
      </vt:variant>
      <vt:variant>
        <vt:i4>5</vt:i4>
      </vt:variant>
      <vt:variant>
        <vt:lpwstr/>
      </vt:variant>
      <vt:variant>
        <vt:lpwstr>_Toc426037725</vt:lpwstr>
      </vt:variant>
      <vt:variant>
        <vt:i4>1048630</vt:i4>
      </vt:variant>
      <vt:variant>
        <vt:i4>2</vt:i4>
      </vt:variant>
      <vt:variant>
        <vt:i4>0</vt:i4>
      </vt:variant>
      <vt:variant>
        <vt:i4>5</vt:i4>
      </vt:variant>
      <vt:variant>
        <vt:lpwstr/>
      </vt:variant>
      <vt:variant>
        <vt:lpwstr>_Toc426037720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Rafael dos Santos Rodrigues</cp:lastModifiedBy>
  <cp:revision>110</cp:revision>
  <cp:lastPrinted>2013-08-27T11:47:00Z</cp:lastPrinted>
  <dcterms:created xsi:type="dcterms:W3CDTF">2020-08-20T18:33:00Z</dcterms:created>
  <dcterms:modified xsi:type="dcterms:W3CDTF">2022-11-18T18:47:00Z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