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CA85A" w14:textId="6D7DBF24" w:rsidR="009426DC" w:rsidRPr="006C7229" w:rsidRDefault="006C7229">
      <w:pPr>
        <w:rPr>
          <w:lang w:val="es-ES"/>
        </w:rPr>
      </w:pPr>
      <w:r>
        <w:rPr>
          <w:lang w:val="es-ES"/>
        </w:rPr>
        <w:t xml:space="preserve">Opcionales en </w:t>
      </w:r>
      <w:proofErr w:type="spellStart"/>
      <w:r>
        <w:rPr>
          <w:lang w:val="es-ES"/>
        </w:rPr>
        <w:t>swift</w:t>
      </w:r>
      <w:proofErr w:type="spellEnd"/>
      <w:r>
        <w:rPr>
          <w:lang w:val="es-ES"/>
        </w:rPr>
        <w:t>: son valores que pueden o no estar ahí, es decir una variable puede o no contener un dato.</w:t>
      </w:r>
    </w:p>
    <w:sectPr w:rsidR="009426DC" w:rsidRPr="006C72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229"/>
    <w:rsid w:val="006C7229"/>
    <w:rsid w:val="009426DC"/>
    <w:rsid w:val="00D62CA2"/>
    <w:rsid w:val="00DC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4B164"/>
  <w15:chartTrackingRefBased/>
  <w15:docId w15:val="{E56F2839-B4D8-2549-A33C-D1B2B3F36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72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C72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72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72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72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72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72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72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72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72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72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72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72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722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72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722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72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72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72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7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72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72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72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72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72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722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72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722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72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CASTAÑEDA MONICO</dc:creator>
  <cp:keywords/>
  <dc:description/>
  <cp:lastModifiedBy>GUILLERMO CASTAÑEDA MONICO</cp:lastModifiedBy>
  <cp:revision>1</cp:revision>
  <dcterms:created xsi:type="dcterms:W3CDTF">2024-09-05T19:42:00Z</dcterms:created>
  <dcterms:modified xsi:type="dcterms:W3CDTF">2024-09-06T01:46:00Z</dcterms:modified>
</cp:coreProperties>
</file>