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 of physical setup:</w:t>
        <w:tab/>
        <w:tab/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data comes from a continuous flow process.</w:t>
        <w:tab/>
        <w:tab/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Sample rate is 1 Hz.</w:t>
        <w:tab/>
        <w:tab/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first stage, Machines 1, 2,  and 3 operate in parallel, and feed their outputs into a step that combines the flows.</w:t>
        <w:tab/>
        <w:tab/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 from the combiner is measured in 15 locations. These measurements are the primary measurements to predict.</w:t>
        <w:tab/>
        <w:tab/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Next, the output flows into a second stage, where Machines 4 and 5 process in series.</w:t>
        <w:tab/>
        <w:tab/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Measurements are made again in the same 15 locations. These are the secondary measurements to predict.</w:t>
        <w:tab/>
        <w:tab/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Measurements are noisy.</w:t>
        <w:tab/>
        <w:tab/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Each measurement also has a target or Setpoint (setpoints are included in the first row of data).</w:t>
        <w:tab/>
        <w:tab/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goal is to predict the measurements (or the error versus setpoints) for as many of the 15 measurements as possible.</w:t>
        <w:tab/>
        <w:tab/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measurements will be more predictable than others!</w:t>
        <w:tab/>
        <w:tab/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Prediction of measurements after the first stage are the primary interest.</w:t>
        <w:tab/>
        <w:tab/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Prediction of measurements after the second stage are nice-to-have but the data is much more noisy.</w:t>
        <w:tab/>
        <w:tab/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 on variable naming conventions</w:t>
        <w:tab/>
        <w:tab/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~.C.Setpoint</w:t>
        <w:tab/>
        <w:tab/>
        <w:t xml:space="preserve">Setpoint for Controlled variable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~.C.Actual</w:t>
        <w:tab/>
        <w:tab/>
        <w:t xml:space="preserve">Actual value of Controlled variable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~.U.Actual</w:t>
        <w:tab/>
        <w:tab/>
        <w:t xml:space="preserve">Actual value of Uncontrolled variable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Others</w:t>
        <w:tab/>
        <w:tab/>
        <w:t xml:space="preserve">Environmental or raw material variables, States / events, etc.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col</w:t>
        <w:tab/>
        <w:t xml:space="preserve">End col</w:t>
        <w:tab/>
        <w:t xml:space="preserve">Description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0</w:t>
        <w:tab/>
        <w:t xml:space="preserve">Time stamp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2</w:t>
        <w:tab/>
        <w:t xml:space="preserve">Factory ambient conditions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6</w:t>
        <w:tab/>
        <w:t xml:space="preserve">First stage, Machine 1, raw material properties (material going in to Machine 1)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14</w:t>
        <w:tab/>
        <w:t xml:space="preserve">First stage, Machine 1 process variables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18</w:t>
        <w:tab/>
        <w:t xml:space="preserve">First stage, Machine 2, raw material properties (material going in to Machine 2)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26</w:t>
        <w:tab/>
        <w:t xml:space="preserve">First stage, Machine 2 process variables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30</w:t>
        <w:tab/>
        <w:t xml:space="preserve">First stage, Machine 3, raw material properties (material going in to Machine 3)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38</w:t>
        <w:tab/>
        <w:t xml:space="preserve">First stage, Machine 3 process variables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  <w:tab/>
        <w:t xml:space="preserve">41</w:t>
        <w:tab/>
        <w:t xml:space="preserve">Combiner stage process parameters. Here we combines the outputs from Machines 1, 2, and 3.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  <w:tab/>
        <w:t xml:space="preserve">71</w:t>
        <w:tab/>
        <w:t xml:space="preserve">PRIMARY OUTPUT TO CONTROL: Measurements of 15 features (in mm), along with setpoint or target for each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</w:t>
        <w:tab/>
        <w:t xml:space="preserve">78</w:t>
        <w:tab/>
        <w:t xml:space="preserve">Second stage, Machine 4 process variables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85</w:t>
        <w:tab/>
        <w:t xml:space="preserve">Second stage, Machine 5 process variables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</w:t>
        <w:tab/>
        <w:t xml:space="preserve">115</w:t>
        <w:tab/>
        <w:t xml:space="preserve">SECONDARY OUTPUT TO CONTROL: Measurements of 15 features (in mm), along with setpoint or target for each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