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X6a7766d566b4ecc1882bf6a83dbbbfc659c73c9"/>
    <w:p>
      <w:pPr>
        <w:pStyle w:val="Title"/>
        <w:pageBreakBefore w:val="0"/>
      </w:pPr>
      <w:r>
        <w:t xml:space="preserve">Setting up GCS–SSC: stakeholder information workbook</w:t>
      </w:r>
    </w:p>
    <w:p>
      <w:pPr>
        <w:pStyle w:val="FirstParagraph"/>
      </w:pPr>
      <w:r>
        <w:t xml:space="preserve">Use this workbook to describe how your organization delivers grants and contributions and to collect the materials needed to set up the application. You do not need prior experience with GCS–SSC or an existing GCS configuration.</w:t>
      </w:r>
    </w:p>
    <w:p>
      <w:pPr>
        <w:pStyle w:val="BodyText"/>
      </w:pPr>
      <w:r>
        <w:t xml:space="preserve">Complete the agency definitions in section 2, the program tables in section 3, and the explicit stream selections in section 4 before using the detailed process/material worksheets in sections 5–14. Bring your current policies, spreadsheets, forms and process maps. If a process or template does not yet exist, record</w:t>
      </w:r>
      <w:r>
        <w:t xml:space="preserve"> </w:t>
      </w:r>
      <w:r>
        <w:rPr>
          <w:b/>
          <w:bCs/>
        </w:rPr>
        <w:t xml:space="preserve">Not yet defined</w:t>
      </w:r>
      <w:r>
        <w:t xml:space="preserve">, the person who can help define it, and a target date. You are not being asked to authorize setup or sign off on the project. Operational approval and routing processes still need to be described so the application can support the work.</w:t>
      </w:r>
    </w:p>
    <w:bookmarkStart w:id="20" w:name="how-the-pieces-fit-together"/>
    <w:p>
      <w:pPr>
        <w:pStyle w:val="Heading2"/>
        <w:keepNext/>
      </w:pPr>
      <w:r>
        <w:t xml:space="preserve">How the pieces fit together</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114"/>
        <w:gridCol w:w="7533"/>
        <w:gridCol w:w="3321"/>
      </w:tblGrid>
      <w:tr>
        <w:trPr>
          <w:trHeight w:val="446" w:hRule="atLeast"/>
          <w:tblHeader w:val="on"/>
          <w:cantSplit/>
          <w:tblHeader/>
        </w:trPr>
        <w:tc>
          <w:tcPr>
            <w:tcW w:type="dxa" w:w="311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Term</w:t>
            </w:r>
          </w:p>
        </w:tc>
        <w:tc>
          <w:tcPr>
            <w:tcW w:type="dxa" w:w="753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What it means</w:t>
            </w:r>
          </w:p>
        </w:tc>
        <w:tc>
          <w:tcPr>
            <w:tcW w:type="dxa" w:w="332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w:t>
            </w:r>
          </w:p>
        </w:tc>
      </w:tr>
      <w:tr>
        <w:trPr>
          <w:trHeight w:val="446" w:hRule="atLeast"/>
          <w:cantSplit/>
        </w:trPr>
        <w:tc>
          <w:tcPr>
            <w:tcW w:type="dxa" w:w="311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Agency</w:t>
            </w:r>
          </w:p>
        </w:tc>
        <w:tc>
          <w:tcPr>
            <w:tcW w:type="dxa" w:w="7533"/>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The organization administering funding; holds shared definitions such as fiscal years and recipient categories.</w:t>
            </w:r>
          </w:p>
        </w:tc>
        <w:tc>
          <w:tcPr>
            <w:tcW w:type="dxa" w:w="3321"/>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Community Development Agency</w:t>
            </w:r>
          </w:p>
        </w:tc>
      </w:tr>
      <w:tr>
        <w:trPr>
          <w:trHeight w:val="446" w:hRule="atLeast"/>
          <w:cantSplit/>
        </w:trPr>
        <w:tc>
          <w:tcPr>
            <w:tcW w:type="dxa" w:w="311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Program</w:t>
            </w:r>
          </w:p>
        </w:tc>
        <w:tc>
          <w:tcPr>
            <w:tcW w:type="dxa" w:w="7533"/>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 funding program with its own purpose, terms and conditions, dates and budget.</w:t>
            </w:r>
          </w:p>
        </w:tc>
        <w:tc>
          <w:tcPr>
            <w:tcW w:type="dxa" w:w="3321"/>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Community Capacity Program</w:t>
            </w:r>
          </w:p>
        </w:tc>
      </w:tr>
      <w:tr>
        <w:trPr>
          <w:trHeight w:val="446" w:hRule="atLeast"/>
          <w:cantSplit/>
        </w:trPr>
        <w:tc>
          <w:tcPr>
            <w:tcW w:type="dxa" w:w="311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Stream</w:t>
            </w:r>
          </w:p>
        </w:tc>
        <w:tc>
          <w:tcPr>
            <w:tcW w:type="dxa" w:w="7533"/>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 funding route within a program, with its own eligibility, financial rules and processes.</w:t>
            </w:r>
          </w:p>
        </w:tc>
        <w:tc>
          <w:tcPr>
            <w:tcW w:type="dxa" w:w="3321"/>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Rural Projects</w:t>
            </w:r>
          </w:p>
        </w:tc>
      </w:tr>
      <w:tr>
        <w:trPr>
          <w:trHeight w:val="446" w:hRule="atLeast"/>
          <w:cantSplit/>
        </w:trPr>
        <w:tc>
          <w:tcPr>
            <w:tcW w:type="dxa" w:w="311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Funding opportunity</w:t>
            </w:r>
          </w:p>
        </w:tc>
        <w:tc>
          <w:tcPr>
            <w:tcW w:type="dxa" w:w="7533"/>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 particular call for applications, with opening/closing dates and one or more streams in the same program.</w:t>
            </w:r>
          </w:p>
        </w:tc>
        <w:tc>
          <w:tcPr>
            <w:tcW w:type="dxa" w:w="3321"/>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Rural Projects — Spring 2027 call</w:t>
            </w:r>
          </w:p>
        </w:tc>
      </w:tr>
      <w:tr>
        <w:trPr>
          <w:trHeight w:val="446" w:hRule="atLeast"/>
          <w:cantSplit/>
        </w:trPr>
        <w:tc>
          <w:tcPr>
            <w:tcW w:type="dxa" w:w="311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Applicant / recipient (also called a proponent)</w:t>
            </w:r>
          </w:p>
        </w:tc>
        <w:tc>
          <w:tcPr>
            <w:tcW w:type="dxa" w:w="7533"/>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The person or organization applying for or receiving funding.</w:t>
            </w:r>
          </w:p>
        </w:tc>
        <w:tc>
          <w:tcPr>
            <w:tcW w:type="dxa" w:w="3321"/>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 local nonprofit</w:t>
            </w:r>
          </w:p>
        </w:tc>
      </w:tr>
      <w:tr>
        <w:trPr>
          <w:trHeight w:val="446" w:hRule="atLeast"/>
          <w:cantSplit/>
        </w:trPr>
        <w:tc>
          <w:tcPr>
            <w:tcW w:type="dxa" w:w="311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Agreement</w:t>
            </w:r>
          </w:p>
        </w:tc>
        <w:tc>
          <w:tcPr>
            <w:tcW w:type="dxa" w:w="7533"/>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The funding arrangement with a recipient, including activities, budget and obligations.</w:t>
            </w:r>
          </w:p>
        </w:tc>
        <w:tc>
          <w:tcPr>
            <w:tcW w:type="dxa" w:w="3321"/>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 two-year community service project</w:t>
            </w:r>
          </w:p>
        </w:tc>
      </w:tr>
      <w:tr>
        <w:trPr>
          <w:trHeight w:val="446" w:hRule="atLeast"/>
          <w:cantSplit/>
        </w:trPr>
        <w:tc>
          <w:tcPr>
            <w:tcW w:type="dxa" w:w="311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Assessment</w:t>
            </w:r>
          </w:p>
        </w:tc>
        <w:tc>
          <w:tcPr>
            <w:tcW w:type="dxa" w:w="7533"/>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 structured review, often with scores, ratings or calculated outcomes.</w:t>
            </w:r>
          </w:p>
        </w:tc>
        <w:tc>
          <w:tcPr>
            <w:tcW w:type="dxa" w:w="3321"/>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Recipient risk assessment</w:t>
            </w:r>
          </w:p>
        </w:tc>
      </w:tr>
      <w:tr>
        <w:trPr>
          <w:trHeight w:val="446" w:hRule="atLeast"/>
          <w:cantSplit/>
        </w:trPr>
        <w:tc>
          <w:tcPr>
            <w:tcW w:type="dxa" w:w="311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Checklist</w:t>
            </w:r>
          </w:p>
        </w:tc>
        <w:tc>
          <w:tcPr>
            <w:tcW w:type="dxa" w:w="7533"/>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 set of checks with completion/pass/fail rules and evidence.</w:t>
            </w:r>
          </w:p>
        </w:tc>
        <w:tc>
          <w:tcPr>
            <w:tcW w:type="dxa" w:w="3321"/>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Application completeness checklist</w:t>
            </w:r>
          </w:p>
        </w:tc>
      </w:tr>
      <w:tr>
        <w:trPr>
          <w:trHeight w:val="446" w:hRule="atLeast"/>
          <w:cantSplit/>
        </w:trPr>
        <w:tc>
          <w:tcPr>
            <w:tcW w:type="dxa" w:w="311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Recommendation</w:t>
            </w:r>
          </w:p>
        </w:tc>
        <w:tc>
          <w:tcPr>
            <w:tcW w:type="dxa" w:w="7533"/>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 proposed decision with rationale, conditions and supporting information.</w:t>
            </w:r>
          </w:p>
        </w:tc>
        <w:tc>
          <w:tcPr>
            <w:tcW w:type="dxa" w:w="3321"/>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Recommend CAD 75,000 with reporting conditions</w:t>
            </w:r>
          </w:p>
        </w:tc>
      </w:tr>
      <w:tr>
        <w:trPr>
          <w:trHeight w:val="446" w:hRule="atLeast"/>
          <w:cantSplit/>
        </w:trPr>
        <w:tc>
          <w:tcPr>
            <w:tcW w:type="dxa" w:w="311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Approval / routing slip</w:t>
            </w:r>
          </w:p>
        </w:tc>
        <w:tc>
          <w:tcPr>
            <w:tcW w:type="dxa" w:w="7533"/>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The sequence of reviews, certifications and decisions required for a piece of work.</w:t>
            </w:r>
          </w:p>
        </w:tc>
        <w:tc>
          <w:tcPr>
            <w:tcW w:type="dxa" w:w="3321"/>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Officer → finance reviewer → program manager</w:t>
            </w:r>
          </w:p>
        </w:tc>
      </w:tr>
    </w:tbl>
    <w:bookmarkEnd w:id="20"/>
    <w:bookmarkStart w:id="21" w:name="how-to-fill-it-in"/>
    <w:p>
      <w:pPr>
        <w:pStyle w:val="Heading2"/>
      </w:pPr>
      <w:r>
        <w:t xml:space="preserve">How to fill it in</w:t>
      </w:r>
    </w:p>
    <w:p>
      <w:pPr>
        <w:pStyle w:val="FirstParagraph"/>
      </w:pPr>
      <w:r>
        <w:t xml:space="preserve">Example rows are fictional illustrations, not defaults or recommended policy. Leave them as a guide and enter your information in the blank rows. Add as many rows as needed. In profile tables, use the response columns. For long policies or large lists, give a file/link and the relevant page, sheet or section instead of copying everything.</w:t>
      </w:r>
    </w:p>
    <w:p>
      <w:pPr>
        <w:pStyle w:val="BodyText"/>
      </w:pPr>
      <w:r>
        <w:t xml:space="preserve">Use business names or your own short references to connect tables; no GCS record numbers are needed. For example, label the Rural Projects stream</w:t>
      </w:r>
      <w:r>
        <w:t xml:space="preserve"> </w:t>
      </w:r>
      <w:r>
        <w:rPr>
          <w:b/>
          <w:bCs/>
        </w:rPr>
        <w:t xml:space="preserve">S1</w:t>
      </w:r>
      <w:r>
        <w:t xml:space="preserve"> </w:t>
      </w:r>
      <w:r>
        <w:t xml:space="preserve">and its risk assessment</w:t>
      </w:r>
      <w:r>
        <w:t xml:space="preserve"> </w:t>
      </w:r>
      <w:r>
        <w:rPr>
          <w:b/>
          <w:bCs/>
        </w:rPr>
        <w:t xml:space="preserve">A1</w:t>
      </w:r>
      <w:r>
        <w:t xml:space="preserve">, then use those references in workflow tables. Supply English and French text in the columns provided. Use YYYY-MM-DD dates, currencies with amounts, and a % sign plus a calculation basis for percentages.</w:t>
      </w:r>
    </w:p>
    <w:p>
      <w:pPr>
        <w:pStyle w:val="BodyText"/>
      </w:pPr>
      <w:r>
        <w:t xml:space="preserve">Mark an unused feature</w:t>
      </w:r>
      <w:r>
        <w:t xml:space="preserve"> </w:t>
      </w:r>
      <w:r>
        <w:rPr>
          <w:b/>
          <w:bCs/>
        </w:rPr>
        <w:t xml:space="preserve">Not applicable</w:t>
      </w:r>
      <w:r>
        <w:t xml:space="preserve"> </w:t>
      </w:r>
      <w:r>
        <w:t xml:space="preserve">and explain briefly. Record unresolved items in section 14. Do not enter passwords, access tokens or identifiable applicant case files; provide blank or anonymized samples.</w:t>
      </w:r>
    </w:p>
    <w:bookmarkEnd w:id="21"/>
    <w:bookmarkStart w:id="22" w:name="suggested-completion-order"/>
    <w:p>
      <w:pPr>
        <w:pStyle w:val="Heading2"/>
        <w:keepNext/>
      </w:pPr>
      <w:r>
        <w:t xml:space="preserve">Suggested completion order</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6037"/>
        <w:gridCol w:w="3391"/>
        <w:gridCol w:w="4540"/>
      </w:tblGrid>
      <w:tr>
        <w:trPr>
          <w:trHeight w:val="446" w:hRule="atLeast"/>
          <w:tblHeader w:val="on"/>
          <w:cantSplit/>
          <w:tblHeader/>
        </w:trPr>
        <w:tc>
          <w:tcPr>
            <w:tcW w:type="dxa" w:w="603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Stage</w:t>
            </w:r>
          </w:p>
        </w:tc>
        <w:tc>
          <w:tcPr>
            <w:tcW w:type="dxa" w:w="339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Sections</w:t>
            </w:r>
          </w:p>
        </w:tc>
        <w:tc>
          <w:tcPr>
            <w:tcW w:type="dxa" w:w="454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Who can help</w:t>
            </w:r>
          </w:p>
        </w:tc>
      </w:tr>
      <w:tr>
        <w:trPr>
          <w:trHeight w:val="446" w:hRule="atLeast"/>
          <w:cantSplit/>
        </w:trPr>
        <w:tc>
          <w:tcPr>
            <w:tcW w:type="dxa" w:w="6037"/>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Establish scope and all agency definitions (A01–A24)</w:t>
            </w:r>
          </w:p>
        </w:tc>
        <w:tc>
          <w:tcPr>
            <w:tcW w:type="dxa" w:w="3391"/>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1–2</w:t>
            </w:r>
          </w:p>
        </w:tc>
        <w:tc>
          <w:tcPr>
            <w:tcW w:type="dxa" w:w="4540"/>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Coordinator, agency administrator, finance</w:t>
            </w:r>
          </w:p>
        </w:tc>
      </w:tr>
      <w:tr>
        <w:trPr>
          <w:trHeight w:val="446" w:hRule="atLeast"/>
          <w:cantSplit/>
        </w:trPr>
        <w:tc>
          <w:tcPr>
            <w:tcW w:type="dxa" w:w="6037"/>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Define programs (P01–P06), select/configure streams (S01–S20), then calls</w:t>
            </w:r>
          </w:p>
        </w:tc>
        <w:tc>
          <w:tcPr>
            <w:tcW w:type="dxa" w:w="3391"/>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3–5</w:t>
            </w:r>
          </w:p>
        </w:tc>
        <w:tc>
          <w:tcPr>
            <w:tcW w:type="dxa" w:w="4540"/>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Program delivery and policy teams</w:t>
            </w:r>
          </w:p>
        </w:tc>
      </w:tr>
      <w:tr>
        <w:trPr>
          <w:trHeight w:val="446" w:hRule="atLeast"/>
          <w:cantSplit/>
        </w:trPr>
        <w:tc>
          <w:tcPr>
            <w:tcW w:type="dxa" w:w="6037"/>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Define money rules and work steps</w:t>
            </w:r>
          </w:p>
        </w:tc>
        <w:tc>
          <w:tcPr>
            <w:tcW w:type="dxa" w:w="3391"/>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6–7</w:t>
            </w:r>
          </w:p>
        </w:tc>
        <w:tc>
          <w:tcPr>
            <w:tcW w:type="dxa" w:w="4540"/>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Finance and delivery staff</w:t>
            </w:r>
          </w:p>
        </w:tc>
      </w:tr>
      <w:tr>
        <w:trPr>
          <w:trHeight w:val="446" w:hRule="atLeast"/>
          <w:cantSplit/>
        </w:trPr>
        <w:tc>
          <w:tcPr>
            <w:tcW w:type="dxa" w:w="6037"/>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Collect forms and decision materials</w:t>
            </w:r>
          </w:p>
        </w:tc>
        <w:tc>
          <w:tcPr>
            <w:tcW w:type="dxa" w:w="3391"/>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8–12</w:t>
            </w:r>
          </w:p>
        </w:tc>
        <w:tc>
          <w:tcPr>
            <w:tcW w:type="dxa" w:w="4540"/>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Assessors, officers, reviewers and document owners</w:t>
            </w:r>
          </w:p>
        </w:tc>
      </w:tr>
      <w:tr>
        <w:trPr>
          <w:trHeight w:val="446" w:hRule="atLeast"/>
          <w:cantSplit/>
        </w:trPr>
        <w:tc>
          <w:tcPr>
            <w:tcW w:type="dxa" w:w="6037"/>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Prepare operational handoff</w:t>
            </w:r>
          </w:p>
        </w:tc>
        <w:tc>
          <w:tcPr>
            <w:tcW w:type="dxa" w:w="3391"/>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13–14</w:t>
            </w:r>
          </w:p>
        </w:tc>
        <w:tc>
          <w:tcPr>
            <w:tcW w:type="dxa" w:w="4540"/>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System contacts, records team, training/support leads</w:t>
            </w:r>
          </w:p>
        </w:tc>
      </w:tr>
    </w:tbl>
    <w:bookmarkEnd w:id="22"/>
    <w:bookmarkStart w:id="28" w:name="X1274ac17db91f981421252e9fef168820dbddc8"/>
    <w:p>
      <w:pPr>
        <w:pStyle w:val="Heading1"/>
        <w:keepNext/>
      </w:pPr>
      <w:r>
        <w:t xml:space="preserve">1. Scope, people and available material</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Workbook version</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0.4</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Last updated</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2026-10-21</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Setup coordinator</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Sam Lee</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Coordinator email</w:t>
            </w:r>
          </w:p>
        </w:tc>
        <w:tc>
          <w:tcPr>
            <w:tcW w:type="dxa" w:w="6336"/>
            <w:vAlign w:val="center"/>
            <w:tcMar>
              <w:top w:w="65" w:type="dxa"/>
              <w:bottom w:w="65" w:type="dxa"/>
              <w:left w:w="80" w:type="dxa"/>
              <w:right w:w="80" w:type="dxa"/>
            </w:tcMar>
          </w:tcPr>
          <w:p>
            <w:pPr>
              <w:pStyle w:val="Compact"/>
              <w:keepNext/>
              <w:spacing w:after="40" w:before="40"/>
              <w:jc w:val="left"/>
            </w:pPr>
            <w:hyperlink r:id="rId23">
              <w:r>
                <w:rPr>
                  <w:rStyle w:val="Hyperlink"/>
                </w:rPr>
                <w:t xml:space="preserve">sam.lee@example.org</w:t>
              </w:r>
            </w:hyperlink>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Target first-use date</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2027-04-01</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What must work for the first release?</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Application intake, risk review, funding recommendation, agreement preparation and first payment.</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What can follow later?</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Historical closed agreements and optional external integrations.</w:t>
            </w:r>
          </w:p>
        </w:tc>
        <w:tc>
          <w:tcPr>
            <w:tcW w:type="dxa" w:w="4320"/>
            <w:vAlign w:val="center"/>
            <w:tcMar>
              <w:top w:w="65" w:type="dxa"/>
              <w:bottom w:w="65" w:type="dxa"/>
              <w:left w:w="80" w:type="dxa"/>
              <w:right w:w="80" w:type="dxa"/>
            </w:tcMar>
          </w:tcPr>
          <w:p>
            <w:pPr>
              <w:pStyle w:val="Compact"/>
              <w:keepNext w:val="0"/>
              <w:spacing w:after="40" w:before="40"/>
            </w:pPr>
          </w:p>
        </w:tc>
      </w:tr>
    </w:tbl>
    <w:bookmarkStart w:id="24" w:name="X2daba95befe531e1831fad1d24aa6a758bd49e4"/>
    <w:p>
      <w:pPr>
        <w:pStyle w:val="Heading2"/>
      </w:pPr>
      <w:r>
        <w:t xml:space="preserve">Organizations, programs and streams in scope</w:t>
      </w:r>
    </w:p>
    <w:p>
      <w:pPr>
        <w:pStyle w:val="FirstParagraph"/>
        <w:keepNext/>
      </w:pPr>
      <w:r>
        <w:t xml:space="preserve">One row per stream; repeat the agency and program names where needed. Use “No streams defined yet” if the program structure is still being worked out.</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Program</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 / short 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First intake date</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Community Development Agency</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Community Capacity Program</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Rural Projects / S1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2027-04-15</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24"/>
    <w:bookmarkStart w:id="26" w:name="people-to-consult"/>
    <w:p>
      <w:pPr>
        <w:pStyle w:val="Heading2"/>
      </w:pPr>
      <w:r>
        <w:t xml:space="preserve">People to consult</w:t>
      </w:r>
    </w:p>
    <w:p>
      <w:pPr>
        <w:pStyle w:val="FirstParagraph"/>
        <w:keepNext/>
      </w:pPr>
      <w:r>
        <w:t xml:space="preserve">Include delivery, finance, official languages, records/privacy, IT and support contacts. These are working contacts, not a permission or signing-authority matrix.</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87"/>
        <w:gridCol w:w="3287"/>
        <w:gridCol w:w="3287"/>
        <w:gridCol w:w="4108"/>
      </w:tblGrid>
      <w:tr>
        <w:trPr>
          <w:trHeight w:val="446" w:hRule="atLeast"/>
          <w:tblHeader w:val="on"/>
          <w:cantSplit/>
          <w:tblHeader/>
        </w:trPr>
        <w:tc>
          <w:tcPr>
            <w:tcW w:type="dxa" w:w="328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Area</w:t>
            </w:r>
          </w:p>
        </w:tc>
        <w:tc>
          <w:tcPr>
            <w:tcW w:type="dxa" w:w="328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 team</w:t>
            </w:r>
          </w:p>
        </w:tc>
        <w:tc>
          <w:tcPr>
            <w:tcW w:type="dxa" w:w="328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Email</w:t>
            </w:r>
          </w:p>
        </w:tc>
        <w:tc>
          <w:tcPr>
            <w:tcW w:type="dxa" w:w="410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Information they can provide</w:t>
            </w:r>
          </w:p>
        </w:tc>
      </w:tr>
      <w:tr>
        <w:trPr>
          <w:trHeight w:val="446" w:hRule="atLeast"/>
          <w:cantSplit/>
        </w:trPr>
        <w:tc>
          <w:tcPr>
            <w:tcW w:type="dxa" w:w="3287"/>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Finance</w:t>
            </w:r>
          </w:p>
        </w:tc>
        <w:tc>
          <w:tcPr>
            <w:tcW w:type="dxa" w:w="328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Morgan Chen</w:t>
            </w:r>
          </w:p>
        </w:tc>
        <w:tc>
          <w:tcPr>
            <w:tcW w:type="dxa" w:w="3287"/>
            <w:vAlign w:val="center"/>
            <w:tcMar>
              <w:top w:w="65" w:type="dxa"/>
              <w:bottom w:w="65" w:type="dxa"/>
              <w:left w:w="80" w:type="dxa"/>
              <w:right w:w="80" w:type="dxa"/>
            </w:tcMar>
            <w:shd w:fill="EDF2F7"/>
          </w:tcPr>
          <w:p>
            <w:pPr>
              <w:pStyle w:val="Compact"/>
              <w:keepNext/>
              <w:spacing w:after="40" w:before="40"/>
              <w:jc w:val="left"/>
            </w:pPr>
            <w:hyperlink r:id="rId25">
              <w:r>
                <w:rPr>
                  <w:rStyle w:val="Hyperlink"/>
                </w:rPr>
                <w:t xml:space="preserve">morgan.chen@example.org</w:t>
              </w:r>
            </w:hyperlink>
          </w:p>
        </w:tc>
        <w:tc>
          <w:tcPr>
            <w:tcW w:type="dxa" w:w="410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Fiscal years, budgets, coding and payment processes</w:t>
            </w:r>
          </w:p>
        </w:tc>
      </w:tr>
      <w:tr>
        <w:trPr>
          <w:trHeight w:val="446" w:hRule="atLeast"/>
          <w:cantSplit/>
        </w:trPr>
        <w:tc>
          <w:tcPr>
            <w:tcW w:type="dxa" w:w="3287"/>
            <w:vAlign w:val="center"/>
            <w:tcMar>
              <w:top w:w="65" w:type="dxa"/>
              <w:bottom w:w="65" w:type="dxa"/>
              <w:left w:w="80" w:type="dxa"/>
              <w:right w:w="80" w:type="dxa"/>
            </w:tcMar>
          </w:tcPr>
          <w:p>
            <w:pPr>
              <w:pStyle w:val="Compact"/>
              <w:keepNext/>
              <w:spacing w:after="40" w:before="40"/>
            </w:pPr>
          </w:p>
        </w:tc>
        <w:tc>
          <w:tcPr>
            <w:tcW w:type="dxa" w:w="3287"/>
            <w:vAlign w:val="center"/>
            <w:tcMar>
              <w:top w:w="65" w:type="dxa"/>
              <w:bottom w:w="65" w:type="dxa"/>
              <w:left w:w="80" w:type="dxa"/>
              <w:right w:w="80" w:type="dxa"/>
            </w:tcMar>
          </w:tcPr>
          <w:p>
            <w:pPr>
              <w:pStyle w:val="Compact"/>
              <w:keepNext/>
              <w:spacing w:after="40" w:before="40"/>
            </w:pPr>
          </w:p>
        </w:tc>
        <w:tc>
          <w:tcPr>
            <w:tcW w:type="dxa" w:w="3287"/>
            <w:vAlign w:val="center"/>
            <w:tcMar>
              <w:top w:w="65" w:type="dxa"/>
              <w:bottom w:w="65" w:type="dxa"/>
              <w:left w:w="80" w:type="dxa"/>
              <w:right w:w="80" w:type="dxa"/>
            </w:tcMar>
          </w:tcPr>
          <w:p>
            <w:pPr>
              <w:pStyle w:val="Compact"/>
              <w:keepNext/>
              <w:spacing w:after="40" w:before="40"/>
            </w:pPr>
          </w:p>
        </w:tc>
        <w:tc>
          <w:tcPr>
            <w:tcW w:type="dxa" w:w="410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87"/>
            <w:vAlign w:val="center"/>
            <w:tcMar>
              <w:top w:w="65" w:type="dxa"/>
              <w:bottom w:w="65" w:type="dxa"/>
              <w:left w:w="80" w:type="dxa"/>
              <w:right w:w="80" w:type="dxa"/>
            </w:tcMar>
          </w:tcPr>
          <w:p>
            <w:pPr>
              <w:pStyle w:val="Compact"/>
              <w:keepNext/>
              <w:spacing w:after="40" w:before="40"/>
            </w:pPr>
          </w:p>
        </w:tc>
        <w:tc>
          <w:tcPr>
            <w:tcW w:type="dxa" w:w="3287"/>
            <w:vAlign w:val="center"/>
            <w:tcMar>
              <w:top w:w="65" w:type="dxa"/>
              <w:bottom w:w="65" w:type="dxa"/>
              <w:left w:w="80" w:type="dxa"/>
              <w:right w:w="80" w:type="dxa"/>
            </w:tcMar>
          </w:tcPr>
          <w:p>
            <w:pPr>
              <w:pStyle w:val="Compact"/>
              <w:keepNext/>
              <w:spacing w:after="40" w:before="40"/>
            </w:pPr>
          </w:p>
        </w:tc>
        <w:tc>
          <w:tcPr>
            <w:tcW w:type="dxa" w:w="3287"/>
            <w:vAlign w:val="center"/>
            <w:tcMar>
              <w:top w:w="65" w:type="dxa"/>
              <w:bottom w:w="65" w:type="dxa"/>
              <w:left w:w="80" w:type="dxa"/>
              <w:right w:w="80" w:type="dxa"/>
            </w:tcMar>
          </w:tcPr>
          <w:p>
            <w:pPr>
              <w:pStyle w:val="Compact"/>
              <w:keepNext/>
              <w:spacing w:after="40" w:before="40"/>
            </w:pPr>
          </w:p>
        </w:tc>
        <w:tc>
          <w:tcPr>
            <w:tcW w:type="dxa" w:w="410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87"/>
            <w:vAlign w:val="center"/>
            <w:tcMar>
              <w:top w:w="65" w:type="dxa"/>
              <w:bottom w:w="65" w:type="dxa"/>
              <w:left w:w="80" w:type="dxa"/>
              <w:right w:w="80" w:type="dxa"/>
            </w:tcMar>
          </w:tcPr>
          <w:p>
            <w:pPr>
              <w:pStyle w:val="Compact"/>
              <w:keepNext w:val="0"/>
              <w:spacing w:after="40" w:before="40"/>
            </w:pPr>
          </w:p>
        </w:tc>
        <w:tc>
          <w:tcPr>
            <w:tcW w:type="dxa" w:w="3287"/>
            <w:vAlign w:val="center"/>
            <w:tcMar>
              <w:top w:w="65" w:type="dxa"/>
              <w:bottom w:w="65" w:type="dxa"/>
              <w:left w:w="80" w:type="dxa"/>
              <w:right w:w="80" w:type="dxa"/>
            </w:tcMar>
          </w:tcPr>
          <w:p>
            <w:pPr>
              <w:pStyle w:val="Compact"/>
              <w:keepNext w:val="0"/>
              <w:spacing w:after="40" w:before="40"/>
            </w:pPr>
          </w:p>
        </w:tc>
        <w:tc>
          <w:tcPr>
            <w:tcW w:type="dxa" w:w="3287"/>
            <w:vAlign w:val="center"/>
            <w:tcMar>
              <w:top w:w="65" w:type="dxa"/>
              <w:bottom w:w="65" w:type="dxa"/>
              <w:left w:w="80" w:type="dxa"/>
              <w:right w:w="80" w:type="dxa"/>
            </w:tcMar>
          </w:tcPr>
          <w:p>
            <w:pPr>
              <w:pStyle w:val="Compact"/>
              <w:keepNext w:val="0"/>
              <w:spacing w:after="40" w:before="40"/>
            </w:pPr>
          </w:p>
        </w:tc>
        <w:tc>
          <w:tcPr>
            <w:tcW w:type="dxa" w:w="4108"/>
            <w:vAlign w:val="center"/>
            <w:tcMar>
              <w:top w:w="65" w:type="dxa"/>
              <w:bottom w:w="65" w:type="dxa"/>
              <w:left w:w="80" w:type="dxa"/>
              <w:right w:w="80" w:type="dxa"/>
            </w:tcMar>
          </w:tcPr>
          <w:p>
            <w:pPr>
              <w:pStyle w:val="Compact"/>
              <w:keepNext w:val="0"/>
              <w:spacing w:after="40" w:before="40"/>
            </w:pPr>
          </w:p>
        </w:tc>
      </w:tr>
    </w:tbl>
    <w:bookmarkEnd w:id="26"/>
    <w:bookmarkStart w:id="27" w:name="current-material-available"/>
    <w:p>
      <w:pPr>
        <w:pStyle w:val="Heading2"/>
      </w:pPr>
      <w:r>
        <w:t xml:space="preserve">Current material available</w:t>
      </w:r>
    </w:p>
    <w:p>
      <w:pPr>
        <w:pStyle w:val="FirstParagraph"/>
        <w:keepNext/>
      </w:pPr>
      <w:r>
        <w:t xml:space="preserve">This means documents you use today, whether on paper, in Word/Excel or in another system. It does not assume prior use of GCS. List missing material too.</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Material</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Available / not yet defined / N/A</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File or link / version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Contact</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Changes needed</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Recipient risk form</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Available</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recipient-risk-v3.xlsx</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Policy team</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Add French guidance</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27"/>
    <w:bookmarkEnd w:id="28"/>
    <w:bookmarkStart w:id="54" w:name="Xd7e293aeb8e7f5e4c22db35e5d34838732bbaad"/>
    <w:p>
      <w:pPr>
        <w:pStyle w:val="Heading1"/>
      </w:pPr>
      <w:r>
        <w:t xml:space="preserve">2. Agency setup — every agency navigation section</w:t>
      </w:r>
    </w:p>
    <w:p>
      <w:pPr>
        <w:pStyle w:val="FirstParagraph"/>
      </w:pPr>
      <w:r>
        <w:t xml:space="preserve">Complete once per agency. The headings below follow all 24 agency sections. Each has its own collection table; do not treat any section as automatically populated. Write “Not applicable” or “Not yet defined” in a blank row when appropriate. Business references such as</w:t>
      </w:r>
      <w:r>
        <w:t xml:space="preserve"> </w:t>
      </w:r>
      <w:r>
        <w:rPr>
          <w:b/>
          <w:bCs/>
        </w:rPr>
        <w:t xml:space="preserve">HB1</w:t>
      </w:r>
      <w:r>
        <w:t xml:space="preserve">,</w:t>
      </w:r>
      <w:r>
        <w:t xml:space="preserve"> </w:t>
      </w:r>
      <w:r>
        <w:rPr>
          <w:b/>
          <w:bCs/>
        </w:rPr>
        <w:t xml:space="preserve">CF1</w:t>
      </w:r>
      <w:r>
        <w:t xml:space="preserve"> </w:t>
      </w:r>
      <w:r>
        <w:t xml:space="preserve">or</w:t>
      </w:r>
      <w:r>
        <w:t xml:space="preserve"> </w:t>
      </w:r>
      <w:r>
        <w:rPr>
          <w:b/>
          <w:bCs/>
        </w:rPr>
        <w:t xml:space="preserve">RS1</w:t>
      </w:r>
      <w:r>
        <w:t xml:space="preserve"> </w:t>
      </w:r>
      <w:r>
        <w:t xml:space="preserve">are names you assign in this workbook, not system IDs.</w:t>
      </w:r>
    </w:p>
    <w:p>
      <w:pPr>
        <w:pStyle w:val="BodyText"/>
      </w:pPr>
      <w:r>
        <w:rPr>
          <w:b/>
          <w:bCs/>
        </w:rPr>
        <w:t xml:space="preserve">Define at agency level, then select at stream level:</w:t>
      </w:r>
      <w:r>
        <w:t xml:space="preserve"> </w:t>
      </w:r>
      <w:r>
        <w:t xml:space="preserve">agency definitions are shared within that agency. Creating a definition does not make it selected in every stream. Programs supply their own budgets and results; streams explicitly select the agency definitions and program budgets they need. Some agency definitions are used inside review/recommendation sets and workflows rather than selected directly on a stream.</w:t>
      </w:r>
    </w:p>
    <w:bookmarkStart w:id="29" w:name="definition-to-selection-map"/>
    <w:p>
      <w:pPr>
        <w:pStyle w:val="Heading2"/>
      </w:pPr>
      <w:r>
        <w:t xml:space="preserve">Definition-to-selection map</w:t>
      </w:r>
    </w:p>
    <w:p>
      <w:pPr>
        <w:pStyle w:val="FirstParagraph"/>
        <w:keepNext/>
      </w:pPr>
      <w:r>
        <w:t xml:space="preserve">Use this map when handing the workbook to the person doing configuration. Each reference below points to a dedicated table, not an assumed default.</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5904"/>
        <w:gridCol w:w="8064"/>
      </w:tblGrid>
      <w:tr>
        <w:trPr>
          <w:trHeight w:val="446" w:hRule="atLeast"/>
          <w:tblHeader w:val="on"/>
          <w:cantSplit/>
          <w:tblHeader/>
        </w:trPr>
        <w:tc>
          <w:tcPr>
            <w:tcW w:type="dxa" w:w="590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Define first</w:t>
            </w:r>
          </w:p>
        </w:tc>
        <w:tc>
          <w:tcPr>
            <w:tcW w:type="dxa" w:w="806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Then select / connect it here</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A03 Agreement types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S09 Agreement subtypes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A05 Approval templates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Review/recommendation/data collection approval links and workflow steps in A11, A21, A22 and A24</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A06 Attachment types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Required application/form documents in sections 5 and 12; no separate stream attachment-type tab</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A07 Charts of accounts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S10 Charts of accounts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A08 Commitment types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S11 Commitment types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A09 Cost categories and lines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S05 Cost line items and stream cost sharing</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A10 Custom fields and options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S13 Field sections, required flags and display order</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A11 Data collections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A24 Workflow data collection steps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A12 Document templates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S18 Document templates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A13 Agency extensions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S20 Stream extension enablement/configuration where supported</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A14 Fiscal years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P05 Program budgets → S03 Stream allocations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A15 Funding types and subtypes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S06 Funding subtype selections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A16 Holdback bases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S02 Holdback selections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A17 Monitor types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S12 Monitor selections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A19 Proponent subtypes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S04 Eligible recipients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A20 Receivable types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Recovery procedures in section 6; no separate stream receivable-type tab</w:t>
            </w:r>
          </w:p>
        </w:tc>
      </w:tr>
      <w:tr>
        <w:trPr>
          <w:trHeight w:val="446" w:hRule="atLeast"/>
          <w:cantSplit/>
        </w:trPr>
        <w:tc>
          <w:tcPr>
            <w:tcW w:type="dxa" w:w="590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A21 Recommendation setups</w:t>
            </w:r>
          </w:p>
        </w:tc>
        <w:tc>
          <w:tcPr>
            <w:tcW w:type="dxa" w:w="806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A24 Workflow recommendation-set steps</w:t>
            </w:r>
          </w:p>
        </w:tc>
      </w:tr>
      <w:tr>
        <w:trPr>
          <w:trHeight w:val="446" w:hRule="atLeast"/>
          <w:cantSplit/>
        </w:trPr>
        <w:tc>
          <w:tcPr>
            <w:tcW w:type="dxa" w:w="590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A22 Review setups</w:t>
            </w:r>
          </w:p>
        </w:tc>
        <w:tc>
          <w:tcPr>
            <w:tcW w:type="dxa" w:w="806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S17 Review selections and A24 Workflow review-set steps</w:t>
            </w:r>
          </w:p>
        </w:tc>
      </w:tr>
      <w:tr>
        <w:trPr>
          <w:trHeight w:val="446" w:hRule="atLeast"/>
          <w:cantSplit/>
        </w:trPr>
        <w:tc>
          <w:tcPr>
            <w:tcW w:type="dxa" w:w="590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A23 Statuses</w:t>
            </w:r>
          </w:p>
        </w:tc>
        <w:tc>
          <w:tcPr>
            <w:tcW w:type="dxa" w:w="806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A24 Workflow status rules and applicable record lifecycle requirements</w:t>
            </w:r>
          </w:p>
        </w:tc>
      </w:tr>
      <w:tr>
        <w:trPr>
          <w:trHeight w:val="446" w:hRule="atLeast"/>
          <w:cantSplit/>
        </w:trPr>
        <w:tc>
          <w:tcPr>
            <w:tcW w:type="dxa" w:w="590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A24 Workflows</w:t>
            </w:r>
          </w:p>
        </w:tc>
        <w:tc>
          <w:tcPr>
            <w:tcW w:type="dxa" w:w="806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S19 Workflow selections</w:t>
            </w:r>
          </w:p>
        </w:tc>
      </w:tr>
    </w:tbl>
    <w:bookmarkEnd w:id="29"/>
    <w:bookmarkStart w:id="30" w:name="a01-general"/>
    <w:p>
      <w:pPr>
        <w:pStyle w:val="Heading2"/>
        <w:keepNext/>
      </w:pPr>
      <w:r>
        <w:t xml:space="preserve">A01. General</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944"/>
        <w:gridCol w:w="3006"/>
        <w:gridCol w:w="3006"/>
        <w:gridCol w:w="3006"/>
        <w:gridCol w:w="3006"/>
      </w:tblGrid>
      <w:tr>
        <w:trPr>
          <w:trHeight w:val="446" w:hRule="atLeast"/>
          <w:tblHeader w:val="on"/>
          <w:cantSplit/>
          <w:tblHeader/>
        </w:trPr>
        <w:tc>
          <w:tcPr>
            <w:tcW w:type="dxa" w:w="194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Text</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English example</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French example</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English text</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French text</w:t>
            </w:r>
          </w:p>
        </w:tc>
      </w:tr>
      <w:tr>
        <w:trPr>
          <w:trHeight w:val="446" w:hRule="atLeast"/>
          <w:cantSplit/>
        </w:trPr>
        <w:tc>
          <w:tcPr>
            <w:tcW w:type="dxa" w:w="194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Official name</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Community Development Agency</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Agence de développement communautaire</w:t>
            </w:r>
          </w:p>
        </w:tc>
        <w:tc>
          <w:tcPr>
            <w:tcW w:type="dxa" w:w="3006"/>
            <w:vAlign w:val="center"/>
            <w:tcMar>
              <w:top w:w="65" w:type="dxa"/>
              <w:bottom w:w="65" w:type="dxa"/>
              <w:left w:w="80" w:type="dxa"/>
              <w:right w:w="80" w:type="dxa"/>
            </w:tcMar>
          </w:tcPr>
          <w:p>
            <w:pPr>
              <w:pStyle w:val="Compact"/>
              <w:keepNext/>
              <w:spacing w:after="40" w:before="40"/>
            </w:pPr>
          </w:p>
        </w:tc>
        <w:tc>
          <w:tcPr>
            <w:tcW w:type="dxa" w:w="300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194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Abbreviation</w:t>
            </w:r>
          </w:p>
        </w:tc>
        <w:tc>
          <w:tcPr>
            <w:tcW w:type="dxa" w:w="300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CDA</w:t>
            </w:r>
          </w:p>
        </w:tc>
        <w:tc>
          <w:tcPr>
            <w:tcW w:type="dxa" w:w="300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ADC</w:t>
            </w:r>
          </w:p>
        </w:tc>
        <w:tc>
          <w:tcPr>
            <w:tcW w:type="dxa" w:w="3006"/>
            <w:vAlign w:val="center"/>
            <w:tcMar>
              <w:top w:w="65" w:type="dxa"/>
              <w:bottom w:w="65" w:type="dxa"/>
              <w:left w:w="80" w:type="dxa"/>
              <w:right w:w="80" w:type="dxa"/>
            </w:tcMar>
          </w:tcPr>
          <w:p>
            <w:pPr>
              <w:pStyle w:val="Compact"/>
              <w:keepNext w:val="0"/>
              <w:spacing w:after="40" w:before="40"/>
            </w:pPr>
          </w:p>
        </w:tc>
        <w:tc>
          <w:tcPr>
            <w:tcW w:type="dxa" w:w="3006"/>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Agency reference</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AG1</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Agency contact</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Alex Martin</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GWCOA number</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123; obtain the actual government-wide chart of accounts number from finance.</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Agency financial system identifier</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1001; obtain the actual agency identifier from finance.</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Financial system name</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Departmental finance system</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Active at first use?</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Yes</w:t>
            </w:r>
          </w:p>
        </w:tc>
        <w:tc>
          <w:tcPr>
            <w:tcW w:type="dxa" w:w="4320"/>
            <w:vAlign w:val="center"/>
            <w:tcMar>
              <w:top w:w="65" w:type="dxa"/>
              <w:bottom w:w="65" w:type="dxa"/>
              <w:left w:w="80" w:type="dxa"/>
              <w:right w:w="80" w:type="dxa"/>
            </w:tcMar>
          </w:tcPr>
          <w:p>
            <w:pPr>
              <w:pStyle w:val="Compact"/>
              <w:keepNext w:val="0"/>
              <w:spacing w:after="40" w:before="40"/>
            </w:pPr>
          </w:p>
        </w:tc>
      </w:tr>
    </w:tbl>
    <w:bookmarkEnd w:id="30"/>
    <w:bookmarkStart w:id="31" w:name="a02-address-types"/>
    <w:p>
      <w:pPr>
        <w:pStyle w:val="Heading2"/>
        <w:keepNext/>
      </w:pPr>
      <w:r>
        <w:t xml:space="preserve">A02. Address types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96"/>
        <w:gridCol w:w="3396"/>
        <w:gridCol w:w="3396"/>
        <w:gridCol w:w="3780"/>
      </w:tblGrid>
      <w:tr>
        <w:trPr>
          <w:trHeight w:val="446" w:hRule="atLeast"/>
          <w:tblHeader w:val="on"/>
          <w:cantSplit/>
          <w:tblHeader/>
        </w:trPr>
        <w:tc>
          <w:tcPr>
            <w:tcW w:type="dxa" w:w="339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339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339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37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What this address is used for</w:t>
            </w:r>
          </w:p>
        </w:tc>
      </w:tr>
      <w:tr>
        <w:trPr>
          <w:trHeight w:val="446" w:hRule="atLeast"/>
          <w:cantSplit/>
        </w:trPr>
        <w:tc>
          <w:tcPr>
            <w:tcW w:type="dxa" w:w="3396"/>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AD1</w:t>
            </w:r>
          </w:p>
        </w:tc>
        <w:tc>
          <w:tcPr>
            <w:tcW w:type="dxa" w:w="339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Mailing</w:t>
            </w:r>
          </w:p>
        </w:tc>
        <w:tc>
          <w:tcPr>
            <w:tcW w:type="dxa" w:w="339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Postale</w:t>
            </w:r>
          </w:p>
        </w:tc>
        <w:tc>
          <w:tcPr>
            <w:tcW w:type="dxa" w:w="37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Correspondence sent to the recipient</w:t>
            </w:r>
          </w:p>
        </w:tc>
      </w:tr>
      <w:tr>
        <w:trPr>
          <w:trHeight w:val="446" w:hRule="atLeast"/>
          <w:cantSplit/>
        </w:trPr>
        <w:tc>
          <w:tcPr>
            <w:tcW w:type="dxa" w:w="3396"/>
            <w:vAlign w:val="center"/>
            <w:tcMar>
              <w:top w:w="65" w:type="dxa"/>
              <w:bottom w:w="65" w:type="dxa"/>
              <w:left w:w="80" w:type="dxa"/>
              <w:right w:w="80" w:type="dxa"/>
            </w:tcMar>
          </w:tcPr>
          <w:p>
            <w:pPr>
              <w:pStyle w:val="Compact"/>
              <w:keepNext/>
              <w:spacing w:after="40" w:before="40"/>
            </w:pPr>
          </w:p>
        </w:tc>
        <w:tc>
          <w:tcPr>
            <w:tcW w:type="dxa" w:w="3396"/>
            <w:vAlign w:val="center"/>
            <w:tcMar>
              <w:top w:w="65" w:type="dxa"/>
              <w:bottom w:w="65" w:type="dxa"/>
              <w:left w:w="80" w:type="dxa"/>
              <w:right w:w="80" w:type="dxa"/>
            </w:tcMar>
          </w:tcPr>
          <w:p>
            <w:pPr>
              <w:pStyle w:val="Compact"/>
              <w:keepNext/>
              <w:spacing w:after="40" w:before="40"/>
            </w:pPr>
          </w:p>
        </w:tc>
        <w:tc>
          <w:tcPr>
            <w:tcW w:type="dxa" w:w="3396"/>
            <w:vAlign w:val="center"/>
            <w:tcMar>
              <w:top w:w="65" w:type="dxa"/>
              <w:bottom w:w="65" w:type="dxa"/>
              <w:left w:w="80" w:type="dxa"/>
              <w:right w:w="80" w:type="dxa"/>
            </w:tcMar>
          </w:tcPr>
          <w:p>
            <w:pPr>
              <w:pStyle w:val="Compact"/>
              <w:keepNext/>
              <w:spacing w:after="40" w:before="40"/>
            </w:pPr>
          </w:p>
        </w:tc>
        <w:tc>
          <w:tcPr>
            <w:tcW w:type="dxa" w:w="378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96"/>
            <w:vAlign w:val="center"/>
            <w:tcMar>
              <w:top w:w="65" w:type="dxa"/>
              <w:bottom w:w="65" w:type="dxa"/>
              <w:left w:w="80" w:type="dxa"/>
              <w:right w:w="80" w:type="dxa"/>
            </w:tcMar>
          </w:tcPr>
          <w:p>
            <w:pPr>
              <w:pStyle w:val="Compact"/>
              <w:keepNext/>
              <w:spacing w:after="40" w:before="40"/>
            </w:pPr>
          </w:p>
        </w:tc>
        <w:tc>
          <w:tcPr>
            <w:tcW w:type="dxa" w:w="3396"/>
            <w:vAlign w:val="center"/>
            <w:tcMar>
              <w:top w:w="65" w:type="dxa"/>
              <w:bottom w:w="65" w:type="dxa"/>
              <w:left w:w="80" w:type="dxa"/>
              <w:right w:w="80" w:type="dxa"/>
            </w:tcMar>
          </w:tcPr>
          <w:p>
            <w:pPr>
              <w:pStyle w:val="Compact"/>
              <w:keepNext/>
              <w:spacing w:after="40" w:before="40"/>
            </w:pPr>
          </w:p>
        </w:tc>
        <w:tc>
          <w:tcPr>
            <w:tcW w:type="dxa" w:w="3396"/>
            <w:vAlign w:val="center"/>
            <w:tcMar>
              <w:top w:w="65" w:type="dxa"/>
              <w:bottom w:w="65" w:type="dxa"/>
              <w:left w:w="80" w:type="dxa"/>
              <w:right w:w="80" w:type="dxa"/>
            </w:tcMar>
          </w:tcPr>
          <w:p>
            <w:pPr>
              <w:pStyle w:val="Compact"/>
              <w:keepNext/>
              <w:spacing w:after="40" w:before="40"/>
            </w:pPr>
          </w:p>
        </w:tc>
        <w:tc>
          <w:tcPr>
            <w:tcW w:type="dxa" w:w="378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96"/>
            <w:vAlign w:val="center"/>
            <w:tcMar>
              <w:top w:w="65" w:type="dxa"/>
              <w:bottom w:w="65" w:type="dxa"/>
              <w:left w:w="80" w:type="dxa"/>
              <w:right w:w="80" w:type="dxa"/>
            </w:tcMar>
          </w:tcPr>
          <w:p>
            <w:pPr>
              <w:pStyle w:val="Compact"/>
              <w:keepNext w:val="0"/>
              <w:spacing w:after="40" w:before="40"/>
            </w:pPr>
          </w:p>
        </w:tc>
        <w:tc>
          <w:tcPr>
            <w:tcW w:type="dxa" w:w="3396"/>
            <w:vAlign w:val="center"/>
            <w:tcMar>
              <w:top w:w="65" w:type="dxa"/>
              <w:bottom w:w="65" w:type="dxa"/>
              <w:left w:w="80" w:type="dxa"/>
              <w:right w:w="80" w:type="dxa"/>
            </w:tcMar>
          </w:tcPr>
          <w:p>
            <w:pPr>
              <w:pStyle w:val="Compact"/>
              <w:keepNext w:val="0"/>
              <w:spacing w:after="40" w:before="40"/>
            </w:pPr>
          </w:p>
        </w:tc>
        <w:tc>
          <w:tcPr>
            <w:tcW w:type="dxa" w:w="3396"/>
            <w:vAlign w:val="center"/>
            <w:tcMar>
              <w:top w:w="65" w:type="dxa"/>
              <w:bottom w:w="65" w:type="dxa"/>
              <w:left w:w="80" w:type="dxa"/>
              <w:right w:w="80" w:type="dxa"/>
            </w:tcMar>
          </w:tcPr>
          <w:p>
            <w:pPr>
              <w:pStyle w:val="Compact"/>
              <w:keepNext w:val="0"/>
              <w:spacing w:after="40" w:before="40"/>
            </w:pPr>
          </w:p>
        </w:tc>
        <w:tc>
          <w:tcPr>
            <w:tcW w:type="dxa" w:w="3780"/>
            <w:vAlign w:val="center"/>
            <w:tcMar>
              <w:top w:w="65" w:type="dxa"/>
              <w:bottom w:w="65" w:type="dxa"/>
              <w:left w:w="80" w:type="dxa"/>
              <w:right w:w="80" w:type="dxa"/>
            </w:tcMar>
          </w:tcPr>
          <w:p>
            <w:pPr>
              <w:pStyle w:val="Compact"/>
              <w:keepNext w:val="0"/>
              <w:spacing w:after="40" w:before="40"/>
            </w:pPr>
          </w:p>
        </w:tc>
      </w:tr>
    </w:tbl>
    <w:bookmarkEnd w:id="31"/>
    <w:bookmarkStart w:id="32" w:name="a03-agreement-types"/>
    <w:p>
      <w:pPr>
        <w:pStyle w:val="Heading2"/>
      </w:pPr>
      <w:r>
        <w:t xml:space="preserve">A03. Agreement types</w:t>
      </w:r>
    </w:p>
    <w:p>
      <w:pPr>
        <w:pStyle w:val="FirstParagraph"/>
        <w:keepNext/>
      </w:pPr>
      <w:r>
        <w:t xml:space="preserve">One row per agency type. Identify its underlying arrangement: grant, non-repayable, repayable, partially repayable or other. Streams select these entries under the screen called Agreement subtypes; they do not create a second name for the selected entry.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77"/>
        <w:gridCol w:w="2677"/>
        <w:gridCol w:w="2677"/>
        <w:gridCol w:w="2677"/>
        <w:gridCol w:w="3260"/>
      </w:tblGrid>
      <w:tr>
        <w:trPr>
          <w:trHeight w:val="446" w:hRule="atLeast"/>
          <w:tblHeader w:val="on"/>
          <w:cantSplit/>
          <w:tblHeader/>
        </w:trPr>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Underlying arrangement</w:t>
            </w:r>
          </w:p>
        </w:tc>
        <w:tc>
          <w:tcPr>
            <w:tcW w:type="dxa" w:w="326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Policy / definition</w:t>
            </w:r>
          </w:p>
        </w:tc>
      </w:tr>
      <w:tr>
        <w:trPr>
          <w:trHeight w:val="446" w:hRule="atLeast"/>
          <w:cantSplit/>
        </w:trPr>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AT1</w:t>
            </w:r>
          </w:p>
        </w:tc>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Community contribution</w:t>
            </w:r>
          </w:p>
        </w:tc>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Contribution communautaire</w:t>
            </w:r>
          </w:p>
        </w:tc>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Non-repayable</w:t>
            </w:r>
          </w:p>
        </w:tc>
        <w:tc>
          <w:tcPr>
            <w:tcW w:type="dxa" w:w="326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Project contribution with no scheduled repayment; terms.pdf §3</w:t>
            </w:r>
          </w:p>
        </w:tc>
      </w:tr>
      <w:tr>
        <w:trPr>
          <w:trHeight w:val="446" w:hRule="atLeast"/>
          <w:cantSplit/>
        </w:trPr>
        <w:tc>
          <w:tcPr>
            <w:tcW w:type="dxa" w:w="2677"/>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326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7"/>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326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7"/>
            <w:vAlign w:val="center"/>
            <w:tcMar>
              <w:top w:w="65" w:type="dxa"/>
              <w:bottom w:w="65" w:type="dxa"/>
              <w:left w:w="80" w:type="dxa"/>
              <w:right w:w="80" w:type="dxa"/>
            </w:tcMar>
          </w:tcPr>
          <w:p>
            <w:pPr>
              <w:pStyle w:val="Compact"/>
              <w:keepNext w:val="0"/>
              <w:spacing w:after="40" w:before="40"/>
            </w:pPr>
          </w:p>
        </w:tc>
        <w:tc>
          <w:tcPr>
            <w:tcW w:type="dxa" w:w="2677"/>
            <w:vAlign w:val="center"/>
            <w:tcMar>
              <w:top w:w="65" w:type="dxa"/>
              <w:bottom w:w="65" w:type="dxa"/>
              <w:left w:w="80" w:type="dxa"/>
              <w:right w:w="80" w:type="dxa"/>
            </w:tcMar>
          </w:tcPr>
          <w:p>
            <w:pPr>
              <w:pStyle w:val="Compact"/>
              <w:keepNext w:val="0"/>
              <w:spacing w:after="40" w:before="40"/>
            </w:pPr>
          </w:p>
        </w:tc>
        <w:tc>
          <w:tcPr>
            <w:tcW w:type="dxa" w:w="2677"/>
            <w:vAlign w:val="center"/>
            <w:tcMar>
              <w:top w:w="65" w:type="dxa"/>
              <w:bottom w:w="65" w:type="dxa"/>
              <w:left w:w="80" w:type="dxa"/>
              <w:right w:w="80" w:type="dxa"/>
            </w:tcMar>
          </w:tcPr>
          <w:p>
            <w:pPr>
              <w:pStyle w:val="Compact"/>
              <w:keepNext w:val="0"/>
              <w:spacing w:after="40" w:before="40"/>
            </w:pPr>
          </w:p>
        </w:tc>
        <w:tc>
          <w:tcPr>
            <w:tcW w:type="dxa" w:w="2677"/>
            <w:vAlign w:val="center"/>
            <w:tcMar>
              <w:top w:w="65" w:type="dxa"/>
              <w:bottom w:w="65" w:type="dxa"/>
              <w:left w:w="80" w:type="dxa"/>
              <w:right w:w="80" w:type="dxa"/>
            </w:tcMar>
          </w:tcPr>
          <w:p>
            <w:pPr>
              <w:pStyle w:val="Compact"/>
              <w:keepNext w:val="0"/>
              <w:spacing w:after="40" w:before="40"/>
            </w:pPr>
          </w:p>
        </w:tc>
        <w:tc>
          <w:tcPr>
            <w:tcW w:type="dxa" w:w="3260"/>
            <w:vAlign w:val="center"/>
            <w:tcMar>
              <w:top w:w="65" w:type="dxa"/>
              <w:bottom w:w="65" w:type="dxa"/>
              <w:left w:w="80" w:type="dxa"/>
              <w:right w:w="80" w:type="dxa"/>
            </w:tcMar>
          </w:tcPr>
          <w:p>
            <w:pPr>
              <w:pStyle w:val="Compact"/>
              <w:keepNext w:val="0"/>
              <w:spacing w:after="40" w:before="40"/>
            </w:pPr>
          </w:p>
        </w:tc>
      </w:tr>
    </w:tbl>
    <w:bookmarkEnd w:id="32"/>
    <w:bookmarkStart w:id="33" w:name="a04-approval-behalf"/>
    <w:p>
      <w:pPr>
        <w:pStyle w:val="Heading2"/>
      </w:pPr>
      <w:r>
        <w:t xml:space="preserve">A04. Approval behalf</w:t>
      </w:r>
    </w:p>
    <w:p>
      <w:pPr>
        <w:pStyle w:val="FirstParagraph"/>
        <w:keepNext/>
      </w:pPr>
      <w:r>
        <w:t xml:space="preserve">Describe the designations used when someone acts on behalf of another person.</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Actual decision-maker identity required?</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AB1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Acting</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Intérim</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33"/>
    <w:bookmarkStart w:id="34" w:name="a05-approval-templates"/>
    <w:p>
      <w:pPr>
        <w:pStyle w:val="Heading2"/>
      </w:pPr>
      <w:r>
        <w:t xml:space="preserve">A05. Approval templates</w:t>
      </w:r>
    </w:p>
    <w:p>
      <w:pPr>
        <w:pStyle w:val="FirstParagraph"/>
        <w:keepNext/>
      </w:pPr>
      <w:r>
        <w:t xml:space="preserve">Define the template and its steps here. Collect the existing approval/routing slips and detailed return paths in section 10. These are operational approval definitions, not authorization to carry out setup.</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30"/>
        <w:gridCol w:w="2730"/>
        <w:gridCol w:w="2730"/>
        <w:gridCol w:w="2730"/>
        <w:gridCol w:w="3046"/>
      </w:tblGrid>
      <w:tr>
        <w:trPr>
          <w:trHeight w:val="446" w:hRule="atLeast"/>
          <w:tblHeader w:val="on"/>
          <w:cantSplit/>
          <w:tblHeader/>
        </w:trPr>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w:t>
            </w:r>
          </w:p>
        </w:tc>
        <w:tc>
          <w:tcPr>
            <w:tcW w:type="dxa" w:w="304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FR</w:t>
            </w:r>
          </w:p>
        </w:tc>
      </w:tr>
      <w:tr>
        <w:trPr>
          <w:trHeight w:val="446" w:hRule="atLeast"/>
          <w:cantSplit/>
        </w:trPr>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AP1</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decision</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Décision de financement</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Review and decide on proposed funding</w:t>
            </w:r>
          </w:p>
        </w:tc>
        <w:tc>
          <w:tcPr>
            <w:tcW w:type="dxa" w:w="304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Examiner le financement proposé et rendre une décision</w:t>
            </w:r>
          </w:p>
        </w:tc>
      </w:tr>
      <w:tr>
        <w:trPr>
          <w:trHeight w:val="446" w:hRule="atLeast"/>
          <w:cantSplit/>
        </w:trPr>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304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304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0"/>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c>
          <w:tcPr>
            <w:tcW w:type="dxa" w:w="3046"/>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One row per step in each approval template. A default user or group is optional; give a business name/contact rather than a login ID.</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50"/>
        <w:gridCol w:w="2650"/>
        <w:gridCol w:w="2650"/>
        <w:gridCol w:w="2650"/>
        <w:gridCol w:w="3367"/>
      </w:tblGrid>
      <w:tr>
        <w:trPr>
          <w:trHeight w:val="446" w:hRule="atLeast"/>
          <w:tblHeader w:val="on"/>
          <w:cantSplit/>
          <w:tblHeader/>
        </w:trPr>
        <w:tc>
          <w:tcPr>
            <w:tcW w:type="dxa" w:w="265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Template / step order</w:t>
            </w:r>
          </w:p>
        </w:tc>
        <w:tc>
          <w:tcPr>
            <w:tcW w:type="dxa" w:w="265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Step name EN / FR</w:t>
            </w:r>
          </w:p>
        </w:tc>
        <w:tc>
          <w:tcPr>
            <w:tcW w:type="dxa" w:w="265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 / FR</w:t>
            </w:r>
          </w:p>
        </w:tc>
        <w:tc>
          <w:tcPr>
            <w:tcW w:type="dxa" w:w="265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Approver title</w:t>
            </w:r>
          </w:p>
        </w:tc>
        <w:tc>
          <w:tcPr>
            <w:tcW w:type="dxa" w:w="336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Default person or group / capture group details?</w:t>
            </w:r>
          </w:p>
        </w:tc>
      </w:tr>
      <w:tr>
        <w:trPr>
          <w:trHeight w:val="446" w:hRule="atLeast"/>
          <w:cantSplit/>
        </w:trPr>
        <w:tc>
          <w:tcPr>
            <w:tcW w:type="dxa" w:w="2650"/>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AP1 / 1</w:t>
            </w:r>
          </w:p>
        </w:tc>
        <w:tc>
          <w:tcPr>
            <w:tcW w:type="dxa" w:w="265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Finance review / Examen financier</w:t>
            </w:r>
          </w:p>
        </w:tc>
        <w:tc>
          <w:tcPr>
            <w:tcW w:type="dxa" w:w="265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Verify funds / Vérifier les fonds</w:t>
            </w:r>
          </w:p>
        </w:tc>
        <w:tc>
          <w:tcPr>
            <w:tcW w:type="dxa" w:w="265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Finance reviewer</w:t>
            </w:r>
          </w:p>
        </w:tc>
        <w:tc>
          <w:tcPr>
            <w:tcW w:type="dxa" w:w="336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Finance team; capture group details: Yes</w:t>
            </w:r>
          </w:p>
        </w:tc>
      </w:tr>
      <w:tr>
        <w:trPr>
          <w:trHeight w:val="446" w:hRule="atLeast"/>
          <w:cantSplit/>
        </w:trPr>
        <w:tc>
          <w:tcPr>
            <w:tcW w:type="dxa" w:w="2650"/>
            <w:vAlign w:val="center"/>
            <w:tcMar>
              <w:top w:w="65" w:type="dxa"/>
              <w:bottom w:w="65" w:type="dxa"/>
              <w:left w:w="80" w:type="dxa"/>
              <w:right w:w="80" w:type="dxa"/>
            </w:tcMar>
          </w:tcPr>
          <w:p>
            <w:pPr>
              <w:pStyle w:val="Compact"/>
              <w:keepNext/>
              <w:spacing w:after="40" w:before="40"/>
            </w:pPr>
          </w:p>
        </w:tc>
        <w:tc>
          <w:tcPr>
            <w:tcW w:type="dxa" w:w="2650"/>
            <w:vAlign w:val="center"/>
            <w:tcMar>
              <w:top w:w="65" w:type="dxa"/>
              <w:bottom w:w="65" w:type="dxa"/>
              <w:left w:w="80" w:type="dxa"/>
              <w:right w:w="80" w:type="dxa"/>
            </w:tcMar>
          </w:tcPr>
          <w:p>
            <w:pPr>
              <w:pStyle w:val="Compact"/>
              <w:keepNext/>
              <w:spacing w:after="40" w:before="40"/>
            </w:pPr>
          </w:p>
        </w:tc>
        <w:tc>
          <w:tcPr>
            <w:tcW w:type="dxa" w:w="2650"/>
            <w:vAlign w:val="center"/>
            <w:tcMar>
              <w:top w:w="65" w:type="dxa"/>
              <w:bottom w:w="65" w:type="dxa"/>
              <w:left w:w="80" w:type="dxa"/>
              <w:right w:w="80" w:type="dxa"/>
            </w:tcMar>
          </w:tcPr>
          <w:p>
            <w:pPr>
              <w:pStyle w:val="Compact"/>
              <w:keepNext/>
              <w:spacing w:after="40" w:before="40"/>
            </w:pPr>
          </w:p>
        </w:tc>
        <w:tc>
          <w:tcPr>
            <w:tcW w:type="dxa" w:w="2650"/>
            <w:vAlign w:val="center"/>
            <w:tcMar>
              <w:top w:w="65" w:type="dxa"/>
              <w:bottom w:w="65" w:type="dxa"/>
              <w:left w:w="80" w:type="dxa"/>
              <w:right w:w="80" w:type="dxa"/>
            </w:tcMar>
          </w:tcPr>
          <w:p>
            <w:pPr>
              <w:pStyle w:val="Compact"/>
              <w:keepNext/>
              <w:spacing w:after="40" w:before="40"/>
            </w:pPr>
          </w:p>
        </w:tc>
        <w:tc>
          <w:tcPr>
            <w:tcW w:type="dxa" w:w="3367"/>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50"/>
            <w:vAlign w:val="center"/>
            <w:tcMar>
              <w:top w:w="65" w:type="dxa"/>
              <w:bottom w:w="65" w:type="dxa"/>
              <w:left w:w="80" w:type="dxa"/>
              <w:right w:w="80" w:type="dxa"/>
            </w:tcMar>
          </w:tcPr>
          <w:p>
            <w:pPr>
              <w:pStyle w:val="Compact"/>
              <w:keepNext/>
              <w:spacing w:after="40" w:before="40"/>
            </w:pPr>
          </w:p>
        </w:tc>
        <w:tc>
          <w:tcPr>
            <w:tcW w:type="dxa" w:w="2650"/>
            <w:vAlign w:val="center"/>
            <w:tcMar>
              <w:top w:w="65" w:type="dxa"/>
              <w:bottom w:w="65" w:type="dxa"/>
              <w:left w:w="80" w:type="dxa"/>
              <w:right w:w="80" w:type="dxa"/>
            </w:tcMar>
          </w:tcPr>
          <w:p>
            <w:pPr>
              <w:pStyle w:val="Compact"/>
              <w:keepNext/>
              <w:spacing w:after="40" w:before="40"/>
            </w:pPr>
          </w:p>
        </w:tc>
        <w:tc>
          <w:tcPr>
            <w:tcW w:type="dxa" w:w="2650"/>
            <w:vAlign w:val="center"/>
            <w:tcMar>
              <w:top w:w="65" w:type="dxa"/>
              <w:bottom w:w="65" w:type="dxa"/>
              <w:left w:w="80" w:type="dxa"/>
              <w:right w:w="80" w:type="dxa"/>
            </w:tcMar>
          </w:tcPr>
          <w:p>
            <w:pPr>
              <w:pStyle w:val="Compact"/>
              <w:keepNext/>
              <w:spacing w:after="40" w:before="40"/>
            </w:pPr>
          </w:p>
        </w:tc>
        <w:tc>
          <w:tcPr>
            <w:tcW w:type="dxa" w:w="2650"/>
            <w:vAlign w:val="center"/>
            <w:tcMar>
              <w:top w:w="65" w:type="dxa"/>
              <w:bottom w:w="65" w:type="dxa"/>
              <w:left w:w="80" w:type="dxa"/>
              <w:right w:w="80" w:type="dxa"/>
            </w:tcMar>
          </w:tcPr>
          <w:p>
            <w:pPr>
              <w:pStyle w:val="Compact"/>
              <w:keepNext/>
              <w:spacing w:after="40" w:before="40"/>
            </w:pPr>
          </w:p>
        </w:tc>
        <w:tc>
          <w:tcPr>
            <w:tcW w:type="dxa" w:w="3367"/>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50"/>
            <w:vAlign w:val="center"/>
            <w:tcMar>
              <w:top w:w="65" w:type="dxa"/>
              <w:bottom w:w="65" w:type="dxa"/>
              <w:left w:w="80" w:type="dxa"/>
              <w:right w:w="80" w:type="dxa"/>
            </w:tcMar>
          </w:tcPr>
          <w:p>
            <w:pPr>
              <w:pStyle w:val="Compact"/>
              <w:keepNext w:val="0"/>
              <w:spacing w:after="40" w:before="40"/>
            </w:pPr>
          </w:p>
        </w:tc>
        <w:tc>
          <w:tcPr>
            <w:tcW w:type="dxa" w:w="2650"/>
            <w:vAlign w:val="center"/>
            <w:tcMar>
              <w:top w:w="65" w:type="dxa"/>
              <w:bottom w:w="65" w:type="dxa"/>
              <w:left w:w="80" w:type="dxa"/>
              <w:right w:w="80" w:type="dxa"/>
            </w:tcMar>
          </w:tcPr>
          <w:p>
            <w:pPr>
              <w:pStyle w:val="Compact"/>
              <w:keepNext w:val="0"/>
              <w:spacing w:after="40" w:before="40"/>
            </w:pPr>
          </w:p>
        </w:tc>
        <w:tc>
          <w:tcPr>
            <w:tcW w:type="dxa" w:w="2650"/>
            <w:vAlign w:val="center"/>
            <w:tcMar>
              <w:top w:w="65" w:type="dxa"/>
              <w:bottom w:w="65" w:type="dxa"/>
              <w:left w:w="80" w:type="dxa"/>
              <w:right w:w="80" w:type="dxa"/>
            </w:tcMar>
          </w:tcPr>
          <w:p>
            <w:pPr>
              <w:pStyle w:val="Compact"/>
              <w:keepNext w:val="0"/>
              <w:spacing w:after="40" w:before="40"/>
            </w:pPr>
          </w:p>
        </w:tc>
        <w:tc>
          <w:tcPr>
            <w:tcW w:type="dxa" w:w="2650"/>
            <w:vAlign w:val="center"/>
            <w:tcMar>
              <w:top w:w="65" w:type="dxa"/>
              <w:bottom w:w="65" w:type="dxa"/>
              <w:left w:w="80" w:type="dxa"/>
              <w:right w:w="80" w:type="dxa"/>
            </w:tcMar>
          </w:tcPr>
          <w:p>
            <w:pPr>
              <w:pStyle w:val="Compact"/>
              <w:keepNext w:val="0"/>
              <w:spacing w:after="40" w:before="40"/>
            </w:pPr>
          </w:p>
        </w:tc>
        <w:tc>
          <w:tcPr>
            <w:tcW w:type="dxa" w:w="3367"/>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One row per certification within a step. Include bilingual descriptions and the exact bilingual statement the reviewer must confirm.</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15"/>
        <w:gridCol w:w="2632"/>
        <w:gridCol w:w="2943"/>
        <w:gridCol w:w="3047"/>
        <w:gridCol w:w="2632"/>
      </w:tblGrid>
      <w:tr>
        <w:trPr>
          <w:trHeight w:val="446" w:hRule="atLeast"/>
          <w:tblHeader w:val="on"/>
          <w:cantSplit/>
          <w:tblHeader/>
        </w:trPr>
        <w:tc>
          <w:tcPr>
            <w:tcW w:type="dxa" w:w="271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Template / step / certification order</w:t>
            </w:r>
          </w:p>
        </w:tc>
        <w:tc>
          <w:tcPr>
            <w:tcW w:type="dxa" w:w="263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294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 / FR</w:t>
            </w:r>
          </w:p>
        </w:tc>
        <w:tc>
          <w:tcPr>
            <w:tcW w:type="dxa" w:w="304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Certification text EN / FR</w:t>
            </w:r>
          </w:p>
        </w:tc>
        <w:tc>
          <w:tcPr>
            <w:tcW w:type="dxa" w:w="263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Optional?</w:t>
            </w:r>
          </w:p>
        </w:tc>
      </w:tr>
      <w:tr>
        <w:trPr>
          <w:trHeight w:val="446" w:hRule="atLeast"/>
          <w:cantSplit/>
        </w:trPr>
        <w:tc>
          <w:tcPr>
            <w:tcW w:type="dxa" w:w="2715"/>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AP1 / 1 / 1</w:t>
            </w:r>
          </w:p>
        </w:tc>
        <w:tc>
          <w:tcPr>
            <w:tcW w:type="dxa" w:w="263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Budget check / Vérification du budget</w:t>
            </w:r>
          </w:p>
        </w:tc>
        <w:tc>
          <w:tcPr>
            <w:tcW w:type="dxa" w:w="294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verification / Vérification du financement</w:t>
            </w:r>
          </w:p>
        </w:tc>
        <w:tc>
          <w:tcPr>
            <w:tcW w:type="dxa" w:w="304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Funds are available / Les fonds sont disponibles</w:t>
            </w:r>
          </w:p>
        </w:tc>
        <w:tc>
          <w:tcPr>
            <w:tcW w:type="dxa" w:w="263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w:t>
            </w:r>
          </w:p>
        </w:tc>
      </w:tr>
      <w:tr>
        <w:trPr>
          <w:trHeight w:val="446" w:hRule="atLeast"/>
          <w:cantSplit/>
        </w:trPr>
        <w:tc>
          <w:tcPr>
            <w:tcW w:type="dxa" w:w="2715"/>
            <w:vAlign w:val="center"/>
            <w:tcMar>
              <w:top w:w="65" w:type="dxa"/>
              <w:bottom w:w="65" w:type="dxa"/>
              <w:left w:w="80" w:type="dxa"/>
              <w:right w:w="80" w:type="dxa"/>
            </w:tcMar>
          </w:tcPr>
          <w:p>
            <w:pPr>
              <w:pStyle w:val="Compact"/>
              <w:keepNext/>
              <w:spacing w:after="40" w:before="40"/>
            </w:pPr>
          </w:p>
        </w:tc>
        <w:tc>
          <w:tcPr>
            <w:tcW w:type="dxa" w:w="2632"/>
            <w:vAlign w:val="center"/>
            <w:tcMar>
              <w:top w:w="65" w:type="dxa"/>
              <w:bottom w:w="65" w:type="dxa"/>
              <w:left w:w="80" w:type="dxa"/>
              <w:right w:w="80" w:type="dxa"/>
            </w:tcMar>
          </w:tcPr>
          <w:p>
            <w:pPr>
              <w:pStyle w:val="Compact"/>
              <w:keepNext/>
              <w:spacing w:after="40" w:before="40"/>
            </w:pPr>
          </w:p>
        </w:tc>
        <w:tc>
          <w:tcPr>
            <w:tcW w:type="dxa" w:w="2943"/>
            <w:vAlign w:val="center"/>
            <w:tcMar>
              <w:top w:w="65" w:type="dxa"/>
              <w:bottom w:w="65" w:type="dxa"/>
              <w:left w:w="80" w:type="dxa"/>
              <w:right w:w="80" w:type="dxa"/>
            </w:tcMar>
          </w:tcPr>
          <w:p>
            <w:pPr>
              <w:pStyle w:val="Compact"/>
              <w:keepNext/>
              <w:spacing w:after="40" w:before="40"/>
            </w:pPr>
          </w:p>
        </w:tc>
        <w:tc>
          <w:tcPr>
            <w:tcW w:type="dxa" w:w="3047"/>
            <w:vAlign w:val="center"/>
            <w:tcMar>
              <w:top w:w="65" w:type="dxa"/>
              <w:bottom w:w="65" w:type="dxa"/>
              <w:left w:w="80" w:type="dxa"/>
              <w:right w:w="80" w:type="dxa"/>
            </w:tcMar>
          </w:tcPr>
          <w:p>
            <w:pPr>
              <w:pStyle w:val="Compact"/>
              <w:keepNext/>
              <w:spacing w:after="40" w:before="40"/>
            </w:pPr>
          </w:p>
        </w:tc>
        <w:tc>
          <w:tcPr>
            <w:tcW w:type="dxa" w:w="263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15"/>
            <w:vAlign w:val="center"/>
            <w:tcMar>
              <w:top w:w="65" w:type="dxa"/>
              <w:bottom w:w="65" w:type="dxa"/>
              <w:left w:w="80" w:type="dxa"/>
              <w:right w:w="80" w:type="dxa"/>
            </w:tcMar>
          </w:tcPr>
          <w:p>
            <w:pPr>
              <w:pStyle w:val="Compact"/>
              <w:keepNext/>
              <w:spacing w:after="40" w:before="40"/>
            </w:pPr>
          </w:p>
        </w:tc>
        <w:tc>
          <w:tcPr>
            <w:tcW w:type="dxa" w:w="2632"/>
            <w:vAlign w:val="center"/>
            <w:tcMar>
              <w:top w:w="65" w:type="dxa"/>
              <w:bottom w:w="65" w:type="dxa"/>
              <w:left w:w="80" w:type="dxa"/>
              <w:right w:w="80" w:type="dxa"/>
            </w:tcMar>
          </w:tcPr>
          <w:p>
            <w:pPr>
              <w:pStyle w:val="Compact"/>
              <w:keepNext/>
              <w:spacing w:after="40" w:before="40"/>
            </w:pPr>
          </w:p>
        </w:tc>
        <w:tc>
          <w:tcPr>
            <w:tcW w:type="dxa" w:w="2943"/>
            <w:vAlign w:val="center"/>
            <w:tcMar>
              <w:top w:w="65" w:type="dxa"/>
              <w:bottom w:w="65" w:type="dxa"/>
              <w:left w:w="80" w:type="dxa"/>
              <w:right w:w="80" w:type="dxa"/>
            </w:tcMar>
          </w:tcPr>
          <w:p>
            <w:pPr>
              <w:pStyle w:val="Compact"/>
              <w:keepNext/>
              <w:spacing w:after="40" w:before="40"/>
            </w:pPr>
          </w:p>
        </w:tc>
        <w:tc>
          <w:tcPr>
            <w:tcW w:type="dxa" w:w="3047"/>
            <w:vAlign w:val="center"/>
            <w:tcMar>
              <w:top w:w="65" w:type="dxa"/>
              <w:bottom w:w="65" w:type="dxa"/>
              <w:left w:w="80" w:type="dxa"/>
              <w:right w:w="80" w:type="dxa"/>
            </w:tcMar>
          </w:tcPr>
          <w:p>
            <w:pPr>
              <w:pStyle w:val="Compact"/>
              <w:keepNext/>
              <w:spacing w:after="40" w:before="40"/>
            </w:pPr>
          </w:p>
        </w:tc>
        <w:tc>
          <w:tcPr>
            <w:tcW w:type="dxa" w:w="263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15"/>
            <w:vAlign w:val="center"/>
            <w:tcMar>
              <w:top w:w="65" w:type="dxa"/>
              <w:bottom w:w="65" w:type="dxa"/>
              <w:left w:w="80" w:type="dxa"/>
              <w:right w:w="80" w:type="dxa"/>
            </w:tcMar>
          </w:tcPr>
          <w:p>
            <w:pPr>
              <w:pStyle w:val="Compact"/>
              <w:keepNext w:val="0"/>
              <w:spacing w:after="40" w:before="40"/>
            </w:pPr>
          </w:p>
        </w:tc>
        <w:tc>
          <w:tcPr>
            <w:tcW w:type="dxa" w:w="2632"/>
            <w:vAlign w:val="center"/>
            <w:tcMar>
              <w:top w:w="65" w:type="dxa"/>
              <w:bottom w:w="65" w:type="dxa"/>
              <w:left w:w="80" w:type="dxa"/>
              <w:right w:w="80" w:type="dxa"/>
            </w:tcMar>
          </w:tcPr>
          <w:p>
            <w:pPr>
              <w:pStyle w:val="Compact"/>
              <w:keepNext w:val="0"/>
              <w:spacing w:after="40" w:before="40"/>
            </w:pPr>
          </w:p>
        </w:tc>
        <w:tc>
          <w:tcPr>
            <w:tcW w:type="dxa" w:w="2943"/>
            <w:vAlign w:val="center"/>
            <w:tcMar>
              <w:top w:w="65" w:type="dxa"/>
              <w:bottom w:w="65" w:type="dxa"/>
              <w:left w:w="80" w:type="dxa"/>
              <w:right w:w="80" w:type="dxa"/>
            </w:tcMar>
          </w:tcPr>
          <w:p>
            <w:pPr>
              <w:pStyle w:val="Compact"/>
              <w:keepNext w:val="0"/>
              <w:spacing w:after="40" w:before="40"/>
            </w:pPr>
          </w:p>
        </w:tc>
        <w:tc>
          <w:tcPr>
            <w:tcW w:type="dxa" w:w="3047"/>
            <w:vAlign w:val="center"/>
            <w:tcMar>
              <w:top w:w="65" w:type="dxa"/>
              <w:bottom w:w="65" w:type="dxa"/>
              <w:left w:w="80" w:type="dxa"/>
              <w:right w:w="80" w:type="dxa"/>
            </w:tcMar>
          </w:tcPr>
          <w:p>
            <w:pPr>
              <w:pStyle w:val="Compact"/>
              <w:keepNext w:val="0"/>
              <w:spacing w:after="40" w:before="40"/>
            </w:pPr>
          </w:p>
        </w:tc>
        <w:tc>
          <w:tcPr>
            <w:tcW w:type="dxa" w:w="2632"/>
            <w:vAlign w:val="center"/>
            <w:tcMar>
              <w:top w:w="65" w:type="dxa"/>
              <w:bottom w:w="65" w:type="dxa"/>
              <w:left w:w="80" w:type="dxa"/>
              <w:right w:w="80" w:type="dxa"/>
            </w:tcMar>
          </w:tcPr>
          <w:p>
            <w:pPr>
              <w:pStyle w:val="Compact"/>
              <w:keepNext w:val="0"/>
              <w:spacing w:after="40" w:before="40"/>
            </w:pPr>
          </w:p>
        </w:tc>
      </w:tr>
    </w:tbl>
    <w:bookmarkEnd w:id="34"/>
    <w:bookmarkStart w:id="35" w:name="a06-attachment-types"/>
    <w:p>
      <w:pPr>
        <w:pStyle w:val="Heading2"/>
      </w:pPr>
      <w:r>
        <w:t xml:space="preserve">A06. Attachment types</w:t>
      </w:r>
    </w:p>
    <w:p>
      <w:pPr>
        <w:pStyle w:val="FirstParagraph"/>
        <w:keepNext/>
      </w:pPr>
      <w:r>
        <w:t xml:space="preserve">These classify uploaded files. They are distinct from the document templates used to generate a file. Required attachments for a particular application or form are identified in sections 5 and 12.</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FR</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ATT1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Financial statements</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États financiers</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Recipient annual financial statements</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États financiers annuels du bénéficiaire</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35"/>
    <w:bookmarkStart w:id="36" w:name="a07-charts-of-accounts"/>
    <w:p>
      <w:pPr>
        <w:pStyle w:val="Heading2"/>
      </w:pPr>
      <w:r>
        <w:t xml:space="preserve">A07. Charts of accounts</w:t>
      </w:r>
    </w:p>
    <w:p>
      <w:pPr>
        <w:pStyle w:val="FirstParagraph"/>
        <w:keepNext/>
      </w:pPr>
      <w:r>
        <w:t xml:space="preserve">Finance defines each coding set by fiscal year, currency and purpose (commitment or payment). A payment set may reference its related commitment set. Streams select these sets in S10.</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868"/>
        <w:gridCol w:w="2775"/>
        <w:gridCol w:w="2775"/>
        <w:gridCol w:w="2775"/>
        <w:gridCol w:w="2775"/>
      </w:tblGrid>
      <w:tr>
        <w:trPr>
          <w:trHeight w:val="446" w:hRule="atLeast"/>
          <w:tblHeader w:val="on"/>
          <w:cantSplit/>
          <w:tblHeader/>
        </w:trPr>
        <w:tc>
          <w:tcPr>
            <w:tcW w:type="dxa" w:w="286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Coding reference / name</w:t>
            </w:r>
          </w:p>
        </w:tc>
        <w:tc>
          <w:tcPr>
            <w:tcW w:type="dxa" w:w="27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Fiscal year from A14</w:t>
            </w:r>
          </w:p>
        </w:tc>
        <w:tc>
          <w:tcPr>
            <w:tcW w:type="dxa" w:w="27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Currency</w:t>
            </w:r>
          </w:p>
        </w:tc>
        <w:tc>
          <w:tcPr>
            <w:tcW w:type="dxa" w:w="27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Commitment or payment?</w:t>
            </w:r>
          </w:p>
        </w:tc>
        <w:tc>
          <w:tcPr>
            <w:tcW w:type="dxa" w:w="27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Related commitment set</w:t>
            </w:r>
          </w:p>
        </w:tc>
      </w:tr>
      <w:tr>
        <w:trPr>
          <w:trHeight w:val="446" w:hRule="atLeast"/>
          <w:cantSplit/>
        </w:trPr>
        <w:tc>
          <w:tcPr>
            <w:tcW w:type="dxa" w:w="2868"/>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FIN1 / Community projects</w:t>
            </w:r>
          </w:p>
        </w:tc>
        <w:tc>
          <w:tcPr>
            <w:tcW w:type="dxa" w:w="27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2027–2028</w:t>
            </w:r>
          </w:p>
        </w:tc>
        <w:tc>
          <w:tcPr>
            <w:tcW w:type="dxa" w:w="27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CAD</w:t>
            </w:r>
          </w:p>
        </w:tc>
        <w:tc>
          <w:tcPr>
            <w:tcW w:type="dxa" w:w="27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Commitment</w:t>
            </w:r>
          </w:p>
        </w:tc>
        <w:tc>
          <w:tcPr>
            <w:tcW w:type="dxa" w:w="27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Not applicable</w:t>
            </w:r>
          </w:p>
        </w:tc>
      </w:tr>
      <w:tr>
        <w:trPr>
          <w:trHeight w:val="446" w:hRule="atLeast"/>
          <w:cantSplit/>
        </w:trPr>
        <w:tc>
          <w:tcPr>
            <w:tcW w:type="dxa" w:w="2868"/>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868"/>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868"/>
            <w:vAlign w:val="center"/>
            <w:tcMar>
              <w:top w:w="65" w:type="dxa"/>
              <w:bottom w:w="65" w:type="dxa"/>
              <w:left w:w="80" w:type="dxa"/>
              <w:right w:w="80" w:type="dxa"/>
            </w:tcMar>
          </w:tcPr>
          <w:p>
            <w:pPr>
              <w:pStyle w:val="Compact"/>
              <w:keepNext w:val="0"/>
              <w:spacing w:after="40" w:before="40"/>
            </w:pPr>
          </w:p>
        </w:tc>
        <w:tc>
          <w:tcPr>
            <w:tcW w:type="dxa" w:w="2775"/>
            <w:vAlign w:val="center"/>
            <w:tcMar>
              <w:top w:w="65" w:type="dxa"/>
              <w:bottom w:w="65" w:type="dxa"/>
              <w:left w:w="80" w:type="dxa"/>
              <w:right w:w="80" w:type="dxa"/>
            </w:tcMar>
          </w:tcPr>
          <w:p>
            <w:pPr>
              <w:pStyle w:val="Compact"/>
              <w:keepNext w:val="0"/>
              <w:spacing w:after="40" w:before="40"/>
            </w:pPr>
          </w:p>
        </w:tc>
        <w:tc>
          <w:tcPr>
            <w:tcW w:type="dxa" w:w="2775"/>
            <w:vAlign w:val="center"/>
            <w:tcMar>
              <w:top w:w="65" w:type="dxa"/>
              <w:bottom w:w="65" w:type="dxa"/>
              <w:left w:w="80" w:type="dxa"/>
              <w:right w:w="80" w:type="dxa"/>
            </w:tcMar>
          </w:tcPr>
          <w:p>
            <w:pPr>
              <w:pStyle w:val="Compact"/>
              <w:keepNext w:val="0"/>
              <w:spacing w:after="40" w:before="40"/>
            </w:pPr>
          </w:p>
        </w:tc>
        <w:tc>
          <w:tcPr>
            <w:tcW w:type="dxa" w:w="2775"/>
            <w:vAlign w:val="center"/>
            <w:tcMar>
              <w:top w:w="65" w:type="dxa"/>
              <w:bottom w:w="65" w:type="dxa"/>
              <w:left w:w="80" w:type="dxa"/>
              <w:right w:w="80" w:type="dxa"/>
            </w:tcMar>
          </w:tcPr>
          <w:p>
            <w:pPr>
              <w:pStyle w:val="Compact"/>
              <w:keepNext w:val="0"/>
              <w:spacing w:after="40" w:before="40"/>
            </w:pPr>
          </w:p>
        </w:tc>
        <w:tc>
          <w:tcPr>
            <w:tcW w:type="dxa" w:w="2775"/>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One row per accounting dimension within a coding set. Examples of dimensions are cost centre, fund and project.</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Coding 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Dimension label EN</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Dimension label FR</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Code / value</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FIN1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Cost centre</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Centre de coûts</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4100</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36"/>
    <w:bookmarkStart w:id="37" w:name="a08-commitment-types"/>
    <w:p>
      <w:pPr>
        <w:pStyle w:val="Heading2"/>
      </w:pPr>
      <w:r>
        <w:t xml:space="preserve">A08. Commitment types</w:t>
      </w:r>
    </w:p>
    <w:p>
      <w:pPr>
        <w:pStyle w:val="FirstParagraph"/>
        <w:keepNext/>
      </w:pPr>
      <w:r>
        <w:t xml:space="preserve">A commitment reserves funding. Define the labels staff will choose; stream applicability is recorded in S11.</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72"/>
        <w:gridCol w:w="3272"/>
        <w:gridCol w:w="3272"/>
        <w:gridCol w:w="4152"/>
      </w:tblGrid>
      <w:tr>
        <w:trPr>
          <w:trHeight w:val="446" w:hRule="atLeast"/>
          <w:tblHeader w:val="on"/>
          <w:cantSplit/>
          <w:tblHeader/>
        </w:trPr>
        <w:tc>
          <w:tcPr>
            <w:tcW w:type="dxa" w:w="327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327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327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415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Business meaning / procedure</w:t>
            </w:r>
          </w:p>
        </w:tc>
      </w:tr>
      <w:tr>
        <w:trPr>
          <w:trHeight w:val="446" w:hRule="atLeast"/>
          <w:cantSplit/>
        </w:trPr>
        <w:tc>
          <w:tcPr>
            <w:tcW w:type="dxa" w:w="327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CT1</w:t>
            </w:r>
          </w:p>
        </w:tc>
        <w:tc>
          <w:tcPr>
            <w:tcW w:type="dxa" w:w="327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Project commitment</w:t>
            </w:r>
          </w:p>
        </w:tc>
        <w:tc>
          <w:tcPr>
            <w:tcW w:type="dxa" w:w="327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Engagement de projet</w:t>
            </w:r>
          </w:p>
        </w:tc>
        <w:tc>
          <w:tcPr>
            <w:tcW w:type="dxa" w:w="415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reserved for a project; commitment-guide.docx</w:t>
            </w:r>
          </w:p>
        </w:tc>
      </w:tr>
      <w:tr>
        <w:trPr>
          <w:trHeight w:val="446" w:hRule="atLeast"/>
          <w:cantSplit/>
        </w:trPr>
        <w:tc>
          <w:tcPr>
            <w:tcW w:type="dxa" w:w="3272"/>
            <w:vAlign w:val="center"/>
            <w:tcMar>
              <w:top w:w="65" w:type="dxa"/>
              <w:bottom w:w="65" w:type="dxa"/>
              <w:left w:w="80" w:type="dxa"/>
              <w:right w:w="80" w:type="dxa"/>
            </w:tcMar>
          </w:tcPr>
          <w:p>
            <w:pPr>
              <w:pStyle w:val="Compact"/>
              <w:keepNext/>
              <w:spacing w:after="40" w:before="40"/>
            </w:pPr>
          </w:p>
        </w:tc>
        <w:tc>
          <w:tcPr>
            <w:tcW w:type="dxa" w:w="3272"/>
            <w:vAlign w:val="center"/>
            <w:tcMar>
              <w:top w:w="65" w:type="dxa"/>
              <w:bottom w:w="65" w:type="dxa"/>
              <w:left w:w="80" w:type="dxa"/>
              <w:right w:w="80" w:type="dxa"/>
            </w:tcMar>
          </w:tcPr>
          <w:p>
            <w:pPr>
              <w:pStyle w:val="Compact"/>
              <w:keepNext/>
              <w:spacing w:after="40" w:before="40"/>
            </w:pPr>
          </w:p>
        </w:tc>
        <w:tc>
          <w:tcPr>
            <w:tcW w:type="dxa" w:w="3272"/>
            <w:vAlign w:val="center"/>
            <w:tcMar>
              <w:top w:w="65" w:type="dxa"/>
              <w:bottom w:w="65" w:type="dxa"/>
              <w:left w:w="80" w:type="dxa"/>
              <w:right w:w="80" w:type="dxa"/>
            </w:tcMar>
          </w:tcPr>
          <w:p>
            <w:pPr>
              <w:pStyle w:val="Compact"/>
              <w:keepNext/>
              <w:spacing w:after="40" w:before="40"/>
            </w:pPr>
          </w:p>
        </w:tc>
        <w:tc>
          <w:tcPr>
            <w:tcW w:type="dxa" w:w="415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72"/>
            <w:vAlign w:val="center"/>
            <w:tcMar>
              <w:top w:w="65" w:type="dxa"/>
              <w:bottom w:w="65" w:type="dxa"/>
              <w:left w:w="80" w:type="dxa"/>
              <w:right w:w="80" w:type="dxa"/>
            </w:tcMar>
          </w:tcPr>
          <w:p>
            <w:pPr>
              <w:pStyle w:val="Compact"/>
              <w:keepNext/>
              <w:spacing w:after="40" w:before="40"/>
            </w:pPr>
          </w:p>
        </w:tc>
        <w:tc>
          <w:tcPr>
            <w:tcW w:type="dxa" w:w="3272"/>
            <w:vAlign w:val="center"/>
            <w:tcMar>
              <w:top w:w="65" w:type="dxa"/>
              <w:bottom w:w="65" w:type="dxa"/>
              <w:left w:w="80" w:type="dxa"/>
              <w:right w:w="80" w:type="dxa"/>
            </w:tcMar>
          </w:tcPr>
          <w:p>
            <w:pPr>
              <w:pStyle w:val="Compact"/>
              <w:keepNext/>
              <w:spacing w:after="40" w:before="40"/>
            </w:pPr>
          </w:p>
        </w:tc>
        <w:tc>
          <w:tcPr>
            <w:tcW w:type="dxa" w:w="3272"/>
            <w:vAlign w:val="center"/>
            <w:tcMar>
              <w:top w:w="65" w:type="dxa"/>
              <w:bottom w:w="65" w:type="dxa"/>
              <w:left w:w="80" w:type="dxa"/>
              <w:right w:w="80" w:type="dxa"/>
            </w:tcMar>
          </w:tcPr>
          <w:p>
            <w:pPr>
              <w:pStyle w:val="Compact"/>
              <w:keepNext/>
              <w:spacing w:after="40" w:before="40"/>
            </w:pPr>
          </w:p>
        </w:tc>
        <w:tc>
          <w:tcPr>
            <w:tcW w:type="dxa" w:w="415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72"/>
            <w:vAlign w:val="center"/>
            <w:tcMar>
              <w:top w:w="65" w:type="dxa"/>
              <w:bottom w:w="65" w:type="dxa"/>
              <w:left w:w="80" w:type="dxa"/>
              <w:right w:w="80" w:type="dxa"/>
            </w:tcMar>
          </w:tcPr>
          <w:p>
            <w:pPr>
              <w:pStyle w:val="Compact"/>
              <w:keepNext w:val="0"/>
              <w:spacing w:after="40" w:before="40"/>
            </w:pPr>
          </w:p>
        </w:tc>
        <w:tc>
          <w:tcPr>
            <w:tcW w:type="dxa" w:w="3272"/>
            <w:vAlign w:val="center"/>
            <w:tcMar>
              <w:top w:w="65" w:type="dxa"/>
              <w:bottom w:w="65" w:type="dxa"/>
              <w:left w:w="80" w:type="dxa"/>
              <w:right w:w="80" w:type="dxa"/>
            </w:tcMar>
          </w:tcPr>
          <w:p>
            <w:pPr>
              <w:pStyle w:val="Compact"/>
              <w:keepNext w:val="0"/>
              <w:spacing w:after="40" w:before="40"/>
            </w:pPr>
          </w:p>
        </w:tc>
        <w:tc>
          <w:tcPr>
            <w:tcW w:type="dxa" w:w="3272"/>
            <w:vAlign w:val="center"/>
            <w:tcMar>
              <w:top w:w="65" w:type="dxa"/>
              <w:bottom w:w="65" w:type="dxa"/>
              <w:left w:w="80" w:type="dxa"/>
              <w:right w:w="80" w:type="dxa"/>
            </w:tcMar>
          </w:tcPr>
          <w:p>
            <w:pPr>
              <w:pStyle w:val="Compact"/>
              <w:keepNext w:val="0"/>
              <w:spacing w:after="40" w:before="40"/>
            </w:pPr>
          </w:p>
        </w:tc>
        <w:tc>
          <w:tcPr>
            <w:tcW w:type="dxa" w:w="4152"/>
            <w:vAlign w:val="center"/>
            <w:tcMar>
              <w:top w:w="65" w:type="dxa"/>
              <w:bottom w:w="65" w:type="dxa"/>
              <w:left w:w="80" w:type="dxa"/>
              <w:right w:w="80" w:type="dxa"/>
            </w:tcMar>
          </w:tcPr>
          <w:p>
            <w:pPr>
              <w:pStyle w:val="Compact"/>
              <w:keepNext w:val="0"/>
              <w:spacing w:after="40" w:before="40"/>
            </w:pPr>
          </w:p>
        </w:tc>
      </w:tr>
    </w:tbl>
    <w:bookmarkEnd w:id="37"/>
    <w:bookmarkStart w:id="38" w:name="a09-cost-categories"/>
    <w:p>
      <w:pPr>
        <w:pStyle w:val="Heading2"/>
        <w:keepNext/>
      </w:pPr>
      <w:r>
        <w:t xml:space="preserve">A09. Cost categories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Category name EN</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Category name FR</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Active?</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CC1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Travel</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Déplacements</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Define each cost line within its category. Amounts may be entered manually, calculated as a percentage of one source category, or calculated as a percentage of all other applicable costs. Identify the intended calculation base precisely; the setup team will map it to the supported calculation. Stream cost-sharing rates are separate (S05).</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54"/>
        <w:gridCol w:w="2654"/>
        <w:gridCol w:w="2654"/>
        <w:gridCol w:w="2675"/>
        <w:gridCol w:w="3331"/>
      </w:tblGrid>
      <w:tr>
        <w:trPr>
          <w:trHeight w:val="446" w:hRule="atLeast"/>
          <w:tblHeader w:val="on"/>
          <w:cantSplit/>
          <w:tblHeader/>
        </w:trPr>
        <w:tc>
          <w:tcPr>
            <w:tcW w:type="dxa" w:w="265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Line reference / category</w:t>
            </w:r>
          </w:p>
        </w:tc>
        <w:tc>
          <w:tcPr>
            <w:tcW w:type="dxa" w:w="265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Line name EN / FR</w:t>
            </w:r>
          </w:p>
        </w:tc>
        <w:tc>
          <w:tcPr>
            <w:tcW w:type="dxa" w:w="265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Active?</w:t>
            </w:r>
          </w:p>
        </w:tc>
        <w:tc>
          <w:tcPr>
            <w:tcW w:type="dxa" w:w="26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Calculation: manual / source category / all other</w:t>
            </w:r>
          </w:p>
        </w:tc>
        <w:tc>
          <w:tcPr>
            <w:tcW w:type="dxa" w:w="333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Default % / source category / allow % override?</w:t>
            </w:r>
          </w:p>
        </w:tc>
      </w:tr>
      <w:tr>
        <w:trPr>
          <w:trHeight w:val="446" w:hRule="atLeast"/>
          <w:cantSplit/>
        </w:trPr>
        <w:tc>
          <w:tcPr>
            <w:tcW w:type="dxa" w:w="265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CL1 / CC1</w:t>
            </w:r>
          </w:p>
        </w:tc>
        <w:tc>
          <w:tcPr>
            <w:tcW w:type="dxa" w:w="265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Accommodation / Hébergement</w:t>
            </w:r>
          </w:p>
        </w:tc>
        <w:tc>
          <w:tcPr>
            <w:tcW w:type="dxa" w:w="265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26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Manual</w:t>
            </w:r>
          </w:p>
        </w:tc>
        <w:tc>
          <w:tcPr>
            <w:tcW w:type="dxa" w:w="333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Not applicable; amount entered manually</w:t>
            </w:r>
          </w:p>
        </w:tc>
      </w:tr>
      <w:tr>
        <w:trPr>
          <w:trHeight w:val="446" w:hRule="atLeast"/>
          <w:cantSplit/>
        </w:trPr>
        <w:tc>
          <w:tcPr>
            <w:tcW w:type="dxa" w:w="2654"/>
            <w:vAlign w:val="center"/>
            <w:tcMar>
              <w:top w:w="65" w:type="dxa"/>
              <w:bottom w:w="65" w:type="dxa"/>
              <w:left w:w="80" w:type="dxa"/>
              <w:right w:w="80" w:type="dxa"/>
            </w:tcMar>
          </w:tcPr>
          <w:p>
            <w:pPr>
              <w:pStyle w:val="Compact"/>
              <w:keepNext/>
              <w:spacing w:after="40" w:before="40"/>
            </w:pPr>
          </w:p>
        </w:tc>
        <w:tc>
          <w:tcPr>
            <w:tcW w:type="dxa" w:w="2654"/>
            <w:vAlign w:val="center"/>
            <w:tcMar>
              <w:top w:w="65" w:type="dxa"/>
              <w:bottom w:w="65" w:type="dxa"/>
              <w:left w:w="80" w:type="dxa"/>
              <w:right w:w="80" w:type="dxa"/>
            </w:tcMar>
          </w:tcPr>
          <w:p>
            <w:pPr>
              <w:pStyle w:val="Compact"/>
              <w:keepNext/>
              <w:spacing w:after="40" w:before="40"/>
            </w:pPr>
          </w:p>
        </w:tc>
        <w:tc>
          <w:tcPr>
            <w:tcW w:type="dxa" w:w="2654"/>
            <w:vAlign w:val="center"/>
            <w:tcMar>
              <w:top w:w="65" w:type="dxa"/>
              <w:bottom w:w="65" w:type="dxa"/>
              <w:left w:w="80" w:type="dxa"/>
              <w:right w:w="80" w:type="dxa"/>
            </w:tcMar>
          </w:tcPr>
          <w:p>
            <w:pPr>
              <w:pStyle w:val="Compact"/>
              <w:keepNext/>
              <w:spacing w:after="40" w:before="40"/>
            </w:pPr>
          </w:p>
        </w:tc>
        <w:tc>
          <w:tcPr>
            <w:tcW w:type="dxa" w:w="2675"/>
            <w:vAlign w:val="center"/>
            <w:tcMar>
              <w:top w:w="65" w:type="dxa"/>
              <w:bottom w:w="65" w:type="dxa"/>
              <w:left w:w="80" w:type="dxa"/>
              <w:right w:w="80" w:type="dxa"/>
            </w:tcMar>
          </w:tcPr>
          <w:p>
            <w:pPr>
              <w:pStyle w:val="Compact"/>
              <w:keepNext/>
              <w:spacing w:after="40" w:before="40"/>
            </w:pPr>
          </w:p>
        </w:tc>
        <w:tc>
          <w:tcPr>
            <w:tcW w:type="dxa" w:w="333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54"/>
            <w:vAlign w:val="center"/>
            <w:tcMar>
              <w:top w:w="65" w:type="dxa"/>
              <w:bottom w:w="65" w:type="dxa"/>
              <w:left w:w="80" w:type="dxa"/>
              <w:right w:w="80" w:type="dxa"/>
            </w:tcMar>
          </w:tcPr>
          <w:p>
            <w:pPr>
              <w:pStyle w:val="Compact"/>
              <w:keepNext/>
              <w:spacing w:after="40" w:before="40"/>
            </w:pPr>
          </w:p>
        </w:tc>
        <w:tc>
          <w:tcPr>
            <w:tcW w:type="dxa" w:w="2654"/>
            <w:vAlign w:val="center"/>
            <w:tcMar>
              <w:top w:w="65" w:type="dxa"/>
              <w:bottom w:w="65" w:type="dxa"/>
              <w:left w:w="80" w:type="dxa"/>
              <w:right w:w="80" w:type="dxa"/>
            </w:tcMar>
          </w:tcPr>
          <w:p>
            <w:pPr>
              <w:pStyle w:val="Compact"/>
              <w:keepNext/>
              <w:spacing w:after="40" w:before="40"/>
            </w:pPr>
          </w:p>
        </w:tc>
        <w:tc>
          <w:tcPr>
            <w:tcW w:type="dxa" w:w="2654"/>
            <w:vAlign w:val="center"/>
            <w:tcMar>
              <w:top w:w="65" w:type="dxa"/>
              <w:bottom w:w="65" w:type="dxa"/>
              <w:left w:w="80" w:type="dxa"/>
              <w:right w:w="80" w:type="dxa"/>
            </w:tcMar>
          </w:tcPr>
          <w:p>
            <w:pPr>
              <w:pStyle w:val="Compact"/>
              <w:keepNext/>
              <w:spacing w:after="40" w:before="40"/>
            </w:pPr>
          </w:p>
        </w:tc>
        <w:tc>
          <w:tcPr>
            <w:tcW w:type="dxa" w:w="2675"/>
            <w:vAlign w:val="center"/>
            <w:tcMar>
              <w:top w:w="65" w:type="dxa"/>
              <w:bottom w:w="65" w:type="dxa"/>
              <w:left w:w="80" w:type="dxa"/>
              <w:right w:w="80" w:type="dxa"/>
            </w:tcMar>
          </w:tcPr>
          <w:p>
            <w:pPr>
              <w:pStyle w:val="Compact"/>
              <w:keepNext/>
              <w:spacing w:after="40" w:before="40"/>
            </w:pPr>
          </w:p>
        </w:tc>
        <w:tc>
          <w:tcPr>
            <w:tcW w:type="dxa" w:w="333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54"/>
            <w:vAlign w:val="center"/>
            <w:tcMar>
              <w:top w:w="65" w:type="dxa"/>
              <w:bottom w:w="65" w:type="dxa"/>
              <w:left w:w="80" w:type="dxa"/>
              <w:right w:w="80" w:type="dxa"/>
            </w:tcMar>
          </w:tcPr>
          <w:p>
            <w:pPr>
              <w:pStyle w:val="Compact"/>
              <w:keepNext w:val="0"/>
              <w:spacing w:after="40" w:before="40"/>
            </w:pPr>
          </w:p>
        </w:tc>
        <w:tc>
          <w:tcPr>
            <w:tcW w:type="dxa" w:w="2654"/>
            <w:vAlign w:val="center"/>
            <w:tcMar>
              <w:top w:w="65" w:type="dxa"/>
              <w:bottom w:w="65" w:type="dxa"/>
              <w:left w:w="80" w:type="dxa"/>
              <w:right w:w="80" w:type="dxa"/>
            </w:tcMar>
          </w:tcPr>
          <w:p>
            <w:pPr>
              <w:pStyle w:val="Compact"/>
              <w:keepNext w:val="0"/>
              <w:spacing w:after="40" w:before="40"/>
            </w:pPr>
          </w:p>
        </w:tc>
        <w:tc>
          <w:tcPr>
            <w:tcW w:type="dxa" w:w="2654"/>
            <w:vAlign w:val="center"/>
            <w:tcMar>
              <w:top w:w="65" w:type="dxa"/>
              <w:bottom w:w="65" w:type="dxa"/>
              <w:left w:w="80" w:type="dxa"/>
              <w:right w:w="80" w:type="dxa"/>
            </w:tcMar>
          </w:tcPr>
          <w:p>
            <w:pPr>
              <w:pStyle w:val="Compact"/>
              <w:keepNext w:val="0"/>
              <w:spacing w:after="40" w:before="40"/>
            </w:pPr>
          </w:p>
        </w:tc>
        <w:tc>
          <w:tcPr>
            <w:tcW w:type="dxa" w:w="2675"/>
            <w:vAlign w:val="center"/>
            <w:tcMar>
              <w:top w:w="65" w:type="dxa"/>
              <w:bottom w:w="65" w:type="dxa"/>
              <w:left w:w="80" w:type="dxa"/>
              <w:right w:w="80" w:type="dxa"/>
            </w:tcMar>
          </w:tcPr>
          <w:p>
            <w:pPr>
              <w:pStyle w:val="Compact"/>
              <w:keepNext w:val="0"/>
              <w:spacing w:after="40" w:before="40"/>
            </w:pPr>
          </w:p>
        </w:tc>
        <w:tc>
          <w:tcPr>
            <w:tcW w:type="dxa" w:w="3331"/>
            <w:vAlign w:val="center"/>
            <w:tcMar>
              <w:top w:w="65" w:type="dxa"/>
              <w:bottom w:w="65" w:type="dxa"/>
              <w:left w:w="80" w:type="dxa"/>
              <w:right w:w="80" w:type="dxa"/>
            </w:tcMar>
          </w:tcPr>
          <w:p>
            <w:pPr>
              <w:pStyle w:val="Compact"/>
              <w:keepNext w:val="0"/>
              <w:spacing w:after="40" w:before="40"/>
            </w:pPr>
          </w:p>
        </w:tc>
      </w:tr>
    </w:tbl>
    <w:bookmarkEnd w:id="38"/>
    <w:bookmarkStart w:id="39" w:name="a10-custom-fields"/>
    <w:p>
      <w:pPr>
        <w:pStyle w:val="Heading2"/>
      </w:pPr>
      <w:r>
        <w:t xml:space="preserve">A10. Custom fields</w:t>
      </w:r>
    </w:p>
    <w:p>
      <w:pPr>
        <w:pStyle w:val="FirstParagraph"/>
        <w:keepNext/>
      </w:pPr>
      <w:r>
        <w:t xml:space="preserve">Define extra agreement fields once at agency level. The supported field kinds are text, number and selection from a list (called relational in the application). Stream sections, required flags and display order are recorded in S13.</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278"/>
        <w:gridCol w:w="2278"/>
        <w:gridCol w:w="2278"/>
        <w:gridCol w:w="2278"/>
        <w:gridCol w:w="2576"/>
        <w:gridCol w:w="2278"/>
      </w:tblGrid>
      <w:tr>
        <w:trPr>
          <w:trHeight w:val="446" w:hRule="atLeast"/>
          <w:tblHeader w:val="on"/>
          <w:cantSplit/>
          <w:tblHeader/>
        </w:trPr>
        <w:tc>
          <w:tcPr>
            <w:tcW w:type="dxa" w:w="227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Field reference</w:t>
            </w:r>
          </w:p>
        </w:tc>
        <w:tc>
          <w:tcPr>
            <w:tcW w:type="dxa" w:w="227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27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27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Kind</w:t>
            </w:r>
          </w:p>
        </w:tc>
        <w:tc>
          <w:tcPr>
            <w:tcW w:type="dxa" w:w="257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Text: single-line / multiline; selection: single / multiple</w:t>
            </w:r>
          </w:p>
        </w:tc>
        <w:tc>
          <w:tcPr>
            <w:tcW w:type="dxa" w:w="227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Distinguishes workflow paths?</w:t>
            </w:r>
          </w:p>
        </w:tc>
      </w:tr>
      <w:tr>
        <w:trPr>
          <w:trHeight w:val="446" w:hRule="atLeast"/>
          <w:cantSplit/>
        </w:trPr>
        <w:tc>
          <w:tcPr>
            <w:tcW w:type="dxa" w:w="2278"/>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CF1</w:t>
            </w:r>
          </w:p>
        </w:tc>
        <w:tc>
          <w:tcPr>
            <w:tcW w:type="dxa" w:w="227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Service region</w:t>
            </w:r>
          </w:p>
        </w:tc>
        <w:tc>
          <w:tcPr>
            <w:tcW w:type="dxa" w:w="227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Région desservie</w:t>
            </w:r>
          </w:p>
        </w:tc>
        <w:tc>
          <w:tcPr>
            <w:tcW w:type="dxa" w:w="227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Selection from list</w:t>
            </w:r>
          </w:p>
        </w:tc>
        <w:tc>
          <w:tcPr>
            <w:tcW w:type="dxa" w:w="257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Single selection</w:t>
            </w:r>
          </w:p>
        </w:tc>
        <w:tc>
          <w:tcPr>
            <w:tcW w:type="dxa" w:w="227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2278"/>
            <w:vAlign w:val="center"/>
            <w:tcMar>
              <w:top w:w="65" w:type="dxa"/>
              <w:bottom w:w="65" w:type="dxa"/>
              <w:left w:w="80" w:type="dxa"/>
              <w:right w:w="80" w:type="dxa"/>
            </w:tcMar>
          </w:tcPr>
          <w:p>
            <w:pPr>
              <w:pStyle w:val="Compact"/>
              <w:keepNext/>
              <w:spacing w:after="40" w:before="40"/>
            </w:pPr>
          </w:p>
        </w:tc>
        <w:tc>
          <w:tcPr>
            <w:tcW w:type="dxa" w:w="2278"/>
            <w:vAlign w:val="center"/>
            <w:tcMar>
              <w:top w:w="65" w:type="dxa"/>
              <w:bottom w:w="65" w:type="dxa"/>
              <w:left w:w="80" w:type="dxa"/>
              <w:right w:w="80" w:type="dxa"/>
            </w:tcMar>
          </w:tcPr>
          <w:p>
            <w:pPr>
              <w:pStyle w:val="Compact"/>
              <w:keepNext/>
              <w:spacing w:after="40" w:before="40"/>
            </w:pPr>
          </w:p>
        </w:tc>
        <w:tc>
          <w:tcPr>
            <w:tcW w:type="dxa" w:w="2278"/>
            <w:vAlign w:val="center"/>
            <w:tcMar>
              <w:top w:w="65" w:type="dxa"/>
              <w:bottom w:w="65" w:type="dxa"/>
              <w:left w:w="80" w:type="dxa"/>
              <w:right w:w="80" w:type="dxa"/>
            </w:tcMar>
          </w:tcPr>
          <w:p>
            <w:pPr>
              <w:pStyle w:val="Compact"/>
              <w:keepNext/>
              <w:spacing w:after="40" w:before="40"/>
            </w:pPr>
          </w:p>
        </w:tc>
        <w:tc>
          <w:tcPr>
            <w:tcW w:type="dxa" w:w="2278"/>
            <w:vAlign w:val="center"/>
            <w:tcMar>
              <w:top w:w="65" w:type="dxa"/>
              <w:bottom w:w="65" w:type="dxa"/>
              <w:left w:w="80" w:type="dxa"/>
              <w:right w:w="80" w:type="dxa"/>
            </w:tcMar>
          </w:tcPr>
          <w:p>
            <w:pPr>
              <w:pStyle w:val="Compact"/>
              <w:keepNext/>
              <w:spacing w:after="40" w:before="40"/>
            </w:pPr>
          </w:p>
        </w:tc>
        <w:tc>
          <w:tcPr>
            <w:tcW w:type="dxa" w:w="2576"/>
            <w:vAlign w:val="center"/>
            <w:tcMar>
              <w:top w:w="65" w:type="dxa"/>
              <w:bottom w:w="65" w:type="dxa"/>
              <w:left w:w="80" w:type="dxa"/>
              <w:right w:w="80" w:type="dxa"/>
            </w:tcMar>
          </w:tcPr>
          <w:p>
            <w:pPr>
              <w:pStyle w:val="Compact"/>
              <w:keepNext/>
              <w:spacing w:after="40" w:before="40"/>
            </w:pPr>
          </w:p>
        </w:tc>
        <w:tc>
          <w:tcPr>
            <w:tcW w:type="dxa" w:w="227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278"/>
            <w:vAlign w:val="center"/>
            <w:tcMar>
              <w:top w:w="65" w:type="dxa"/>
              <w:bottom w:w="65" w:type="dxa"/>
              <w:left w:w="80" w:type="dxa"/>
              <w:right w:w="80" w:type="dxa"/>
            </w:tcMar>
          </w:tcPr>
          <w:p>
            <w:pPr>
              <w:pStyle w:val="Compact"/>
              <w:keepNext/>
              <w:spacing w:after="40" w:before="40"/>
            </w:pPr>
          </w:p>
        </w:tc>
        <w:tc>
          <w:tcPr>
            <w:tcW w:type="dxa" w:w="2278"/>
            <w:vAlign w:val="center"/>
            <w:tcMar>
              <w:top w:w="65" w:type="dxa"/>
              <w:bottom w:w="65" w:type="dxa"/>
              <w:left w:w="80" w:type="dxa"/>
              <w:right w:w="80" w:type="dxa"/>
            </w:tcMar>
          </w:tcPr>
          <w:p>
            <w:pPr>
              <w:pStyle w:val="Compact"/>
              <w:keepNext/>
              <w:spacing w:after="40" w:before="40"/>
            </w:pPr>
          </w:p>
        </w:tc>
        <w:tc>
          <w:tcPr>
            <w:tcW w:type="dxa" w:w="2278"/>
            <w:vAlign w:val="center"/>
            <w:tcMar>
              <w:top w:w="65" w:type="dxa"/>
              <w:bottom w:w="65" w:type="dxa"/>
              <w:left w:w="80" w:type="dxa"/>
              <w:right w:w="80" w:type="dxa"/>
            </w:tcMar>
          </w:tcPr>
          <w:p>
            <w:pPr>
              <w:pStyle w:val="Compact"/>
              <w:keepNext/>
              <w:spacing w:after="40" w:before="40"/>
            </w:pPr>
          </w:p>
        </w:tc>
        <w:tc>
          <w:tcPr>
            <w:tcW w:type="dxa" w:w="2278"/>
            <w:vAlign w:val="center"/>
            <w:tcMar>
              <w:top w:w="65" w:type="dxa"/>
              <w:bottom w:w="65" w:type="dxa"/>
              <w:left w:w="80" w:type="dxa"/>
              <w:right w:w="80" w:type="dxa"/>
            </w:tcMar>
          </w:tcPr>
          <w:p>
            <w:pPr>
              <w:pStyle w:val="Compact"/>
              <w:keepNext/>
              <w:spacing w:after="40" w:before="40"/>
            </w:pPr>
          </w:p>
        </w:tc>
        <w:tc>
          <w:tcPr>
            <w:tcW w:type="dxa" w:w="2576"/>
            <w:vAlign w:val="center"/>
            <w:tcMar>
              <w:top w:w="65" w:type="dxa"/>
              <w:bottom w:w="65" w:type="dxa"/>
              <w:left w:w="80" w:type="dxa"/>
              <w:right w:w="80" w:type="dxa"/>
            </w:tcMar>
          </w:tcPr>
          <w:p>
            <w:pPr>
              <w:pStyle w:val="Compact"/>
              <w:keepNext/>
              <w:spacing w:after="40" w:before="40"/>
            </w:pPr>
          </w:p>
        </w:tc>
        <w:tc>
          <w:tcPr>
            <w:tcW w:type="dxa" w:w="227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278"/>
            <w:vAlign w:val="center"/>
            <w:tcMar>
              <w:top w:w="65" w:type="dxa"/>
              <w:bottom w:w="65" w:type="dxa"/>
              <w:left w:w="80" w:type="dxa"/>
              <w:right w:w="80" w:type="dxa"/>
            </w:tcMar>
          </w:tcPr>
          <w:p>
            <w:pPr>
              <w:pStyle w:val="Compact"/>
              <w:keepNext w:val="0"/>
              <w:spacing w:after="40" w:before="40"/>
            </w:pPr>
          </w:p>
        </w:tc>
        <w:tc>
          <w:tcPr>
            <w:tcW w:type="dxa" w:w="2278"/>
            <w:vAlign w:val="center"/>
            <w:tcMar>
              <w:top w:w="65" w:type="dxa"/>
              <w:bottom w:w="65" w:type="dxa"/>
              <w:left w:w="80" w:type="dxa"/>
              <w:right w:w="80" w:type="dxa"/>
            </w:tcMar>
          </w:tcPr>
          <w:p>
            <w:pPr>
              <w:pStyle w:val="Compact"/>
              <w:keepNext w:val="0"/>
              <w:spacing w:after="40" w:before="40"/>
            </w:pPr>
          </w:p>
        </w:tc>
        <w:tc>
          <w:tcPr>
            <w:tcW w:type="dxa" w:w="2278"/>
            <w:vAlign w:val="center"/>
            <w:tcMar>
              <w:top w:w="65" w:type="dxa"/>
              <w:bottom w:w="65" w:type="dxa"/>
              <w:left w:w="80" w:type="dxa"/>
              <w:right w:w="80" w:type="dxa"/>
            </w:tcMar>
          </w:tcPr>
          <w:p>
            <w:pPr>
              <w:pStyle w:val="Compact"/>
              <w:keepNext w:val="0"/>
              <w:spacing w:after="40" w:before="40"/>
            </w:pPr>
          </w:p>
        </w:tc>
        <w:tc>
          <w:tcPr>
            <w:tcW w:type="dxa" w:w="2278"/>
            <w:vAlign w:val="center"/>
            <w:tcMar>
              <w:top w:w="65" w:type="dxa"/>
              <w:bottom w:w="65" w:type="dxa"/>
              <w:left w:w="80" w:type="dxa"/>
              <w:right w:w="80" w:type="dxa"/>
            </w:tcMar>
          </w:tcPr>
          <w:p>
            <w:pPr>
              <w:pStyle w:val="Compact"/>
              <w:keepNext w:val="0"/>
              <w:spacing w:after="40" w:before="40"/>
            </w:pPr>
          </w:p>
        </w:tc>
        <w:tc>
          <w:tcPr>
            <w:tcW w:type="dxa" w:w="2576"/>
            <w:vAlign w:val="center"/>
            <w:tcMar>
              <w:top w:w="65" w:type="dxa"/>
              <w:bottom w:w="65" w:type="dxa"/>
              <w:left w:w="80" w:type="dxa"/>
              <w:right w:w="80" w:type="dxa"/>
            </w:tcMar>
          </w:tcPr>
          <w:p>
            <w:pPr>
              <w:pStyle w:val="Compact"/>
              <w:keepNext w:val="0"/>
              <w:spacing w:after="40" w:before="40"/>
            </w:pPr>
          </w:p>
        </w:tc>
        <w:tc>
          <w:tcPr>
            <w:tcW w:type="dxa" w:w="2278"/>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For selection fields, supply every option and any bilingual grouping labels. Workflow-path selection is a field-level setting, not an option-level setting; the setup team will confirm available branching rules.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47"/>
        <w:gridCol w:w="3447"/>
        <w:gridCol w:w="3626"/>
        <w:gridCol w:w="3447"/>
      </w:tblGrid>
      <w:tr>
        <w:trPr>
          <w:trHeight w:val="446" w:hRule="atLeast"/>
          <w:tblHeader w:val="on"/>
          <w:cantSplit/>
          <w:tblHeader/>
        </w:trPr>
        <w:tc>
          <w:tcPr>
            <w:tcW w:type="dxa" w:w="344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Field / option reference</w:t>
            </w:r>
          </w:p>
        </w:tc>
        <w:tc>
          <w:tcPr>
            <w:tcW w:type="dxa" w:w="344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Option EN / FR</w:t>
            </w:r>
          </w:p>
        </w:tc>
        <w:tc>
          <w:tcPr>
            <w:tcW w:type="dxa" w:w="36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Group label EN / FR, if any</w:t>
            </w:r>
          </w:p>
        </w:tc>
        <w:tc>
          <w:tcPr>
            <w:tcW w:type="dxa" w:w="344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Display order / active?</w:t>
            </w:r>
          </w:p>
        </w:tc>
      </w:tr>
      <w:tr>
        <w:trPr>
          <w:trHeight w:val="446" w:hRule="atLeast"/>
          <w:cantSplit/>
        </w:trPr>
        <w:tc>
          <w:tcPr>
            <w:tcW w:type="dxa" w:w="3447"/>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CF1 / OPT1</w:t>
            </w:r>
          </w:p>
        </w:tc>
        <w:tc>
          <w:tcPr>
            <w:tcW w:type="dxa" w:w="344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North / Nord</w:t>
            </w:r>
          </w:p>
        </w:tc>
        <w:tc>
          <w:tcPr>
            <w:tcW w:type="dxa" w:w="36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Service areas / Zones desservies</w:t>
            </w:r>
          </w:p>
        </w:tc>
        <w:tc>
          <w:tcPr>
            <w:tcW w:type="dxa" w:w="344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1 / Yes</w:t>
            </w:r>
          </w:p>
        </w:tc>
      </w:tr>
      <w:tr>
        <w:trPr>
          <w:trHeight w:val="446" w:hRule="atLeast"/>
          <w:cantSplit/>
        </w:trPr>
        <w:tc>
          <w:tcPr>
            <w:tcW w:type="dxa" w:w="3447"/>
            <w:vAlign w:val="center"/>
            <w:tcMar>
              <w:top w:w="65" w:type="dxa"/>
              <w:bottom w:w="65" w:type="dxa"/>
              <w:left w:w="80" w:type="dxa"/>
              <w:right w:w="80" w:type="dxa"/>
            </w:tcMar>
          </w:tcPr>
          <w:p>
            <w:pPr>
              <w:pStyle w:val="Compact"/>
              <w:keepNext/>
              <w:spacing w:after="40" w:before="40"/>
            </w:pPr>
          </w:p>
        </w:tc>
        <w:tc>
          <w:tcPr>
            <w:tcW w:type="dxa" w:w="3447"/>
            <w:vAlign w:val="center"/>
            <w:tcMar>
              <w:top w:w="65" w:type="dxa"/>
              <w:bottom w:w="65" w:type="dxa"/>
              <w:left w:w="80" w:type="dxa"/>
              <w:right w:w="80" w:type="dxa"/>
            </w:tcMar>
          </w:tcPr>
          <w:p>
            <w:pPr>
              <w:pStyle w:val="Compact"/>
              <w:keepNext/>
              <w:spacing w:after="40" w:before="40"/>
            </w:pPr>
          </w:p>
        </w:tc>
        <w:tc>
          <w:tcPr>
            <w:tcW w:type="dxa" w:w="3626"/>
            <w:vAlign w:val="center"/>
            <w:tcMar>
              <w:top w:w="65" w:type="dxa"/>
              <w:bottom w:w="65" w:type="dxa"/>
              <w:left w:w="80" w:type="dxa"/>
              <w:right w:w="80" w:type="dxa"/>
            </w:tcMar>
          </w:tcPr>
          <w:p>
            <w:pPr>
              <w:pStyle w:val="Compact"/>
              <w:keepNext/>
              <w:spacing w:after="40" w:before="40"/>
            </w:pPr>
          </w:p>
        </w:tc>
        <w:tc>
          <w:tcPr>
            <w:tcW w:type="dxa" w:w="3447"/>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47"/>
            <w:vAlign w:val="center"/>
            <w:tcMar>
              <w:top w:w="65" w:type="dxa"/>
              <w:bottom w:w="65" w:type="dxa"/>
              <w:left w:w="80" w:type="dxa"/>
              <w:right w:w="80" w:type="dxa"/>
            </w:tcMar>
          </w:tcPr>
          <w:p>
            <w:pPr>
              <w:pStyle w:val="Compact"/>
              <w:keepNext/>
              <w:spacing w:after="40" w:before="40"/>
            </w:pPr>
          </w:p>
        </w:tc>
        <w:tc>
          <w:tcPr>
            <w:tcW w:type="dxa" w:w="3447"/>
            <w:vAlign w:val="center"/>
            <w:tcMar>
              <w:top w:w="65" w:type="dxa"/>
              <w:bottom w:w="65" w:type="dxa"/>
              <w:left w:w="80" w:type="dxa"/>
              <w:right w:w="80" w:type="dxa"/>
            </w:tcMar>
          </w:tcPr>
          <w:p>
            <w:pPr>
              <w:pStyle w:val="Compact"/>
              <w:keepNext/>
              <w:spacing w:after="40" w:before="40"/>
            </w:pPr>
          </w:p>
        </w:tc>
        <w:tc>
          <w:tcPr>
            <w:tcW w:type="dxa" w:w="3626"/>
            <w:vAlign w:val="center"/>
            <w:tcMar>
              <w:top w:w="65" w:type="dxa"/>
              <w:bottom w:w="65" w:type="dxa"/>
              <w:left w:w="80" w:type="dxa"/>
              <w:right w:w="80" w:type="dxa"/>
            </w:tcMar>
          </w:tcPr>
          <w:p>
            <w:pPr>
              <w:pStyle w:val="Compact"/>
              <w:keepNext/>
              <w:spacing w:after="40" w:before="40"/>
            </w:pPr>
          </w:p>
        </w:tc>
        <w:tc>
          <w:tcPr>
            <w:tcW w:type="dxa" w:w="3447"/>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47"/>
            <w:vAlign w:val="center"/>
            <w:tcMar>
              <w:top w:w="65" w:type="dxa"/>
              <w:bottom w:w="65" w:type="dxa"/>
              <w:left w:w="80" w:type="dxa"/>
              <w:right w:w="80" w:type="dxa"/>
            </w:tcMar>
          </w:tcPr>
          <w:p>
            <w:pPr>
              <w:pStyle w:val="Compact"/>
              <w:keepNext w:val="0"/>
              <w:spacing w:after="40" w:before="40"/>
            </w:pPr>
          </w:p>
        </w:tc>
        <w:tc>
          <w:tcPr>
            <w:tcW w:type="dxa" w:w="3447"/>
            <w:vAlign w:val="center"/>
            <w:tcMar>
              <w:top w:w="65" w:type="dxa"/>
              <w:bottom w:w="65" w:type="dxa"/>
              <w:left w:w="80" w:type="dxa"/>
              <w:right w:w="80" w:type="dxa"/>
            </w:tcMar>
          </w:tcPr>
          <w:p>
            <w:pPr>
              <w:pStyle w:val="Compact"/>
              <w:keepNext w:val="0"/>
              <w:spacing w:after="40" w:before="40"/>
            </w:pPr>
          </w:p>
        </w:tc>
        <w:tc>
          <w:tcPr>
            <w:tcW w:type="dxa" w:w="3626"/>
            <w:vAlign w:val="center"/>
            <w:tcMar>
              <w:top w:w="65" w:type="dxa"/>
              <w:bottom w:w="65" w:type="dxa"/>
              <w:left w:w="80" w:type="dxa"/>
              <w:right w:w="80" w:type="dxa"/>
            </w:tcMar>
          </w:tcPr>
          <w:p>
            <w:pPr>
              <w:pStyle w:val="Compact"/>
              <w:keepNext w:val="0"/>
              <w:spacing w:after="40" w:before="40"/>
            </w:pPr>
          </w:p>
        </w:tc>
        <w:tc>
          <w:tcPr>
            <w:tcW w:type="dxa" w:w="3447"/>
            <w:vAlign w:val="center"/>
            <w:tcMar>
              <w:top w:w="65" w:type="dxa"/>
              <w:bottom w:w="65" w:type="dxa"/>
              <w:left w:w="80" w:type="dxa"/>
              <w:right w:w="80" w:type="dxa"/>
            </w:tcMar>
          </w:tcPr>
          <w:p>
            <w:pPr>
              <w:pStyle w:val="Compact"/>
              <w:keepNext w:val="0"/>
              <w:spacing w:after="40" w:before="40"/>
            </w:pPr>
          </w:p>
        </w:tc>
      </w:tr>
    </w:tbl>
    <w:bookmarkEnd w:id="39"/>
    <w:bookmarkStart w:id="40" w:name="a11-data-collections"/>
    <w:p>
      <w:pPr>
        <w:pStyle w:val="Heading2"/>
      </w:pPr>
      <w:r>
        <w:t xml:space="preserve">A11. Data collections</w:t>
      </w:r>
    </w:p>
    <w:p>
      <w:pPr>
        <w:pStyle w:val="FirstParagraph"/>
        <w:keepNext/>
      </w:pPr>
      <w:r>
        <w:t xml:space="preserve">These are agency-owned questionnaires used to collect information during work. They are separate from scored assessments and pass/fail checklists. Collect question-level detail and sample forms in section 12.</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54"/>
        <w:gridCol w:w="2654"/>
        <w:gridCol w:w="2887"/>
        <w:gridCol w:w="3119"/>
        <w:gridCol w:w="2654"/>
      </w:tblGrid>
      <w:tr>
        <w:trPr>
          <w:trHeight w:val="446" w:hRule="atLeast"/>
          <w:tblHeader w:val="on"/>
          <w:cantSplit/>
          <w:tblHeader/>
        </w:trPr>
        <w:tc>
          <w:tcPr>
            <w:tcW w:type="dxa" w:w="265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65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288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 / FR</w:t>
            </w:r>
          </w:p>
        </w:tc>
        <w:tc>
          <w:tcPr>
            <w:tcW w:type="dxa" w:w="311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Approval template from A05, if any</w:t>
            </w:r>
          </w:p>
        </w:tc>
        <w:tc>
          <w:tcPr>
            <w:tcW w:type="dxa" w:w="265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Current form / contact</w:t>
            </w:r>
          </w:p>
        </w:tc>
      </w:tr>
      <w:tr>
        <w:trPr>
          <w:trHeight w:val="446" w:hRule="atLeast"/>
          <w:cantSplit/>
        </w:trPr>
        <w:tc>
          <w:tcPr>
            <w:tcW w:type="dxa" w:w="265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DC1</w:t>
            </w:r>
          </w:p>
        </w:tc>
        <w:tc>
          <w:tcPr>
            <w:tcW w:type="dxa" w:w="265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Final report / Rapport final</w:t>
            </w:r>
          </w:p>
        </w:tc>
        <w:tc>
          <w:tcPr>
            <w:tcW w:type="dxa" w:w="288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Project delivery results / Résultats du projet</w:t>
            </w:r>
          </w:p>
        </w:tc>
        <w:tc>
          <w:tcPr>
            <w:tcW w:type="dxa" w:w="311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AP2 final-report review; define AP2 in A05</w:t>
            </w:r>
          </w:p>
        </w:tc>
        <w:tc>
          <w:tcPr>
            <w:tcW w:type="dxa" w:w="265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final-report.docx / Program team</w:t>
            </w:r>
          </w:p>
        </w:tc>
      </w:tr>
      <w:tr>
        <w:trPr>
          <w:trHeight w:val="446" w:hRule="atLeast"/>
          <w:cantSplit/>
        </w:trPr>
        <w:tc>
          <w:tcPr>
            <w:tcW w:type="dxa" w:w="2654"/>
            <w:vAlign w:val="center"/>
            <w:tcMar>
              <w:top w:w="65" w:type="dxa"/>
              <w:bottom w:w="65" w:type="dxa"/>
              <w:left w:w="80" w:type="dxa"/>
              <w:right w:w="80" w:type="dxa"/>
            </w:tcMar>
          </w:tcPr>
          <w:p>
            <w:pPr>
              <w:pStyle w:val="Compact"/>
              <w:keepNext/>
              <w:spacing w:after="40" w:before="40"/>
            </w:pPr>
          </w:p>
        </w:tc>
        <w:tc>
          <w:tcPr>
            <w:tcW w:type="dxa" w:w="2654"/>
            <w:vAlign w:val="center"/>
            <w:tcMar>
              <w:top w:w="65" w:type="dxa"/>
              <w:bottom w:w="65" w:type="dxa"/>
              <w:left w:w="80" w:type="dxa"/>
              <w:right w:w="80" w:type="dxa"/>
            </w:tcMar>
          </w:tcPr>
          <w:p>
            <w:pPr>
              <w:pStyle w:val="Compact"/>
              <w:keepNext/>
              <w:spacing w:after="40" w:before="40"/>
            </w:pPr>
          </w:p>
        </w:tc>
        <w:tc>
          <w:tcPr>
            <w:tcW w:type="dxa" w:w="2887"/>
            <w:vAlign w:val="center"/>
            <w:tcMar>
              <w:top w:w="65" w:type="dxa"/>
              <w:bottom w:w="65" w:type="dxa"/>
              <w:left w:w="80" w:type="dxa"/>
              <w:right w:w="80" w:type="dxa"/>
            </w:tcMar>
          </w:tcPr>
          <w:p>
            <w:pPr>
              <w:pStyle w:val="Compact"/>
              <w:keepNext/>
              <w:spacing w:after="40" w:before="40"/>
            </w:pPr>
          </w:p>
        </w:tc>
        <w:tc>
          <w:tcPr>
            <w:tcW w:type="dxa" w:w="3119"/>
            <w:vAlign w:val="center"/>
            <w:tcMar>
              <w:top w:w="65" w:type="dxa"/>
              <w:bottom w:w="65" w:type="dxa"/>
              <w:left w:w="80" w:type="dxa"/>
              <w:right w:w="80" w:type="dxa"/>
            </w:tcMar>
          </w:tcPr>
          <w:p>
            <w:pPr>
              <w:pStyle w:val="Compact"/>
              <w:keepNext/>
              <w:spacing w:after="40" w:before="40"/>
            </w:pPr>
          </w:p>
        </w:tc>
        <w:tc>
          <w:tcPr>
            <w:tcW w:type="dxa" w:w="265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54"/>
            <w:vAlign w:val="center"/>
            <w:tcMar>
              <w:top w:w="65" w:type="dxa"/>
              <w:bottom w:w="65" w:type="dxa"/>
              <w:left w:w="80" w:type="dxa"/>
              <w:right w:w="80" w:type="dxa"/>
            </w:tcMar>
          </w:tcPr>
          <w:p>
            <w:pPr>
              <w:pStyle w:val="Compact"/>
              <w:keepNext/>
              <w:spacing w:after="40" w:before="40"/>
            </w:pPr>
          </w:p>
        </w:tc>
        <w:tc>
          <w:tcPr>
            <w:tcW w:type="dxa" w:w="2654"/>
            <w:vAlign w:val="center"/>
            <w:tcMar>
              <w:top w:w="65" w:type="dxa"/>
              <w:bottom w:w="65" w:type="dxa"/>
              <w:left w:w="80" w:type="dxa"/>
              <w:right w:w="80" w:type="dxa"/>
            </w:tcMar>
          </w:tcPr>
          <w:p>
            <w:pPr>
              <w:pStyle w:val="Compact"/>
              <w:keepNext/>
              <w:spacing w:after="40" w:before="40"/>
            </w:pPr>
          </w:p>
        </w:tc>
        <w:tc>
          <w:tcPr>
            <w:tcW w:type="dxa" w:w="2887"/>
            <w:vAlign w:val="center"/>
            <w:tcMar>
              <w:top w:w="65" w:type="dxa"/>
              <w:bottom w:w="65" w:type="dxa"/>
              <w:left w:w="80" w:type="dxa"/>
              <w:right w:w="80" w:type="dxa"/>
            </w:tcMar>
          </w:tcPr>
          <w:p>
            <w:pPr>
              <w:pStyle w:val="Compact"/>
              <w:keepNext/>
              <w:spacing w:after="40" w:before="40"/>
            </w:pPr>
          </w:p>
        </w:tc>
        <w:tc>
          <w:tcPr>
            <w:tcW w:type="dxa" w:w="3119"/>
            <w:vAlign w:val="center"/>
            <w:tcMar>
              <w:top w:w="65" w:type="dxa"/>
              <w:bottom w:w="65" w:type="dxa"/>
              <w:left w:w="80" w:type="dxa"/>
              <w:right w:w="80" w:type="dxa"/>
            </w:tcMar>
          </w:tcPr>
          <w:p>
            <w:pPr>
              <w:pStyle w:val="Compact"/>
              <w:keepNext/>
              <w:spacing w:after="40" w:before="40"/>
            </w:pPr>
          </w:p>
        </w:tc>
        <w:tc>
          <w:tcPr>
            <w:tcW w:type="dxa" w:w="265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54"/>
            <w:vAlign w:val="center"/>
            <w:tcMar>
              <w:top w:w="65" w:type="dxa"/>
              <w:bottom w:w="65" w:type="dxa"/>
              <w:left w:w="80" w:type="dxa"/>
              <w:right w:w="80" w:type="dxa"/>
            </w:tcMar>
          </w:tcPr>
          <w:p>
            <w:pPr>
              <w:pStyle w:val="Compact"/>
              <w:keepNext w:val="0"/>
              <w:spacing w:after="40" w:before="40"/>
            </w:pPr>
          </w:p>
        </w:tc>
        <w:tc>
          <w:tcPr>
            <w:tcW w:type="dxa" w:w="2654"/>
            <w:vAlign w:val="center"/>
            <w:tcMar>
              <w:top w:w="65" w:type="dxa"/>
              <w:bottom w:w="65" w:type="dxa"/>
              <w:left w:w="80" w:type="dxa"/>
              <w:right w:w="80" w:type="dxa"/>
            </w:tcMar>
          </w:tcPr>
          <w:p>
            <w:pPr>
              <w:pStyle w:val="Compact"/>
              <w:keepNext w:val="0"/>
              <w:spacing w:after="40" w:before="40"/>
            </w:pPr>
          </w:p>
        </w:tc>
        <w:tc>
          <w:tcPr>
            <w:tcW w:type="dxa" w:w="2887"/>
            <w:vAlign w:val="center"/>
            <w:tcMar>
              <w:top w:w="65" w:type="dxa"/>
              <w:bottom w:w="65" w:type="dxa"/>
              <w:left w:w="80" w:type="dxa"/>
              <w:right w:w="80" w:type="dxa"/>
            </w:tcMar>
          </w:tcPr>
          <w:p>
            <w:pPr>
              <w:pStyle w:val="Compact"/>
              <w:keepNext w:val="0"/>
              <w:spacing w:after="40" w:before="40"/>
            </w:pPr>
          </w:p>
        </w:tc>
        <w:tc>
          <w:tcPr>
            <w:tcW w:type="dxa" w:w="3119"/>
            <w:vAlign w:val="center"/>
            <w:tcMar>
              <w:top w:w="65" w:type="dxa"/>
              <w:bottom w:w="65" w:type="dxa"/>
              <w:left w:w="80" w:type="dxa"/>
              <w:right w:w="80" w:type="dxa"/>
            </w:tcMar>
          </w:tcPr>
          <w:p>
            <w:pPr>
              <w:pStyle w:val="Compact"/>
              <w:keepNext w:val="0"/>
              <w:spacing w:after="40" w:before="40"/>
            </w:pPr>
          </w:p>
        </w:tc>
        <w:tc>
          <w:tcPr>
            <w:tcW w:type="dxa" w:w="2654"/>
            <w:vAlign w:val="center"/>
            <w:tcMar>
              <w:top w:w="65" w:type="dxa"/>
              <w:bottom w:w="65" w:type="dxa"/>
              <w:left w:w="80" w:type="dxa"/>
              <w:right w:w="80" w:type="dxa"/>
            </w:tcMar>
          </w:tcPr>
          <w:p>
            <w:pPr>
              <w:pStyle w:val="Compact"/>
              <w:keepNext w:val="0"/>
              <w:spacing w:after="40" w:before="40"/>
            </w:pPr>
          </w:p>
        </w:tc>
      </w:tr>
    </w:tbl>
    <w:bookmarkEnd w:id="40"/>
    <w:bookmarkStart w:id="41" w:name="a12-document-templates"/>
    <w:p>
      <w:pPr>
        <w:pStyle w:val="Heading2"/>
      </w:pPr>
      <w:r>
        <w:t xml:space="preserve">A12. Document templates</w:t>
      </w:r>
    </w:p>
    <w:p>
      <w:pPr>
        <w:pStyle w:val="FirstParagraph"/>
        <w:keepNext/>
      </w:pPr>
      <w:r>
        <w:t xml:space="preserve">Supply editable source files and bilingual names/descriptions. Supported targets are Agreement, Agreement Closeout and Amendment; source formats are DOCX or HTML, with native-format and/or PDF outputs. Identify the record the document is generated for. Collect field mappings and numbering in section 12; select templates for each stream in S18.</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09"/>
        <w:gridCol w:w="2842"/>
        <w:gridCol w:w="2998"/>
        <w:gridCol w:w="2709"/>
        <w:gridCol w:w="2709"/>
      </w:tblGrid>
      <w:tr>
        <w:trPr>
          <w:trHeight w:val="446" w:hRule="atLeast"/>
          <w:tblHeader w:val="on"/>
          <w:cantSplit/>
          <w:tblHeader/>
        </w:trPr>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84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299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 / FR</w:t>
            </w:r>
          </w:p>
        </w:tc>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Record / target</w:t>
            </w:r>
          </w:p>
        </w:tc>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format / allowed outputs</w:t>
            </w:r>
          </w:p>
        </w:tc>
      </w:tr>
      <w:tr>
        <w:trPr>
          <w:trHeight w:val="446" w:hRule="atLeast"/>
          <w:cantSplit/>
        </w:trPr>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DT1</w:t>
            </w:r>
          </w:p>
        </w:tc>
        <w:tc>
          <w:tcPr>
            <w:tcW w:type="dxa" w:w="284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Contribution agreement / Entente de contribution</w:t>
            </w:r>
          </w:p>
        </w:tc>
        <w:tc>
          <w:tcPr>
            <w:tcW w:type="dxa" w:w="299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Project funding terms / Modalités du financement</w:t>
            </w:r>
          </w:p>
        </w:tc>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Agreement</w:t>
            </w:r>
          </w:p>
        </w:tc>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DOCX / DOCX and PDF</w:t>
            </w:r>
          </w:p>
        </w:tc>
      </w:tr>
      <w:tr>
        <w:trPr>
          <w:trHeight w:val="446" w:hRule="atLeast"/>
          <w:cantSplit/>
        </w:trPr>
        <w:tc>
          <w:tcPr>
            <w:tcW w:type="dxa" w:w="2709"/>
            <w:vAlign w:val="center"/>
            <w:tcMar>
              <w:top w:w="65" w:type="dxa"/>
              <w:bottom w:w="65" w:type="dxa"/>
              <w:left w:w="80" w:type="dxa"/>
              <w:right w:w="80" w:type="dxa"/>
            </w:tcMar>
          </w:tcPr>
          <w:p>
            <w:pPr>
              <w:pStyle w:val="Compact"/>
              <w:keepNext/>
              <w:spacing w:after="40" w:before="40"/>
            </w:pPr>
          </w:p>
        </w:tc>
        <w:tc>
          <w:tcPr>
            <w:tcW w:type="dxa" w:w="2842"/>
            <w:vAlign w:val="center"/>
            <w:tcMar>
              <w:top w:w="65" w:type="dxa"/>
              <w:bottom w:w="65" w:type="dxa"/>
              <w:left w:w="80" w:type="dxa"/>
              <w:right w:w="80" w:type="dxa"/>
            </w:tcMar>
          </w:tcPr>
          <w:p>
            <w:pPr>
              <w:pStyle w:val="Compact"/>
              <w:keepNext/>
              <w:spacing w:after="40" w:before="40"/>
            </w:pPr>
          </w:p>
        </w:tc>
        <w:tc>
          <w:tcPr>
            <w:tcW w:type="dxa" w:w="2998"/>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09"/>
            <w:vAlign w:val="center"/>
            <w:tcMar>
              <w:top w:w="65" w:type="dxa"/>
              <w:bottom w:w="65" w:type="dxa"/>
              <w:left w:w="80" w:type="dxa"/>
              <w:right w:w="80" w:type="dxa"/>
            </w:tcMar>
          </w:tcPr>
          <w:p>
            <w:pPr>
              <w:pStyle w:val="Compact"/>
              <w:keepNext/>
              <w:spacing w:after="40" w:before="40"/>
            </w:pPr>
          </w:p>
        </w:tc>
        <w:tc>
          <w:tcPr>
            <w:tcW w:type="dxa" w:w="2842"/>
            <w:vAlign w:val="center"/>
            <w:tcMar>
              <w:top w:w="65" w:type="dxa"/>
              <w:bottom w:w="65" w:type="dxa"/>
              <w:left w:w="80" w:type="dxa"/>
              <w:right w:w="80" w:type="dxa"/>
            </w:tcMar>
          </w:tcPr>
          <w:p>
            <w:pPr>
              <w:pStyle w:val="Compact"/>
              <w:keepNext/>
              <w:spacing w:after="40" w:before="40"/>
            </w:pPr>
          </w:p>
        </w:tc>
        <w:tc>
          <w:tcPr>
            <w:tcW w:type="dxa" w:w="2998"/>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09"/>
            <w:vAlign w:val="center"/>
            <w:tcMar>
              <w:top w:w="65" w:type="dxa"/>
              <w:bottom w:w="65" w:type="dxa"/>
              <w:left w:w="80" w:type="dxa"/>
              <w:right w:w="80" w:type="dxa"/>
            </w:tcMar>
          </w:tcPr>
          <w:p>
            <w:pPr>
              <w:pStyle w:val="Compact"/>
              <w:keepNext w:val="0"/>
              <w:spacing w:after="40" w:before="40"/>
            </w:pPr>
          </w:p>
        </w:tc>
        <w:tc>
          <w:tcPr>
            <w:tcW w:type="dxa" w:w="2842"/>
            <w:vAlign w:val="center"/>
            <w:tcMar>
              <w:top w:w="65" w:type="dxa"/>
              <w:bottom w:w="65" w:type="dxa"/>
              <w:left w:w="80" w:type="dxa"/>
              <w:right w:w="80" w:type="dxa"/>
            </w:tcMar>
          </w:tcPr>
          <w:p>
            <w:pPr>
              <w:pStyle w:val="Compact"/>
              <w:keepNext w:val="0"/>
              <w:spacing w:after="40" w:before="40"/>
            </w:pPr>
          </w:p>
        </w:tc>
        <w:tc>
          <w:tcPr>
            <w:tcW w:type="dxa" w:w="2998"/>
            <w:vAlign w:val="center"/>
            <w:tcMar>
              <w:top w:w="65" w:type="dxa"/>
              <w:bottom w:w="65" w:type="dxa"/>
              <w:left w:w="80" w:type="dxa"/>
              <w:right w:w="80" w:type="dxa"/>
            </w:tcMar>
          </w:tcPr>
          <w:p>
            <w:pPr>
              <w:pStyle w:val="Compact"/>
              <w:keepNext w:val="0"/>
              <w:spacing w:after="40" w:before="40"/>
            </w:pPr>
          </w:p>
        </w:tc>
        <w:tc>
          <w:tcPr>
            <w:tcW w:type="dxa" w:w="2709"/>
            <w:vAlign w:val="center"/>
            <w:tcMar>
              <w:top w:w="65" w:type="dxa"/>
              <w:bottom w:w="65" w:type="dxa"/>
              <w:left w:w="80" w:type="dxa"/>
              <w:right w:w="80" w:type="dxa"/>
            </w:tcMar>
          </w:tcPr>
          <w:p>
            <w:pPr>
              <w:pStyle w:val="Compact"/>
              <w:keepNext w:val="0"/>
              <w:spacing w:after="40" w:before="40"/>
            </w:pPr>
          </w:p>
        </w:tc>
        <w:tc>
          <w:tcPr>
            <w:tcW w:type="dxa" w:w="2709"/>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Template 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English source file / version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French source file / version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Active?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Contact</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DT1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agreement-en-v2.docx</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agreement-fr-v2.docx</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Program team</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41"/>
    <w:bookmarkStart w:id="42" w:name="a13-extensions"/>
    <w:p>
      <w:pPr>
        <w:pStyle w:val="Heading2"/>
      </w:pPr>
      <w:r>
        <w:t xml:space="preserve">A13. Extensions</w:t>
      </w:r>
    </w:p>
    <w:p>
      <w:pPr>
        <w:pStyle w:val="FirstParagraph"/>
        <w:keepNext/>
      </w:pPr>
      <w:r>
        <w:t xml:space="preserve">An extension adds a capability such as an application portal connection or a storage provider. Identify what the agency needs; technical staff will confirm which installed extensions support it. Do not put credential values in this workbook.</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61"/>
        <w:gridCol w:w="2761"/>
        <w:gridCol w:w="2761"/>
        <w:gridCol w:w="2923"/>
        <w:gridCol w:w="2761"/>
      </w:tblGrid>
      <w:tr>
        <w:trPr>
          <w:trHeight w:val="446" w:hRule="atLeast"/>
          <w:tblHeader w:val="on"/>
          <w:cantSplit/>
          <w:tblHeader/>
        </w:trPr>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Extension / capability</w:t>
            </w:r>
          </w:p>
        </w:tc>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Enable for agency?</w:t>
            </w:r>
          </w:p>
        </w:tc>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Purpose</w:t>
            </w:r>
          </w:p>
        </w:tc>
        <w:tc>
          <w:tcPr>
            <w:tcW w:type="dxa" w:w="292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Configuration material / contact</w:t>
            </w:r>
          </w:p>
        </w:tc>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Needed at first use?</w:t>
            </w:r>
          </w:p>
        </w:tc>
      </w:tr>
      <w:tr>
        <w:trPr>
          <w:trHeight w:val="446" w:hRule="atLeast"/>
          <w:cantSplit/>
        </w:trPr>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Portal connector</w:t>
            </w:r>
          </w:p>
        </w:tc>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Receive submitted applications</w:t>
            </w:r>
          </w:p>
        </w:tc>
        <w:tc>
          <w:tcPr>
            <w:tcW w:type="dxa" w:w="292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portal-map.xlsx / Portal team</w:t>
            </w:r>
          </w:p>
        </w:tc>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923"/>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923"/>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61"/>
            <w:vAlign w:val="center"/>
            <w:tcMar>
              <w:top w:w="65" w:type="dxa"/>
              <w:bottom w:w="65" w:type="dxa"/>
              <w:left w:w="80" w:type="dxa"/>
              <w:right w:w="80" w:type="dxa"/>
            </w:tcMar>
          </w:tcPr>
          <w:p>
            <w:pPr>
              <w:pStyle w:val="Compact"/>
              <w:keepNext w:val="0"/>
              <w:spacing w:after="40" w:before="40"/>
            </w:pPr>
          </w:p>
        </w:tc>
        <w:tc>
          <w:tcPr>
            <w:tcW w:type="dxa" w:w="2761"/>
            <w:vAlign w:val="center"/>
            <w:tcMar>
              <w:top w:w="65" w:type="dxa"/>
              <w:bottom w:w="65" w:type="dxa"/>
              <w:left w:w="80" w:type="dxa"/>
              <w:right w:w="80" w:type="dxa"/>
            </w:tcMar>
          </w:tcPr>
          <w:p>
            <w:pPr>
              <w:pStyle w:val="Compact"/>
              <w:keepNext w:val="0"/>
              <w:spacing w:after="40" w:before="40"/>
            </w:pPr>
          </w:p>
        </w:tc>
        <w:tc>
          <w:tcPr>
            <w:tcW w:type="dxa" w:w="2761"/>
            <w:vAlign w:val="center"/>
            <w:tcMar>
              <w:top w:w="65" w:type="dxa"/>
              <w:bottom w:w="65" w:type="dxa"/>
              <w:left w:w="80" w:type="dxa"/>
              <w:right w:w="80" w:type="dxa"/>
            </w:tcMar>
          </w:tcPr>
          <w:p>
            <w:pPr>
              <w:pStyle w:val="Compact"/>
              <w:keepNext w:val="0"/>
              <w:spacing w:after="40" w:before="40"/>
            </w:pPr>
          </w:p>
        </w:tc>
        <w:tc>
          <w:tcPr>
            <w:tcW w:type="dxa" w:w="2923"/>
            <w:vAlign w:val="center"/>
            <w:tcMar>
              <w:top w:w="65" w:type="dxa"/>
              <w:bottom w:w="65" w:type="dxa"/>
              <w:left w:w="80" w:type="dxa"/>
              <w:right w:w="80" w:type="dxa"/>
            </w:tcMar>
          </w:tcPr>
          <w:p>
            <w:pPr>
              <w:pStyle w:val="Compact"/>
              <w:keepNext w:val="0"/>
              <w:spacing w:after="40" w:before="40"/>
            </w:pPr>
          </w:p>
        </w:tc>
        <w:tc>
          <w:tcPr>
            <w:tcW w:type="dxa" w:w="2761"/>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Select one agency storage provider for new attachments/documents. List other providers that must remain enabled to read existing files.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16"/>
        <w:gridCol w:w="3216"/>
        <w:gridCol w:w="3216"/>
        <w:gridCol w:w="4320"/>
      </w:tblGrid>
      <w:tr>
        <w:trPr>
          <w:trHeight w:val="446" w:hRule="atLeast"/>
          <w:tblHeader w:val="on"/>
          <w:cantSplit/>
          <w:tblHeader/>
        </w:trPr>
        <w:tc>
          <w:tcPr>
            <w:tcW w:type="dxa" w:w="321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Storage provider</w:t>
            </w:r>
          </w:p>
        </w:tc>
        <w:tc>
          <w:tcPr>
            <w:tcW w:type="dxa" w:w="321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Selected for new files?</w:t>
            </w:r>
          </w:p>
        </w:tc>
        <w:tc>
          <w:tcPr>
            <w:tcW w:type="dxa" w:w="321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Needed for existing files?</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Storage requirements / contact</w:t>
            </w:r>
          </w:p>
        </w:tc>
      </w:tr>
      <w:tr>
        <w:trPr>
          <w:trHeight w:val="446" w:hRule="atLeast"/>
          <w:cantSplit/>
        </w:trPr>
        <w:tc>
          <w:tcPr>
            <w:tcW w:type="dxa" w:w="3216"/>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Agency-managed S3 storage</w:t>
            </w:r>
          </w:p>
        </w:tc>
        <w:tc>
          <w:tcPr>
            <w:tcW w:type="dxa" w:w="321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321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432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Storage location and lifecycle requirements / IT operations</w:t>
            </w:r>
          </w:p>
        </w:tc>
      </w:tr>
      <w:tr>
        <w:trPr>
          <w:trHeight w:val="446" w:hRule="atLeast"/>
          <w:cantSplit/>
        </w:trPr>
        <w:tc>
          <w:tcPr>
            <w:tcW w:type="dxa" w:w="3216"/>
            <w:vAlign w:val="center"/>
            <w:tcMar>
              <w:top w:w="65" w:type="dxa"/>
              <w:bottom w:w="65" w:type="dxa"/>
              <w:left w:w="80" w:type="dxa"/>
              <w:right w:w="80" w:type="dxa"/>
            </w:tcMar>
          </w:tcPr>
          <w:p>
            <w:pPr>
              <w:pStyle w:val="Compact"/>
              <w:keepNext/>
              <w:spacing w:after="40" w:before="40"/>
            </w:pPr>
          </w:p>
        </w:tc>
        <w:tc>
          <w:tcPr>
            <w:tcW w:type="dxa" w:w="3216"/>
            <w:vAlign w:val="center"/>
            <w:tcMar>
              <w:top w:w="65" w:type="dxa"/>
              <w:bottom w:w="65" w:type="dxa"/>
              <w:left w:w="80" w:type="dxa"/>
              <w:right w:w="80" w:type="dxa"/>
            </w:tcMar>
          </w:tcPr>
          <w:p>
            <w:pPr>
              <w:pStyle w:val="Compact"/>
              <w:keepNext/>
              <w:spacing w:after="40" w:before="40"/>
            </w:pPr>
          </w:p>
        </w:tc>
        <w:tc>
          <w:tcPr>
            <w:tcW w:type="dxa" w:w="3216"/>
            <w:vAlign w:val="center"/>
            <w:tcMar>
              <w:top w:w="65" w:type="dxa"/>
              <w:bottom w:w="65" w:type="dxa"/>
              <w:left w:w="80" w:type="dxa"/>
              <w:right w:w="80" w:type="dxa"/>
            </w:tcMar>
          </w:tcPr>
          <w:p>
            <w:pPr>
              <w:pStyle w:val="Compact"/>
              <w:keepNext/>
              <w:spacing w:after="40" w:before="40"/>
            </w:pP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16"/>
            <w:vAlign w:val="center"/>
            <w:tcMar>
              <w:top w:w="65" w:type="dxa"/>
              <w:bottom w:w="65" w:type="dxa"/>
              <w:left w:w="80" w:type="dxa"/>
              <w:right w:w="80" w:type="dxa"/>
            </w:tcMar>
          </w:tcPr>
          <w:p>
            <w:pPr>
              <w:pStyle w:val="Compact"/>
              <w:keepNext/>
              <w:spacing w:after="40" w:before="40"/>
            </w:pPr>
          </w:p>
        </w:tc>
        <w:tc>
          <w:tcPr>
            <w:tcW w:type="dxa" w:w="3216"/>
            <w:vAlign w:val="center"/>
            <w:tcMar>
              <w:top w:w="65" w:type="dxa"/>
              <w:bottom w:w="65" w:type="dxa"/>
              <w:left w:w="80" w:type="dxa"/>
              <w:right w:w="80" w:type="dxa"/>
            </w:tcMar>
          </w:tcPr>
          <w:p>
            <w:pPr>
              <w:pStyle w:val="Compact"/>
              <w:keepNext/>
              <w:spacing w:after="40" w:before="40"/>
            </w:pPr>
          </w:p>
        </w:tc>
        <w:tc>
          <w:tcPr>
            <w:tcW w:type="dxa" w:w="3216"/>
            <w:vAlign w:val="center"/>
            <w:tcMar>
              <w:top w:w="65" w:type="dxa"/>
              <w:bottom w:w="65" w:type="dxa"/>
              <w:left w:w="80" w:type="dxa"/>
              <w:right w:w="80" w:type="dxa"/>
            </w:tcMar>
          </w:tcPr>
          <w:p>
            <w:pPr>
              <w:pStyle w:val="Compact"/>
              <w:keepNext/>
              <w:spacing w:after="40" w:before="40"/>
            </w:pP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16"/>
            <w:vAlign w:val="center"/>
            <w:tcMar>
              <w:top w:w="65" w:type="dxa"/>
              <w:bottom w:w="65" w:type="dxa"/>
              <w:left w:w="80" w:type="dxa"/>
              <w:right w:w="80" w:type="dxa"/>
            </w:tcMar>
          </w:tcPr>
          <w:p>
            <w:pPr>
              <w:pStyle w:val="Compact"/>
              <w:keepNext w:val="0"/>
              <w:spacing w:after="40" w:before="40"/>
            </w:pPr>
          </w:p>
        </w:tc>
        <w:tc>
          <w:tcPr>
            <w:tcW w:type="dxa" w:w="3216"/>
            <w:vAlign w:val="center"/>
            <w:tcMar>
              <w:top w:w="65" w:type="dxa"/>
              <w:bottom w:w="65" w:type="dxa"/>
              <w:left w:w="80" w:type="dxa"/>
              <w:right w:w="80" w:type="dxa"/>
            </w:tcMar>
          </w:tcPr>
          <w:p>
            <w:pPr>
              <w:pStyle w:val="Compact"/>
              <w:keepNext w:val="0"/>
              <w:spacing w:after="40" w:before="40"/>
            </w:pPr>
          </w:p>
        </w:tc>
        <w:tc>
          <w:tcPr>
            <w:tcW w:type="dxa" w:w="3216"/>
            <w:vAlign w:val="center"/>
            <w:tcMar>
              <w:top w:w="65" w:type="dxa"/>
              <w:bottom w:w="65" w:type="dxa"/>
              <w:left w:w="80" w:type="dxa"/>
              <w:right w:w="80" w:type="dxa"/>
            </w:tcMar>
          </w:tcPr>
          <w:p>
            <w:pPr>
              <w:pStyle w:val="Compact"/>
              <w:keepNext w:val="0"/>
              <w:spacing w:after="40" w:before="40"/>
            </w:pPr>
          </w:p>
        </w:tc>
        <w:tc>
          <w:tcPr>
            <w:tcW w:type="dxa" w:w="4320"/>
            <w:vAlign w:val="center"/>
            <w:tcMar>
              <w:top w:w="65" w:type="dxa"/>
              <w:bottom w:w="65" w:type="dxa"/>
              <w:left w:w="80" w:type="dxa"/>
              <w:right w:w="80" w:type="dxa"/>
            </w:tcMar>
          </w:tcPr>
          <w:p>
            <w:pPr>
              <w:pStyle w:val="Compact"/>
              <w:keepNext w:val="0"/>
              <w:spacing w:after="40" w:before="40"/>
            </w:pPr>
          </w:p>
        </w:tc>
      </w:tr>
    </w:tbl>
    <w:bookmarkEnd w:id="42"/>
    <w:bookmarkStart w:id="43" w:name="a14-fiscal-years"/>
    <w:p>
      <w:pPr>
        <w:pStyle w:val="Heading2"/>
        <w:keepNext/>
      </w:pPr>
      <w:r>
        <w:t xml:space="preserve">A14. Fiscal years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Fiscal year label</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Year value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Start date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End date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Journal voucher entry open?</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2027–2028</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2027</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2027-04-01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2028-03-31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43"/>
    <w:bookmarkStart w:id="44" w:name="a15-funding-types"/>
    <w:p>
      <w:pPr>
        <w:pStyle w:val="Heading2"/>
      </w:pPr>
      <w:r>
        <w:t xml:space="preserve">A15. Funding types</w:t>
      </w:r>
    </w:p>
    <w:p>
      <w:pPr>
        <w:pStyle w:val="FirstParagraph"/>
        <w:keepNext/>
      </w:pPr>
      <w:r>
        <w:t xml:space="preserve">These describe funding sources, not agreement types or the program budget. For each type, state whether it counts toward stacking (combined funding limits) and cost sharing.</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Type 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Included in stacking?</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Included in cost sharing? / active?</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FT1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Other government funding</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Autre financement public</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 / Yes</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Define subtypes under each funding type. Streams choose individual subtypes in S06; the stacking/cost-sharing flags come from their parent type.</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Type 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Subtype 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Subtype name EN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Subtype name FR</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Active?</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FT1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FS1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Provincial funding</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Financement provincial</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44"/>
    <w:bookmarkStart w:id="45" w:name="a16-holdback-bases"/>
    <w:p>
      <w:pPr>
        <w:pStyle w:val="Heading2"/>
      </w:pPr>
      <w:r>
        <w:t xml:space="preserve">A16. Holdback bases</w:t>
      </w:r>
    </w:p>
    <w:p>
      <w:pPr>
        <w:pStyle w:val="FirstParagraph"/>
        <w:keepNext/>
      </w:pPr>
      <w:r>
        <w:t xml:space="preserve">A holdback is money retained until conditions are met. Define the agency basis as full agreement or final fiscal year, with a language-independent business code. Select bases in S02; provide the actual rate and release policy in section 6.</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83"/>
        <w:gridCol w:w="3483"/>
        <w:gridCol w:w="3483"/>
        <w:gridCol w:w="3519"/>
      </w:tblGrid>
      <w:tr>
        <w:trPr>
          <w:trHeight w:val="446" w:hRule="atLeast"/>
          <w:tblHeader w:val="on"/>
          <w:cantSplit/>
          <w:tblHeader/>
        </w:trPr>
        <w:tc>
          <w:tcPr>
            <w:tcW w:type="dxa" w:w="34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 / business code</w:t>
            </w:r>
          </w:p>
        </w:tc>
        <w:tc>
          <w:tcPr>
            <w:tcW w:type="dxa" w:w="34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34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351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Basis: full agreement / final fiscal year</w:t>
            </w:r>
          </w:p>
        </w:tc>
      </w:tr>
      <w:tr>
        <w:trPr>
          <w:trHeight w:val="446" w:hRule="atLeast"/>
          <w:cantSplit/>
        </w:trPr>
        <w:tc>
          <w:tcPr>
            <w:tcW w:type="dxa" w:w="3483"/>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HB1 / FULL</w:t>
            </w:r>
          </w:p>
        </w:tc>
        <w:tc>
          <w:tcPr>
            <w:tcW w:type="dxa" w:w="348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Full agreement</w:t>
            </w:r>
          </w:p>
        </w:tc>
        <w:tc>
          <w:tcPr>
            <w:tcW w:type="dxa" w:w="348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Entente complète</w:t>
            </w:r>
          </w:p>
        </w:tc>
        <w:tc>
          <w:tcPr>
            <w:tcW w:type="dxa" w:w="351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Full agreement</w:t>
            </w:r>
          </w:p>
        </w:tc>
      </w:tr>
      <w:tr>
        <w:trPr>
          <w:trHeight w:val="446" w:hRule="atLeast"/>
          <w:cantSplit/>
        </w:trPr>
        <w:tc>
          <w:tcPr>
            <w:tcW w:type="dxa" w:w="3483"/>
            <w:vAlign w:val="center"/>
            <w:tcMar>
              <w:top w:w="65" w:type="dxa"/>
              <w:bottom w:w="65" w:type="dxa"/>
              <w:left w:w="80" w:type="dxa"/>
              <w:right w:w="80" w:type="dxa"/>
            </w:tcMar>
          </w:tcPr>
          <w:p>
            <w:pPr>
              <w:pStyle w:val="Compact"/>
              <w:keepNext/>
              <w:spacing w:after="40" w:before="40"/>
            </w:pPr>
          </w:p>
        </w:tc>
        <w:tc>
          <w:tcPr>
            <w:tcW w:type="dxa" w:w="3483"/>
            <w:vAlign w:val="center"/>
            <w:tcMar>
              <w:top w:w="65" w:type="dxa"/>
              <w:bottom w:w="65" w:type="dxa"/>
              <w:left w:w="80" w:type="dxa"/>
              <w:right w:w="80" w:type="dxa"/>
            </w:tcMar>
          </w:tcPr>
          <w:p>
            <w:pPr>
              <w:pStyle w:val="Compact"/>
              <w:keepNext/>
              <w:spacing w:after="40" w:before="40"/>
            </w:pPr>
          </w:p>
        </w:tc>
        <w:tc>
          <w:tcPr>
            <w:tcW w:type="dxa" w:w="3483"/>
            <w:vAlign w:val="center"/>
            <w:tcMar>
              <w:top w:w="65" w:type="dxa"/>
              <w:bottom w:w="65" w:type="dxa"/>
              <w:left w:w="80" w:type="dxa"/>
              <w:right w:w="80" w:type="dxa"/>
            </w:tcMar>
          </w:tcPr>
          <w:p>
            <w:pPr>
              <w:pStyle w:val="Compact"/>
              <w:keepNext/>
              <w:spacing w:after="40" w:before="40"/>
            </w:pPr>
          </w:p>
        </w:tc>
        <w:tc>
          <w:tcPr>
            <w:tcW w:type="dxa" w:w="351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83"/>
            <w:vAlign w:val="center"/>
            <w:tcMar>
              <w:top w:w="65" w:type="dxa"/>
              <w:bottom w:w="65" w:type="dxa"/>
              <w:left w:w="80" w:type="dxa"/>
              <w:right w:w="80" w:type="dxa"/>
            </w:tcMar>
          </w:tcPr>
          <w:p>
            <w:pPr>
              <w:pStyle w:val="Compact"/>
              <w:keepNext/>
              <w:spacing w:after="40" w:before="40"/>
            </w:pPr>
          </w:p>
        </w:tc>
        <w:tc>
          <w:tcPr>
            <w:tcW w:type="dxa" w:w="3483"/>
            <w:vAlign w:val="center"/>
            <w:tcMar>
              <w:top w:w="65" w:type="dxa"/>
              <w:bottom w:w="65" w:type="dxa"/>
              <w:left w:w="80" w:type="dxa"/>
              <w:right w:w="80" w:type="dxa"/>
            </w:tcMar>
          </w:tcPr>
          <w:p>
            <w:pPr>
              <w:pStyle w:val="Compact"/>
              <w:keepNext/>
              <w:spacing w:after="40" w:before="40"/>
            </w:pPr>
          </w:p>
        </w:tc>
        <w:tc>
          <w:tcPr>
            <w:tcW w:type="dxa" w:w="3483"/>
            <w:vAlign w:val="center"/>
            <w:tcMar>
              <w:top w:w="65" w:type="dxa"/>
              <w:bottom w:w="65" w:type="dxa"/>
              <w:left w:w="80" w:type="dxa"/>
              <w:right w:w="80" w:type="dxa"/>
            </w:tcMar>
          </w:tcPr>
          <w:p>
            <w:pPr>
              <w:pStyle w:val="Compact"/>
              <w:keepNext/>
              <w:spacing w:after="40" w:before="40"/>
            </w:pPr>
          </w:p>
        </w:tc>
        <w:tc>
          <w:tcPr>
            <w:tcW w:type="dxa" w:w="351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83"/>
            <w:vAlign w:val="center"/>
            <w:tcMar>
              <w:top w:w="65" w:type="dxa"/>
              <w:bottom w:w="65" w:type="dxa"/>
              <w:left w:w="80" w:type="dxa"/>
              <w:right w:w="80" w:type="dxa"/>
            </w:tcMar>
          </w:tcPr>
          <w:p>
            <w:pPr>
              <w:pStyle w:val="Compact"/>
              <w:keepNext w:val="0"/>
              <w:spacing w:after="40" w:before="40"/>
            </w:pPr>
          </w:p>
        </w:tc>
        <w:tc>
          <w:tcPr>
            <w:tcW w:type="dxa" w:w="3483"/>
            <w:vAlign w:val="center"/>
            <w:tcMar>
              <w:top w:w="65" w:type="dxa"/>
              <w:bottom w:w="65" w:type="dxa"/>
              <w:left w:w="80" w:type="dxa"/>
              <w:right w:w="80" w:type="dxa"/>
            </w:tcMar>
          </w:tcPr>
          <w:p>
            <w:pPr>
              <w:pStyle w:val="Compact"/>
              <w:keepNext w:val="0"/>
              <w:spacing w:after="40" w:before="40"/>
            </w:pPr>
          </w:p>
        </w:tc>
        <w:tc>
          <w:tcPr>
            <w:tcW w:type="dxa" w:w="3483"/>
            <w:vAlign w:val="center"/>
            <w:tcMar>
              <w:top w:w="65" w:type="dxa"/>
              <w:bottom w:w="65" w:type="dxa"/>
              <w:left w:w="80" w:type="dxa"/>
              <w:right w:w="80" w:type="dxa"/>
            </w:tcMar>
          </w:tcPr>
          <w:p>
            <w:pPr>
              <w:pStyle w:val="Compact"/>
              <w:keepNext w:val="0"/>
              <w:spacing w:after="40" w:before="40"/>
            </w:pPr>
          </w:p>
        </w:tc>
        <w:tc>
          <w:tcPr>
            <w:tcW w:type="dxa" w:w="3519"/>
            <w:vAlign w:val="center"/>
            <w:tcMar>
              <w:top w:w="65" w:type="dxa"/>
              <w:bottom w:w="65" w:type="dxa"/>
              <w:left w:w="80" w:type="dxa"/>
              <w:right w:w="80" w:type="dxa"/>
            </w:tcMar>
          </w:tcPr>
          <w:p>
            <w:pPr>
              <w:pStyle w:val="Compact"/>
              <w:keepNext w:val="0"/>
              <w:spacing w:after="40" w:before="40"/>
            </w:pPr>
          </w:p>
        </w:tc>
      </w:tr>
    </w:tbl>
    <w:bookmarkEnd w:id="45"/>
    <w:bookmarkStart w:id="46" w:name="a17-monitor-types"/>
    <w:p>
      <w:pPr>
        <w:pStyle w:val="Heading2"/>
      </w:pPr>
      <w:r>
        <w:t xml:space="preserve">A17. Monitor types</w:t>
      </w:r>
    </w:p>
    <w:p>
      <w:pPr>
        <w:pStyle w:val="FirstParagraph"/>
        <w:keepNext/>
      </w:pPr>
      <w:r>
        <w:t xml:space="preserve">A monitor is a monitoring activity or record. Identify types that may also be used when monitoring receivables.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Eligible for receivable monitoring?</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MT1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Financial monitoring</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Suivi financier</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46"/>
    <w:bookmarkStart w:id="47" w:name="a18-programs"/>
    <w:p>
      <w:pPr>
        <w:pStyle w:val="Heading2"/>
      </w:pPr>
      <w:r>
        <w:t xml:space="preserve">A18. Programs</w:t>
      </w:r>
    </w:p>
    <w:p>
      <w:pPr>
        <w:pStyle w:val="FirstParagraph"/>
        <w:keepNext/>
      </w:pPr>
      <w:r>
        <w:t xml:space="preserve">This is the agency’s list of programs. Complete section 3 for each listed program, then section 4 for every stream under that program.</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26"/>
        <w:gridCol w:w="2726"/>
        <w:gridCol w:w="3063"/>
        <w:gridCol w:w="2726"/>
        <w:gridCol w:w="2726"/>
      </w:tblGrid>
      <w:tr>
        <w:trPr>
          <w:trHeight w:val="446" w:hRule="atLeast"/>
          <w:tblHeader w:val="on"/>
          <w:cantSplit/>
          <w:tblHeader/>
        </w:trPr>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Program reference</w:t>
            </w:r>
          </w:p>
        </w:tc>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Program name EN</w:t>
            </w:r>
          </w:p>
        </w:tc>
        <w:tc>
          <w:tcPr>
            <w:tcW w:type="dxa" w:w="306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Program name FR</w:t>
            </w:r>
          </w:p>
        </w:tc>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Contact</w:t>
            </w:r>
          </w:p>
        </w:tc>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Needed at first use?</w:t>
            </w:r>
          </w:p>
        </w:tc>
      </w:tr>
      <w:tr>
        <w:trPr>
          <w:trHeight w:val="446" w:hRule="atLeast"/>
          <w:cantSplit/>
        </w:trPr>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P1</w:t>
            </w:r>
          </w:p>
        </w:tc>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Community Capacity Program</w:t>
            </w:r>
          </w:p>
        </w:tc>
        <w:tc>
          <w:tcPr>
            <w:tcW w:type="dxa" w:w="306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Programme de renforcement des capacités communautaires</w:t>
            </w:r>
          </w:p>
        </w:tc>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Alex Martin</w:t>
            </w:r>
          </w:p>
        </w:tc>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3063"/>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3063"/>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26"/>
            <w:vAlign w:val="center"/>
            <w:tcMar>
              <w:top w:w="65" w:type="dxa"/>
              <w:bottom w:w="65" w:type="dxa"/>
              <w:left w:w="80" w:type="dxa"/>
              <w:right w:w="80" w:type="dxa"/>
            </w:tcMar>
          </w:tcPr>
          <w:p>
            <w:pPr>
              <w:pStyle w:val="Compact"/>
              <w:keepNext w:val="0"/>
              <w:spacing w:after="40" w:before="40"/>
            </w:pPr>
          </w:p>
        </w:tc>
        <w:tc>
          <w:tcPr>
            <w:tcW w:type="dxa" w:w="2726"/>
            <w:vAlign w:val="center"/>
            <w:tcMar>
              <w:top w:w="65" w:type="dxa"/>
              <w:bottom w:w="65" w:type="dxa"/>
              <w:left w:w="80" w:type="dxa"/>
              <w:right w:w="80" w:type="dxa"/>
            </w:tcMar>
          </w:tcPr>
          <w:p>
            <w:pPr>
              <w:pStyle w:val="Compact"/>
              <w:keepNext w:val="0"/>
              <w:spacing w:after="40" w:before="40"/>
            </w:pPr>
          </w:p>
        </w:tc>
        <w:tc>
          <w:tcPr>
            <w:tcW w:type="dxa" w:w="3063"/>
            <w:vAlign w:val="center"/>
            <w:tcMar>
              <w:top w:w="65" w:type="dxa"/>
              <w:bottom w:w="65" w:type="dxa"/>
              <w:left w:w="80" w:type="dxa"/>
              <w:right w:w="80" w:type="dxa"/>
            </w:tcMar>
          </w:tcPr>
          <w:p>
            <w:pPr>
              <w:pStyle w:val="Compact"/>
              <w:keepNext w:val="0"/>
              <w:spacing w:after="40" w:before="40"/>
            </w:pPr>
          </w:p>
        </w:tc>
        <w:tc>
          <w:tcPr>
            <w:tcW w:type="dxa" w:w="2726"/>
            <w:vAlign w:val="center"/>
            <w:tcMar>
              <w:top w:w="65" w:type="dxa"/>
              <w:bottom w:w="65" w:type="dxa"/>
              <w:left w:w="80" w:type="dxa"/>
              <w:right w:w="80" w:type="dxa"/>
            </w:tcMar>
          </w:tcPr>
          <w:p>
            <w:pPr>
              <w:pStyle w:val="Compact"/>
              <w:keepNext w:val="0"/>
              <w:spacing w:after="40" w:before="40"/>
            </w:pPr>
          </w:p>
        </w:tc>
        <w:tc>
          <w:tcPr>
            <w:tcW w:type="dxa" w:w="2726"/>
            <w:vAlign w:val="center"/>
            <w:tcMar>
              <w:top w:w="65" w:type="dxa"/>
              <w:bottom w:w="65" w:type="dxa"/>
              <w:left w:w="80" w:type="dxa"/>
              <w:right w:w="80" w:type="dxa"/>
            </w:tcMar>
          </w:tcPr>
          <w:p>
            <w:pPr>
              <w:pStyle w:val="Compact"/>
              <w:keepNext w:val="0"/>
              <w:spacing w:after="40" w:before="40"/>
            </w:pPr>
          </w:p>
        </w:tc>
      </w:tr>
    </w:tbl>
    <w:bookmarkEnd w:id="47"/>
    <w:bookmarkStart w:id="48" w:name="a19-proponent-subtypes"/>
    <w:p>
      <w:pPr>
        <w:pStyle w:val="Heading2"/>
      </w:pPr>
      <w:r>
        <w:t xml:space="preserve">A19. Proponent subtypes</w:t>
      </w:r>
    </w:p>
    <w:p>
      <w:pPr>
        <w:pStyle w:val="FirstParagraph"/>
        <w:keepNext/>
      </w:pPr>
      <w:r>
        <w:t xml:space="preserve">A proponent is an applicant or recipient. The broad types are Indigenous recipients, for-profit organizations, government, international nongovernmental organizations, not-for-profit organizations and charities, individuals/sole proprietorships, academia, and other. Define the more specific agency subtypes and their descriptions here. Streams select eligible subtypes in S04.</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150"/>
        <w:gridCol w:w="2618"/>
        <w:gridCol w:w="2658"/>
        <w:gridCol w:w="2618"/>
        <w:gridCol w:w="2925"/>
      </w:tblGrid>
      <w:tr>
        <w:trPr>
          <w:trHeight w:val="446" w:hRule="atLeast"/>
          <w:tblHeader w:val="on"/>
          <w:cantSplit/>
          <w:tblHeader/>
        </w:trPr>
        <w:tc>
          <w:tcPr>
            <w:tcW w:type="dxa" w:w="315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 / broad type</w:t>
            </w:r>
          </w:p>
        </w:tc>
        <w:tc>
          <w:tcPr>
            <w:tcW w:type="dxa" w:w="261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Subtype name EN</w:t>
            </w:r>
          </w:p>
        </w:tc>
        <w:tc>
          <w:tcPr>
            <w:tcW w:type="dxa" w:w="265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Subtype name FR</w:t>
            </w:r>
          </w:p>
        </w:tc>
        <w:tc>
          <w:tcPr>
            <w:tcW w:type="dxa" w:w="261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w:t>
            </w:r>
          </w:p>
        </w:tc>
        <w:tc>
          <w:tcPr>
            <w:tcW w:type="dxa" w:w="292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FR</w:t>
            </w:r>
          </w:p>
        </w:tc>
      </w:tr>
      <w:tr>
        <w:trPr>
          <w:trHeight w:val="446" w:hRule="atLeast"/>
          <w:cantSplit/>
        </w:trPr>
        <w:tc>
          <w:tcPr>
            <w:tcW w:type="dxa" w:w="3150"/>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PS1 / Not-for-profit organizations and charities</w:t>
            </w:r>
          </w:p>
        </w:tc>
        <w:tc>
          <w:tcPr>
            <w:tcW w:type="dxa" w:w="261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Community nonprofit</w:t>
            </w:r>
          </w:p>
        </w:tc>
        <w:tc>
          <w:tcPr>
            <w:tcW w:type="dxa" w:w="265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Organisme communautaire sans but lucratif</w:t>
            </w:r>
          </w:p>
        </w:tc>
        <w:tc>
          <w:tcPr>
            <w:tcW w:type="dxa" w:w="261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Nonprofit delivering local services</w:t>
            </w:r>
          </w:p>
        </w:tc>
        <w:tc>
          <w:tcPr>
            <w:tcW w:type="dxa" w:w="292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Organisme sans but lucratif offrant des services locaux</w:t>
            </w:r>
          </w:p>
        </w:tc>
      </w:tr>
      <w:tr>
        <w:trPr>
          <w:trHeight w:val="446" w:hRule="atLeast"/>
          <w:cantSplit/>
        </w:trPr>
        <w:tc>
          <w:tcPr>
            <w:tcW w:type="dxa" w:w="3150"/>
            <w:vAlign w:val="center"/>
            <w:tcMar>
              <w:top w:w="65" w:type="dxa"/>
              <w:bottom w:w="65" w:type="dxa"/>
              <w:left w:w="80" w:type="dxa"/>
              <w:right w:w="80" w:type="dxa"/>
            </w:tcMar>
          </w:tcPr>
          <w:p>
            <w:pPr>
              <w:pStyle w:val="Compact"/>
              <w:keepNext/>
              <w:spacing w:after="40" w:before="40"/>
            </w:pPr>
          </w:p>
        </w:tc>
        <w:tc>
          <w:tcPr>
            <w:tcW w:type="dxa" w:w="2618"/>
            <w:vAlign w:val="center"/>
            <w:tcMar>
              <w:top w:w="65" w:type="dxa"/>
              <w:bottom w:w="65" w:type="dxa"/>
              <w:left w:w="80" w:type="dxa"/>
              <w:right w:w="80" w:type="dxa"/>
            </w:tcMar>
          </w:tcPr>
          <w:p>
            <w:pPr>
              <w:pStyle w:val="Compact"/>
              <w:keepNext/>
              <w:spacing w:after="40" w:before="40"/>
            </w:pPr>
          </w:p>
        </w:tc>
        <w:tc>
          <w:tcPr>
            <w:tcW w:type="dxa" w:w="2658"/>
            <w:vAlign w:val="center"/>
            <w:tcMar>
              <w:top w:w="65" w:type="dxa"/>
              <w:bottom w:w="65" w:type="dxa"/>
              <w:left w:w="80" w:type="dxa"/>
              <w:right w:w="80" w:type="dxa"/>
            </w:tcMar>
          </w:tcPr>
          <w:p>
            <w:pPr>
              <w:pStyle w:val="Compact"/>
              <w:keepNext/>
              <w:spacing w:after="40" w:before="40"/>
            </w:pPr>
          </w:p>
        </w:tc>
        <w:tc>
          <w:tcPr>
            <w:tcW w:type="dxa" w:w="2618"/>
            <w:vAlign w:val="center"/>
            <w:tcMar>
              <w:top w:w="65" w:type="dxa"/>
              <w:bottom w:w="65" w:type="dxa"/>
              <w:left w:w="80" w:type="dxa"/>
              <w:right w:w="80" w:type="dxa"/>
            </w:tcMar>
          </w:tcPr>
          <w:p>
            <w:pPr>
              <w:pStyle w:val="Compact"/>
              <w:keepNext/>
              <w:spacing w:after="40" w:before="40"/>
            </w:pPr>
          </w:p>
        </w:tc>
        <w:tc>
          <w:tcPr>
            <w:tcW w:type="dxa" w:w="2925"/>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150"/>
            <w:vAlign w:val="center"/>
            <w:tcMar>
              <w:top w:w="65" w:type="dxa"/>
              <w:bottom w:w="65" w:type="dxa"/>
              <w:left w:w="80" w:type="dxa"/>
              <w:right w:w="80" w:type="dxa"/>
            </w:tcMar>
          </w:tcPr>
          <w:p>
            <w:pPr>
              <w:pStyle w:val="Compact"/>
              <w:keepNext/>
              <w:spacing w:after="40" w:before="40"/>
            </w:pPr>
          </w:p>
        </w:tc>
        <w:tc>
          <w:tcPr>
            <w:tcW w:type="dxa" w:w="2618"/>
            <w:vAlign w:val="center"/>
            <w:tcMar>
              <w:top w:w="65" w:type="dxa"/>
              <w:bottom w:w="65" w:type="dxa"/>
              <w:left w:w="80" w:type="dxa"/>
              <w:right w:w="80" w:type="dxa"/>
            </w:tcMar>
          </w:tcPr>
          <w:p>
            <w:pPr>
              <w:pStyle w:val="Compact"/>
              <w:keepNext/>
              <w:spacing w:after="40" w:before="40"/>
            </w:pPr>
          </w:p>
        </w:tc>
        <w:tc>
          <w:tcPr>
            <w:tcW w:type="dxa" w:w="2658"/>
            <w:vAlign w:val="center"/>
            <w:tcMar>
              <w:top w:w="65" w:type="dxa"/>
              <w:bottom w:w="65" w:type="dxa"/>
              <w:left w:w="80" w:type="dxa"/>
              <w:right w:w="80" w:type="dxa"/>
            </w:tcMar>
          </w:tcPr>
          <w:p>
            <w:pPr>
              <w:pStyle w:val="Compact"/>
              <w:keepNext/>
              <w:spacing w:after="40" w:before="40"/>
            </w:pPr>
          </w:p>
        </w:tc>
        <w:tc>
          <w:tcPr>
            <w:tcW w:type="dxa" w:w="2618"/>
            <w:vAlign w:val="center"/>
            <w:tcMar>
              <w:top w:w="65" w:type="dxa"/>
              <w:bottom w:w="65" w:type="dxa"/>
              <w:left w:w="80" w:type="dxa"/>
              <w:right w:w="80" w:type="dxa"/>
            </w:tcMar>
          </w:tcPr>
          <w:p>
            <w:pPr>
              <w:pStyle w:val="Compact"/>
              <w:keepNext/>
              <w:spacing w:after="40" w:before="40"/>
            </w:pPr>
          </w:p>
        </w:tc>
        <w:tc>
          <w:tcPr>
            <w:tcW w:type="dxa" w:w="2925"/>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150"/>
            <w:vAlign w:val="center"/>
            <w:tcMar>
              <w:top w:w="65" w:type="dxa"/>
              <w:bottom w:w="65" w:type="dxa"/>
              <w:left w:w="80" w:type="dxa"/>
              <w:right w:w="80" w:type="dxa"/>
            </w:tcMar>
          </w:tcPr>
          <w:p>
            <w:pPr>
              <w:pStyle w:val="Compact"/>
              <w:keepNext w:val="0"/>
              <w:spacing w:after="40" w:before="40"/>
            </w:pPr>
          </w:p>
        </w:tc>
        <w:tc>
          <w:tcPr>
            <w:tcW w:type="dxa" w:w="2618"/>
            <w:vAlign w:val="center"/>
            <w:tcMar>
              <w:top w:w="65" w:type="dxa"/>
              <w:bottom w:w="65" w:type="dxa"/>
              <w:left w:w="80" w:type="dxa"/>
              <w:right w:w="80" w:type="dxa"/>
            </w:tcMar>
          </w:tcPr>
          <w:p>
            <w:pPr>
              <w:pStyle w:val="Compact"/>
              <w:keepNext w:val="0"/>
              <w:spacing w:after="40" w:before="40"/>
            </w:pPr>
          </w:p>
        </w:tc>
        <w:tc>
          <w:tcPr>
            <w:tcW w:type="dxa" w:w="2658"/>
            <w:vAlign w:val="center"/>
            <w:tcMar>
              <w:top w:w="65" w:type="dxa"/>
              <w:bottom w:w="65" w:type="dxa"/>
              <w:left w:w="80" w:type="dxa"/>
              <w:right w:w="80" w:type="dxa"/>
            </w:tcMar>
          </w:tcPr>
          <w:p>
            <w:pPr>
              <w:pStyle w:val="Compact"/>
              <w:keepNext w:val="0"/>
              <w:spacing w:after="40" w:before="40"/>
            </w:pPr>
          </w:p>
        </w:tc>
        <w:tc>
          <w:tcPr>
            <w:tcW w:type="dxa" w:w="2618"/>
            <w:vAlign w:val="center"/>
            <w:tcMar>
              <w:top w:w="65" w:type="dxa"/>
              <w:bottom w:w="65" w:type="dxa"/>
              <w:left w:w="80" w:type="dxa"/>
              <w:right w:w="80" w:type="dxa"/>
            </w:tcMar>
          </w:tcPr>
          <w:p>
            <w:pPr>
              <w:pStyle w:val="Compact"/>
              <w:keepNext w:val="0"/>
              <w:spacing w:after="40" w:before="40"/>
            </w:pPr>
          </w:p>
        </w:tc>
        <w:tc>
          <w:tcPr>
            <w:tcW w:type="dxa" w:w="2925"/>
            <w:vAlign w:val="center"/>
            <w:tcMar>
              <w:top w:w="65" w:type="dxa"/>
              <w:bottom w:w="65" w:type="dxa"/>
              <w:left w:w="80" w:type="dxa"/>
              <w:right w:w="80" w:type="dxa"/>
            </w:tcMar>
          </w:tcPr>
          <w:p>
            <w:pPr>
              <w:pStyle w:val="Compact"/>
              <w:keepNext w:val="0"/>
              <w:spacing w:after="40" w:before="40"/>
            </w:pPr>
          </w:p>
        </w:tc>
      </w:tr>
    </w:tbl>
    <w:bookmarkEnd w:id="48"/>
    <w:bookmarkStart w:id="49" w:name="a20-receivable-types"/>
    <w:p>
      <w:pPr>
        <w:pStyle w:val="Heading2"/>
      </w:pPr>
      <w:r>
        <w:t xml:space="preserve">A20. Receivable types</w:t>
      </w:r>
    </w:p>
    <w:p>
      <w:pPr>
        <w:pStyle w:val="FirstParagraph"/>
        <w:keepNext/>
      </w:pPr>
      <w:r>
        <w:t xml:space="preserve">A receivable is money owed back to the agency. Each type identifies either an advance-related or claim-related source, not both. Provide bilingual descriptions and indicate whether a monitor is required.</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62"/>
        <w:gridCol w:w="2662"/>
        <w:gridCol w:w="3322"/>
        <w:gridCol w:w="2662"/>
        <w:gridCol w:w="2662"/>
      </w:tblGrid>
      <w:tr>
        <w:trPr>
          <w:trHeight w:val="446" w:hRule="atLeast"/>
          <w:tblHeader w:val="on"/>
          <w:cantSplit/>
          <w:tblHeader/>
        </w:trPr>
        <w:tc>
          <w:tcPr>
            <w:tcW w:type="dxa" w:w="266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66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332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 / FR</w:t>
            </w:r>
          </w:p>
        </w:tc>
        <w:tc>
          <w:tcPr>
            <w:tcW w:type="dxa" w:w="266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Advance- or claim-related?</w:t>
            </w:r>
          </w:p>
        </w:tc>
        <w:tc>
          <w:tcPr>
            <w:tcW w:type="dxa" w:w="266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Monitor required?</w:t>
            </w:r>
          </w:p>
        </w:tc>
      </w:tr>
      <w:tr>
        <w:trPr>
          <w:trHeight w:val="446" w:hRule="atLeast"/>
          <w:cantSplit/>
        </w:trPr>
        <w:tc>
          <w:tcPr>
            <w:tcW w:type="dxa" w:w="266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REC1</w:t>
            </w:r>
          </w:p>
        </w:tc>
        <w:tc>
          <w:tcPr>
            <w:tcW w:type="dxa" w:w="266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Unused advance / Avance inutilisée</w:t>
            </w:r>
          </w:p>
        </w:tc>
        <w:tc>
          <w:tcPr>
            <w:tcW w:type="dxa" w:w="332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Recovery of unspent advance / Recouvrement d’une avance inutilisée</w:t>
            </w:r>
          </w:p>
        </w:tc>
        <w:tc>
          <w:tcPr>
            <w:tcW w:type="dxa" w:w="266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Advance</w:t>
            </w:r>
          </w:p>
        </w:tc>
        <w:tc>
          <w:tcPr>
            <w:tcW w:type="dxa" w:w="266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266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c>
          <w:tcPr>
            <w:tcW w:type="dxa" w:w="332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6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c>
          <w:tcPr>
            <w:tcW w:type="dxa" w:w="332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62"/>
            <w:vAlign w:val="center"/>
            <w:tcMar>
              <w:top w:w="65" w:type="dxa"/>
              <w:bottom w:w="65" w:type="dxa"/>
              <w:left w:w="80" w:type="dxa"/>
              <w:right w:w="80" w:type="dxa"/>
            </w:tcMar>
          </w:tcPr>
          <w:p>
            <w:pPr>
              <w:pStyle w:val="Compact"/>
              <w:keepNext w:val="0"/>
              <w:spacing w:after="40" w:before="40"/>
            </w:pPr>
          </w:p>
        </w:tc>
        <w:tc>
          <w:tcPr>
            <w:tcW w:type="dxa" w:w="2662"/>
            <w:vAlign w:val="center"/>
            <w:tcMar>
              <w:top w:w="65" w:type="dxa"/>
              <w:bottom w:w="65" w:type="dxa"/>
              <w:left w:w="80" w:type="dxa"/>
              <w:right w:w="80" w:type="dxa"/>
            </w:tcMar>
          </w:tcPr>
          <w:p>
            <w:pPr>
              <w:pStyle w:val="Compact"/>
              <w:keepNext w:val="0"/>
              <w:spacing w:after="40" w:before="40"/>
            </w:pPr>
          </w:p>
        </w:tc>
        <w:tc>
          <w:tcPr>
            <w:tcW w:type="dxa" w:w="3322"/>
            <w:vAlign w:val="center"/>
            <w:tcMar>
              <w:top w:w="65" w:type="dxa"/>
              <w:bottom w:w="65" w:type="dxa"/>
              <w:left w:w="80" w:type="dxa"/>
              <w:right w:w="80" w:type="dxa"/>
            </w:tcMar>
          </w:tcPr>
          <w:p>
            <w:pPr>
              <w:pStyle w:val="Compact"/>
              <w:keepNext w:val="0"/>
              <w:spacing w:after="40" w:before="40"/>
            </w:pPr>
          </w:p>
        </w:tc>
        <w:tc>
          <w:tcPr>
            <w:tcW w:type="dxa" w:w="2662"/>
            <w:vAlign w:val="center"/>
            <w:tcMar>
              <w:top w:w="65" w:type="dxa"/>
              <w:bottom w:w="65" w:type="dxa"/>
              <w:left w:w="80" w:type="dxa"/>
              <w:right w:w="80" w:type="dxa"/>
            </w:tcMar>
          </w:tcPr>
          <w:p>
            <w:pPr>
              <w:pStyle w:val="Compact"/>
              <w:keepNext w:val="0"/>
              <w:spacing w:after="40" w:before="40"/>
            </w:pPr>
          </w:p>
        </w:tc>
        <w:tc>
          <w:tcPr>
            <w:tcW w:type="dxa" w:w="2662"/>
            <w:vAlign w:val="center"/>
            <w:tcMar>
              <w:top w:w="65" w:type="dxa"/>
              <w:bottom w:w="65" w:type="dxa"/>
              <w:left w:w="80" w:type="dxa"/>
              <w:right w:w="80" w:type="dxa"/>
            </w:tcMar>
          </w:tcPr>
          <w:p>
            <w:pPr>
              <w:pStyle w:val="Compact"/>
              <w:keepNext w:val="0"/>
              <w:spacing w:after="40" w:before="40"/>
            </w:pPr>
          </w:p>
        </w:tc>
      </w:tr>
    </w:tbl>
    <w:bookmarkEnd w:id="49"/>
    <w:bookmarkStart w:id="50" w:name="a21-recommendation-setups"/>
    <w:p>
      <w:pPr>
        <w:pStyle w:val="Heading2"/>
      </w:pPr>
      <w:r>
        <w:t xml:space="preserve">A21. Recommendation setups</w:t>
      </w:r>
    </w:p>
    <w:p>
      <w:pPr>
        <w:pStyle w:val="FirstParagraph"/>
        <w:keepNext/>
      </w:pPr>
      <w:r>
        <w:t xml:space="preserve">A recommendation setup groups one or more recommendation forms in an execution order. Define both the set and its members. Detailed recommendation questions, outcomes and source templates belong in section 11. Sets are used inside agency workflows (A24); they are not a separate direct stream selection.</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029"/>
        <w:gridCol w:w="3843"/>
        <w:gridCol w:w="4068"/>
        <w:gridCol w:w="3029"/>
      </w:tblGrid>
      <w:tr>
        <w:trPr>
          <w:trHeight w:val="446" w:hRule="atLeast"/>
          <w:tblHeader w:val="on"/>
          <w:cantSplit/>
          <w:tblHeader/>
        </w:trPr>
        <w:tc>
          <w:tcPr>
            <w:tcW w:type="dxa" w:w="302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Set reference</w:t>
            </w:r>
          </w:p>
        </w:tc>
        <w:tc>
          <w:tcPr>
            <w:tcW w:type="dxa" w:w="384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406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 / FR</w:t>
            </w:r>
          </w:p>
        </w:tc>
        <w:tc>
          <w:tcPr>
            <w:tcW w:type="dxa" w:w="302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Final approval template, if any</w:t>
            </w:r>
          </w:p>
        </w:tc>
      </w:tr>
      <w:tr>
        <w:trPr>
          <w:trHeight w:val="446" w:hRule="atLeast"/>
          <w:cantSplit/>
        </w:trPr>
        <w:tc>
          <w:tcPr>
            <w:tcW w:type="dxa" w:w="302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NS1</w:t>
            </w:r>
          </w:p>
        </w:tc>
        <w:tc>
          <w:tcPr>
            <w:tcW w:type="dxa" w:w="384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recommendation set / Ensemble de recommandations de financement</w:t>
            </w:r>
          </w:p>
        </w:tc>
        <w:tc>
          <w:tcPr>
            <w:tcW w:type="dxa" w:w="406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Proposal for a funding decision / Proposition de décision de financement</w:t>
            </w:r>
          </w:p>
        </w:tc>
        <w:tc>
          <w:tcPr>
            <w:tcW w:type="dxa" w:w="302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AP1</w:t>
            </w:r>
          </w:p>
        </w:tc>
      </w:tr>
      <w:tr>
        <w:trPr>
          <w:trHeight w:val="446" w:hRule="atLeast"/>
          <w:cantSplit/>
        </w:trPr>
        <w:tc>
          <w:tcPr>
            <w:tcW w:type="dxa" w:w="3029"/>
            <w:vAlign w:val="center"/>
            <w:tcMar>
              <w:top w:w="65" w:type="dxa"/>
              <w:bottom w:w="65" w:type="dxa"/>
              <w:left w:w="80" w:type="dxa"/>
              <w:right w:w="80" w:type="dxa"/>
            </w:tcMar>
          </w:tcPr>
          <w:p>
            <w:pPr>
              <w:pStyle w:val="Compact"/>
              <w:keepNext/>
              <w:spacing w:after="40" w:before="40"/>
            </w:pPr>
          </w:p>
        </w:tc>
        <w:tc>
          <w:tcPr>
            <w:tcW w:type="dxa" w:w="3843"/>
            <w:vAlign w:val="center"/>
            <w:tcMar>
              <w:top w:w="65" w:type="dxa"/>
              <w:bottom w:w="65" w:type="dxa"/>
              <w:left w:w="80" w:type="dxa"/>
              <w:right w:w="80" w:type="dxa"/>
            </w:tcMar>
          </w:tcPr>
          <w:p>
            <w:pPr>
              <w:pStyle w:val="Compact"/>
              <w:keepNext/>
              <w:spacing w:after="40" w:before="40"/>
            </w:pPr>
          </w:p>
        </w:tc>
        <w:tc>
          <w:tcPr>
            <w:tcW w:type="dxa" w:w="4068"/>
            <w:vAlign w:val="center"/>
            <w:tcMar>
              <w:top w:w="65" w:type="dxa"/>
              <w:bottom w:w="65" w:type="dxa"/>
              <w:left w:w="80" w:type="dxa"/>
              <w:right w:w="80" w:type="dxa"/>
            </w:tcMar>
          </w:tcPr>
          <w:p>
            <w:pPr>
              <w:pStyle w:val="Compact"/>
              <w:keepNext/>
              <w:spacing w:after="40" w:before="40"/>
            </w:pPr>
          </w:p>
        </w:tc>
        <w:tc>
          <w:tcPr>
            <w:tcW w:type="dxa" w:w="302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029"/>
            <w:vAlign w:val="center"/>
            <w:tcMar>
              <w:top w:w="65" w:type="dxa"/>
              <w:bottom w:w="65" w:type="dxa"/>
              <w:left w:w="80" w:type="dxa"/>
              <w:right w:w="80" w:type="dxa"/>
            </w:tcMar>
          </w:tcPr>
          <w:p>
            <w:pPr>
              <w:pStyle w:val="Compact"/>
              <w:keepNext/>
              <w:spacing w:after="40" w:before="40"/>
            </w:pPr>
          </w:p>
        </w:tc>
        <w:tc>
          <w:tcPr>
            <w:tcW w:type="dxa" w:w="3843"/>
            <w:vAlign w:val="center"/>
            <w:tcMar>
              <w:top w:w="65" w:type="dxa"/>
              <w:bottom w:w="65" w:type="dxa"/>
              <w:left w:w="80" w:type="dxa"/>
              <w:right w:w="80" w:type="dxa"/>
            </w:tcMar>
          </w:tcPr>
          <w:p>
            <w:pPr>
              <w:pStyle w:val="Compact"/>
              <w:keepNext/>
              <w:spacing w:after="40" w:before="40"/>
            </w:pPr>
          </w:p>
        </w:tc>
        <w:tc>
          <w:tcPr>
            <w:tcW w:type="dxa" w:w="4068"/>
            <w:vAlign w:val="center"/>
            <w:tcMar>
              <w:top w:w="65" w:type="dxa"/>
              <w:bottom w:w="65" w:type="dxa"/>
              <w:left w:w="80" w:type="dxa"/>
              <w:right w:w="80" w:type="dxa"/>
            </w:tcMar>
          </w:tcPr>
          <w:p>
            <w:pPr>
              <w:pStyle w:val="Compact"/>
              <w:keepNext/>
              <w:spacing w:after="40" w:before="40"/>
            </w:pPr>
          </w:p>
        </w:tc>
        <w:tc>
          <w:tcPr>
            <w:tcW w:type="dxa" w:w="302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029"/>
            <w:vAlign w:val="center"/>
            <w:tcMar>
              <w:top w:w="65" w:type="dxa"/>
              <w:bottom w:w="65" w:type="dxa"/>
              <w:left w:w="80" w:type="dxa"/>
              <w:right w:w="80" w:type="dxa"/>
            </w:tcMar>
          </w:tcPr>
          <w:p>
            <w:pPr>
              <w:pStyle w:val="Compact"/>
              <w:keepNext w:val="0"/>
              <w:spacing w:after="40" w:before="40"/>
            </w:pPr>
          </w:p>
        </w:tc>
        <w:tc>
          <w:tcPr>
            <w:tcW w:type="dxa" w:w="3843"/>
            <w:vAlign w:val="center"/>
            <w:tcMar>
              <w:top w:w="65" w:type="dxa"/>
              <w:bottom w:w="65" w:type="dxa"/>
              <w:left w:w="80" w:type="dxa"/>
              <w:right w:w="80" w:type="dxa"/>
            </w:tcMar>
          </w:tcPr>
          <w:p>
            <w:pPr>
              <w:pStyle w:val="Compact"/>
              <w:keepNext w:val="0"/>
              <w:spacing w:after="40" w:before="40"/>
            </w:pPr>
          </w:p>
        </w:tc>
        <w:tc>
          <w:tcPr>
            <w:tcW w:type="dxa" w:w="4068"/>
            <w:vAlign w:val="center"/>
            <w:tcMar>
              <w:top w:w="65" w:type="dxa"/>
              <w:bottom w:w="65" w:type="dxa"/>
              <w:left w:w="80" w:type="dxa"/>
              <w:right w:w="80" w:type="dxa"/>
            </w:tcMar>
          </w:tcPr>
          <w:p>
            <w:pPr>
              <w:pStyle w:val="Compact"/>
              <w:keepNext w:val="0"/>
              <w:spacing w:after="40" w:before="40"/>
            </w:pPr>
          </w:p>
        </w:tc>
        <w:tc>
          <w:tcPr>
            <w:tcW w:type="dxa" w:w="3029"/>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58"/>
        <w:gridCol w:w="2658"/>
        <w:gridCol w:w="3337"/>
        <w:gridCol w:w="2658"/>
        <w:gridCol w:w="2658"/>
      </w:tblGrid>
      <w:tr>
        <w:trPr>
          <w:trHeight w:val="446" w:hRule="atLeast"/>
          <w:tblHeader w:val="on"/>
          <w:cantSplit/>
          <w:tblHeader/>
        </w:trPr>
        <w:tc>
          <w:tcPr>
            <w:tcW w:type="dxa" w:w="265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Set / member reference</w:t>
            </w:r>
          </w:p>
        </w:tc>
        <w:tc>
          <w:tcPr>
            <w:tcW w:type="dxa" w:w="265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Order</w:t>
            </w:r>
          </w:p>
        </w:tc>
        <w:tc>
          <w:tcPr>
            <w:tcW w:type="dxa" w:w="333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Recommendation form name EN / FR</w:t>
            </w:r>
          </w:p>
        </w:tc>
        <w:tc>
          <w:tcPr>
            <w:tcW w:type="dxa" w:w="265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Approval template, if any</w:t>
            </w:r>
          </w:p>
        </w:tc>
        <w:tc>
          <w:tcPr>
            <w:tcW w:type="dxa" w:w="265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Stop if not recommended?</w:t>
            </w:r>
          </w:p>
        </w:tc>
      </w:tr>
      <w:tr>
        <w:trPr>
          <w:trHeight w:val="446" w:hRule="atLeast"/>
          <w:cantSplit/>
        </w:trPr>
        <w:tc>
          <w:tcPr>
            <w:tcW w:type="dxa" w:w="2658"/>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NS1 / N1</w:t>
            </w:r>
          </w:p>
        </w:tc>
        <w:tc>
          <w:tcPr>
            <w:tcW w:type="dxa" w:w="265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1</w:t>
            </w:r>
          </w:p>
        </w:tc>
        <w:tc>
          <w:tcPr>
            <w:tcW w:type="dxa" w:w="333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recommendation / Recommandation de financement</w:t>
            </w:r>
          </w:p>
        </w:tc>
        <w:tc>
          <w:tcPr>
            <w:tcW w:type="dxa" w:w="265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None</w:t>
            </w:r>
          </w:p>
        </w:tc>
        <w:tc>
          <w:tcPr>
            <w:tcW w:type="dxa" w:w="265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2658"/>
            <w:vAlign w:val="center"/>
            <w:tcMar>
              <w:top w:w="65" w:type="dxa"/>
              <w:bottom w:w="65" w:type="dxa"/>
              <w:left w:w="80" w:type="dxa"/>
              <w:right w:w="80" w:type="dxa"/>
            </w:tcMar>
          </w:tcPr>
          <w:p>
            <w:pPr>
              <w:pStyle w:val="Compact"/>
              <w:keepNext/>
              <w:spacing w:after="40" w:before="40"/>
            </w:pPr>
          </w:p>
        </w:tc>
        <w:tc>
          <w:tcPr>
            <w:tcW w:type="dxa" w:w="2658"/>
            <w:vAlign w:val="center"/>
            <w:tcMar>
              <w:top w:w="65" w:type="dxa"/>
              <w:bottom w:w="65" w:type="dxa"/>
              <w:left w:w="80" w:type="dxa"/>
              <w:right w:w="80" w:type="dxa"/>
            </w:tcMar>
          </w:tcPr>
          <w:p>
            <w:pPr>
              <w:pStyle w:val="Compact"/>
              <w:keepNext/>
              <w:spacing w:after="40" w:before="40"/>
            </w:pPr>
          </w:p>
        </w:tc>
        <w:tc>
          <w:tcPr>
            <w:tcW w:type="dxa" w:w="3337"/>
            <w:vAlign w:val="center"/>
            <w:tcMar>
              <w:top w:w="65" w:type="dxa"/>
              <w:bottom w:w="65" w:type="dxa"/>
              <w:left w:w="80" w:type="dxa"/>
              <w:right w:w="80" w:type="dxa"/>
            </w:tcMar>
          </w:tcPr>
          <w:p>
            <w:pPr>
              <w:pStyle w:val="Compact"/>
              <w:keepNext/>
              <w:spacing w:after="40" w:before="40"/>
            </w:pPr>
          </w:p>
        </w:tc>
        <w:tc>
          <w:tcPr>
            <w:tcW w:type="dxa" w:w="2658"/>
            <w:vAlign w:val="center"/>
            <w:tcMar>
              <w:top w:w="65" w:type="dxa"/>
              <w:bottom w:w="65" w:type="dxa"/>
              <w:left w:w="80" w:type="dxa"/>
              <w:right w:w="80" w:type="dxa"/>
            </w:tcMar>
          </w:tcPr>
          <w:p>
            <w:pPr>
              <w:pStyle w:val="Compact"/>
              <w:keepNext/>
              <w:spacing w:after="40" w:before="40"/>
            </w:pPr>
          </w:p>
        </w:tc>
        <w:tc>
          <w:tcPr>
            <w:tcW w:type="dxa" w:w="265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58"/>
            <w:vAlign w:val="center"/>
            <w:tcMar>
              <w:top w:w="65" w:type="dxa"/>
              <w:bottom w:w="65" w:type="dxa"/>
              <w:left w:w="80" w:type="dxa"/>
              <w:right w:w="80" w:type="dxa"/>
            </w:tcMar>
          </w:tcPr>
          <w:p>
            <w:pPr>
              <w:pStyle w:val="Compact"/>
              <w:keepNext/>
              <w:spacing w:after="40" w:before="40"/>
            </w:pPr>
          </w:p>
        </w:tc>
        <w:tc>
          <w:tcPr>
            <w:tcW w:type="dxa" w:w="2658"/>
            <w:vAlign w:val="center"/>
            <w:tcMar>
              <w:top w:w="65" w:type="dxa"/>
              <w:bottom w:w="65" w:type="dxa"/>
              <w:left w:w="80" w:type="dxa"/>
              <w:right w:w="80" w:type="dxa"/>
            </w:tcMar>
          </w:tcPr>
          <w:p>
            <w:pPr>
              <w:pStyle w:val="Compact"/>
              <w:keepNext/>
              <w:spacing w:after="40" w:before="40"/>
            </w:pPr>
          </w:p>
        </w:tc>
        <w:tc>
          <w:tcPr>
            <w:tcW w:type="dxa" w:w="3337"/>
            <w:vAlign w:val="center"/>
            <w:tcMar>
              <w:top w:w="65" w:type="dxa"/>
              <w:bottom w:w="65" w:type="dxa"/>
              <w:left w:w="80" w:type="dxa"/>
              <w:right w:w="80" w:type="dxa"/>
            </w:tcMar>
          </w:tcPr>
          <w:p>
            <w:pPr>
              <w:pStyle w:val="Compact"/>
              <w:keepNext/>
              <w:spacing w:after="40" w:before="40"/>
            </w:pPr>
          </w:p>
        </w:tc>
        <w:tc>
          <w:tcPr>
            <w:tcW w:type="dxa" w:w="2658"/>
            <w:vAlign w:val="center"/>
            <w:tcMar>
              <w:top w:w="65" w:type="dxa"/>
              <w:bottom w:w="65" w:type="dxa"/>
              <w:left w:w="80" w:type="dxa"/>
              <w:right w:w="80" w:type="dxa"/>
            </w:tcMar>
          </w:tcPr>
          <w:p>
            <w:pPr>
              <w:pStyle w:val="Compact"/>
              <w:keepNext/>
              <w:spacing w:after="40" w:before="40"/>
            </w:pPr>
          </w:p>
        </w:tc>
        <w:tc>
          <w:tcPr>
            <w:tcW w:type="dxa" w:w="265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58"/>
            <w:vAlign w:val="center"/>
            <w:tcMar>
              <w:top w:w="65" w:type="dxa"/>
              <w:bottom w:w="65" w:type="dxa"/>
              <w:left w:w="80" w:type="dxa"/>
              <w:right w:w="80" w:type="dxa"/>
            </w:tcMar>
          </w:tcPr>
          <w:p>
            <w:pPr>
              <w:pStyle w:val="Compact"/>
              <w:keepNext w:val="0"/>
              <w:spacing w:after="40" w:before="40"/>
            </w:pPr>
          </w:p>
        </w:tc>
        <w:tc>
          <w:tcPr>
            <w:tcW w:type="dxa" w:w="2658"/>
            <w:vAlign w:val="center"/>
            <w:tcMar>
              <w:top w:w="65" w:type="dxa"/>
              <w:bottom w:w="65" w:type="dxa"/>
              <w:left w:w="80" w:type="dxa"/>
              <w:right w:w="80" w:type="dxa"/>
            </w:tcMar>
          </w:tcPr>
          <w:p>
            <w:pPr>
              <w:pStyle w:val="Compact"/>
              <w:keepNext w:val="0"/>
              <w:spacing w:after="40" w:before="40"/>
            </w:pPr>
          </w:p>
        </w:tc>
        <w:tc>
          <w:tcPr>
            <w:tcW w:type="dxa" w:w="3337"/>
            <w:vAlign w:val="center"/>
            <w:tcMar>
              <w:top w:w="65" w:type="dxa"/>
              <w:bottom w:w="65" w:type="dxa"/>
              <w:left w:w="80" w:type="dxa"/>
              <w:right w:w="80" w:type="dxa"/>
            </w:tcMar>
          </w:tcPr>
          <w:p>
            <w:pPr>
              <w:pStyle w:val="Compact"/>
              <w:keepNext w:val="0"/>
              <w:spacing w:after="40" w:before="40"/>
            </w:pPr>
          </w:p>
        </w:tc>
        <w:tc>
          <w:tcPr>
            <w:tcW w:type="dxa" w:w="2658"/>
            <w:vAlign w:val="center"/>
            <w:tcMar>
              <w:top w:w="65" w:type="dxa"/>
              <w:bottom w:w="65" w:type="dxa"/>
              <w:left w:w="80" w:type="dxa"/>
              <w:right w:w="80" w:type="dxa"/>
            </w:tcMar>
          </w:tcPr>
          <w:p>
            <w:pPr>
              <w:pStyle w:val="Compact"/>
              <w:keepNext w:val="0"/>
              <w:spacing w:after="40" w:before="40"/>
            </w:pPr>
          </w:p>
        </w:tc>
        <w:tc>
          <w:tcPr>
            <w:tcW w:type="dxa" w:w="2658"/>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One row per recommendation form definition. Use the member reference from the preceding table and collect its questions/outcomes in section 11.</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48"/>
        <w:gridCol w:w="2748"/>
        <w:gridCol w:w="2748"/>
        <w:gridCol w:w="2794"/>
        <w:gridCol w:w="2931"/>
      </w:tblGrid>
      <w:tr>
        <w:trPr>
          <w:trHeight w:val="446" w:hRule="atLeast"/>
          <w:tblHeader w:val="on"/>
          <w:cantSplit/>
          <w:tblHeader/>
        </w:trPr>
        <w:tc>
          <w:tcPr>
            <w:tcW w:type="dxa" w:w="27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Member reference</w:t>
            </w:r>
          </w:p>
        </w:tc>
        <w:tc>
          <w:tcPr>
            <w:tcW w:type="dxa" w:w="27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w:t>
            </w:r>
          </w:p>
        </w:tc>
        <w:tc>
          <w:tcPr>
            <w:tcW w:type="dxa" w:w="293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FR</w:t>
            </w:r>
          </w:p>
        </w:tc>
      </w:tr>
      <w:tr>
        <w:trPr>
          <w:trHeight w:val="446" w:hRule="atLeast"/>
          <w:cantSplit/>
        </w:trPr>
        <w:tc>
          <w:tcPr>
            <w:tcW w:type="dxa" w:w="2748"/>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N1</w:t>
            </w:r>
          </w:p>
        </w:tc>
        <w:tc>
          <w:tcPr>
            <w:tcW w:type="dxa" w:w="274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recommendation</w:t>
            </w:r>
          </w:p>
        </w:tc>
        <w:tc>
          <w:tcPr>
            <w:tcW w:type="dxa" w:w="274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Recommandation de financement</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Proposed funding, rationale and conditions</w:t>
            </w:r>
          </w:p>
        </w:tc>
        <w:tc>
          <w:tcPr>
            <w:tcW w:type="dxa" w:w="293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Financement proposé, justification et conditions</w:t>
            </w:r>
          </w:p>
        </w:tc>
      </w:tr>
      <w:tr>
        <w:trPr>
          <w:trHeight w:val="446" w:hRule="atLeast"/>
          <w:cantSplit/>
        </w:trPr>
        <w:tc>
          <w:tcPr>
            <w:tcW w:type="dxa" w:w="2748"/>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93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48"/>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93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48"/>
            <w:vAlign w:val="center"/>
            <w:tcMar>
              <w:top w:w="65" w:type="dxa"/>
              <w:bottom w:w="65" w:type="dxa"/>
              <w:left w:w="80" w:type="dxa"/>
              <w:right w:w="80" w:type="dxa"/>
            </w:tcMar>
          </w:tcPr>
          <w:p>
            <w:pPr>
              <w:pStyle w:val="Compact"/>
              <w:keepNext w:val="0"/>
              <w:spacing w:after="40" w:before="40"/>
            </w:pPr>
          </w:p>
        </w:tc>
        <w:tc>
          <w:tcPr>
            <w:tcW w:type="dxa" w:w="2748"/>
            <w:vAlign w:val="center"/>
            <w:tcMar>
              <w:top w:w="65" w:type="dxa"/>
              <w:bottom w:w="65" w:type="dxa"/>
              <w:left w:w="80" w:type="dxa"/>
              <w:right w:w="80" w:type="dxa"/>
            </w:tcMar>
          </w:tcPr>
          <w:p>
            <w:pPr>
              <w:pStyle w:val="Compact"/>
              <w:keepNext w:val="0"/>
              <w:spacing w:after="40" w:before="40"/>
            </w:pPr>
          </w:p>
        </w:tc>
        <w:tc>
          <w:tcPr>
            <w:tcW w:type="dxa" w:w="2748"/>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931"/>
            <w:vAlign w:val="center"/>
            <w:tcMar>
              <w:top w:w="65" w:type="dxa"/>
              <w:bottom w:w="65" w:type="dxa"/>
              <w:left w:w="80" w:type="dxa"/>
              <w:right w:w="80" w:type="dxa"/>
            </w:tcMar>
          </w:tcPr>
          <w:p>
            <w:pPr>
              <w:pStyle w:val="Compact"/>
              <w:keepNext w:val="0"/>
              <w:spacing w:after="40" w:before="40"/>
            </w:pPr>
          </w:p>
        </w:tc>
      </w:tr>
    </w:tbl>
    <w:bookmarkEnd w:id="50"/>
    <w:bookmarkStart w:id="51" w:name="a22-review-setups"/>
    <w:p>
      <w:pPr>
        <w:pStyle w:val="Heading2"/>
      </w:pPr>
      <w:r>
        <w:t xml:space="preserve">A22. Review setups</w:t>
      </w:r>
    </w:p>
    <w:p>
      <w:pPr>
        <w:pStyle w:val="FirstParagraph"/>
        <w:keepNext/>
      </w:pPr>
      <w:r>
        <w:t xml:space="preserve">A review setup (review set) groups assessments and checklists for a particular kind of record. Define the set, then list its members. Question-level assessment and checklist detail is collected in sections 8–9. Streams select published sets in S17.</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39"/>
        <w:gridCol w:w="2639"/>
        <w:gridCol w:w="3411"/>
        <w:gridCol w:w="2639"/>
        <w:gridCol w:w="2639"/>
      </w:tblGrid>
      <w:tr>
        <w:trPr>
          <w:trHeight w:val="446" w:hRule="atLeast"/>
          <w:tblHeader w:val="on"/>
          <w:cantSplit/>
          <w:tblHeader/>
        </w:trPr>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Set reference</w:t>
            </w:r>
          </w:p>
        </w:tc>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341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 / FR</w:t>
            </w:r>
          </w:p>
        </w:tc>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Record being reviewed</w:t>
            </w:r>
          </w:p>
        </w:tc>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Order / sequential? / direct review?</w:t>
            </w:r>
          </w:p>
        </w:tc>
      </w:tr>
      <w:tr>
        <w:trPr>
          <w:trHeight w:val="446" w:hRule="atLeast"/>
          <w:cantSplit/>
        </w:trPr>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RS1</w:t>
            </w:r>
          </w:p>
        </w:tc>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Intake review / Examen de la demande</w:t>
            </w:r>
          </w:p>
        </w:tc>
        <w:tc>
          <w:tcPr>
            <w:tcW w:type="dxa" w:w="341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Eligibility and recipient risk / Admissibilité et risque du bénéficiaire</w:t>
            </w:r>
          </w:p>
        </w:tc>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Application intake</w:t>
            </w:r>
          </w:p>
        </w:tc>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1 / Yes / Yes</w:t>
            </w:r>
          </w:p>
        </w:tc>
      </w:tr>
      <w:tr>
        <w:trPr>
          <w:trHeight w:val="446" w:hRule="atLeast"/>
          <w:cantSplit/>
        </w:trPr>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3411"/>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3411"/>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39"/>
            <w:vAlign w:val="center"/>
            <w:tcMar>
              <w:top w:w="65" w:type="dxa"/>
              <w:bottom w:w="65" w:type="dxa"/>
              <w:left w:w="80" w:type="dxa"/>
              <w:right w:w="80" w:type="dxa"/>
            </w:tcMar>
          </w:tcPr>
          <w:p>
            <w:pPr>
              <w:pStyle w:val="Compact"/>
              <w:keepNext w:val="0"/>
              <w:spacing w:after="40" w:before="40"/>
            </w:pPr>
          </w:p>
        </w:tc>
        <w:tc>
          <w:tcPr>
            <w:tcW w:type="dxa" w:w="2639"/>
            <w:vAlign w:val="center"/>
            <w:tcMar>
              <w:top w:w="65" w:type="dxa"/>
              <w:bottom w:w="65" w:type="dxa"/>
              <w:left w:w="80" w:type="dxa"/>
              <w:right w:w="80" w:type="dxa"/>
            </w:tcMar>
          </w:tcPr>
          <w:p>
            <w:pPr>
              <w:pStyle w:val="Compact"/>
              <w:keepNext w:val="0"/>
              <w:spacing w:after="40" w:before="40"/>
            </w:pPr>
          </w:p>
        </w:tc>
        <w:tc>
          <w:tcPr>
            <w:tcW w:type="dxa" w:w="3411"/>
            <w:vAlign w:val="center"/>
            <w:tcMar>
              <w:top w:w="65" w:type="dxa"/>
              <w:bottom w:w="65" w:type="dxa"/>
              <w:left w:w="80" w:type="dxa"/>
              <w:right w:w="80" w:type="dxa"/>
            </w:tcMar>
          </w:tcPr>
          <w:p>
            <w:pPr>
              <w:pStyle w:val="Compact"/>
              <w:keepNext w:val="0"/>
              <w:spacing w:after="40" w:before="40"/>
            </w:pPr>
          </w:p>
        </w:tc>
        <w:tc>
          <w:tcPr>
            <w:tcW w:type="dxa" w:w="2639"/>
            <w:vAlign w:val="center"/>
            <w:tcMar>
              <w:top w:w="65" w:type="dxa"/>
              <w:bottom w:w="65" w:type="dxa"/>
              <w:left w:w="80" w:type="dxa"/>
              <w:right w:w="80" w:type="dxa"/>
            </w:tcMar>
          </w:tcPr>
          <w:p>
            <w:pPr>
              <w:pStyle w:val="Compact"/>
              <w:keepNext w:val="0"/>
              <w:spacing w:after="40" w:before="40"/>
            </w:pPr>
          </w:p>
        </w:tc>
        <w:tc>
          <w:tcPr>
            <w:tcW w:type="dxa" w:w="2639"/>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Direct review means the set can be started as a review of the record rather than only as a step in a workflow. Give a final approval template, if any, in the following table.</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Set 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Set final approval template, if any</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Member reference / type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Member order / default team</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Member approval template, if any</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RS1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None</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C1 / Checklist</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1 / Intake team</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None</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52"/>
        <w:gridCol w:w="2936"/>
        <w:gridCol w:w="2775"/>
        <w:gridCol w:w="2752"/>
        <w:gridCol w:w="2752"/>
      </w:tblGrid>
      <w:tr>
        <w:trPr>
          <w:trHeight w:val="446" w:hRule="atLeast"/>
          <w:tblHeader w:val="on"/>
          <w:cantSplit/>
          <w:tblHeader/>
        </w:trPr>
        <w:tc>
          <w:tcPr>
            <w:tcW w:type="dxa" w:w="275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Set / member</w:t>
            </w:r>
          </w:p>
        </w:tc>
        <w:tc>
          <w:tcPr>
            <w:tcW w:type="dxa" w:w="29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Failure rule / threshold</w:t>
            </w:r>
          </w:p>
        </w:tc>
        <w:tc>
          <w:tcPr>
            <w:tcW w:type="dxa" w:w="27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Allow custom outcomes?</w:t>
            </w:r>
          </w:p>
        </w:tc>
        <w:tc>
          <w:tcPr>
            <w:tcW w:type="dxa" w:w="275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Allow alignment?</w:t>
            </w:r>
          </w:p>
        </w:tc>
        <w:tc>
          <w:tcPr>
            <w:tcW w:type="dxa" w:w="275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Allow additional reviewers?</w:t>
            </w:r>
          </w:p>
        </w:tc>
      </w:tr>
      <w:tr>
        <w:trPr>
          <w:trHeight w:val="446" w:hRule="atLeast"/>
          <w:cantSplit/>
        </w:trPr>
        <w:tc>
          <w:tcPr>
            <w:tcW w:type="dxa" w:w="275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RS1 / C1</w:t>
            </w:r>
          </w:p>
        </w:tc>
        <w:tc>
          <w:tcPr>
            <w:tcW w:type="dxa" w:w="293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Stop if mandatory checklist item fails</w:t>
            </w:r>
          </w:p>
        </w:tc>
        <w:tc>
          <w:tcPr>
            <w:tcW w:type="dxa" w:w="27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Not applicable for this checklist</w:t>
            </w:r>
          </w:p>
        </w:tc>
        <w:tc>
          <w:tcPr>
            <w:tcW w:type="dxa" w:w="275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Not applicable</w:t>
            </w:r>
          </w:p>
        </w:tc>
        <w:tc>
          <w:tcPr>
            <w:tcW w:type="dxa" w:w="275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w:t>
            </w:r>
          </w:p>
        </w:tc>
      </w:tr>
      <w:tr>
        <w:trPr>
          <w:trHeight w:val="446" w:hRule="atLeast"/>
          <w:cantSplit/>
        </w:trPr>
        <w:tc>
          <w:tcPr>
            <w:tcW w:type="dxa" w:w="2752"/>
            <w:vAlign w:val="center"/>
            <w:tcMar>
              <w:top w:w="65" w:type="dxa"/>
              <w:bottom w:w="65" w:type="dxa"/>
              <w:left w:w="80" w:type="dxa"/>
              <w:right w:w="80" w:type="dxa"/>
            </w:tcMar>
          </w:tcPr>
          <w:p>
            <w:pPr>
              <w:pStyle w:val="Compact"/>
              <w:keepNext/>
              <w:spacing w:after="40" w:before="40"/>
            </w:pPr>
          </w:p>
        </w:tc>
        <w:tc>
          <w:tcPr>
            <w:tcW w:type="dxa" w:w="2936"/>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52"/>
            <w:vAlign w:val="center"/>
            <w:tcMar>
              <w:top w:w="65" w:type="dxa"/>
              <w:bottom w:w="65" w:type="dxa"/>
              <w:left w:w="80" w:type="dxa"/>
              <w:right w:w="80" w:type="dxa"/>
            </w:tcMar>
          </w:tcPr>
          <w:p>
            <w:pPr>
              <w:pStyle w:val="Compact"/>
              <w:keepNext/>
              <w:spacing w:after="40" w:before="40"/>
            </w:pPr>
          </w:p>
        </w:tc>
        <w:tc>
          <w:tcPr>
            <w:tcW w:type="dxa" w:w="275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52"/>
            <w:vAlign w:val="center"/>
            <w:tcMar>
              <w:top w:w="65" w:type="dxa"/>
              <w:bottom w:w="65" w:type="dxa"/>
              <w:left w:w="80" w:type="dxa"/>
              <w:right w:w="80" w:type="dxa"/>
            </w:tcMar>
          </w:tcPr>
          <w:p>
            <w:pPr>
              <w:pStyle w:val="Compact"/>
              <w:keepNext/>
              <w:spacing w:after="40" w:before="40"/>
            </w:pPr>
          </w:p>
        </w:tc>
        <w:tc>
          <w:tcPr>
            <w:tcW w:type="dxa" w:w="2936"/>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52"/>
            <w:vAlign w:val="center"/>
            <w:tcMar>
              <w:top w:w="65" w:type="dxa"/>
              <w:bottom w:w="65" w:type="dxa"/>
              <w:left w:w="80" w:type="dxa"/>
              <w:right w:w="80" w:type="dxa"/>
            </w:tcMar>
          </w:tcPr>
          <w:p>
            <w:pPr>
              <w:pStyle w:val="Compact"/>
              <w:keepNext/>
              <w:spacing w:after="40" w:before="40"/>
            </w:pPr>
          </w:p>
        </w:tc>
        <w:tc>
          <w:tcPr>
            <w:tcW w:type="dxa" w:w="275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52"/>
            <w:vAlign w:val="center"/>
            <w:tcMar>
              <w:top w:w="65" w:type="dxa"/>
              <w:bottom w:w="65" w:type="dxa"/>
              <w:left w:w="80" w:type="dxa"/>
              <w:right w:w="80" w:type="dxa"/>
            </w:tcMar>
          </w:tcPr>
          <w:p>
            <w:pPr>
              <w:pStyle w:val="Compact"/>
              <w:keepNext w:val="0"/>
              <w:spacing w:after="40" w:before="40"/>
            </w:pPr>
          </w:p>
        </w:tc>
        <w:tc>
          <w:tcPr>
            <w:tcW w:type="dxa" w:w="2936"/>
            <w:vAlign w:val="center"/>
            <w:tcMar>
              <w:top w:w="65" w:type="dxa"/>
              <w:bottom w:w="65" w:type="dxa"/>
              <w:left w:w="80" w:type="dxa"/>
              <w:right w:w="80" w:type="dxa"/>
            </w:tcMar>
          </w:tcPr>
          <w:p>
            <w:pPr>
              <w:pStyle w:val="Compact"/>
              <w:keepNext w:val="0"/>
              <w:spacing w:after="40" w:before="40"/>
            </w:pPr>
          </w:p>
        </w:tc>
        <w:tc>
          <w:tcPr>
            <w:tcW w:type="dxa" w:w="2775"/>
            <w:vAlign w:val="center"/>
            <w:tcMar>
              <w:top w:w="65" w:type="dxa"/>
              <w:bottom w:w="65" w:type="dxa"/>
              <w:left w:w="80" w:type="dxa"/>
              <w:right w:w="80" w:type="dxa"/>
            </w:tcMar>
          </w:tcPr>
          <w:p>
            <w:pPr>
              <w:pStyle w:val="Compact"/>
              <w:keepNext w:val="0"/>
              <w:spacing w:after="40" w:before="40"/>
            </w:pPr>
          </w:p>
        </w:tc>
        <w:tc>
          <w:tcPr>
            <w:tcW w:type="dxa" w:w="2752"/>
            <w:vAlign w:val="center"/>
            <w:tcMar>
              <w:top w:w="65" w:type="dxa"/>
              <w:bottom w:w="65" w:type="dxa"/>
              <w:left w:w="80" w:type="dxa"/>
              <w:right w:w="80" w:type="dxa"/>
            </w:tcMar>
          </w:tcPr>
          <w:p>
            <w:pPr>
              <w:pStyle w:val="Compact"/>
              <w:keepNext w:val="0"/>
              <w:spacing w:after="40" w:before="40"/>
            </w:pPr>
          </w:p>
        </w:tc>
        <w:tc>
          <w:tcPr>
            <w:tcW w:type="dxa" w:w="2752"/>
            <w:vAlign w:val="center"/>
            <w:tcMar>
              <w:top w:w="65" w:type="dxa"/>
              <w:bottom w:w="65" w:type="dxa"/>
              <w:left w:w="80" w:type="dxa"/>
              <w:right w:w="80" w:type="dxa"/>
            </w:tcMar>
          </w:tcPr>
          <w:p>
            <w:pPr>
              <w:pStyle w:val="Compact"/>
              <w:keepNext w:val="0"/>
              <w:spacing w:after="40" w:before="40"/>
            </w:pPr>
          </w:p>
        </w:tc>
      </w:tr>
    </w:tbl>
    <w:p>
      <w:pPr>
        <w:pStyle w:val="BodyText"/>
      </w:pPr>
      <w:r>
        <w:t xml:space="preserve">For assessments, explain the threshold and what “failure” means in the assessment guide. If alignment or additional reviewer choices are unfamiliar, mark Not yet defined and ask the setup team to demonstrate them. Provide exact names and descriptions of each assessment/checklist in sections 8–9.</w:t>
      </w:r>
    </w:p>
    <w:bookmarkEnd w:id="51"/>
    <w:bookmarkStart w:id="52" w:name="a23-statuses"/>
    <w:p>
      <w:pPr>
        <w:pStyle w:val="Heading2"/>
      </w:pPr>
      <w:r>
        <w:t xml:space="preserve">A23. Statuses</w:t>
      </w:r>
    </w:p>
    <w:p>
      <w:pPr>
        <w:pStyle w:val="FirstParagraph"/>
        <w:keepNext/>
      </w:pPr>
      <w:r>
        <w:t xml:space="preserve">List business statuses and their bilingual labels. Read-only and terminal are separate choices and cannot both be Yes for the same status. The setup team will identify protected system statuses and map requested transitions to the supported behavior.</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Read-only?</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Terminal?</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ST1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 review</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En examen</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30"/>
        <w:gridCol w:w="3961"/>
        <w:gridCol w:w="3230"/>
        <w:gridCol w:w="3548"/>
      </w:tblGrid>
      <w:tr>
        <w:trPr>
          <w:trHeight w:val="446" w:hRule="atLeast"/>
          <w:tblHeader w:val="on"/>
          <w:cantSplit/>
          <w:tblHeader/>
        </w:trPr>
        <w:tc>
          <w:tcPr>
            <w:tcW w:type="dxa" w:w="32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Status reference</w:t>
            </w:r>
          </w:p>
        </w:tc>
        <w:tc>
          <w:tcPr>
            <w:tcW w:type="dxa" w:w="39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Colour / icon preference</w:t>
            </w:r>
          </w:p>
        </w:tc>
        <w:tc>
          <w:tcPr>
            <w:tcW w:type="dxa" w:w="32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Used for which records?</w:t>
            </w:r>
          </w:p>
        </w:tc>
        <w:tc>
          <w:tcPr>
            <w:tcW w:type="dxa" w:w="35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Next / return status rules</w:t>
            </w:r>
          </w:p>
        </w:tc>
      </w:tr>
      <w:tr>
        <w:trPr>
          <w:trHeight w:val="446" w:hRule="atLeast"/>
          <w:cantSplit/>
        </w:trPr>
        <w:tc>
          <w:tcPr>
            <w:tcW w:type="dxa" w:w="3230"/>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ST1</w:t>
            </w:r>
          </w:p>
        </w:tc>
        <w:tc>
          <w:tcPr>
            <w:tcW w:type="dxa" w:w="39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Blue / magnifying glass; setup team to map appearance</w:t>
            </w:r>
          </w:p>
        </w:tc>
        <w:tc>
          <w:tcPr>
            <w:tcW w:type="dxa" w:w="32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opportunity</w:t>
            </w:r>
          </w:p>
        </w:tc>
        <w:tc>
          <w:tcPr>
            <w:tcW w:type="dxa" w:w="354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Open when ready to accept applications</w:t>
            </w:r>
          </w:p>
        </w:tc>
      </w:tr>
      <w:tr>
        <w:trPr>
          <w:trHeight w:val="446" w:hRule="atLeast"/>
          <w:cantSplit/>
        </w:trPr>
        <w:tc>
          <w:tcPr>
            <w:tcW w:type="dxa" w:w="3230"/>
            <w:vAlign w:val="center"/>
            <w:tcMar>
              <w:top w:w="65" w:type="dxa"/>
              <w:bottom w:w="65" w:type="dxa"/>
              <w:left w:w="80" w:type="dxa"/>
              <w:right w:w="80" w:type="dxa"/>
            </w:tcMar>
          </w:tcPr>
          <w:p>
            <w:pPr>
              <w:pStyle w:val="Compact"/>
              <w:keepNext/>
              <w:spacing w:after="40" w:before="40"/>
            </w:pPr>
          </w:p>
        </w:tc>
        <w:tc>
          <w:tcPr>
            <w:tcW w:type="dxa" w:w="3961"/>
            <w:vAlign w:val="center"/>
            <w:tcMar>
              <w:top w:w="65" w:type="dxa"/>
              <w:bottom w:w="65" w:type="dxa"/>
              <w:left w:w="80" w:type="dxa"/>
              <w:right w:w="80" w:type="dxa"/>
            </w:tcMar>
          </w:tcPr>
          <w:p>
            <w:pPr>
              <w:pStyle w:val="Compact"/>
              <w:keepNext/>
              <w:spacing w:after="40" w:before="40"/>
            </w:pPr>
          </w:p>
        </w:tc>
        <w:tc>
          <w:tcPr>
            <w:tcW w:type="dxa" w:w="3230"/>
            <w:vAlign w:val="center"/>
            <w:tcMar>
              <w:top w:w="65" w:type="dxa"/>
              <w:bottom w:w="65" w:type="dxa"/>
              <w:left w:w="80" w:type="dxa"/>
              <w:right w:w="80" w:type="dxa"/>
            </w:tcMar>
          </w:tcPr>
          <w:p>
            <w:pPr>
              <w:pStyle w:val="Compact"/>
              <w:keepNext/>
              <w:spacing w:after="40" w:before="40"/>
            </w:pPr>
          </w:p>
        </w:tc>
        <w:tc>
          <w:tcPr>
            <w:tcW w:type="dxa" w:w="354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30"/>
            <w:vAlign w:val="center"/>
            <w:tcMar>
              <w:top w:w="65" w:type="dxa"/>
              <w:bottom w:w="65" w:type="dxa"/>
              <w:left w:w="80" w:type="dxa"/>
              <w:right w:w="80" w:type="dxa"/>
            </w:tcMar>
          </w:tcPr>
          <w:p>
            <w:pPr>
              <w:pStyle w:val="Compact"/>
              <w:keepNext/>
              <w:spacing w:after="40" w:before="40"/>
            </w:pPr>
          </w:p>
        </w:tc>
        <w:tc>
          <w:tcPr>
            <w:tcW w:type="dxa" w:w="3961"/>
            <w:vAlign w:val="center"/>
            <w:tcMar>
              <w:top w:w="65" w:type="dxa"/>
              <w:bottom w:w="65" w:type="dxa"/>
              <w:left w:w="80" w:type="dxa"/>
              <w:right w:w="80" w:type="dxa"/>
            </w:tcMar>
          </w:tcPr>
          <w:p>
            <w:pPr>
              <w:pStyle w:val="Compact"/>
              <w:keepNext/>
              <w:spacing w:after="40" w:before="40"/>
            </w:pPr>
          </w:p>
        </w:tc>
        <w:tc>
          <w:tcPr>
            <w:tcW w:type="dxa" w:w="3230"/>
            <w:vAlign w:val="center"/>
            <w:tcMar>
              <w:top w:w="65" w:type="dxa"/>
              <w:bottom w:w="65" w:type="dxa"/>
              <w:left w:w="80" w:type="dxa"/>
              <w:right w:w="80" w:type="dxa"/>
            </w:tcMar>
          </w:tcPr>
          <w:p>
            <w:pPr>
              <w:pStyle w:val="Compact"/>
              <w:keepNext/>
              <w:spacing w:after="40" w:before="40"/>
            </w:pPr>
          </w:p>
        </w:tc>
        <w:tc>
          <w:tcPr>
            <w:tcW w:type="dxa" w:w="354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30"/>
            <w:vAlign w:val="center"/>
            <w:tcMar>
              <w:top w:w="65" w:type="dxa"/>
              <w:bottom w:w="65" w:type="dxa"/>
              <w:left w:w="80" w:type="dxa"/>
              <w:right w:w="80" w:type="dxa"/>
            </w:tcMar>
          </w:tcPr>
          <w:p>
            <w:pPr>
              <w:pStyle w:val="Compact"/>
              <w:keepNext w:val="0"/>
              <w:spacing w:after="40" w:before="40"/>
            </w:pPr>
          </w:p>
        </w:tc>
        <w:tc>
          <w:tcPr>
            <w:tcW w:type="dxa" w:w="3961"/>
            <w:vAlign w:val="center"/>
            <w:tcMar>
              <w:top w:w="65" w:type="dxa"/>
              <w:bottom w:w="65" w:type="dxa"/>
              <w:left w:w="80" w:type="dxa"/>
              <w:right w:w="80" w:type="dxa"/>
            </w:tcMar>
          </w:tcPr>
          <w:p>
            <w:pPr>
              <w:pStyle w:val="Compact"/>
              <w:keepNext w:val="0"/>
              <w:spacing w:after="40" w:before="40"/>
            </w:pPr>
          </w:p>
        </w:tc>
        <w:tc>
          <w:tcPr>
            <w:tcW w:type="dxa" w:w="3230"/>
            <w:vAlign w:val="center"/>
            <w:tcMar>
              <w:top w:w="65" w:type="dxa"/>
              <w:bottom w:w="65" w:type="dxa"/>
              <w:left w:w="80" w:type="dxa"/>
              <w:right w:w="80" w:type="dxa"/>
            </w:tcMar>
          </w:tcPr>
          <w:p>
            <w:pPr>
              <w:pStyle w:val="Compact"/>
              <w:keepNext w:val="0"/>
              <w:spacing w:after="40" w:before="40"/>
            </w:pPr>
          </w:p>
        </w:tc>
        <w:tc>
          <w:tcPr>
            <w:tcW w:type="dxa" w:w="3548"/>
            <w:vAlign w:val="center"/>
            <w:tcMar>
              <w:top w:w="65" w:type="dxa"/>
              <w:bottom w:w="65" w:type="dxa"/>
              <w:left w:w="80" w:type="dxa"/>
              <w:right w:w="80" w:type="dxa"/>
            </w:tcMar>
          </w:tcPr>
          <w:p>
            <w:pPr>
              <w:pStyle w:val="Compact"/>
              <w:keepNext w:val="0"/>
              <w:spacing w:after="40" w:before="40"/>
            </w:pPr>
          </w:p>
        </w:tc>
      </w:tr>
    </w:tbl>
    <w:bookmarkEnd w:id="52"/>
    <w:bookmarkStart w:id="53" w:name="a24-workflows"/>
    <w:p>
      <w:pPr>
        <w:pStyle w:val="Heading2"/>
      </w:pPr>
      <w:r>
        <w:t xml:space="preserve">A24. Workflows</w:t>
      </w:r>
    </w:p>
    <w:p>
      <w:pPr>
        <w:pStyle w:val="FirstParagraph"/>
        <w:keepNext/>
      </w:pPr>
      <w:r>
        <w:t xml:space="preserve">Define the agency process once, referencing the agency review sets, recommendation sets, data collections and approval templates above. Link the resulting published workflow to streams in S19. Section 7 collects the broader business handoffs and exception process.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28"/>
        <w:gridCol w:w="2628"/>
        <w:gridCol w:w="3083"/>
        <w:gridCol w:w="2628"/>
        <w:gridCol w:w="3000"/>
      </w:tblGrid>
      <w:tr>
        <w:trPr>
          <w:trHeight w:val="446" w:hRule="atLeast"/>
          <w:tblHeader w:val="on"/>
          <w:cantSplit/>
          <w:tblHeader/>
        </w:trPr>
        <w:tc>
          <w:tcPr>
            <w:tcW w:type="dxa" w:w="262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Workflow reference</w:t>
            </w:r>
          </w:p>
        </w:tc>
        <w:tc>
          <w:tcPr>
            <w:tcW w:type="dxa" w:w="262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30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 / FR</w:t>
            </w:r>
          </w:p>
        </w:tc>
        <w:tc>
          <w:tcPr>
            <w:tcW w:type="dxa" w:w="262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Record / target</w:t>
            </w:r>
          </w:p>
        </w:tc>
        <w:tc>
          <w:tcPr>
            <w:tcW w:type="dxa" w:w="300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Purpose: standard / approval submission / risk rating</w:t>
            </w:r>
          </w:p>
        </w:tc>
      </w:tr>
      <w:tr>
        <w:trPr>
          <w:trHeight w:val="446" w:hRule="atLeast"/>
          <w:cantSplit/>
        </w:trPr>
        <w:tc>
          <w:tcPr>
            <w:tcW w:type="dxa" w:w="2628"/>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W1</w:t>
            </w:r>
          </w:p>
        </w:tc>
        <w:tc>
          <w:tcPr>
            <w:tcW w:type="dxa" w:w="262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Initial funding / Financement initial</w:t>
            </w:r>
          </w:p>
        </w:tc>
        <w:tc>
          <w:tcPr>
            <w:tcW w:type="dxa" w:w="308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Review proposed funding / Examiner le financement proposé</w:t>
            </w:r>
          </w:p>
        </w:tc>
        <w:tc>
          <w:tcPr>
            <w:tcW w:type="dxa" w:w="262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Agreement</w:t>
            </w:r>
          </w:p>
        </w:tc>
        <w:tc>
          <w:tcPr>
            <w:tcW w:type="dxa" w:w="300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Approval submission</w:t>
            </w:r>
          </w:p>
        </w:tc>
      </w:tr>
      <w:tr>
        <w:trPr>
          <w:trHeight w:val="446" w:hRule="atLeast"/>
          <w:cantSplit/>
        </w:trPr>
        <w:tc>
          <w:tcPr>
            <w:tcW w:type="dxa" w:w="2628"/>
            <w:vAlign w:val="center"/>
            <w:tcMar>
              <w:top w:w="65" w:type="dxa"/>
              <w:bottom w:w="65" w:type="dxa"/>
              <w:left w:w="80" w:type="dxa"/>
              <w:right w:w="80" w:type="dxa"/>
            </w:tcMar>
          </w:tcPr>
          <w:p>
            <w:pPr>
              <w:pStyle w:val="Compact"/>
              <w:keepNext/>
              <w:spacing w:after="40" w:before="40"/>
            </w:pPr>
          </w:p>
        </w:tc>
        <w:tc>
          <w:tcPr>
            <w:tcW w:type="dxa" w:w="2628"/>
            <w:vAlign w:val="center"/>
            <w:tcMar>
              <w:top w:w="65" w:type="dxa"/>
              <w:bottom w:w="65" w:type="dxa"/>
              <w:left w:w="80" w:type="dxa"/>
              <w:right w:w="80" w:type="dxa"/>
            </w:tcMar>
          </w:tcPr>
          <w:p>
            <w:pPr>
              <w:pStyle w:val="Compact"/>
              <w:keepNext/>
              <w:spacing w:after="40" w:before="40"/>
            </w:pPr>
          </w:p>
        </w:tc>
        <w:tc>
          <w:tcPr>
            <w:tcW w:type="dxa" w:w="3083"/>
            <w:vAlign w:val="center"/>
            <w:tcMar>
              <w:top w:w="65" w:type="dxa"/>
              <w:bottom w:w="65" w:type="dxa"/>
              <w:left w:w="80" w:type="dxa"/>
              <w:right w:w="80" w:type="dxa"/>
            </w:tcMar>
          </w:tcPr>
          <w:p>
            <w:pPr>
              <w:pStyle w:val="Compact"/>
              <w:keepNext/>
              <w:spacing w:after="40" w:before="40"/>
            </w:pPr>
          </w:p>
        </w:tc>
        <w:tc>
          <w:tcPr>
            <w:tcW w:type="dxa" w:w="2628"/>
            <w:vAlign w:val="center"/>
            <w:tcMar>
              <w:top w:w="65" w:type="dxa"/>
              <w:bottom w:w="65" w:type="dxa"/>
              <w:left w:w="80" w:type="dxa"/>
              <w:right w:w="80" w:type="dxa"/>
            </w:tcMar>
          </w:tcPr>
          <w:p>
            <w:pPr>
              <w:pStyle w:val="Compact"/>
              <w:keepNext/>
              <w:spacing w:after="40" w:before="40"/>
            </w:pPr>
          </w:p>
        </w:tc>
        <w:tc>
          <w:tcPr>
            <w:tcW w:type="dxa" w:w="300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28"/>
            <w:vAlign w:val="center"/>
            <w:tcMar>
              <w:top w:w="65" w:type="dxa"/>
              <w:bottom w:w="65" w:type="dxa"/>
              <w:left w:w="80" w:type="dxa"/>
              <w:right w:w="80" w:type="dxa"/>
            </w:tcMar>
          </w:tcPr>
          <w:p>
            <w:pPr>
              <w:pStyle w:val="Compact"/>
              <w:keepNext/>
              <w:spacing w:after="40" w:before="40"/>
            </w:pPr>
          </w:p>
        </w:tc>
        <w:tc>
          <w:tcPr>
            <w:tcW w:type="dxa" w:w="2628"/>
            <w:vAlign w:val="center"/>
            <w:tcMar>
              <w:top w:w="65" w:type="dxa"/>
              <w:bottom w:w="65" w:type="dxa"/>
              <w:left w:w="80" w:type="dxa"/>
              <w:right w:w="80" w:type="dxa"/>
            </w:tcMar>
          </w:tcPr>
          <w:p>
            <w:pPr>
              <w:pStyle w:val="Compact"/>
              <w:keepNext/>
              <w:spacing w:after="40" w:before="40"/>
            </w:pPr>
          </w:p>
        </w:tc>
        <w:tc>
          <w:tcPr>
            <w:tcW w:type="dxa" w:w="3083"/>
            <w:vAlign w:val="center"/>
            <w:tcMar>
              <w:top w:w="65" w:type="dxa"/>
              <w:bottom w:w="65" w:type="dxa"/>
              <w:left w:w="80" w:type="dxa"/>
              <w:right w:w="80" w:type="dxa"/>
            </w:tcMar>
          </w:tcPr>
          <w:p>
            <w:pPr>
              <w:pStyle w:val="Compact"/>
              <w:keepNext/>
              <w:spacing w:after="40" w:before="40"/>
            </w:pPr>
          </w:p>
        </w:tc>
        <w:tc>
          <w:tcPr>
            <w:tcW w:type="dxa" w:w="2628"/>
            <w:vAlign w:val="center"/>
            <w:tcMar>
              <w:top w:w="65" w:type="dxa"/>
              <w:bottom w:w="65" w:type="dxa"/>
              <w:left w:w="80" w:type="dxa"/>
              <w:right w:w="80" w:type="dxa"/>
            </w:tcMar>
          </w:tcPr>
          <w:p>
            <w:pPr>
              <w:pStyle w:val="Compact"/>
              <w:keepNext/>
              <w:spacing w:after="40" w:before="40"/>
            </w:pPr>
          </w:p>
        </w:tc>
        <w:tc>
          <w:tcPr>
            <w:tcW w:type="dxa" w:w="300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28"/>
            <w:vAlign w:val="center"/>
            <w:tcMar>
              <w:top w:w="65" w:type="dxa"/>
              <w:bottom w:w="65" w:type="dxa"/>
              <w:left w:w="80" w:type="dxa"/>
              <w:right w:w="80" w:type="dxa"/>
            </w:tcMar>
          </w:tcPr>
          <w:p>
            <w:pPr>
              <w:pStyle w:val="Compact"/>
              <w:keepNext w:val="0"/>
              <w:spacing w:after="40" w:before="40"/>
            </w:pPr>
          </w:p>
        </w:tc>
        <w:tc>
          <w:tcPr>
            <w:tcW w:type="dxa" w:w="2628"/>
            <w:vAlign w:val="center"/>
            <w:tcMar>
              <w:top w:w="65" w:type="dxa"/>
              <w:bottom w:w="65" w:type="dxa"/>
              <w:left w:w="80" w:type="dxa"/>
              <w:right w:w="80" w:type="dxa"/>
            </w:tcMar>
          </w:tcPr>
          <w:p>
            <w:pPr>
              <w:pStyle w:val="Compact"/>
              <w:keepNext w:val="0"/>
              <w:spacing w:after="40" w:before="40"/>
            </w:pPr>
          </w:p>
        </w:tc>
        <w:tc>
          <w:tcPr>
            <w:tcW w:type="dxa" w:w="3083"/>
            <w:vAlign w:val="center"/>
            <w:tcMar>
              <w:top w:w="65" w:type="dxa"/>
              <w:bottom w:w="65" w:type="dxa"/>
              <w:left w:w="80" w:type="dxa"/>
              <w:right w:w="80" w:type="dxa"/>
            </w:tcMar>
          </w:tcPr>
          <w:p>
            <w:pPr>
              <w:pStyle w:val="Compact"/>
              <w:keepNext w:val="0"/>
              <w:spacing w:after="40" w:before="40"/>
            </w:pPr>
          </w:p>
        </w:tc>
        <w:tc>
          <w:tcPr>
            <w:tcW w:type="dxa" w:w="2628"/>
            <w:vAlign w:val="center"/>
            <w:tcMar>
              <w:top w:w="65" w:type="dxa"/>
              <w:bottom w:w="65" w:type="dxa"/>
              <w:left w:w="80" w:type="dxa"/>
              <w:right w:w="80" w:type="dxa"/>
            </w:tcMar>
          </w:tcPr>
          <w:p>
            <w:pPr>
              <w:pStyle w:val="Compact"/>
              <w:keepNext w:val="0"/>
              <w:spacing w:after="40" w:before="40"/>
            </w:pPr>
          </w:p>
        </w:tc>
        <w:tc>
          <w:tcPr>
            <w:tcW w:type="dxa" w:w="3000"/>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48"/>
        <w:gridCol w:w="2748"/>
        <w:gridCol w:w="2748"/>
        <w:gridCol w:w="2977"/>
        <w:gridCol w:w="2748"/>
      </w:tblGrid>
      <w:tr>
        <w:trPr>
          <w:trHeight w:val="446" w:hRule="atLeast"/>
          <w:tblHeader w:val="on"/>
          <w:cantSplit/>
          <w:tblHeader/>
        </w:trPr>
        <w:tc>
          <w:tcPr>
            <w:tcW w:type="dxa" w:w="27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Workflow reference</w:t>
            </w:r>
          </w:p>
        </w:tc>
        <w:tc>
          <w:tcPr>
            <w:tcW w:type="dxa" w:w="27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Allowed starting statuses</w:t>
            </w:r>
          </w:p>
        </w:tc>
        <w:tc>
          <w:tcPr>
            <w:tcW w:type="dxa" w:w="27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Status on cancellation</w:t>
            </w:r>
          </w:p>
        </w:tc>
        <w:tc>
          <w:tcPr>
            <w:tcW w:type="dxa" w:w="29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Status on execution failure</w:t>
            </w:r>
          </w:p>
        </w:tc>
        <w:tc>
          <w:tcPr>
            <w:tcW w:type="dxa" w:w="27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Retry allowed? / risk rating required?</w:t>
            </w:r>
          </w:p>
        </w:tc>
      </w:tr>
      <w:tr>
        <w:trPr>
          <w:trHeight w:val="446" w:hRule="atLeast"/>
          <w:cantSplit/>
        </w:trPr>
        <w:tc>
          <w:tcPr>
            <w:tcW w:type="dxa" w:w="2748"/>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W1</w:t>
            </w:r>
          </w:p>
        </w:tc>
        <w:tc>
          <w:tcPr>
            <w:tcW w:type="dxa" w:w="274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Draft</w:t>
            </w:r>
          </w:p>
        </w:tc>
        <w:tc>
          <w:tcPr>
            <w:tcW w:type="dxa" w:w="274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Draft</w:t>
            </w:r>
          </w:p>
        </w:tc>
        <w:tc>
          <w:tcPr>
            <w:tcW w:type="dxa" w:w="297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Needs attention; define status in A23</w:t>
            </w:r>
          </w:p>
        </w:tc>
        <w:tc>
          <w:tcPr>
            <w:tcW w:type="dxa" w:w="274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 / No</w:t>
            </w:r>
          </w:p>
        </w:tc>
      </w:tr>
      <w:tr>
        <w:trPr>
          <w:trHeight w:val="446" w:hRule="atLeast"/>
          <w:cantSplit/>
        </w:trPr>
        <w:tc>
          <w:tcPr>
            <w:tcW w:type="dxa" w:w="2748"/>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c>
          <w:tcPr>
            <w:tcW w:type="dxa" w:w="2977"/>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48"/>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c>
          <w:tcPr>
            <w:tcW w:type="dxa" w:w="2977"/>
            <w:vAlign w:val="center"/>
            <w:tcMar>
              <w:top w:w="65" w:type="dxa"/>
              <w:bottom w:w="65" w:type="dxa"/>
              <w:left w:w="80" w:type="dxa"/>
              <w:right w:w="80" w:type="dxa"/>
            </w:tcMar>
          </w:tcPr>
          <w:p>
            <w:pPr>
              <w:pStyle w:val="Compact"/>
              <w:keepNext/>
              <w:spacing w:after="40" w:before="40"/>
            </w:pPr>
          </w:p>
        </w:tc>
        <w:tc>
          <w:tcPr>
            <w:tcW w:type="dxa" w:w="274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48"/>
            <w:vAlign w:val="center"/>
            <w:tcMar>
              <w:top w:w="65" w:type="dxa"/>
              <w:bottom w:w="65" w:type="dxa"/>
              <w:left w:w="80" w:type="dxa"/>
              <w:right w:w="80" w:type="dxa"/>
            </w:tcMar>
          </w:tcPr>
          <w:p>
            <w:pPr>
              <w:pStyle w:val="Compact"/>
              <w:keepNext w:val="0"/>
              <w:spacing w:after="40" w:before="40"/>
            </w:pPr>
          </w:p>
        </w:tc>
        <w:tc>
          <w:tcPr>
            <w:tcW w:type="dxa" w:w="2748"/>
            <w:vAlign w:val="center"/>
            <w:tcMar>
              <w:top w:w="65" w:type="dxa"/>
              <w:bottom w:w="65" w:type="dxa"/>
              <w:left w:w="80" w:type="dxa"/>
              <w:right w:w="80" w:type="dxa"/>
            </w:tcMar>
          </w:tcPr>
          <w:p>
            <w:pPr>
              <w:pStyle w:val="Compact"/>
              <w:keepNext w:val="0"/>
              <w:spacing w:after="40" w:before="40"/>
            </w:pPr>
          </w:p>
        </w:tc>
        <w:tc>
          <w:tcPr>
            <w:tcW w:type="dxa" w:w="2748"/>
            <w:vAlign w:val="center"/>
            <w:tcMar>
              <w:top w:w="65" w:type="dxa"/>
              <w:bottom w:w="65" w:type="dxa"/>
              <w:left w:w="80" w:type="dxa"/>
              <w:right w:w="80" w:type="dxa"/>
            </w:tcMar>
          </w:tcPr>
          <w:p>
            <w:pPr>
              <w:pStyle w:val="Compact"/>
              <w:keepNext w:val="0"/>
              <w:spacing w:after="40" w:before="40"/>
            </w:pPr>
          </w:p>
        </w:tc>
        <w:tc>
          <w:tcPr>
            <w:tcW w:type="dxa" w:w="2977"/>
            <w:vAlign w:val="center"/>
            <w:tcMar>
              <w:top w:w="65" w:type="dxa"/>
              <w:bottom w:w="65" w:type="dxa"/>
              <w:left w:w="80" w:type="dxa"/>
              <w:right w:w="80" w:type="dxa"/>
            </w:tcMar>
          </w:tcPr>
          <w:p>
            <w:pPr>
              <w:pStyle w:val="Compact"/>
              <w:keepNext w:val="0"/>
              <w:spacing w:after="40" w:before="40"/>
            </w:pPr>
          </w:p>
        </w:tc>
        <w:tc>
          <w:tcPr>
            <w:tcW w:type="dxa" w:w="2748"/>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One row per workflow step. Reference the definitions above, not a second copy of the same form. Provide the exact responsible-team rules and branch conditions with the process map.</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09"/>
        <w:gridCol w:w="2709"/>
        <w:gridCol w:w="2975"/>
        <w:gridCol w:w="2820"/>
        <w:gridCol w:w="2754"/>
      </w:tblGrid>
      <w:tr>
        <w:trPr>
          <w:trHeight w:val="446" w:hRule="atLeast"/>
          <w:tblHeader w:val="on"/>
          <w:cantSplit/>
          <w:tblHeader/>
        </w:trPr>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Workflow / step</w:t>
            </w:r>
          </w:p>
        </w:tc>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Step kind</w:t>
            </w:r>
          </w:p>
        </w:tc>
        <w:tc>
          <w:tcPr>
            <w:tcW w:type="dxa" w:w="29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definition reference</w:t>
            </w:r>
          </w:p>
        </w:tc>
        <w:tc>
          <w:tcPr>
            <w:tcW w:type="dxa" w:w="28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Responsible team / condition</w:t>
            </w:r>
          </w:p>
        </w:tc>
        <w:tc>
          <w:tcPr>
            <w:tcW w:type="dxa" w:w="275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Next step / branch</w:t>
            </w:r>
          </w:p>
        </w:tc>
      </w:tr>
      <w:tr>
        <w:trPr>
          <w:trHeight w:val="446" w:hRule="atLeast"/>
          <w:cantSplit/>
        </w:trPr>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W1 / 1</w:t>
            </w:r>
          </w:p>
        </w:tc>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Review set</w:t>
            </w:r>
          </w:p>
        </w:tc>
        <w:tc>
          <w:tcPr>
            <w:tcW w:type="dxa" w:w="29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RS2 agreement review; define RS2 in A22</w:t>
            </w:r>
          </w:p>
        </w:tc>
        <w:tc>
          <w:tcPr>
            <w:tcW w:type="dxa" w:w="282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Program officer; all agreements</w:t>
            </w:r>
          </w:p>
        </w:tc>
        <w:tc>
          <w:tcPr>
            <w:tcW w:type="dxa" w:w="275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Then N1 through recommendation set NS1</w:t>
            </w:r>
          </w:p>
        </w:tc>
      </w:tr>
      <w:tr>
        <w:trPr>
          <w:trHeight w:val="446" w:hRule="atLeast"/>
          <w:cantSplit/>
        </w:trPr>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975"/>
            <w:vAlign w:val="center"/>
            <w:tcMar>
              <w:top w:w="65" w:type="dxa"/>
              <w:bottom w:w="65" w:type="dxa"/>
              <w:left w:w="80" w:type="dxa"/>
              <w:right w:w="80" w:type="dxa"/>
            </w:tcMar>
          </w:tcPr>
          <w:p>
            <w:pPr>
              <w:pStyle w:val="Compact"/>
              <w:keepNext/>
              <w:spacing w:after="40" w:before="40"/>
            </w:pPr>
          </w:p>
        </w:tc>
        <w:tc>
          <w:tcPr>
            <w:tcW w:type="dxa" w:w="2820"/>
            <w:vAlign w:val="center"/>
            <w:tcMar>
              <w:top w:w="65" w:type="dxa"/>
              <w:bottom w:w="65" w:type="dxa"/>
              <w:left w:w="80" w:type="dxa"/>
              <w:right w:w="80" w:type="dxa"/>
            </w:tcMar>
          </w:tcPr>
          <w:p>
            <w:pPr>
              <w:pStyle w:val="Compact"/>
              <w:keepNext/>
              <w:spacing w:after="40" w:before="40"/>
            </w:pPr>
          </w:p>
        </w:tc>
        <w:tc>
          <w:tcPr>
            <w:tcW w:type="dxa" w:w="275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975"/>
            <w:vAlign w:val="center"/>
            <w:tcMar>
              <w:top w:w="65" w:type="dxa"/>
              <w:bottom w:w="65" w:type="dxa"/>
              <w:left w:w="80" w:type="dxa"/>
              <w:right w:w="80" w:type="dxa"/>
            </w:tcMar>
          </w:tcPr>
          <w:p>
            <w:pPr>
              <w:pStyle w:val="Compact"/>
              <w:keepNext/>
              <w:spacing w:after="40" w:before="40"/>
            </w:pPr>
          </w:p>
        </w:tc>
        <w:tc>
          <w:tcPr>
            <w:tcW w:type="dxa" w:w="2820"/>
            <w:vAlign w:val="center"/>
            <w:tcMar>
              <w:top w:w="65" w:type="dxa"/>
              <w:bottom w:w="65" w:type="dxa"/>
              <w:left w:w="80" w:type="dxa"/>
              <w:right w:w="80" w:type="dxa"/>
            </w:tcMar>
          </w:tcPr>
          <w:p>
            <w:pPr>
              <w:pStyle w:val="Compact"/>
              <w:keepNext/>
              <w:spacing w:after="40" w:before="40"/>
            </w:pPr>
          </w:p>
        </w:tc>
        <w:tc>
          <w:tcPr>
            <w:tcW w:type="dxa" w:w="275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09"/>
            <w:vAlign w:val="center"/>
            <w:tcMar>
              <w:top w:w="65" w:type="dxa"/>
              <w:bottom w:w="65" w:type="dxa"/>
              <w:left w:w="80" w:type="dxa"/>
              <w:right w:w="80" w:type="dxa"/>
            </w:tcMar>
          </w:tcPr>
          <w:p>
            <w:pPr>
              <w:pStyle w:val="Compact"/>
              <w:keepNext w:val="0"/>
              <w:spacing w:after="40" w:before="40"/>
            </w:pPr>
          </w:p>
        </w:tc>
        <w:tc>
          <w:tcPr>
            <w:tcW w:type="dxa" w:w="2709"/>
            <w:vAlign w:val="center"/>
            <w:tcMar>
              <w:top w:w="65" w:type="dxa"/>
              <w:bottom w:w="65" w:type="dxa"/>
              <w:left w:w="80" w:type="dxa"/>
              <w:right w:w="80" w:type="dxa"/>
            </w:tcMar>
          </w:tcPr>
          <w:p>
            <w:pPr>
              <w:pStyle w:val="Compact"/>
              <w:keepNext w:val="0"/>
              <w:spacing w:after="40" w:before="40"/>
            </w:pPr>
          </w:p>
        </w:tc>
        <w:tc>
          <w:tcPr>
            <w:tcW w:type="dxa" w:w="2975"/>
            <w:vAlign w:val="center"/>
            <w:tcMar>
              <w:top w:w="65" w:type="dxa"/>
              <w:bottom w:w="65" w:type="dxa"/>
              <w:left w:w="80" w:type="dxa"/>
              <w:right w:w="80" w:type="dxa"/>
            </w:tcMar>
          </w:tcPr>
          <w:p>
            <w:pPr>
              <w:pStyle w:val="Compact"/>
              <w:keepNext w:val="0"/>
              <w:spacing w:after="40" w:before="40"/>
            </w:pPr>
          </w:p>
        </w:tc>
        <w:tc>
          <w:tcPr>
            <w:tcW w:type="dxa" w:w="2820"/>
            <w:vAlign w:val="center"/>
            <w:tcMar>
              <w:top w:w="65" w:type="dxa"/>
              <w:bottom w:w="65" w:type="dxa"/>
              <w:left w:w="80" w:type="dxa"/>
              <w:right w:w="80" w:type="dxa"/>
            </w:tcMar>
          </w:tcPr>
          <w:p>
            <w:pPr>
              <w:pStyle w:val="Compact"/>
              <w:keepNext w:val="0"/>
              <w:spacing w:after="40" w:before="40"/>
            </w:pPr>
          </w:p>
        </w:tc>
        <w:tc>
          <w:tcPr>
            <w:tcW w:type="dxa" w:w="2754"/>
            <w:vAlign w:val="center"/>
            <w:tcMar>
              <w:top w:w="65" w:type="dxa"/>
              <w:bottom w:w="65" w:type="dxa"/>
              <w:left w:w="80" w:type="dxa"/>
              <w:right w:w="80" w:type="dxa"/>
            </w:tcMar>
          </w:tcPr>
          <w:p>
            <w:pPr>
              <w:pStyle w:val="Compact"/>
              <w:keepNext w:val="0"/>
              <w:spacing w:after="40" w:before="40"/>
            </w:pPr>
          </w:p>
        </w:tc>
      </w:tr>
    </w:tbl>
    <w:p>
      <w:pPr>
        <w:pStyle w:val="BodyText"/>
        <w:keepNext/>
      </w:pPr>
      <w:r>
        <w:t xml:space="preserve">Record status changes and risk-rating behavior for each step. Use statuses defined in A23; leave a status change as “None” when the step should preserve the current status. “Risk rating required” at workflow level applies only to a Risk rating workflow purpose.</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09"/>
        <w:gridCol w:w="2709"/>
        <w:gridCol w:w="2709"/>
        <w:gridCol w:w="2709"/>
        <w:gridCol w:w="3131"/>
      </w:tblGrid>
      <w:tr>
        <w:trPr>
          <w:trHeight w:val="446" w:hRule="atLeast"/>
          <w:tblHeader w:val="on"/>
          <w:cantSplit/>
          <w:tblHeader/>
        </w:trPr>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Workflow / step</w:t>
            </w:r>
          </w:p>
        </w:tc>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Status when step starts</w:t>
            </w:r>
          </w:p>
        </w:tc>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Status on success</w:t>
            </w:r>
          </w:p>
        </w:tc>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Status on failure</w:t>
            </w:r>
          </w:p>
        </w:tc>
        <w:tc>
          <w:tcPr>
            <w:tcW w:type="dxa" w:w="313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Sets risk rating? / assessment member supplying rating</w:t>
            </w:r>
          </w:p>
        </w:tc>
      </w:tr>
      <w:tr>
        <w:trPr>
          <w:trHeight w:val="446" w:hRule="atLeast"/>
          <w:cantSplit/>
        </w:trPr>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W1 / 1</w:t>
            </w:r>
          </w:p>
        </w:tc>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None</w:t>
            </w:r>
          </w:p>
        </w:tc>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None</w:t>
            </w:r>
          </w:p>
        </w:tc>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None</w:t>
            </w:r>
          </w:p>
        </w:tc>
        <w:tc>
          <w:tcPr>
            <w:tcW w:type="dxa" w:w="313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 / Not applicable</w:t>
            </w:r>
          </w:p>
        </w:tc>
      </w:tr>
      <w:tr>
        <w:trPr>
          <w:trHeight w:val="446" w:hRule="atLeast"/>
          <w:cantSplit/>
        </w:trPr>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313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313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09"/>
            <w:vAlign w:val="center"/>
            <w:tcMar>
              <w:top w:w="65" w:type="dxa"/>
              <w:bottom w:w="65" w:type="dxa"/>
              <w:left w:w="80" w:type="dxa"/>
              <w:right w:w="80" w:type="dxa"/>
            </w:tcMar>
          </w:tcPr>
          <w:p>
            <w:pPr>
              <w:pStyle w:val="Compact"/>
              <w:keepNext w:val="0"/>
              <w:spacing w:after="40" w:before="40"/>
            </w:pPr>
          </w:p>
        </w:tc>
        <w:tc>
          <w:tcPr>
            <w:tcW w:type="dxa" w:w="2709"/>
            <w:vAlign w:val="center"/>
            <w:tcMar>
              <w:top w:w="65" w:type="dxa"/>
              <w:bottom w:w="65" w:type="dxa"/>
              <w:left w:w="80" w:type="dxa"/>
              <w:right w:w="80" w:type="dxa"/>
            </w:tcMar>
          </w:tcPr>
          <w:p>
            <w:pPr>
              <w:pStyle w:val="Compact"/>
              <w:keepNext w:val="0"/>
              <w:spacing w:after="40" w:before="40"/>
            </w:pPr>
          </w:p>
        </w:tc>
        <w:tc>
          <w:tcPr>
            <w:tcW w:type="dxa" w:w="2709"/>
            <w:vAlign w:val="center"/>
            <w:tcMar>
              <w:top w:w="65" w:type="dxa"/>
              <w:bottom w:w="65" w:type="dxa"/>
              <w:left w:w="80" w:type="dxa"/>
              <w:right w:w="80" w:type="dxa"/>
            </w:tcMar>
          </w:tcPr>
          <w:p>
            <w:pPr>
              <w:pStyle w:val="Compact"/>
              <w:keepNext w:val="0"/>
              <w:spacing w:after="40" w:before="40"/>
            </w:pPr>
          </w:p>
        </w:tc>
        <w:tc>
          <w:tcPr>
            <w:tcW w:type="dxa" w:w="2709"/>
            <w:vAlign w:val="center"/>
            <w:tcMar>
              <w:top w:w="65" w:type="dxa"/>
              <w:bottom w:w="65" w:type="dxa"/>
              <w:left w:w="80" w:type="dxa"/>
              <w:right w:w="80" w:type="dxa"/>
            </w:tcMar>
          </w:tcPr>
          <w:p>
            <w:pPr>
              <w:pStyle w:val="Compact"/>
              <w:keepNext w:val="0"/>
              <w:spacing w:after="40" w:before="40"/>
            </w:pPr>
          </w:p>
        </w:tc>
        <w:tc>
          <w:tcPr>
            <w:tcW w:type="dxa" w:w="3131"/>
            <w:vAlign w:val="center"/>
            <w:tcMar>
              <w:top w:w="65" w:type="dxa"/>
              <w:bottom w:w="65" w:type="dxa"/>
              <w:left w:w="80" w:type="dxa"/>
              <w:right w:w="80" w:type="dxa"/>
            </w:tcMar>
          </w:tcPr>
          <w:p>
            <w:pPr>
              <w:pStyle w:val="Compact"/>
              <w:keepNext w:val="0"/>
              <w:spacing w:after="40" w:before="40"/>
            </w:pPr>
          </w:p>
        </w:tc>
      </w:tr>
    </w:tbl>
    <w:p>
      <w:pPr>
        <w:pStyle w:val="BodyText"/>
      </w:pPr>
      <w:r>
        <w:t xml:space="preserve">Step kinds include review set, recommendation set, data collection and approval. Each referenced definition must exist in this agency; targets and workflow purpose must be compatible. Technical staff will check and publish completed definitions before stream selection; stakeholders need only identify the intended process and source material.</w:t>
      </w:r>
    </w:p>
    <w:bookmarkEnd w:id="53"/>
    <w:bookmarkEnd w:id="54"/>
    <w:bookmarkStart w:id="63" w:name="X3594a496427bebcc5423a624248c695e162df60"/>
    <w:p>
      <w:pPr>
        <w:pStyle w:val="Heading1"/>
      </w:pPr>
      <w:r>
        <w:t xml:space="preserve">3. Program setup — every program navigation section</w:t>
      </w:r>
    </w:p>
    <w:p>
      <w:pPr>
        <w:pStyle w:val="FirstParagraph"/>
      </w:pPr>
      <w:r>
        <w:t xml:space="preserve">Copy this section for each program listed in A18. Agency reference: ______ Program reference: ______. Use the same references across all tables. Program configuration has six sections; agency catalogs remain at agency level and are selected further down at stream level.</w:t>
      </w:r>
    </w:p>
    <w:bookmarkStart w:id="57" w:name="p01-general"/>
    <w:p>
      <w:pPr>
        <w:pStyle w:val="Heading2"/>
        <w:keepNext/>
      </w:pPr>
      <w:r>
        <w:t xml:space="preserve">P01. General</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944"/>
        <w:gridCol w:w="3006"/>
        <w:gridCol w:w="3006"/>
        <w:gridCol w:w="3006"/>
        <w:gridCol w:w="3006"/>
      </w:tblGrid>
      <w:tr>
        <w:trPr>
          <w:trHeight w:val="446" w:hRule="atLeast"/>
          <w:tblHeader w:val="on"/>
          <w:cantSplit/>
          <w:tblHeader/>
        </w:trPr>
        <w:tc>
          <w:tcPr>
            <w:tcW w:type="dxa" w:w="194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Text</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English example</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French example</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English text</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French text</w:t>
            </w:r>
          </w:p>
        </w:tc>
      </w:tr>
      <w:tr>
        <w:trPr>
          <w:trHeight w:val="446" w:hRule="atLeast"/>
          <w:cantSplit/>
        </w:trPr>
        <w:tc>
          <w:tcPr>
            <w:tcW w:type="dxa" w:w="194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Name</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Community Capacity Program</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Programme de renforcement des capacités communautaires</w:t>
            </w:r>
          </w:p>
        </w:tc>
        <w:tc>
          <w:tcPr>
            <w:tcW w:type="dxa" w:w="3006"/>
            <w:vAlign w:val="center"/>
            <w:tcMar>
              <w:top w:w="65" w:type="dxa"/>
              <w:bottom w:w="65" w:type="dxa"/>
              <w:left w:w="80" w:type="dxa"/>
              <w:right w:w="80" w:type="dxa"/>
            </w:tcMar>
          </w:tcPr>
          <w:p>
            <w:pPr>
              <w:pStyle w:val="Compact"/>
              <w:keepNext/>
              <w:spacing w:after="40" w:before="40"/>
            </w:pPr>
          </w:p>
        </w:tc>
        <w:tc>
          <w:tcPr>
            <w:tcW w:type="dxa" w:w="300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194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Abbreviation</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CCP</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PRCC</w:t>
            </w:r>
          </w:p>
        </w:tc>
        <w:tc>
          <w:tcPr>
            <w:tcW w:type="dxa" w:w="3006"/>
            <w:vAlign w:val="center"/>
            <w:tcMar>
              <w:top w:w="65" w:type="dxa"/>
              <w:bottom w:w="65" w:type="dxa"/>
              <w:left w:w="80" w:type="dxa"/>
              <w:right w:w="80" w:type="dxa"/>
            </w:tcMar>
          </w:tcPr>
          <w:p>
            <w:pPr>
              <w:pStyle w:val="Compact"/>
              <w:keepNext/>
              <w:spacing w:after="40" w:before="40"/>
            </w:pPr>
          </w:p>
        </w:tc>
        <w:tc>
          <w:tcPr>
            <w:tcW w:type="dxa" w:w="300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194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Description</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Funds nonprofit community service projects.</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Finance des projets communautaires sans but lucratif.</w:t>
            </w:r>
          </w:p>
        </w:tc>
        <w:tc>
          <w:tcPr>
            <w:tcW w:type="dxa" w:w="3006"/>
            <w:vAlign w:val="center"/>
            <w:tcMar>
              <w:top w:w="65" w:type="dxa"/>
              <w:bottom w:w="65" w:type="dxa"/>
              <w:left w:w="80" w:type="dxa"/>
              <w:right w:w="80" w:type="dxa"/>
            </w:tcMar>
          </w:tcPr>
          <w:p>
            <w:pPr>
              <w:pStyle w:val="Compact"/>
              <w:keepNext/>
              <w:spacing w:after="40" w:before="40"/>
            </w:pPr>
          </w:p>
        </w:tc>
        <w:tc>
          <w:tcPr>
            <w:tcW w:type="dxa" w:w="300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194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Purpose</w:t>
            </w:r>
          </w:p>
        </w:tc>
        <w:tc>
          <w:tcPr>
            <w:tcW w:type="dxa" w:w="300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Improve access to essential local services.</w:t>
            </w:r>
          </w:p>
        </w:tc>
        <w:tc>
          <w:tcPr>
            <w:tcW w:type="dxa" w:w="300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Améliorer l’accès aux services locaux essentiels.</w:t>
            </w:r>
          </w:p>
        </w:tc>
        <w:tc>
          <w:tcPr>
            <w:tcW w:type="dxa" w:w="3006"/>
            <w:vAlign w:val="center"/>
            <w:tcMar>
              <w:top w:w="65" w:type="dxa"/>
              <w:bottom w:w="65" w:type="dxa"/>
              <w:left w:w="80" w:type="dxa"/>
              <w:right w:w="80" w:type="dxa"/>
            </w:tcMar>
          </w:tcPr>
          <w:p>
            <w:pPr>
              <w:pStyle w:val="Compact"/>
              <w:keepNext w:val="0"/>
              <w:spacing w:after="40" w:before="40"/>
            </w:pPr>
          </w:p>
        </w:tc>
        <w:tc>
          <w:tcPr>
            <w:tcW w:type="dxa" w:w="3006"/>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Owning agency</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AG1 / Community Development Agency</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Program contact</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Alex Martin</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Start date</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2027-04-01</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End date</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2030-03-31</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Active at first use?</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Yes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Terms and conditions English URL</w:t>
            </w:r>
          </w:p>
        </w:tc>
        <w:tc>
          <w:tcPr>
            <w:tcW w:type="dxa" w:w="6336"/>
            <w:vAlign w:val="center"/>
            <w:tcMar>
              <w:top w:w="65" w:type="dxa"/>
              <w:bottom w:w="65" w:type="dxa"/>
              <w:left w:w="80" w:type="dxa"/>
              <w:right w:w="80" w:type="dxa"/>
            </w:tcMar>
          </w:tcPr>
          <w:p>
            <w:pPr>
              <w:pStyle w:val="Compact"/>
              <w:keepNext/>
              <w:spacing w:after="40" w:before="40"/>
              <w:jc w:val="left"/>
            </w:pPr>
            <w:hyperlink r:id="rId55">
              <w:r>
                <w:rPr>
                  <w:rStyle w:val="Hyperlink"/>
                </w:rPr>
                <w:t xml:space="preserve">https://example.org/en/ccp/terms</w:t>
              </w:r>
            </w:hyperlink>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Terms and conditions French URL</w:t>
            </w:r>
          </w:p>
        </w:tc>
        <w:tc>
          <w:tcPr>
            <w:tcW w:type="dxa" w:w="6336"/>
            <w:vAlign w:val="center"/>
            <w:tcMar>
              <w:top w:w="65" w:type="dxa"/>
              <w:bottom w:w="65" w:type="dxa"/>
              <w:left w:w="80" w:type="dxa"/>
              <w:right w:w="80" w:type="dxa"/>
            </w:tcMar>
          </w:tcPr>
          <w:p>
            <w:pPr>
              <w:pStyle w:val="Compact"/>
              <w:keepNext/>
              <w:spacing w:after="40" w:before="40"/>
              <w:jc w:val="left"/>
            </w:pPr>
            <w:hyperlink r:id="rId56">
              <w:r>
                <w:rPr>
                  <w:rStyle w:val="Hyperlink"/>
                </w:rPr>
                <w:t xml:space="preserve">https://example.org/fr/prcc/modalites</w:t>
              </w:r>
            </w:hyperlink>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Terms version / effective date</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Version 3 / 2027-04-01</w:t>
            </w:r>
          </w:p>
        </w:tc>
        <w:tc>
          <w:tcPr>
            <w:tcW w:type="dxa" w:w="4320"/>
            <w:vAlign w:val="center"/>
            <w:tcMar>
              <w:top w:w="65" w:type="dxa"/>
              <w:bottom w:w="65" w:type="dxa"/>
              <w:left w:w="80" w:type="dxa"/>
              <w:right w:w="80" w:type="dxa"/>
            </w:tcMar>
          </w:tcPr>
          <w:p>
            <w:pPr>
              <w:pStyle w:val="Compact"/>
              <w:keepNext w:val="0"/>
              <w:spacing w:after="40" w:before="40"/>
            </w:pPr>
          </w:p>
        </w:tc>
      </w:tr>
    </w:tbl>
    <w:bookmarkEnd w:id="57"/>
    <w:bookmarkStart w:id="58" w:name="p02-streams"/>
    <w:p>
      <w:pPr>
        <w:pStyle w:val="Heading2"/>
      </w:pPr>
      <w:r>
        <w:t xml:space="preserve">P02. Streams</w:t>
      </w:r>
    </w:p>
    <w:p>
      <w:pPr>
        <w:pStyle w:val="FirstParagraph"/>
        <w:keepNext/>
      </w:pPr>
      <w:r>
        <w:t xml:space="preserve">Create a row for every stream under this program, then complete all of section 4 for each stream. A parent stream, if used, belongs to this program; the relationship does not imply copied configuration.</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 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Parent stream, if any</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Active at first use?</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S1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Rural Projects</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Projets ruraux</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None</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58"/>
    <w:bookmarkStart w:id="59" w:name="p03-outcomes"/>
    <w:p>
      <w:pPr>
        <w:pStyle w:val="Heading2"/>
        <w:keepNext/>
      </w:pPr>
      <w:r>
        <w:t xml:space="preserve">P03. Outcomes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13"/>
        <w:gridCol w:w="2713"/>
        <w:gridCol w:w="2713"/>
        <w:gridCol w:w="2713"/>
        <w:gridCol w:w="3114"/>
      </w:tblGrid>
      <w:tr>
        <w:trPr>
          <w:trHeight w:val="446" w:hRule="atLeast"/>
          <w:tblHeader w:val="on"/>
          <w:cantSplit/>
          <w:tblHeader/>
        </w:trPr>
        <w:tc>
          <w:tcPr>
            <w:tcW w:type="dxa" w:w="271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Outcome reference</w:t>
            </w:r>
          </w:p>
        </w:tc>
        <w:tc>
          <w:tcPr>
            <w:tcW w:type="dxa" w:w="271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1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1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w:t>
            </w:r>
          </w:p>
        </w:tc>
        <w:tc>
          <w:tcPr>
            <w:tcW w:type="dxa" w:w="311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FR</w:t>
            </w:r>
          </w:p>
        </w:tc>
      </w:tr>
      <w:tr>
        <w:trPr>
          <w:trHeight w:val="446" w:hRule="atLeast"/>
          <w:cantSplit/>
        </w:trPr>
        <w:tc>
          <w:tcPr>
            <w:tcW w:type="dxa" w:w="2713"/>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OUT1</w:t>
            </w:r>
          </w:p>
        </w:tc>
        <w:tc>
          <w:tcPr>
            <w:tcW w:type="dxa" w:w="271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Stronger local services</w:t>
            </w:r>
          </w:p>
        </w:tc>
        <w:tc>
          <w:tcPr>
            <w:tcW w:type="dxa" w:w="271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Services locaux renforcés</w:t>
            </w:r>
          </w:p>
        </w:tc>
        <w:tc>
          <w:tcPr>
            <w:tcW w:type="dxa" w:w="271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More people can obtain local services</w:t>
            </w:r>
          </w:p>
        </w:tc>
        <w:tc>
          <w:tcPr>
            <w:tcW w:type="dxa" w:w="311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Davantage de personnes peuvent obtenir des services locaux</w:t>
            </w:r>
          </w:p>
        </w:tc>
      </w:tr>
      <w:tr>
        <w:trPr>
          <w:trHeight w:val="446" w:hRule="atLeast"/>
          <w:cantSplit/>
        </w:trPr>
        <w:tc>
          <w:tcPr>
            <w:tcW w:type="dxa" w:w="2713"/>
            <w:vAlign w:val="center"/>
            <w:tcMar>
              <w:top w:w="65" w:type="dxa"/>
              <w:bottom w:w="65" w:type="dxa"/>
              <w:left w:w="80" w:type="dxa"/>
              <w:right w:w="80" w:type="dxa"/>
            </w:tcMar>
          </w:tcPr>
          <w:p>
            <w:pPr>
              <w:pStyle w:val="Compact"/>
              <w:keepNext/>
              <w:spacing w:after="40" w:before="40"/>
            </w:pPr>
          </w:p>
        </w:tc>
        <w:tc>
          <w:tcPr>
            <w:tcW w:type="dxa" w:w="2713"/>
            <w:vAlign w:val="center"/>
            <w:tcMar>
              <w:top w:w="65" w:type="dxa"/>
              <w:bottom w:w="65" w:type="dxa"/>
              <w:left w:w="80" w:type="dxa"/>
              <w:right w:w="80" w:type="dxa"/>
            </w:tcMar>
          </w:tcPr>
          <w:p>
            <w:pPr>
              <w:pStyle w:val="Compact"/>
              <w:keepNext/>
              <w:spacing w:after="40" w:before="40"/>
            </w:pPr>
          </w:p>
        </w:tc>
        <w:tc>
          <w:tcPr>
            <w:tcW w:type="dxa" w:w="2713"/>
            <w:vAlign w:val="center"/>
            <w:tcMar>
              <w:top w:w="65" w:type="dxa"/>
              <w:bottom w:w="65" w:type="dxa"/>
              <w:left w:w="80" w:type="dxa"/>
              <w:right w:w="80" w:type="dxa"/>
            </w:tcMar>
          </w:tcPr>
          <w:p>
            <w:pPr>
              <w:pStyle w:val="Compact"/>
              <w:keepNext/>
              <w:spacing w:after="40" w:before="40"/>
            </w:pPr>
          </w:p>
        </w:tc>
        <w:tc>
          <w:tcPr>
            <w:tcW w:type="dxa" w:w="2713"/>
            <w:vAlign w:val="center"/>
            <w:tcMar>
              <w:top w:w="65" w:type="dxa"/>
              <w:bottom w:w="65" w:type="dxa"/>
              <w:left w:w="80" w:type="dxa"/>
              <w:right w:w="80" w:type="dxa"/>
            </w:tcMar>
          </w:tcPr>
          <w:p>
            <w:pPr>
              <w:pStyle w:val="Compact"/>
              <w:keepNext/>
              <w:spacing w:after="40" w:before="40"/>
            </w:pPr>
          </w:p>
        </w:tc>
        <w:tc>
          <w:tcPr>
            <w:tcW w:type="dxa" w:w="311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13"/>
            <w:vAlign w:val="center"/>
            <w:tcMar>
              <w:top w:w="65" w:type="dxa"/>
              <w:bottom w:w="65" w:type="dxa"/>
              <w:left w:w="80" w:type="dxa"/>
              <w:right w:w="80" w:type="dxa"/>
            </w:tcMar>
          </w:tcPr>
          <w:p>
            <w:pPr>
              <w:pStyle w:val="Compact"/>
              <w:keepNext/>
              <w:spacing w:after="40" w:before="40"/>
            </w:pPr>
          </w:p>
        </w:tc>
        <w:tc>
          <w:tcPr>
            <w:tcW w:type="dxa" w:w="2713"/>
            <w:vAlign w:val="center"/>
            <w:tcMar>
              <w:top w:w="65" w:type="dxa"/>
              <w:bottom w:w="65" w:type="dxa"/>
              <w:left w:w="80" w:type="dxa"/>
              <w:right w:w="80" w:type="dxa"/>
            </w:tcMar>
          </w:tcPr>
          <w:p>
            <w:pPr>
              <w:pStyle w:val="Compact"/>
              <w:keepNext/>
              <w:spacing w:after="40" w:before="40"/>
            </w:pPr>
          </w:p>
        </w:tc>
        <w:tc>
          <w:tcPr>
            <w:tcW w:type="dxa" w:w="2713"/>
            <w:vAlign w:val="center"/>
            <w:tcMar>
              <w:top w:w="65" w:type="dxa"/>
              <w:bottom w:w="65" w:type="dxa"/>
              <w:left w:w="80" w:type="dxa"/>
              <w:right w:w="80" w:type="dxa"/>
            </w:tcMar>
          </w:tcPr>
          <w:p>
            <w:pPr>
              <w:pStyle w:val="Compact"/>
              <w:keepNext/>
              <w:spacing w:after="40" w:before="40"/>
            </w:pPr>
          </w:p>
        </w:tc>
        <w:tc>
          <w:tcPr>
            <w:tcW w:type="dxa" w:w="2713"/>
            <w:vAlign w:val="center"/>
            <w:tcMar>
              <w:top w:w="65" w:type="dxa"/>
              <w:bottom w:w="65" w:type="dxa"/>
              <w:left w:w="80" w:type="dxa"/>
              <w:right w:w="80" w:type="dxa"/>
            </w:tcMar>
          </w:tcPr>
          <w:p>
            <w:pPr>
              <w:pStyle w:val="Compact"/>
              <w:keepNext/>
              <w:spacing w:after="40" w:before="40"/>
            </w:pPr>
          </w:p>
        </w:tc>
        <w:tc>
          <w:tcPr>
            <w:tcW w:type="dxa" w:w="311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13"/>
            <w:vAlign w:val="center"/>
            <w:tcMar>
              <w:top w:w="65" w:type="dxa"/>
              <w:bottom w:w="65" w:type="dxa"/>
              <w:left w:w="80" w:type="dxa"/>
              <w:right w:w="80" w:type="dxa"/>
            </w:tcMar>
          </w:tcPr>
          <w:p>
            <w:pPr>
              <w:pStyle w:val="Compact"/>
              <w:keepNext w:val="0"/>
              <w:spacing w:after="40" w:before="40"/>
            </w:pPr>
          </w:p>
        </w:tc>
        <w:tc>
          <w:tcPr>
            <w:tcW w:type="dxa" w:w="2713"/>
            <w:vAlign w:val="center"/>
            <w:tcMar>
              <w:top w:w="65" w:type="dxa"/>
              <w:bottom w:w="65" w:type="dxa"/>
              <w:left w:w="80" w:type="dxa"/>
              <w:right w:w="80" w:type="dxa"/>
            </w:tcMar>
          </w:tcPr>
          <w:p>
            <w:pPr>
              <w:pStyle w:val="Compact"/>
              <w:keepNext w:val="0"/>
              <w:spacing w:after="40" w:before="40"/>
            </w:pPr>
          </w:p>
        </w:tc>
        <w:tc>
          <w:tcPr>
            <w:tcW w:type="dxa" w:w="2713"/>
            <w:vAlign w:val="center"/>
            <w:tcMar>
              <w:top w:w="65" w:type="dxa"/>
              <w:bottom w:w="65" w:type="dxa"/>
              <w:left w:w="80" w:type="dxa"/>
              <w:right w:w="80" w:type="dxa"/>
            </w:tcMar>
          </w:tcPr>
          <w:p>
            <w:pPr>
              <w:pStyle w:val="Compact"/>
              <w:keepNext w:val="0"/>
              <w:spacing w:after="40" w:before="40"/>
            </w:pPr>
          </w:p>
        </w:tc>
        <w:tc>
          <w:tcPr>
            <w:tcW w:type="dxa" w:w="2713"/>
            <w:vAlign w:val="center"/>
            <w:tcMar>
              <w:top w:w="65" w:type="dxa"/>
              <w:bottom w:w="65" w:type="dxa"/>
              <w:left w:w="80" w:type="dxa"/>
              <w:right w:w="80" w:type="dxa"/>
            </w:tcMar>
          </w:tcPr>
          <w:p>
            <w:pPr>
              <w:pStyle w:val="Compact"/>
              <w:keepNext w:val="0"/>
              <w:spacing w:after="40" w:before="40"/>
            </w:pPr>
          </w:p>
        </w:tc>
        <w:tc>
          <w:tcPr>
            <w:tcW w:type="dxa" w:w="3114"/>
            <w:vAlign w:val="center"/>
            <w:tcMar>
              <w:top w:w="65" w:type="dxa"/>
              <w:bottom w:w="65" w:type="dxa"/>
              <w:left w:w="80" w:type="dxa"/>
              <w:right w:w="80" w:type="dxa"/>
            </w:tcMar>
          </w:tcPr>
          <w:p>
            <w:pPr>
              <w:pStyle w:val="Compact"/>
              <w:keepNext w:val="0"/>
              <w:spacing w:after="40" w:before="40"/>
            </w:pPr>
          </w:p>
        </w:tc>
      </w:tr>
    </w:tbl>
    <w:bookmarkEnd w:id="59"/>
    <w:bookmarkStart w:id="60" w:name="p04-objectives"/>
    <w:p>
      <w:pPr>
        <w:pStyle w:val="Heading2"/>
        <w:keepNext/>
      </w:pPr>
      <w:r>
        <w:t xml:space="preserve">P04. Objectives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4656"/>
        <w:gridCol w:w="4656"/>
        <w:gridCol w:w="4656"/>
      </w:tblGrid>
      <w:tr>
        <w:trPr>
          <w:trHeight w:val="446" w:hRule="atLeast"/>
          <w:tblHeader w:val="on"/>
          <w:cantSplit/>
          <w:tblHeader/>
        </w:trPr>
        <w:tc>
          <w:tcPr>
            <w:tcW w:type="dxa" w:w="465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Objective reference</w:t>
            </w:r>
          </w:p>
        </w:tc>
        <w:tc>
          <w:tcPr>
            <w:tcW w:type="dxa" w:w="465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Objective EN</w:t>
            </w:r>
          </w:p>
        </w:tc>
        <w:tc>
          <w:tcPr>
            <w:tcW w:type="dxa" w:w="465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Objective FR</w:t>
            </w:r>
          </w:p>
        </w:tc>
      </w:tr>
      <w:tr>
        <w:trPr>
          <w:trHeight w:val="446" w:hRule="atLeast"/>
          <w:cantSplit/>
        </w:trPr>
        <w:tc>
          <w:tcPr>
            <w:tcW w:type="dxa" w:w="4656"/>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OBJ1</w:t>
            </w:r>
          </w:p>
        </w:tc>
        <w:tc>
          <w:tcPr>
            <w:tcW w:type="dxa" w:w="465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Increase access to local services</w:t>
            </w:r>
          </w:p>
        </w:tc>
        <w:tc>
          <w:tcPr>
            <w:tcW w:type="dxa" w:w="465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Accroître l’accès aux services locaux</w:t>
            </w:r>
          </w:p>
        </w:tc>
      </w:tr>
      <w:tr>
        <w:trPr>
          <w:trHeight w:val="446" w:hRule="atLeast"/>
          <w:cantSplit/>
        </w:trPr>
        <w:tc>
          <w:tcPr>
            <w:tcW w:type="dxa" w:w="4656"/>
            <w:vAlign w:val="center"/>
            <w:tcMar>
              <w:top w:w="65" w:type="dxa"/>
              <w:bottom w:w="65" w:type="dxa"/>
              <w:left w:w="80" w:type="dxa"/>
              <w:right w:w="80" w:type="dxa"/>
            </w:tcMar>
          </w:tcPr>
          <w:p>
            <w:pPr>
              <w:pStyle w:val="Compact"/>
              <w:keepNext/>
              <w:spacing w:after="40" w:before="40"/>
            </w:pPr>
          </w:p>
        </w:tc>
        <w:tc>
          <w:tcPr>
            <w:tcW w:type="dxa" w:w="4656"/>
            <w:vAlign w:val="center"/>
            <w:tcMar>
              <w:top w:w="65" w:type="dxa"/>
              <w:bottom w:w="65" w:type="dxa"/>
              <w:left w:w="80" w:type="dxa"/>
              <w:right w:w="80" w:type="dxa"/>
            </w:tcMar>
          </w:tcPr>
          <w:p>
            <w:pPr>
              <w:pStyle w:val="Compact"/>
              <w:keepNext/>
              <w:spacing w:after="40" w:before="40"/>
            </w:pPr>
          </w:p>
        </w:tc>
        <w:tc>
          <w:tcPr>
            <w:tcW w:type="dxa" w:w="465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4656"/>
            <w:vAlign w:val="center"/>
            <w:tcMar>
              <w:top w:w="65" w:type="dxa"/>
              <w:bottom w:w="65" w:type="dxa"/>
              <w:left w:w="80" w:type="dxa"/>
              <w:right w:w="80" w:type="dxa"/>
            </w:tcMar>
          </w:tcPr>
          <w:p>
            <w:pPr>
              <w:pStyle w:val="Compact"/>
              <w:keepNext/>
              <w:spacing w:after="40" w:before="40"/>
            </w:pPr>
          </w:p>
        </w:tc>
        <w:tc>
          <w:tcPr>
            <w:tcW w:type="dxa" w:w="4656"/>
            <w:vAlign w:val="center"/>
            <w:tcMar>
              <w:top w:w="65" w:type="dxa"/>
              <w:bottom w:w="65" w:type="dxa"/>
              <w:left w:w="80" w:type="dxa"/>
              <w:right w:w="80" w:type="dxa"/>
            </w:tcMar>
          </w:tcPr>
          <w:p>
            <w:pPr>
              <w:pStyle w:val="Compact"/>
              <w:keepNext/>
              <w:spacing w:after="40" w:before="40"/>
            </w:pPr>
          </w:p>
        </w:tc>
        <w:tc>
          <w:tcPr>
            <w:tcW w:type="dxa" w:w="465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4656"/>
            <w:vAlign w:val="center"/>
            <w:tcMar>
              <w:top w:w="65" w:type="dxa"/>
              <w:bottom w:w="65" w:type="dxa"/>
              <w:left w:w="80" w:type="dxa"/>
              <w:right w:w="80" w:type="dxa"/>
            </w:tcMar>
          </w:tcPr>
          <w:p>
            <w:pPr>
              <w:pStyle w:val="Compact"/>
              <w:keepNext w:val="0"/>
              <w:spacing w:after="40" w:before="40"/>
            </w:pPr>
          </w:p>
        </w:tc>
        <w:tc>
          <w:tcPr>
            <w:tcW w:type="dxa" w:w="4656"/>
            <w:vAlign w:val="center"/>
            <w:tcMar>
              <w:top w:w="65" w:type="dxa"/>
              <w:bottom w:w="65" w:type="dxa"/>
              <w:left w:w="80" w:type="dxa"/>
              <w:right w:w="80" w:type="dxa"/>
            </w:tcMar>
          </w:tcPr>
          <w:p>
            <w:pPr>
              <w:pStyle w:val="Compact"/>
              <w:keepNext w:val="0"/>
              <w:spacing w:after="40" w:before="40"/>
            </w:pPr>
          </w:p>
        </w:tc>
        <w:tc>
          <w:tcPr>
            <w:tcW w:type="dxa" w:w="4656"/>
            <w:vAlign w:val="center"/>
            <w:tcMar>
              <w:top w:w="65" w:type="dxa"/>
              <w:bottom w:w="65" w:type="dxa"/>
              <w:left w:w="80" w:type="dxa"/>
              <w:right w:w="80" w:type="dxa"/>
            </w:tcMar>
          </w:tcPr>
          <w:p>
            <w:pPr>
              <w:pStyle w:val="Compact"/>
              <w:keepNext w:val="0"/>
              <w:spacing w:after="40" w:before="40"/>
            </w:pPr>
          </w:p>
        </w:tc>
      </w:tr>
    </w:tbl>
    <w:bookmarkEnd w:id="60"/>
    <w:bookmarkStart w:id="61" w:name="p05-budgets"/>
    <w:p>
      <w:pPr>
        <w:pStyle w:val="Heading2"/>
      </w:pPr>
      <w:r>
        <w:t xml:space="preserve">P05. Budgets</w:t>
      </w:r>
    </w:p>
    <w:p>
      <w:pPr>
        <w:pStyle w:val="FirstParagraph"/>
        <w:keepNext/>
      </w:pPr>
      <w:r>
        <w:t xml:space="preserve">Select an agency fiscal year from A14. One row per fiscal year/currency budget. Explain permitted overcommitment as a percentage of additional commitments above the budget; setup staff will convert this to the system representation. Streams allocate from these specific budget rows in S03.</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84"/>
        <w:gridCol w:w="2761"/>
        <w:gridCol w:w="2761"/>
        <w:gridCol w:w="2900"/>
        <w:gridCol w:w="2761"/>
      </w:tblGrid>
      <w:tr>
        <w:trPr>
          <w:trHeight w:val="446" w:hRule="atLeast"/>
          <w:tblHeader w:val="on"/>
          <w:cantSplit/>
          <w:tblHeader/>
        </w:trPr>
        <w:tc>
          <w:tcPr>
            <w:tcW w:type="dxa" w:w="278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Budget reference / fiscal year</w:t>
            </w:r>
          </w:p>
        </w:tc>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Currency</w:t>
            </w:r>
          </w:p>
        </w:tc>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Total program budget</w:t>
            </w:r>
          </w:p>
        </w:tc>
        <w:tc>
          <w:tcPr>
            <w:tcW w:type="dxa" w:w="290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Overcommitment % / intended meaning</w:t>
            </w:r>
          </w:p>
        </w:tc>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 finance contact</w:t>
            </w:r>
          </w:p>
        </w:tc>
      </w:tr>
      <w:tr>
        <w:trPr>
          <w:trHeight w:val="446" w:hRule="atLeast"/>
          <w:cantSplit/>
        </w:trPr>
        <w:tc>
          <w:tcPr>
            <w:tcW w:type="dxa" w:w="278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PB1 / 2027–2028</w:t>
            </w:r>
          </w:p>
        </w:tc>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CAD</w:t>
            </w:r>
          </w:p>
        </w:tc>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5,000,000.00</w:t>
            </w:r>
          </w:p>
        </w:tc>
        <w:tc>
          <w:tcPr>
            <w:tcW w:type="dxa" w:w="290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0% additional commitments</w:t>
            </w:r>
          </w:p>
        </w:tc>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budget-plan.xlsx / Morgan</w:t>
            </w:r>
          </w:p>
        </w:tc>
      </w:tr>
      <w:tr>
        <w:trPr>
          <w:trHeight w:val="446" w:hRule="atLeast"/>
          <w:cantSplit/>
        </w:trPr>
        <w:tc>
          <w:tcPr>
            <w:tcW w:type="dxa" w:w="2784"/>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900"/>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84"/>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900"/>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84"/>
            <w:vAlign w:val="center"/>
            <w:tcMar>
              <w:top w:w="65" w:type="dxa"/>
              <w:bottom w:w="65" w:type="dxa"/>
              <w:left w:w="80" w:type="dxa"/>
              <w:right w:w="80" w:type="dxa"/>
            </w:tcMar>
          </w:tcPr>
          <w:p>
            <w:pPr>
              <w:pStyle w:val="Compact"/>
              <w:keepNext w:val="0"/>
              <w:spacing w:after="40" w:before="40"/>
            </w:pPr>
          </w:p>
        </w:tc>
        <w:tc>
          <w:tcPr>
            <w:tcW w:type="dxa" w:w="2761"/>
            <w:vAlign w:val="center"/>
            <w:tcMar>
              <w:top w:w="65" w:type="dxa"/>
              <w:bottom w:w="65" w:type="dxa"/>
              <w:left w:w="80" w:type="dxa"/>
              <w:right w:w="80" w:type="dxa"/>
            </w:tcMar>
          </w:tcPr>
          <w:p>
            <w:pPr>
              <w:pStyle w:val="Compact"/>
              <w:keepNext w:val="0"/>
              <w:spacing w:after="40" w:before="40"/>
            </w:pPr>
          </w:p>
        </w:tc>
        <w:tc>
          <w:tcPr>
            <w:tcW w:type="dxa" w:w="2761"/>
            <w:vAlign w:val="center"/>
            <w:tcMar>
              <w:top w:w="65" w:type="dxa"/>
              <w:bottom w:w="65" w:type="dxa"/>
              <w:left w:w="80" w:type="dxa"/>
              <w:right w:w="80" w:type="dxa"/>
            </w:tcMar>
          </w:tcPr>
          <w:p>
            <w:pPr>
              <w:pStyle w:val="Compact"/>
              <w:keepNext w:val="0"/>
              <w:spacing w:after="40" w:before="40"/>
            </w:pPr>
          </w:p>
        </w:tc>
        <w:tc>
          <w:tcPr>
            <w:tcW w:type="dxa" w:w="2900"/>
            <w:vAlign w:val="center"/>
            <w:tcMar>
              <w:top w:w="65" w:type="dxa"/>
              <w:bottom w:w="65" w:type="dxa"/>
              <w:left w:w="80" w:type="dxa"/>
              <w:right w:w="80" w:type="dxa"/>
            </w:tcMar>
          </w:tcPr>
          <w:p>
            <w:pPr>
              <w:pStyle w:val="Compact"/>
              <w:keepNext w:val="0"/>
              <w:spacing w:after="40" w:before="40"/>
            </w:pPr>
          </w:p>
        </w:tc>
        <w:tc>
          <w:tcPr>
            <w:tcW w:type="dxa" w:w="2761"/>
            <w:vAlign w:val="center"/>
            <w:tcMar>
              <w:top w:w="65" w:type="dxa"/>
              <w:bottom w:w="65" w:type="dxa"/>
              <w:left w:w="80" w:type="dxa"/>
              <w:right w:w="80" w:type="dxa"/>
            </w:tcMar>
          </w:tcPr>
          <w:p>
            <w:pPr>
              <w:pStyle w:val="Compact"/>
              <w:keepNext w:val="0"/>
              <w:spacing w:after="40" w:before="40"/>
            </w:pPr>
          </w:p>
        </w:tc>
      </w:tr>
    </w:tbl>
    <w:bookmarkEnd w:id="61"/>
    <w:bookmarkStart w:id="62" w:name="p06-performance-indicators"/>
    <w:p>
      <w:pPr>
        <w:pStyle w:val="Heading2"/>
      </w:pPr>
      <w:r>
        <w:t xml:space="preserve">P06. Performance indicators</w:t>
      </w:r>
    </w:p>
    <w:p>
      <w:pPr>
        <w:pStyle w:val="FirstParagraph"/>
        <w:keepNext/>
      </w:pPr>
      <w:r>
        <w:t xml:space="preserve">Each indicator must identify its program outcome from P03 and have bilingual names/descriptions. Targets and reporting frequency are business requirements to map, not fields on the indicator definition; capture them separately below.</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80"/>
        <w:gridCol w:w="2780"/>
        <w:gridCol w:w="2780"/>
        <w:gridCol w:w="2780"/>
        <w:gridCol w:w="2850"/>
      </w:tblGrid>
      <w:tr>
        <w:trPr>
          <w:trHeight w:val="446" w:hRule="atLeast"/>
          <w:tblHeader w:val="on"/>
          <w:cantSplit/>
          <w:tblHeader/>
        </w:trPr>
        <w:tc>
          <w:tcPr>
            <w:tcW w:type="dxa" w:w="27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Indicator / outcome reference</w:t>
            </w:r>
          </w:p>
        </w:tc>
        <w:tc>
          <w:tcPr>
            <w:tcW w:type="dxa" w:w="27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w:t>
            </w:r>
          </w:p>
        </w:tc>
        <w:tc>
          <w:tcPr>
            <w:tcW w:type="dxa" w:w="285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FR</w:t>
            </w:r>
          </w:p>
        </w:tc>
      </w:tr>
      <w:tr>
        <w:trPr>
          <w:trHeight w:val="446" w:hRule="atLeast"/>
          <w:cantSplit/>
        </w:trPr>
        <w:tc>
          <w:tcPr>
            <w:tcW w:type="dxa" w:w="2780"/>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PI1 / OUT1</w:t>
            </w:r>
          </w:p>
        </w:tc>
        <w:tc>
          <w:tcPr>
            <w:tcW w:type="dxa" w:w="27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People served</w:t>
            </w:r>
          </w:p>
        </w:tc>
        <w:tc>
          <w:tcPr>
            <w:tcW w:type="dxa" w:w="27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Personnes desservies</w:t>
            </w:r>
          </w:p>
        </w:tc>
        <w:tc>
          <w:tcPr>
            <w:tcW w:type="dxa" w:w="27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People accessing funded services</w:t>
            </w:r>
          </w:p>
        </w:tc>
        <w:tc>
          <w:tcPr>
            <w:tcW w:type="dxa" w:w="285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Personnes ayant accès aux services financés</w:t>
            </w:r>
          </w:p>
        </w:tc>
      </w:tr>
      <w:tr>
        <w:trPr>
          <w:trHeight w:val="446" w:hRule="atLeast"/>
          <w:cantSplit/>
        </w:trPr>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85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85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80"/>
            <w:vAlign w:val="center"/>
            <w:tcMar>
              <w:top w:w="65" w:type="dxa"/>
              <w:bottom w:w="65" w:type="dxa"/>
              <w:left w:w="80" w:type="dxa"/>
              <w:right w:w="80" w:type="dxa"/>
            </w:tcMar>
          </w:tcPr>
          <w:p>
            <w:pPr>
              <w:pStyle w:val="Compact"/>
              <w:keepNext w:val="0"/>
              <w:spacing w:after="40" w:before="40"/>
            </w:pPr>
          </w:p>
        </w:tc>
        <w:tc>
          <w:tcPr>
            <w:tcW w:type="dxa" w:w="2780"/>
            <w:vAlign w:val="center"/>
            <w:tcMar>
              <w:top w:w="65" w:type="dxa"/>
              <w:bottom w:w="65" w:type="dxa"/>
              <w:left w:w="80" w:type="dxa"/>
              <w:right w:w="80" w:type="dxa"/>
            </w:tcMar>
          </w:tcPr>
          <w:p>
            <w:pPr>
              <w:pStyle w:val="Compact"/>
              <w:keepNext w:val="0"/>
              <w:spacing w:after="40" w:before="40"/>
            </w:pPr>
          </w:p>
        </w:tc>
        <w:tc>
          <w:tcPr>
            <w:tcW w:type="dxa" w:w="2780"/>
            <w:vAlign w:val="center"/>
            <w:tcMar>
              <w:top w:w="65" w:type="dxa"/>
              <w:bottom w:w="65" w:type="dxa"/>
              <w:left w:w="80" w:type="dxa"/>
              <w:right w:w="80" w:type="dxa"/>
            </w:tcMar>
          </w:tcPr>
          <w:p>
            <w:pPr>
              <w:pStyle w:val="Compact"/>
              <w:keepNext w:val="0"/>
              <w:spacing w:after="40" w:before="40"/>
            </w:pPr>
          </w:p>
        </w:tc>
        <w:tc>
          <w:tcPr>
            <w:tcW w:type="dxa" w:w="2780"/>
            <w:vAlign w:val="center"/>
            <w:tcMar>
              <w:top w:w="65" w:type="dxa"/>
              <w:bottom w:w="65" w:type="dxa"/>
              <w:left w:w="80" w:type="dxa"/>
              <w:right w:w="80" w:type="dxa"/>
            </w:tcMar>
          </w:tcPr>
          <w:p>
            <w:pPr>
              <w:pStyle w:val="Compact"/>
              <w:keepNext w:val="0"/>
              <w:spacing w:after="40" w:before="40"/>
            </w:pPr>
          </w:p>
        </w:tc>
        <w:tc>
          <w:tcPr>
            <w:tcW w:type="dxa" w:w="2850"/>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65"/>
        <w:gridCol w:w="3465"/>
        <w:gridCol w:w="3465"/>
        <w:gridCol w:w="3573"/>
      </w:tblGrid>
      <w:tr>
        <w:trPr>
          <w:trHeight w:val="446" w:hRule="atLeast"/>
          <w:tblHeader w:val="on"/>
          <w:cantSplit/>
          <w:tblHeader/>
        </w:trPr>
        <w:tc>
          <w:tcPr>
            <w:tcW w:type="dxa" w:w="34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Indicator reference</w:t>
            </w:r>
          </w:p>
        </w:tc>
        <w:tc>
          <w:tcPr>
            <w:tcW w:type="dxa" w:w="34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Target / unit</w:t>
            </w:r>
          </w:p>
        </w:tc>
        <w:tc>
          <w:tcPr>
            <w:tcW w:type="dxa" w:w="34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Reporting frequency</w:t>
            </w:r>
          </w:p>
        </w:tc>
        <w:tc>
          <w:tcPr>
            <w:tcW w:type="dxa" w:w="357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Contact / source framework</w:t>
            </w:r>
          </w:p>
        </w:tc>
      </w:tr>
      <w:tr>
        <w:trPr>
          <w:trHeight w:val="446" w:hRule="atLeast"/>
          <w:cantSplit/>
        </w:trPr>
        <w:tc>
          <w:tcPr>
            <w:tcW w:type="dxa" w:w="3465"/>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PI1</w:t>
            </w:r>
          </w:p>
        </w:tc>
        <w:tc>
          <w:tcPr>
            <w:tcW w:type="dxa" w:w="346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2,000 people per year</w:t>
            </w:r>
          </w:p>
        </w:tc>
        <w:tc>
          <w:tcPr>
            <w:tcW w:type="dxa" w:w="346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Quarterly</w:t>
            </w:r>
          </w:p>
        </w:tc>
        <w:tc>
          <w:tcPr>
            <w:tcW w:type="dxa" w:w="357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Jordan / results-framework.xlsx</w:t>
            </w:r>
          </w:p>
        </w:tc>
      </w:tr>
      <w:tr>
        <w:trPr>
          <w:trHeight w:val="446" w:hRule="atLeast"/>
          <w:cantSplit/>
        </w:trPr>
        <w:tc>
          <w:tcPr>
            <w:tcW w:type="dxa" w:w="3465"/>
            <w:vAlign w:val="center"/>
            <w:tcMar>
              <w:top w:w="65" w:type="dxa"/>
              <w:bottom w:w="65" w:type="dxa"/>
              <w:left w:w="80" w:type="dxa"/>
              <w:right w:w="80" w:type="dxa"/>
            </w:tcMar>
          </w:tcPr>
          <w:p>
            <w:pPr>
              <w:pStyle w:val="Compact"/>
              <w:keepNext/>
              <w:spacing w:after="40" w:before="40"/>
            </w:pPr>
          </w:p>
        </w:tc>
        <w:tc>
          <w:tcPr>
            <w:tcW w:type="dxa" w:w="3465"/>
            <w:vAlign w:val="center"/>
            <w:tcMar>
              <w:top w:w="65" w:type="dxa"/>
              <w:bottom w:w="65" w:type="dxa"/>
              <w:left w:w="80" w:type="dxa"/>
              <w:right w:w="80" w:type="dxa"/>
            </w:tcMar>
          </w:tcPr>
          <w:p>
            <w:pPr>
              <w:pStyle w:val="Compact"/>
              <w:keepNext/>
              <w:spacing w:after="40" w:before="40"/>
            </w:pPr>
          </w:p>
        </w:tc>
        <w:tc>
          <w:tcPr>
            <w:tcW w:type="dxa" w:w="3465"/>
            <w:vAlign w:val="center"/>
            <w:tcMar>
              <w:top w:w="65" w:type="dxa"/>
              <w:bottom w:w="65" w:type="dxa"/>
              <w:left w:w="80" w:type="dxa"/>
              <w:right w:w="80" w:type="dxa"/>
            </w:tcMar>
          </w:tcPr>
          <w:p>
            <w:pPr>
              <w:pStyle w:val="Compact"/>
              <w:keepNext/>
              <w:spacing w:after="40" w:before="40"/>
            </w:pPr>
          </w:p>
        </w:tc>
        <w:tc>
          <w:tcPr>
            <w:tcW w:type="dxa" w:w="357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65"/>
            <w:vAlign w:val="center"/>
            <w:tcMar>
              <w:top w:w="65" w:type="dxa"/>
              <w:bottom w:w="65" w:type="dxa"/>
              <w:left w:w="80" w:type="dxa"/>
              <w:right w:w="80" w:type="dxa"/>
            </w:tcMar>
          </w:tcPr>
          <w:p>
            <w:pPr>
              <w:pStyle w:val="Compact"/>
              <w:keepNext/>
              <w:spacing w:after="40" w:before="40"/>
            </w:pPr>
          </w:p>
        </w:tc>
        <w:tc>
          <w:tcPr>
            <w:tcW w:type="dxa" w:w="3465"/>
            <w:vAlign w:val="center"/>
            <w:tcMar>
              <w:top w:w="65" w:type="dxa"/>
              <w:bottom w:w="65" w:type="dxa"/>
              <w:left w:w="80" w:type="dxa"/>
              <w:right w:w="80" w:type="dxa"/>
            </w:tcMar>
          </w:tcPr>
          <w:p>
            <w:pPr>
              <w:pStyle w:val="Compact"/>
              <w:keepNext/>
              <w:spacing w:after="40" w:before="40"/>
            </w:pPr>
          </w:p>
        </w:tc>
        <w:tc>
          <w:tcPr>
            <w:tcW w:type="dxa" w:w="3465"/>
            <w:vAlign w:val="center"/>
            <w:tcMar>
              <w:top w:w="65" w:type="dxa"/>
              <w:bottom w:w="65" w:type="dxa"/>
              <w:left w:w="80" w:type="dxa"/>
              <w:right w:w="80" w:type="dxa"/>
            </w:tcMar>
          </w:tcPr>
          <w:p>
            <w:pPr>
              <w:pStyle w:val="Compact"/>
              <w:keepNext/>
              <w:spacing w:after="40" w:before="40"/>
            </w:pPr>
          </w:p>
        </w:tc>
        <w:tc>
          <w:tcPr>
            <w:tcW w:type="dxa" w:w="357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65"/>
            <w:vAlign w:val="center"/>
            <w:tcMar>
              <w:top w:w="65" w:type="dxa"/>
              <w:bottom w:w="65" w:type="dxa"/>
              <w:left w:w="80" w:type="dxa"/>
              <w:right w:w="80" w:type="dxa"/>
            </w:tcMar>
          </w:tcPr>
          <w:p>
            <w:pPr>
              <w:pStyle w:val="Compact"/>
              <w:keepNext w:val="0"/>
              <w:spacing w:after="40" w:before="40"/>
            </w:pPr>
          </w:p>
        </w:tc>
        <w:tc>
          <w:tcPr>
            <w:tcW w:type="dxa" w:w="3465"/>
            <w:vAlign w:val="center"/>
            <w:tcMar>
              <w:top w:w="65" w:type="dxa"/>
              <w:bottom w:w="65" w:type="dxa"/>
              <w:left w:w="80" w:type="dxa"/>
              <w:right w:w="80" w:type="dxa"/>
            </w:tcMar>
          </w:tcPr>
          <w:p>
            <w:pPr>
              <w:pStyle w:val="Compact"/>
              <w:keepNext w:val="0"/>
              <w:spacing w:after="40" w:before="40"/>
            </w:pPr>
          </w:p>
        </w:tc>
        <w:tc>
          <w:tcPr>
            <w:tcW w:type="dxa" w:w="3465"/>
            <w:vAlign w:val="center"/>
            <w:tcMar>
              <w:top w:w="65" w:type="dxa"/>
              <w:bottom w:w="65" w:type="dxa"/>
              <w:left w:w="80" w:type="dxa"/>
              <w:right w:w="80" w:type="dxa"/>
            </w:tcMar>
          </w:tcPr>
          <w:p>
            <w:pPr>
              <w:pStyle w:val="Compact"/>
              <w:keepNext w:val="0"/>
              <w:spacing w:after="40" w:before="40"/>
            </w:pPr>
          </w:p>
        </w:tc>
        <w:tc>
          <w:tcPr>
            <w:tcW w:type="dxa" w:w="3573"/>
            <w:vAlign w:val="center"/>
            <w:tcMar>
              <w:top w:w="65" w:type="dxa"/>
              <w:bottom w:w="65" w:type="dxa"/>
              <w:left w:w="80" w:type="dxa"/>
              <w:right w:w="80" w:type="dxa"/>
            </w:tcMar>
          </w:tcPr>
          <w:p>
            <w:pPr>
              <w:pStyle w:val="Compact"/>
              <w:keepNext w:val="0"/>
              <w:spacing w:after="40" w:before="40"/>
            </w:pPr>
          </w:p>
        </w:tc>
      </w:tr>
    </w:tbl>
    <w:bookmarkEnd w:id="62"/>
    <w:bookmarkEnd w:id="63"/>
    <w:bookmarkStart w:id="84" w:name="X30b083f2e7abdb79819f0d8beede1d5611c6b63"/>
    <w:p>
      <w:pPr>
        <w:pStyle w:val="Heading1"/>
      </w:pPr>
      <w:r>
        <w:t xml:space="preserve">4. Stream setup — selections and stream-owned rules</w:t>
      </w:r>
    </w:p>
    <w:p>
      <w:pPr>
        <w:pStyle w:val="FirstParagraph"/>
      </w:pPr>
      <w:r>
        <w:t xml:space="preserve">Copy this entire section for each stream in P02. Agency reference: ______ Program reference: ______ Stream reference: ______. The tables below cover all 20 stream navigation sections. Each selection names an existing definition from this workbook; creating the agency or program entry alone is not a stream selection. Mark excluded items No or Not applicable explicitly.</w:t>
      </w:r>
    </w:p>
    <w:bookmarkStart w:id="64" w:name="s01-general"/>
    <w:p>
      <w:pPr>
        <w:pStyle w:val="Heading2"/>
        <w:keepNext/>
      </w:pPr>
      <w:r>
        <w:t xml:space="preserve">S01. General</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944"/>
        <w:gridCol w:w="3006"/>
        <w:gridCol w:w="3006"/>
        <w:gridCol w:w="3006"/>
        <w:gridCol w:w="3006"/>
      </w:tblGrid>
      <w:tr>
        <w:trPr>
          <w:trHeight w:val="446" w:hRule="atLeast"/>
          <w:tblHeader w:val="on"/>
          <w:cantSplit/>
          <w:tblHeader/>
        </w:trPr>
        <w:tc>
          <w:tcPr>
            <w:tcW w:type="dxa" w:w="194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Text</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English example</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French example</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English text</w:t>
            </w:r>
          </w:p>
        </w:tc>
        <w:tc>
          <w:tcPr>
            <w:tcW w:type="dxa" w:w="30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French text</w:t>
            </w:r>
          </w:p>
        </w:tc>
      </w:tr>
      <w:tr>
        <w:trPr>
          <w:trHeight w:val="446" w:hRule="atLeast"/>
          <w:cantSplit/>
        </w:trPr>
        <w:tc>
          <w:tcPr>
            <w:tcW w:type="dxa" w:w="194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Name</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Rural Projects</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Projets ruraux</w:t>
            </w:r>
          </w:p>
        </w:tc>
        <w:tc>
          <w:tcPr>
            <w:tcW w:type="dxa" w:w="3006"/>
            <w:vAlign w:val="center"/>
            <w:tcMar>
              <w:top w:w="65" w:type="dxa"/>
              <w:bottom w:w="65" w:type="dxa"/>
              <w:left w:w="80" w:type="dxa"/>
              <w:right w:w="80" w:type="dxa"/>
            </w:tcMar>
          </w:tcPr>
          <w:p>
            <w:pPr>
              <w:pStyle w:val="Compact"/>
              <w:keepNext/>
              <w:spacing w:after="40" w:before="40"/>
            </w:pPr>
          </w:p>
        </w:tc>
        <w:tc>
          <w:tcPr>
            <w:tcW w:type="dxa" w:w="300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194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Abbreviation</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RP</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w:t>
            </w:r>
          </w:p>
        </w:tc>
        <w:tc>
          <w:tcPr>
            <w:tcW w:type="dxa" w:w="3006"/>
            <w:vAlign w:val="center"/>
            <w:tcMar>
              <w:top w:w="65" w:type="dxa"/>
              <w:bottom w:w="65" w:type="dxa"/>
              <w:left w:w="80" w:type="dxa"/>
              <w:right w:w="80" w:type="dxa"/>
            </w:tcMar>
          </w:tcPr>
          <w:p>
            <w:pPr>
              <w:pStyle w:val="Compact"/>
              <w:keepNext/>
              <w:spacing w:after="40" w:before="40"/>
            </w:pPr>
          </w:p>
        </w:tc>
        <w:tc>
          <w:tcPr>
            <w:tcW w:type="dxa" w:w="300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1944"/>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Description</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Funds local service projects in rural areas.</w:t>
            </w:r>
          </w:p>
        </w:tc>
        <w:tc>
          <w:tcPr>
            <w:tcW w:type="dxa" w:w="300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Finance des projets de services locaux en milieu rural.</w:t>
            </w:r>
          </w:p>
        </w:tc>
        <w:tc>
          <w:tcPr>
            <w:tcW w:type="dxa" w:w="3006"/>
            <w:vAlign w:val="center"/>
            <w:tcMar>
              <w:top w:w="65" w:type="dxa"/>
              <w:bottom w:w="65" w:type="dxa"/>
              <w:left w:w="80" w:type="dxa"/>
              <w:right w:w="80" w:type="dxa"/>
            </w:tcMar>
          </w:tcPr>
          <w:p>
            <w:pPr>
              <w:pStyle w:val="Compact"/>
              <w:keepNext/>
              <w:spacing w:after="40" w:before="40"/>
            </w:pPr>
          </w:p>
        </w:tc>
        <w:tc>
          <w:tcPr>
            <w:tcW w:type="dxa" w:w="300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1944"/>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Objective</w:t>
            </w:r>
          </w:p>
        </w:tc>
        <w:tc>
          <w:tcPr>
            <w:tcW w:type="dxa" w:w="300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Expand rural access to essential services.</w:t>
            </w:r>
          </w:p>
        </w:tc>
        <w:tc>
          <w:tcPr>
            <w:tcW w:type="dxa" w:w="300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Élargir l’accès aux services essentiels en milieu rural.</w:t>
            </w:r>
          </w:p>
        </w:tc>
        <w:tc>
          <w:tcPr>
            <w:tcW w:type="dxa" w:w="3006"/>
            <w:vAlign w:val="center"/>
            <w:tcMar>
              <w:top w:w="65" w:type="dxa"/>
              <w:bottom w:w="65" w:type="dxa"/>
              <w:left w:w="80" w:type="dxa"/>
              <w:right w:w="80" w:type="dxa"/>
            </w:tcMar>
          </w:tcPr>
          <w:p>
            <w:pPr>
              <w:pStyle w:val="Compact"/>
              <w:keepNext w:val="0"/>
              <w:spacing w:after="40" w:before="40"/>
            </w:pPr>
          </w:p>
        </w:tc>
        <w:tc>
          <w:tcPr>
            <w:tcW w:type="dxa" w:w="3006"/>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Parent stream</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None</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Stream contact</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Alex Martin</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Active at first use?</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Yes</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Require consistent proponent subtype?</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Yes; a recipient uses the same eligible subtype across its agreements in this stream.</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Allow further distribution of funding?</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No; recipients deliver activities directly.</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Redistribution conditions, if allowed</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Not applicable; otherwise describe eligible downstream recipients and reporting obligations.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Require forecast funding breakdown?</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Yes; capture funding sources for forecasts.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Require claim funding breakdown?</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Yes; capture funding sources for claims.</w:t>
            </w:r>
          </w:p>
        </w:tc>
        <w:tc>
          <w:tcPr>
            <w:tcW w:type="dxa" w:w="4320"/>
            <w:vAlign w:val="center"/>
            <w:tcMar>
              <w:top w:w="65" w:type="dxa"/>
              <w:bottom w:w="65" w:type="dxa"/>
              <w:left w:w="80" w:type="dxa"/>
              <w:right w:w="80" w:type="dxa"/>
            </w:tcMar>
          </w:tcPr>
          <w:p>
            <w:pPr>
              <w:pStyle w:val="Compact"/>
              <w:keepNext w:val="0"/>
              <w:spacing w:after="40" w:before="40"/>
            </w:pPr>
          </w:p>
        </w:tc>
      </w:tr>
    </w:tbl>
    <w:bookmarkEnd w:id="64"/>
    <w:bookmarkStart w:id="65" w:name="s02-holdback-bases--select-from-a16"/>
    <w:p>
      <w:pPr>
        <w:pStyle w:val="Heading2"/>
        <w:keepNext/>
      </w:pPr>
      <w:r>
        <w:t xml:space="preserve">S02. Holdback bases — select from A16</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80"/>
        <w:gridCol w:w="3380"/>
        <w:gridCol w:w="3380"/>
        <w:gridCol w:w="3829"/>
      </w:tblGrid>
      <w:tr>
        <w:trPr>
          <w:trHeight w:val="446" w:hRule="atLeast"/>
          <w:tblHeader w:val="on"/>
          <w:cantSplit/>
          <w:tblHeader/>
        </w:trPr>
        <w:tc>
          <w:tcPr>
            <w:tcW w:type="dxa" w:w="33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holdback reference</w:t>
            </w:r>
          </w:p>
        </w:tc>
        <w:tc>
          <w:tcPr>
            <w:tcW w:type="dxa" w:w="33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 business code</w:t>
            </w:r>
          </w:p>
        </w:tc>
        <w:tc>
          <w:tcPr>
            <w:tcW w:type="dxa" w:w="33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w:t>
            </w:r>
          </w:p>
        </w:tc>
        <w:tc>
          <w:tcPr>
            <w:tcW w:type="dxa" w:w="382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Rate / release policy reference</w:t>
            </w:r>
          </w:p>
        </w:tc>
      </w:tr>
      <w:tr>
        <w:trPr>
          <w:trHeight w:val="446" w:hRule="atLeast"/>
          <w:cantSplit/>
        </w:trPr>
        <w:tc>
          <w:tcPr>
            <w:tcW w:type="dxa" w:w="3380"/>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HB1</w:t>
            </w:r>
          </w:p>
        </w:tc>
        <w:tc>
          <w:tcPr>
            <w:tcW w:type="dxa" w:w="33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Full agreement / FULL</w:t>
            </w:r>
          </w:p>
        </w:tc>
        <w:tc>
          <w:tcPr>
            <w:tcW w:type="dxa" w:w="33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382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10% policy; section 6 holdback rules</w:t>
            </w:r>
          </w:p>
        </w:tc>
      </w:tr>
      <w:tr>
        <w:trPr>
          <w:trHeight w:val="446" w:hRule="atLeast"/>
          <w:cantSplit/>
        </w:trPr>
        <w:tc>
          <w:tcPr>
            <w:tcW w:type="dxa" w:w="3380"/>
            <w:vAlign w:val="center"/>
            <w:tcMar>
              <w:top w:w="65" w:type="dxa"/>
              <w:bottom w:w="65" w:type="dxa"/>
              <w:left w:w="80" w:type="dxa"/>
              <w:right w:w="80" w:type="dxa"/>
            </w:tcMar>
          </w:tcPr>
          <w:p>
            <w:pPr>
              <w:pStyle w:val="Compact"/>
              <w:keepNext/>
              <w:spacing w:after="40" w:before="40"/>
            </w:pPr>
          </w:p>
        </w:tc>
        <w:tc>
          <w:tcPr>
            <w:tcW w:type="dxa" w:w="3380"/>
            <w:vAlign w:val="center"/>
            <w:tcMar>
              <w:top w:w="65" w:type="dxa"/>
              <w:bottom w:w="65" w:type="dxa"/>
              <w:left w:w="80" w:type="dxa"/>
              <w:right w:w="80" w:type="dxa"/>
            </w:tcMar>
          </w:tcPr>
          <w:p>
            <w:pPr>
              <w:pStyle w:val="Compact"/>
              <w:keepNext/>
              <w:spacing w:after="40" w:before="40"/>
            </w:pPr>
          </w:p>
        </w:tc>
        <w:tc>
          <w:tcPr>
            <w:tcW w:type="dxa" w:w="3380"/>
            <w:vAlign w:val="center"/>
            <w:tcMar>
              <w:top w:w="65" w:type="dxa"/>
              <w:bottom w:w="65" w:type="dxa"/>
              <w:left w:w="80" w:type="dxa"/>
              <w:right w:w="80" w:type="dxa"/>
            </w:tcMar>
          </w:tcPr>
          <w:p>
            <w:pPr>
              <w:pStyle w:val="Compact"/>
              <w:keepNext/>
              <w:spacing w:after="40" w:before="40"/>
            </w:pPr>
          </w:p>
        </w:tc>
        <w:tc>
          <w:tcPr>
            <w:tcW w:type="dxa" w:w="382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80"/>
            <w:vAlign w:val="center"/>
            <w:tcMar>
              <w:top w:w="65" w:type="dxa"/>
              <w:bottom w:w="65" w:type="dxa"/>
              <w:left w:w="80" w:type="dxa"/>
              <w:right w:w="80" w:type="dxa"/>
            </w:tcMar>
          </w:tcPr>
          <w:p>
            <w:pPr>
              <w:pStyle w:val="Compact"/>
              <w:keepNext/>
              <w:spacing w:after="40" w:before="40"/>
            </w:pPr>
          </w:p>
        </w:tc>
        <w:tc>
          <w:tcPr>
            <w:tcW w:type="dxa" w:w="3380"/>
            <w:vAlign w:val="center"/>
            <w:tcMar>
              <w:top w:w="65" w:type="dxa"/>
              <w:bottom w:w="65" w:type="dxa"/>
              <w:left w:w="80" w:type="dxa"/>
              <w:right w:w="80" w:type="dxa"/>
            </w:tcMar>
          </w:tcPr>
          <w:p>
            <w:pPr>
              <w:pStyle w:val="Compact"/>
              <w:keepNext/>
              <w:spacing w:after="40" w:before="40"/>
            </w:pPr>
          </w:p>
        </w:tc>
        <w:tc>
          <w:tcPr>
            <w:tcW w:type="dxa" w:w="3380"/>
            <w:vAlign w:val="center"/>
            <w:tcMar>
              <w:top w:w="65" w:type="dxa"/>
              <w:bottom w:w="65" w:type="dxa"/>
              <w:left w:w="80" w:type="dxa"/>
              <w:right w:w="80" w:type="dxa"/>
            </w:tcMar>
          </w:tcPr>
          <w:p>
            <w:pPr>
              <w:pStyle w:val="Compact"/>
              <w:keepNext/>
              <w:spacing w:after="40" w:before="40"/>
            </w:pPr>
          </w:p>
        </w:tc>
        <w:tc>
          <w:tcPr>
            <w:tcW w:type="dxa" w:w="382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80"/>
            <w:vAlign w:val="center"/>
            <w:tcMar>
              <w:top w:w="65" w:type="dxa"/>
              <w:bottom w:w="65" w:type="dxa"/>
              <w:left w:w="80" w:type="dxa"/>
              <w:right w:w="80" w:type="dxa"/>
            </w:tcMar>
          </w:tcPr>
          <w:p>
            <w:pPr>
              <w:pStyle w:val="Compact"/>
              <w:keepNext w:val="0"/>
              <w:spacing w:after="40" w:before="40"/>
            </w:pPr>
          </w:p>
        </w:tc>
        <w:tc>
          <w:tcPr>
            <w:tcW w:type="dxa" w:w="3380"/>
            <w:vAlign w:val="center"/>
            <w:tcMar>
              <w:top w:w="65" w:type="dxa"/>
              <w:bottom w:w="65" w:type="dxa"/>
              <w:left w:w="80" w:type="dxa"/>
              <w:right w:w="80" w:type="dxa"/>
            </w:tcMar>
          </w:tcPr>
          <w:p>
            <w:pPr>
              <w:pStyle w:val="Compact"/>
              <w:keepNext w:val="0"/>
              <w:spacing w:after="40" w:before="40"/>
            </w:pPr>
          </w:p>
        </w:tc>
        <w:tc>
          <w:tcPr>
            <w:tcW w:type="dxa" w:w="3380"/>
            <w:vAlign w:val="center"/>
            <w:tcMar>
              <w:top w:w="65" w:type="dxa"/>
              <w:bottom w:w="65" w:type="dxa"/>
              <w:left w:w="80" w:type="dxa"/>
              <w:right w:w="80" w:type="dxa"/>
            </w:tcMar>
          </w:tcPr>
          <w:p>
            <w:pPr>
              <w:pStyle w:val="Compact"/>
              <w:keepNext w:val="0"/>
              <w:spacing w:after="40" w:before="40"/>
            </w:pPr>
          </w:p>
        </w:tc>
        <w:tc>
          <w:tcPr>
            <w:tcW w:type="dxa" w:w="3829"/>
            <w:vAlign w:val="center"/>
            <w:tcMar>
              <w:top w:w="65" w:type="dxa"/>
              <w:bottom w:w="65" w:type="dxa"/>
              <w:left w:w="80" w:type="dxa"/>
              <w:right w:w="80" w:type="dxa"/>
            </w:tcMar>
          </w:tcPr>
          <w:p>
            <w:pPr>
              <w:pStyle w:val="Compact"/>
              <w:keepNext w:val="0"/>
              <w:spacing w:after="40" w:before="40"/>
            </w:pPr>
          </w:p>
        </w:tc>
      </w:tr>
    </w:tbl>
    <w:bookmarkEnd w:id="65"/>
    <w:bookmarkStart w:id="66" w:name="s03-budgets--allocate-from-p05"/>
    <w:p>
      <w:pPr>
        <w:pStyle w:val="Heading2"/>
        <w:keepNext/>
      </w:pPr>
      <w:r>
        <w:t xml:space="preserve">S03. Budgets — allocate from P05</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75"/>
        <w:gridCol w:w="2775"/>
        <w:gridCol w:w="2775"/>
        <w:gridCol w:w="2775"/>
        <w:gridCol w:w="2868"/>
      </w:tblGrid>
      <w:tr>
        <w:trPr>
          <w:trHeight w:val="446" w:hRule="atLeast"/>
          <w:tblHeader w:val="on"/>
          <w:cantSplit/>
          <w:tblHeader/>
        </w:trPr>
        <w:tc>
          <w:tcPr>
            <w:tcW w:type="dxa" w:w="27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Program budget reference</w:t>
            </w:r>
          </w:p>
        </w:tc>
        <w:tc>
          <w:tcPr>
            <w:tcW w:type="dxa" w:w="27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Fiscal year</w:t>
            </w:r>
          </w:p>
        </w:tc>
        <w:tc>
          <w:tcPr>
            <w:tcW w:type="dxa" w:w="27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Currency</w:t>
            </w:r>
          </w:p>
        </w:tc>
        <w:tc>
          <w:tcPr>
            <w:tcW w:type="dxa" w:w="277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 allocation</w:t>
            </w:r>
          </w:p>
        </w:tc>
        <w:tc>
          <w:tcPr>
            <w:tcW w:type="dxa" w:w="286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 overcommitment % / meaning</w:t>
            </w:r>
          </w:p>
        </w:tc>
      </w:tr>
      <w:tr>
        <w:trPr>
          <w:trHeight w:val="446" w:hRule="atLeast"/>
          <w:cantSplit/>
        </w:trPr>
        <w:tc>
          <w:tcPr>
            <w:tcW w:type="dxa" w:w="2775"/>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PB1</w:t>
            </w:r>
          </w:p>
        </w:tc>
        <w:tc>
          <w:tcPr>
            <w:tcW w:type="dxa" w:w="27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2027–2028</w:t>
            </w:r>
          </w:p>
        </w:tc>
        <w:tc>
          <w:tcPr>
            <w:tcW w:type="dxa" w:w="27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CAD</w:t>
            </w:r>
          </w:p>
        </w:tc>
        <w:tc>
          <w:tcPr>
            <w:tcW w:type="dxa" w:w="277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2,000,000.00</w:t>
            </w:r>
          </w:p>
        </w:tc>
        <w:tc>
          <w:tcPr>
            <w:tcW w:type="dxa" w:w="286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0% additional commitments</w:t>
            </w:r>
          </w:p>
        </w:tc>
      </w:tr>
      <w:tr>
        <w:trPr>
          <w:trHeight w:val="446" w:hRule="atLeast"/>
          <w:cantSplit/>
        </w:trPr>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86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775"/>
            <w:vAlign w:val="center"/>
            <w:tcMar>
              <w:top w:w="65" w:type="dxa"/>
              <w:bottom w:w="65" w:type="dxa"/>
              <w:left w:w="80" w:type="dxa"/>
              <w:right w:w="80" w:type="dxa"/>
            </w:tcMar>
          </w:tcPr>
          <w:p>
            <w:pPr>
              <w:pStyle w:val="Compact"/>
              <w:keepNext/>
              <w:spacing w:after="40" w:before="40"/>
            </w:pPr>
          </w:p>
        </w:tc>
        <w:tc>
          <w:tcPr>
            <w:tcW w:type="dxa" w:w="286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75"/>
            <w:vAlign w:val="center"/>
            <w:tcMar>
              <w:top w:w="65" w:type="dxa"/>
              <w:bottom w:w="65" w:type="dxa"/>
              <w:left w:w="80" w:type="dxa"/>
              <w:right w:w="80" w:type="dxa"/>
            </w:tcMar>
          </w:tcPr>
          <w:p>
            <w:pPr>
              <w:pStyle w:val="Compact"/>
              <w:keepNext w:val="0"/>
              <w:spacing w:after="40" w:before="40"/>
            </w:pPr>
          </w:p>
        </w:tc>
        <w:tc>
          <w:tcPr>
            <w:tcW w:type="dxa" w:w="2775"/>
            <w:vAlign w:val="center"/>
            <w:tcMar>
              <w:top w:w="65" w:type="dxa"/>
              <w:bottom w:w="65" w:type="dxa"/>
              <w:left w:w="80" w:type="dxa"/>
              <w:right w:w="80" w:type="dxa"/>
            </w:tcMar>
          </w:tcPr>
          <w:p>
            <w:pPr>
              <w:pStyle w:val="Compact"/>
              <w:keepNext w:val="0"/>
              <w:spacing w:after="40" w:before="40"/>
            </w:pPr>
          </w:p>
        </w:tc>
        <w:tc>
          <w:tcPr>
            <w:tcW w:type="dxa" w:w="2775"/>
            <w:vAlign w:val="center"/>
            <w:tcMar>
              <w:top w:w="65" w:type="dxa"/>
              <w:bottom w:w="65" w:type="dxa"/>
              <w:left w:w="80" w:type="dxa"/>
              <w:right w:w="80" w:type="dxa"/>
            </w:tcMar>
          </w:tcPr>
          <w:p>
            <w:pPr>
              <w:pStyle w:val="Compact"/>
              <w:keepNext w:val="0"/>
              <w:spacing w:after="40" w:before="40"/>
            </w:pPr>
          </w:p>
        </w:tc>
        <w:tc>
          <w:tcPr>
            <w:tcW w:type="dxa" w:w="2775"/>
            <w:vAlign w:val="center"/>
            <w:tcMar>
              <w:top w:w="65" w:type="dxa"/>
              <w:bottom w:w="65" w:type="dxa"/>
              <w:left w:w="80" w:type="dxa"/>
              <w:right w:w="80" w:type="dxa"/>
            </w:tcMar>
          </w:tcPr>
          <w:p>
            <w:pPr>
              <w:pStyle w:val="Compact"/>
              <w:keepNext w:val="0"/>
              <w:spacing w:after="40" w:before="40"/>
            </w:pPr>
          </w:p>
        </w:tc>
        <w:tc>
          <w:tcPr>
            <w:tcW w:type="dxa" w:w="2868"/>
            <w:vAlign w:val="center"/>
            <w:tcMar>
              <w:top w:w="65" w:type="dxa"/>
              <w:bottom w:w="65" w:type="dxa"/>
              <w:left w:w="80" w:type="dxa"/>
              <w:right w:w="80" w:type="dxa"/>
            </w:tcMar>
          </w:tcPr>
          <w:p>
            <w:pPr>
              <w:pStyle w:val="Compact"/>
              <w:keepNext w:val="0"/>
              <w:spacing w:after="40" w:before="40"/>
            </w:pPr>
          </w:p>
        </w:tc>
      </w:tr>
    </w:tbl>
    <w:p>
      <w:pPr>
        <w:pStyle w:val="BodyText"/>
      </w:pPr>
      <w:r>
        <w:t xml:space="preserve">Reconcile the sum of all stream allocations to each program budget. Example: CAD 5,000,000.00 program budget − CAD 4,500,000.00 allocated across streams = CAD 500,000.00 unallocated. Record your reconciliation in section 6.</w:t>
      </w:r>
    </w:p>
    <w:bookmarkEnd w:id="66"/>
    <w:bookmarkStart w:id="67" w:name="X76269b05cb3f75025279c2431e758a6ade4ee90"/>
    <w:p>
      <w:pPr>
        <w:pStyle w:val="Heading2"/>
        <w:keepNext/>
      </w:pPr>
      <w:r>
        <w:t xml:space="preserve">S04. Eligible recipients — select proponent subtypes from A19</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24"/>
        <w:gridCol w:w="3324"/>
        <w:gridCol w:w="3861"/>
        <w:gridCol w:w="3458"/>
      </w:tblGrid>
      <w:tr>
        <w:trPr>
          <w:trHeight w:val="446" w:hRule="atLeast"/>
          <w:tblHeader w:val="on"/>
          <w:cantSplit/>
          <w:tblHeader/>
        </w:trPr>
        <w:tc>
          <w:tcPr>
            <w:tcW w:type="dxa" w:w="332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subtype reference</w:t>
            </w:r>
          </w:p>
        </w:tc>
        <w:tc>
          <w:tcPr>
            <w:tcW w:type="dxa" w:w="332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as eligible?</w:t>
            </w:r>
          </w:p>
        </w:tc>
        <w:tc>
          <w:tcPr>
            <w:tcW w:type="dxa" w:w="38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Additional criteria / exclusions</w:t>
            </w:r>
          </w:p>
        </w:tc>
        <w:tc>
          <w:tcPr>
            <w:tcW w:type="dxa" w:w="345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evidence</w:t>
            </w:r>
          </w:p>
        </w:tc>
      </w:tr>
      <w:tr>
        <w:trPr>
          <w:trHeight w:val="446" w:hRule="atLeast"/>
          <w:cantSplit/>
        </w:trPr>
        <w:tc>
          <w:tcPr>
            <w:tcW w:type="dxa" w:w="332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PS1</w:t>
            </w:r>
          </w:p>
        </w:tc>
        <w:tc>
          <w:tcPr>
            <w:tcW w:type="dxa" w:w="332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38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Must serve an eligible rural community</w:t>
            </w:r>
          </w:p>
        </w:tc>
        <w:tc>
          <w:tcPr>
            <w:tcW w:type="dxa" w:w="345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Registration and service-area description</w:t>
            </w:r>
          </w:p>
        </w:tc>
      </w:tr>
      <w:tr>
        <w:trPr>
          <w:trHeight w:val="446" w:hRule="atLeast"/>
          <w:cantSplit/>
        </w:trPr>
        <w:tc>
          <w:tcPr>
            <w:tcW w:type="dxa" w:w="3324"/>
            <w:vAlign w:val="center"/>
            <w:tcMar>
              <w:top w:w="65" w:type="dxa"/>
              <w:bottom w:w="65" w:type="dxa"/>
              <w:left w:w="80" w:type="dxa"/>
              <w:right w:w="80" w:type="dxa"/>
            </w:tcMar>
          </w:tcPr>
          <w:p>
            <w:pPr>
              <w:pStyle w:val="Compact"/>
              <w:keepNext/>
              <w:spacing w:after="40" w:before="40"/>
            </w:pPr>
          </w:p>
        </w:tc>
        <w:tc>
          <w:tcPr>
            <w:tcW w:type="dxa" w:w="3324"/>
            <w:vAlign w:val="center"/>
            <w:tcMar>
              <w:top w:w="65" w:type="dxa"/>
              <w:bottom w:w="65" w:type="dxa"/>
              <w:left w:w="80" w:type="dxa"/>
              <w:right w:w="80" w:type="dxa"/>
            </w:tcMar>
          </w:tcPr>
          <w:p>
            <w:pPr>
              <w:pStyle w:val="Compact"/>
              <w:keepNext/>
              <w:spacing w:after="40" w:before="40"/>
            </w:pPr>
          </w:p>
        </w:tc>
        <w:tc>
          <w:tcPr>
            <w:tcW w:type="dxa" w:w="3861"/>
            <w:vAlign w:val="center"/>
            <w:tcMar>
              <w:top w:w="65" w:type="dxa"/>
              <w:bottom w:w="65" w:type="dxa"/>
              <w:left w:w="80" w:type="dxa"/>
              <w:right w:w="80" w:type="dxa"/>
            </w:tcMar>
          </w:tcPr>
          <w:p>
            <w:pPr>
              <w:pStyle w:val="Compact"/>
              <w:keepNext/>
              <w:spacing w:after="40" w:before="40"/>
            </w:pPr>
          </w:p>
        </w:tc>
        <w:tc>
          <w:tcPr>
            <w:tcW w:type="dxa" w:w="345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24"/>
            <w:vAlign w:val="center"/>
            <w:tcMar>
              <w:top w:w="65" w:type="dxa"/>
              <w:bottom w:w="65" w:type="dxa"/>
              <w:left w:w="80" w:type="dxa"/>
              <w:right w:w="80" w:type="dxa"/>
            </w:tcMar>
          </w:tcPr>
          <w:p>
            <w:pPr>
              <w:pStyle w:val="Compact"/>
              <w:keepNext/>
              <w:spacing w:after="40" w:before="40"/>
            </w:pPr>
          </w:p>
        </w:tc>
        <w:tc>
          <w:tcPr>
            <w:tcW w:type="dxa" w:w="3324"/>
            <w:vAlign w:val="center"/>
            <w:tcMar>
              <w:top w:w="65" w:type="dxa"/>
              <w:bottom w:w="65" w:type="dxa"/>
              <w:left w:w="80" w:type="dxa"/>
              <w:right w:w="80" w:type="dxa"/>
            </w:tcMar>
          </w:tcPr>
          <w:p>
            <w:pPr>
              <w:pStyle w:val="Compact"/>
              <w:keepNext/>
              <w:spacing w:after="40" w:before="40"/>
            </w:pPr>
          </w:p>
        </w:tc>
        <w:tc>
          <w:tcPr>
            <w:tcW w:type="dxa" w:w="3861"/>
            <w:vAlign w:val="center"/>
            <w:tcMar>
              <w:top w:w="65" w:type="dxa"/>
              <w:bottom w:w="65" w:type="dxa"/>
              <w:left w:w="80" w:type="dxa"/>
              <w:right w:w="80" w:type="dxa"/>
            </w:tcMar>
          </w:tcPr>
          <w:p>
            <w:pPr>
              <w:pStyle w:val="Compact"/>
              <w:keepNext/>
              <w:spacing w:after="40" w:before="40"/>
            </w:pPr>
          </w:p>
        </w:tc>
        <w:tc>
          <w:tcPr>
            <w:tcW w:type="dxa" w:w="345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24"/>
            <w:vAlign w:val="center"/>
            <w:tcMar>
              <w:top w:w="65" w:type="dxa"/>
              <w:bottom w:w="65" w:type="dxa"/>
              <w:left w:w="80" w:type="dxa"/>
              <w:right w:w="80" w:type="dxa"/>
            </w:tcMar>
          </w:tcPr>
          <w:p>
            <w:pPr>
              <w:pStyle w:val="Compact"/>
              <w:keepNext w:val="0"/>
              <w:spacing w:after="40" w:before="40"/>
            </w:pPr>
          </w:p>
        </w:tc>
        <w:tc>
          <w:tcPr>
            <w:tcW w:type="dxa" w:w="3324"/>
            <w:vAlign w:val="center"/>
            <w:tcMar>
              <w:top w:w="65" w:type="dxa"/>
              <w:bottom w:w="65" w:type="dxa"/>
              <w:left w:w="80" w:type="dxa"/>
              <w:right w:w="80" w:type="dxa"/>
            </w:tcMar>
          </w:tcPr>
          <w:p>
            <w:pPr>
              <w:pStyle w:val="Compact"/>
              <w:keepNext w:val="0"/>
              <w:spacing w:after="40" w:before="40"/>
            </w:pPr>
          </w:p>
        </w:tc>
        <w:tc>
          <w:tcPr>
            <w:tcW w:type="dxa" w:w="3861"/>
            <w:vAlign w:val="center"/>
            <w:tcMar>
              <w:top w:w="65" w:type="dxa"/>
              <w:bottom w:w="65" w:type="dxa"/>
              <w:left w:w="80" w:type="dxa"/>
              <w:right w:w="80" w:type="dxa"/>
            </w:tcMar>
          </w:tcPr>
          <w:p>
            <w:pPr>
              <w:pStyle w:val="Compact"/>
              <w:keepNext w:val="0"/>
              <w:spacing w:after="40" w:before="40"/>
            </w:pPr>
          </w:p>
        </w:tc>
        <w:tc>
          <w:tcPr>
            <w:tcW w:type="dxa" w:w="3458"/>
            <w:vAlign w:val="center"/>
            <w:tcMar>
              <w:top w:w="65" w:type="dxa"/>
              <w:bottom w:w="65" w:type="dxa"/>
              <w:left w:w="80" w:type="dxa"/>
              <w:right w:w="80" w:type="dxa"/>
            </w:tcMar>
          </w:tcPr>
          <w:p>
            <w:pPr>
              <w:pStyle w:val="Compact"/>
              <w:keepNext w:val="0"/>
              <w:spacing w:after="40" w:before="40"/>
            </w:pPr>
          </w:p>
        </w:tc>
      </w:tr>
    </w:tbl>
    <w:bookmarkEnd w:id="67"/>
    <w:bookmarkStart w:id="68" w:name="s05-cost-line-items--select-from-a09"/>
    <w:p>
      <w:pPr>
        <w:pStyle w:val="Heading2"/>
      </w:pPr>
      <w:r>
        <w:t xml:space="preserve">S05. Cost line items — select from A09</w:t>
      </w:r>
    </w:p>
    <w:p>
      <w:pPr>
        <w:pStyle w:val="FirstParagraph"/>
        <w:keepNext/>
      </w:pPr>
      <w:r>
        <w:t xml:space="preserve">The agency definition supplies the amount calculation. This stream supplies its cost-sharing ratio. Identify the meaning and base of the ratio; do not confuse it with a calculated cost-line percentage.</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61"/>
        <w:gridCol w:w="2761"/>
        <w:gridCol w:w="2761"/>
        <w:gridCol w:w="2854"/>
        <w:gridCol w:w="2831"/>
      </w:tblGrid>
      <w:tr>
        <w:trPr>
          <w:trHeight w:val="446" w:hRule="atLeast"/>
          <w:tblHeader w:val="on"/>
          <w:cantSplit/>
          <w:tblHeader/>
        </w:trPr>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cost line reference</w:t>
            </w:r>
          </w:p>
        </w:tc>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 / active?</w:t>
            </w:r>
          </w:p>
        </w:tc>
        <w:tc>
          <w:tcPr>
            <w:tcW w:type="dxa" w:w="276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Cost-sharing %</w:t>
            </w:r>
          </w:p>
        </w:tc>
        <w:tc>
          <w:tcPr>
            <w:tcW w:type="dxa" w:w="285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Meaning / base</w:t>
            </w:r>
          </w:p>
        </w:tc>
        <w:tc>
          <w:tcPr>
            <w:tcW w:type="dxa" w:w="283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Exclusions / policy</w:t>
            </w:r>
          </w:p>
        </w:tc>
      </w:tr>
      <w:tr>
        <w:trPr>
          <w:trHeight w:val="446" w:hRule="atLeast"/>
          <w:cantSplit/>
        </w:trPr>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CL1</w:t>
            </w:r>
          </w:p>
        </w:tc>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 / Yes</w:t>
            </w:r>
          </w:p>
        </w:tc>
        <w:tc>
          <w:tcPr>
            <w:tcW w:type="dxa" w:w="276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75%</w:t>
            </w:r>
          </w:p>
        </w:tc>
        <w:tc>
          <w:tcPr>
            <w:tcW w:type="dxa" w:w="285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Program share of eligible accommodation cost</w:t>
            </w:r>
          </w:p>
        </w:tc>
        <w:tc>
          <w:tcPr>
            <w:tcW w:type="dxa" w:w="283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Agency travel limits apply; rates.xlsx</w:t>
            </w:r>
          </w:p>
        </w:tc>
      </w:tr>
      <w:tr>
        <w:trPr>
          <w:trHeight w:val="446" w:hRule="atLeast"/>
          <w:cantSplit/>
        </w:trPr>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854"/>
            <w:vAlign w:val="center"/>
            <w:tcMar>
              <w:top w:w="65" w:type="dxa"/>
              <w:bottom w:w="65" w:type="dxa"/>
              <w:left w:w="80" w:type="dxa"/>
              <w:right w:w="80" w:type="dxa"/>
            </w:tcMar>
          </w:tcPr>
          <w:p>
            <w:pPr>
              <w:pStyle w:val="Compact"/>
              <w:keepNext/>
              <w:spacing w:after="40" w:before="40"/>
            </w:pPr>
          </w:p>
        </w:tc>
        <w:tc>
          <w:tcPr>
            <w:tcW w:type="dxa" w:w="283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761"/>
            <w:vAlign w:val="center"/>
            <w:tcMar>
              <w:top w:w="65" w:type="dxa"/>
              <w:bottom w:w="65" w:type="dxa"/>
              <w:left w:w="80" w:type="dxa"/>
              <w:right w:w="80" w:type="dxa"/>
            </w:tcMar>
          </w:tcPr>
          <w:p>
            <w:pPr>
              <w:pStyle w:val="Compact"/>
              <w:keepNext/>
              <w:spacing w:after="40" w:before="40"/>
            </w:pPr>
          </w:p>
        </w:tc>
        <w:tc>
          <w:tcPr>
            <w:tcW w:type="dxa" w:w="2854"/>
            <w:vAlign w:val="center"/>
            <w:tcMar>
              <w:top w:w="65" w:type="dxa"/>
              <w:bottom w:w="65" w:type="dxa"/>
              <w:left w:w="80" w:type="dxa"/>
              <w:right w:w="80" w:type="dxa"/>
            </w:tcMar>
          </w:tcPr>
          <w:p>
            <w:pPr>
              <w:pStyle w:val="Compact"/>
              <w:keepNext/>
              <w:spacing w:after="40" w:before="40"/>
            </w:pPr>
          </w:p>
        </w:tc>
        <w:tc>
          <w:tcPr>
            <w:tcW w:type="dxa" w:w="283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61"/>
            <w:vAlign w:val="center"/>
            <w:tcMar>
              <w:top w:w="65" w:type="dxa"/>
              <w:bottom w:w="65" w:type="dxa"/>
              <w:left w:w="80" w:type="dxa"/>
              <w:right w:w="80" w:type="dxa"/>
            </w:tcMar>
          </w:tcPr>
          <w:p>
            <w:pPr>
              <w:pStyle w:val="Compact"/>
              <w:keepNext w:val="0"/>
              <w:spacing w:after="40" w:before="40"/>
            </w:pPr>
          </w:p>
        </w:tc>
        <w:tc>
          <w:tcPr>
            <w:tcW w:type="dxa" w:w="2761"/>
            <w:vAlign w:val="center"/>
            <w:tcMar>
              <w:top w:w="65" w:type="dxa"/>
              <w:bottom w:w="65" w:type="dxa"/>
              <w:left w:w="80" w:type="dxa"/>
              <w:right w:w="80" w:type="dxa"/>
            </w:tcMar>
          </w:tcPr>
          <w:p>
            <w:pPr>
              <w:pStyle w:val="Compact"/>
              <w:keepNext w:val="0"/>
              <w:spacing w:after="40" w:before="40"/>
            </w:pPr>
          </w:p>
        </w:tc>
        <w:tc>
          <w:tcPr>
            <w:tcW w:type="dxa" w:w="2761"/>
            <w:vAlign w:val="center"/>
            <w:tcMar>
              <w:top w:w="65" w:type="dxa"/>
              <w:bottom w:w="65" w:type="dxa"/>
              <w:left w:w="80" w:type="dxa"/>
              <w:right w:w="80" w:type="dxa"/>
            </w:tcMar>
          </w:tcPr>
          <w:p>
            <w:pPr>
              <w:pStyle w:val="Compact"/>
              <w:keepNext w:val="0"/>
              <w:spacing w:after="40" w:before="40"/>
            </w:pPr>
          </w:p>
        </w:tc>
        <w:tc>
          <w:tcPr>
            <w:tcW w:type="dxa" w:w="2854"/>
            <w:vAlign w:val="center"/>
            <w:tcMar>
              <w:top w:w="65" w:type="dxa"/>
              <w:bottom w:w="65" w:type="dxa"/>
              <w:left w:w="80" w:type="dxa"/>
              <w:right w:w="80" w:type="dxa"/>
            </w:tcMar>
          </w:tcPr>
          <w:p>
            <w:pPr>
              <w:pStyle w:val="Compact"/>
              <w:keepNext w:val="0"/>
              <w:spacing w:after="40" w:before="40"/>
            </w:pPr>
          </w:p>
        </w:tc>
        <w:tc>
          <w:tcPr>
            <w:tcW w:type="dxa" w:w="2831"/>
            <w:vAlign w:val="center"/>
            <w:tcMar>
              <w:top w:w="65" w:type="dxa"/>
              <w:bottom w:w="65" w:type="dxa"/>
              <w:left w:w="80" w:type="dxa"/>
              <w:right w:w="80" w:type="dxa"/>
            </w:tcMar>
          </w:tcPr>
          <w:p>
            <w:pPr>
              <w:pStyle w:val="Compact"/>
              <w:keepNext w:val="0"/>
              <w:spacing w:after="40" w:before="40"/>
            </w:pPr>
          </w:p>
        </w:tc>
      </w:tr>
    </w:tbl>
    <w:bookmarkEnd w:id="68"/>
    <w:bookmarkStart w:id="69" w:name="s06-funding-subtypes--select-from-a15"/>
    <w:p>
      <w:pPr>
        <w:pStyle w:val="Heading2"/>
      </w:pPr>
      <w:r>
        <w:t xml:space="preserve">S06. Funding subtypes — select from A15</w:t>
      </w:r>
    </w:p>
    <w:p>
      <w:pPr>
        <w:pStyle w:val="FirstParagraph"/>
        <w:keepNext/>
      </w:pPr>
      <w:r>
        <w:t xml:space="preserve">Select individual funding subtypes, not just the parent funding type. Parent stacking and cost-sharing flags remain agency definitions.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55"/>
        <w:gridCol w:w="3355"/>
        <w:gridCol w:w="3355"/>
        <w:gridCol w:w="3902"/>
      </w:tblGrid>
      <w:tr>
        <w:trPr>
          <w:trHeight w:val="446" w:hRule="atLeast"/>
          <w:tblHeader w:val="on"/>
          <w:cantSplit/>
          <w:tblHeader/>
        </w:trPr>
        <w:tc>
          <w:tcPr>
            <w:tcW w:type="dxa" w:w="335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subtype reference</w:t>
            </w:r>
          </w:p>
        </w:tc>
        <w:tc>
          <w:tcPr>
            <w:tcW w:type="dxa" w:w="335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Parent funding type</w:t>
            </w:r>
          </w:p>
        </w:tc>
        <w:tc>
          <w:tcPr>
            <w:tcW w:type="dxa" w:w="335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w:t>
            </w:r>
          </w:p>
        </w:tc>
        <w:tc>
          <w:tcPr>
            <w:tcW w:type="dxa" w:w="390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Business note</w:t>
            </w:r>
          </w:p>
        </w:tc>
      </w:tr>
      <w:tr>
        <w:trPr>
          <w:trHeight w:val="446" w:hRule="atLeast"/>
          <w:cantSplit/>
        </w:trPr>
        <w:tc>
          <w:tcPr>
            <w:tcW w:type="dxa" w:w="3355"/>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FS1</w:t>
            </w:r>
          </w:p>
        </w:tc>
        <w:tc>
          <w:tcPr>
            <w:tcW w:type="dxa" w:w="335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FT1 other government funding</w:t>
            </w:r>
          </w:p>
        </w:tc>
        <w:tc>
          <w:tcPr>
            <w:tcW w:type="dxa" w:w="335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390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Provincial sources allowed in recipient funding breakdown</w:t>
            </w:r>
          </w:p>
        </w:tc>
      </w:tr>
      <w:tr>
        <w:trPr>
          <w:trHeight w:val="446" w:hRule="atLeast"/>
          <w:cantSplit/>
        </w:trPr>
        <w:tc>
          <w:tcPr>
            <w:tcW w:type="dxa" w:w="3355"/>
            <w:vAlign w:val="center"/>
            <w:tcMar>
              <w:top w:w="65" w:type="dxa"/>
              <w:bottom w:w="65" w:type="dxa"/>
              <w:left w:w="80" w:type="dxa"/>
              <w:right w:w="80" w:type="dxa"/>
            </w:tcMar>
          </w:tcPr>
          <w:p>
            <w:pPr>
              <w:pStyle w:val="Compact"/>
              <w:keepNext/>
              <w:spacing w:after="40" w:before="40"/>
            </w:pPr>
          </w:p>
        </w:tc>
        <w:tc>
          <w:tcPr>
            <w:tcW w:type="dxa" w:w="3355"/>
            <w:vAlign w:val="center"/>
            <w:tcMar>
              <w:top w:w="65" w:type="dxa"/>
              <w:bottom w:w="65" w:type="dxa"/>
              <w:left w:w="80" w:type="dxa"/>
              <w:right w:w="80" w:type="dxa"/>
            </w:tcMar>
          </w:tcPr>
          <w:p>
            <w:pPr>
              <w:pStyle w:val="Compact"/>
              <w:keepNext/>
              <w:spacing w:after="40" w:before="40"/>
            </w:pPr>
          </w:p>
        </w:tc>
        <w:tc>
          <w:tcPr>
            <w:tcW w:type="dxa" w:w="3355"/>
            <w:vAlign w:val="center"/>
            <w:tcMar>
              <w:top w:w="65" w:type="dxa"/>
              <w:bottom w:w="65" w:type="dxa"/>
              <w:left w:w="80" w:type="dxa"/>
              <w:right w:w="80" w:type="dxa"/>
            </w:tcMar>
          </w:tcPr>
          <w:p>
            <w:pPr>
              <w:pStyle w:val="Compact"/>
              <w:keepNext/>
              <w:spacing w:after="40" w:before="40"/>
            </w:pPr>
          </w:p>
        </w:tc>
        <w:tc>
          <w:tcPr>
            <w:tcW w:type="dxa" w:w="390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55"/>
            <w:vAlign w:val="center"/>
            <w:tcMar>
              <w:top w:w="65" w:type="dxa"/>
              <w:bottom w:w="65" w:type="dxa"/>
              <w:left w:w="80" w:type="dxa"/>
              <w:right w:w="80" w:type="dxa"/>
            </w:tcMar>
          </w:tcPr>
          <w:p>
            <w:pPr>
              <w:pStyle w:val="Compact"/>
              <w:keepNext/>
              <w:spacing w:after="40" w:before="40"/>
            </w:pPr>
          </w:p>
        </w:tc>
        <w:tc>
          <w:tcPr>
            <w:tcW w:type="dxa" w:w="3355"/>
            <w:vAlign w:val="center"/>
            <w:tcMar>
              <w:top w:w="65" w:type="dxa"/>
              <w:bottom w:w="65" w:type="dxa"/>
              <w:left w:w="80" w:type="dxa"/>
              <w:right w:w="80" w:type="dxa"/>
            </w:tcMar>
          </w:tcPr>
          <w:p>
            <w:pPr>
              <w:pStyle w:val="Compact"/>
              <w:keepNext/>
              <w:spacing w:after="40" w:before="40"/>
            </w:pPr>
          </w:p>
        </w:tc>
        <w:tc>
          <w:tcPr>
            <w:tcW w:type="dxa" w:w="3355"/>
            <w:vAlign w:val="center"/>
            <w:tcMar>
              <w:top w:w="65" w:type="dxa"/>
              <w:bottom w:w="65" w:type="dxa"/>
              <w:left w:w="80" w:type="dxa"/>
              <w:right w:w="80" w:type="dxa"/>
            </w:tcMar>
          </w:tcPr>
          <w:p>
            <w:pPr>
              <w:pStyle w:val="Compact"/>
              <w:keepNext/>
              <w:spacing w:after="40" w:before="40"/>
            </w:pPr>
          </w:p>
        </w:tc>
        <w:tc>
          <w:tcPr>
            <w:tcW w:type="dxa" w:w="390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55"/>
            <w:vAlign w:val="center"/>
            <w:tcMar>
              <w:top w:w="65" w:type="dxa"/>
              <w:bottom w:w="65" w:type="dxa"/>
              <w:left w:w="80" w:type="dxa"/>
              <w:right w:w="80" w:type="dxa"/>
            </w:tcMar>
          </w:tcPr>
          <w:p>
            <w:pPr>
              <w:pStyle w:val="Compact"/>
              <w:keepNext w:val="0"/>
              <w:spacing w:after="40" w:before="40"/>
            </w:pPr>
          </w:p>
        </w:tc>
        <w:tc>
          <w:tcPr>
            <w:tcW w:type="dxa" w:w="3355"/>
            <w:vAlign w:val="center"/>
            <w:tcMar>
              <w:top w:w="65" w:type="dxa"/>
              <w:bottom w:w="65" w:type="dxa"/>
              <w:left w:w="80" w:type="dxa"/>
              <w:right w:w="80" w:type="dxa"/>
            </w:tcMar>
          </w:tcPr>
          <w:p>
            <w:pPr>
              <w:pStyle w:val="Compact"/>
              <w:keepNext w:val="0"/>
              <w:spacing w:after="40" w:before="40"/>
            </w:pPr>
          </w:p>
        </w:tc>
        <w:tc>
          <w:tcPr>
            <w:tcW w:type="dxa" w:w="3355"/>
            <w:vAlign w:val="center"/>
            <w:tcMar>
              <w:top w:w="65" w:type="dxa"/>
              <w:bottom w:w="65" w:type="dxa"/>
              <w:left w:w="80" w:type="dxa"/>
              <w:right w:w="80" w:type="dxa"/>
            </w:tcMar>
          </w:tcPr>
          <w:p>
            <w:pPr>
              <w:pStyle w:val="Compact"/>
              <w:keepNext w:val="0"/>
              <w:spacing w:after="40" w:before="40"/>
            </w:pPr>
          </w:p>
        </w:tc>
        <w:tc>
          <w:tcPr>
            <w:tcW w:type="dxa" w:w="3902"/>
            <w:vAlign w:val="center"/>
            <w:tcMar>
              <w:top w:w="65" w:type="dxa"/>
              <w:bottom w:w="65" w:type="dxa"/>
              <w:left w:w="80" w:type="dxa"/>
              <w:right w:w="80" w:type="dxa"/>
            </w:tcMar>
          </w:tcPr>
          <w:p>
            <w:pPr>
              <w:pStyle w:val="Compact"/>
              <w:keepNext w:val="0"/>
              <w:spacing w:after="40" w:before="40"/>
            </w:pPr>
          </w:p>
        </w:tc>
      </w:tr>
    </w:tbl>
    <w:bookmarkEnd w:id="69"/>
    <w:bookmarkStart w:id="70" w:name="Xcd24cd9b55a133526d06a445a6dbbfc77830f86"/>
    <w:p>
      <w:pPr>
        <w:pStyle w:val="Heading2"/>
      </w:pPr>
      <w:r>
        <w:t xml:space="preserve">S07. Amendment types — define for this stream</w:t>
      </w:r>
    </w:p>
    <w:p>
      <w:pPr>
        <w:pStyle w:val="FirstParagraph"/>
        <w:keepNext/>
      </w:pPr>
      <w:r>
        <w:t xml:space="preserve">Use the underlying change kind: articles, activities, budget, duration or other. These entries are stream-owned, not agency agreement types.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Change kind</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Amendment subtype required?</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AM1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change</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Modification du financement</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Budget</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70"/>
    <w:bookmarkStart w:id="71" w:name="Xa4c610a3f120a562bfb4131a39484b101ba910e"/>
    <w:p>
      <w:pPr>
        <w:pStyle w:val="Heading2"/>
      </w:pPr>
      <w:r>
        <w:t xml:space="preserve">S08. Amendment subtypes — define for this stream</w:t>
      </w:r>
    </w:p>
    <w:p>
      <w:pPr>
        <w:pStyle w:val="FirstParagraph"/>
        <w:keepNext/>
      </w:pPr>
      <w:r>
        <w:t xml:space="preserve">Each subtype can be associated with one or more amendment types from S07.</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39"/>
        <w:gridCol w:w="2830"/>
        <w:gridCol w:w="2739"/>
        <w:gridCol w:w="2921"/>
        <w:gridCol w:w="2739"/>
      </w:tblGrid>
      <w:tr>
        <w:trPr>
          <w:trHeight w:val="446" w:hRule="atLeast"/>
          <w:tblHeader w:val="on"/>
          <w:cantSplit/>
          <w:tblHeader/>
        </w:trPr>
        <w:tc>
          <w:tcPr>
            <w:tcW w:type="dxa" w:w="27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8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27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w:t>
            </w:r>
          </w:p>
        </w:tc>
        <w:tc>
          <w:tcPr>
            <w:tcW w:type="dxa" w:w="292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FR</w:t>
            </w:r>
          </w:p>
        </w:tc>
        <w:tc>
          <w:tcPr>
            <w:tcW w:type="dxa" w:w="27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Allowed amendment type references</w:t>
            </w:r>
          </w:p>
        </w:tc>
      </w:tr>
      <w:tr>
        <w:trPr>
          <w:trHeight w:val="446" w:hRule="atLeast"/>
          <w:cantSplit/>
        </w:trPr>
        <w:tc>
          <w:tcPr>
            <w:tcW w:type="dxa" w:w="273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AMS1</w:t>
            </w:r>
          </w:p>
        </w:tc>
        <w:tc>
          <w:tcPr>
            <w:tcW w:type="dxa" w:w="28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increase / Augmentation du financement</w:t>
            </w:r>
          </w:p>
        </w:tc>
        <w:tc>
          <w:tcPr>
            <w:tcW w:type="dxa" w:w="27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Increase the agreement funding amount</w:t>
            </w:r>
          </w:p>
        </w:tc>
        <w:tc>
          <w:tcPr>
            <w:tcW w:type="dxa" w:w="292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Augmenter le montant du financement de l’entente</w:t>
            </w:r>
          </w:p>
        </w:tc>
        <w:tc>
          <w:tcPr>
            <w:tcW w:type="dxa" w:w="27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AM1</w:t>
            </w:r>
          </w:p>
        </w:tc>
      </w:tr>
      <w:tr>
        <w:trPr>
          <w:trHeight w:val="446" w:hRule="atLeast"/>
          <w:cantSplit/>
        </w:trPr>
        <w:tc>
          <w:tcPr>
            <w:tcW w:type="dxa" w:w="2739"/>
            <w:vAlign w:val="center"/>
            <w:tcMar>
              <w:top w:w="65" w:type="dxa"/>
              <w:bottom w:w="65" w:type="dxa"/>
              <w:left w:w="80" w:type="dxa"/>
              <w:right w:w="80" w:type="dxa"/>
            </w:tcMar>
          </w:tcPr>
          <w:p>
            <w:pPr>
              <w:pStyle w:val="Compact"/>
              <w:keepNext/>
              <w:spacing w:after="40" w:before="40"/>
            </w:pPr>
          </w:p>
        </w:tc>
        <w:tc>
          <w:tcPr>
            <w:tcW w:type="dxa" w:w="2830"/>
            <w:vAlign w:val="center"/>
            <w:tcMar>
              <w:top w:w="65" w:type="dxa"/>
              <w:bottom w:w="65" w:type="dxa"/>
              <w:left w:w="80" w:type="dxa"/>
              <w:right w:w="80" w:type="dxa"/>
            </w:tcMar>
          </w:tcPr>
          <w:p>
            <w:pPr>
              <w:pStyle w:val="Compact"/>
              <w:keepNext/>
              <w:spacing w:after="40" w:before="40"/>
            </w:pPr>
          </w:p>
        </w:tc>
        <w:tc>
          <w:tcPr>
            <w:tcW w:type="dxa" w:w="2739"/>
            <w:vAlign w:val="center"/>
            <w:tcMar>
              <w:top w:w="65" w:type="dxa"/>
              <w:bottom w:w="65" w:type="dxa"/>
              <w:left w:w="80" w:type="dxa"/>
              <w:right w:w="80" w:type="dxa"/>
            </w:tcMar>
          </w:tcPr>
          <w:p>
            <w:pPr>
              <w:pStyle w:val="Compact"/>
              <w:keepNext/>
              <w:spacing w:after="40" w:before="40"/>
            </w:pPr>
          </w:p>
        </w:tc>
        <w:tc>
          <w:tcPr>
            <w:tcW w:type="dxa" w:w="2921"/>
            <w:vAlign w:val="center"/>
            <w:tcMar>
              <w:top w:w="65" w:type="dxa"/>
              <w:bottom w:w="65" w:type="dxa"/>
              <w:left w:w="80" w:type="dxa"/>
              <w:right w:w="80" w:type="dxa"/>
            </w:tcMar>
          </w:tcPr>
          <w:p>
            <w:pPr>
              <w:pStyle w:val="Compact"/>
              <w:keepNext/>
              <w:spacing w:after="40" w:before="40"/>
            </w:pPr>
          </w:p>
        </w:tc>
        <w:tc>
          <w:tcPr>
            <w:tcW w:type="dxa" w:w="273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9"/>
            <w:vAlign w:val="center"/>
            <w:tcMar>
              <w:top w:w="65" w:type="dxa"/>
              <w:bottom w:w="65" w:type="dxa"/>
              <w:left w:w="80" w:type="dxa"/>
              <w:right w:w="80" w:type="dxa"/>
            </w:tcMar>
          </w:tcPr>
          <w:p>
            <w:pPr>
              <w:pStyle w:val="Compact"/>
              <w:keepNext/>
              <w:spacing w:after="40" w:before="40"/>
            </w:pPr>
          </w:p>
        </w:tc>
        <w:tc>
          <w:tcPr>
            <w:tcW w:type="dxa" w:w="2830"/>
            <w:vAlign w:val="center"/>
            <w:tcMar>
              <w:top w:w="65" w:type="dxa"/>
              <w:bottom w:w="65" w:type="dxa"/>
              <w:left w:w="80" w:type="dxa"/>
              <w:right w:w="80" w:type="dxa"/>
            </w:tcMar>
          </w:tcPr>
          <w:p>
            <w:pPr>
              <w:pStyle w:val="Compact"/>
              <w:keepNext/>
              <w:spacing w:after="40" w:before="40"/>
            </w:pPr>
          </w:p>
        </w:tc>
        <w:tc>
          <w:tcPr>
            <w:tcW w:type="dxa" w:w="2739"/>
            <w:vAlign w:val="center"/>
            <w:tcMar>
              <w:top w:w="65" w:type="dxa"/>
              <w:bottom w:w="65" w:type="dxa"/>
              <w:left w:w="80" w:type="dxa"/>
              <w:right w:w="80" w:type="dxa"/>
            </w:tcMar>
          </w:tcPr>
          <w:p>
            <w:pPr>
              <w:pStyle w:val="Compact"/>
              <w:keepNext/>
              <w:spacing w:after="40" w:before="40"/>
            </w:pPr>
          </w:p>
        </w:tc>
        <w:tc>
          <w:tcPr>
            <w:tcW w:type="dxa" w:w="2921"/>
            <w:vAlign w:val="center"/>
            <w:tcMar>
              <w:top w:w="65" w:type="dxa"/>
              <w:bottom w:w="65" w:type="dxa"/>
              <w:left w:w="80" w:type="dxa"/>
              <w:right w:w="80" w:type="dxa"/>
            </w:tcMar>
          </w:tcPr>
          <w:p>
            <w:pPr>
              <w:pStyle w:val="Compact"/>
              <w:keepNext/>
              <w:spacing w:after="40" w:before="40"/>
            </w:pPr>
          </w:p>
        </w:tc>
        <w:tc>
          <w:tcPr>
            <w:tcW w:type="dxa" w:w="273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9"/>
            <w:vAlign w:val="center"/>
            <w:tcMar>
              <w:top w:w="65" w:type="dxa"/>
              <w:bottom w:w="65" w:type="dxa"/>
              <w:left w:w="80" w:type="dxa"/>
              <w:right w:w="80" w:type="dxa"/>
            </w:tcMar>
          </w:tcPr>
          <w:p>
            <w:pPr>
              <w:pStyle w:val="Compact"/>
              <w:keepNext w:val="0"/>
              <w:spacing w:after="40" w:before="40"/>
            </w:pPr>
          </w:p>
        </w:tc>
        <w:tc>
          <w:tcPr>
            <w:tcW w:type="dxa" w:w="2830"/>
            <w:vAlign w:val="center"/>
            <w:tcMar>
              <w:top w:w="65" w:type="dxa"/>
              <w:bottom w:w="65" w:type="dxa"/>
              <w:left w:w="80" w:type="dxa"/>
              <w:right w:w="80" w:type="dxa"/>
            </w:tcMar>
          </w:tcPr>
          <w:p>
            <w:pPr>
              <w:pStyle w:val="Compact"/>
              <w:keepNext w:val="0"/>
              <w:spacing w:after="40" w:before="40"/>
            </w:pPr>
          </w:p>
        </w:tc>
        <w:tc>
          <w:tcPr>
            <w:tcW w:type="dxa" w:w="2739"/>
            <w:vAlign w:val="center"/>
            <w:tcMar>
              <w:top w:w="65" w:type="dxa"/>
              <w:bottom w:w="65" w:type="dxa"/>
              <w:left w:w="80" w:type="dxa"/>
              <w:right w:w="80" w:type="dxa"/>
            </w:tcMar>
          </w:tcPr>
          <w:p>
            <w:pPr>
              <w:pStyle w:val="Compact"/>
              <w:keepNext w:val="0"/>
              <w:spacing w:after="40" w:before="40"/>
            </w:pPr>
          </w:p>
        </w:tc>
        <w:tc>
          <w:tcPr>
            <w:tcW w:type="dxa" w:w="2921"/>
            <w:vAlign w:val="center"/>
            <w:tcMar>
              <w:top w:w="65" w:type="dxa"/>
              <w:bottom w:w="65" w:type="dxa"/>
              <w:left w:w="80" w:type="dxa"/>
              <w:right w:w="80" w:type="dxa"/>
            </w:tcMar>
          </w:tcPr>
          <w:p>
            <w:pPr>
              <w:pStyle w:val="Compact"/>
              <w:keepNext w:val="0"/>
              <w:spacing w:after="40" w:before="40"/>
            </w:pPr>
          </w:p>
        </w:tc>
        <w:tc>
          <w:tcPr>
            <w:tcW w:type="dxa" w:w="2739"/>
            <w:vAlign w:val="center"/>
            <w:tcMar>
              <w:top w:w="65" w:type="dxa"/>
              <w:bottom w:w="65" w:type="dxa"/>
              <w:left w:w="80" w:type="dxa"/>
              <w:right w:w="80" w:type="dxa"/>
            </w:tcMar>
          </w:tcPr>
          <w:p>
            <w:pPr>
              <w:pStyle w:val="Compact"/>
              <w:keepNext w:val="0"/>
              <w:spacing w:after="40" w:before="40"/>
            </w:pPr>
          </w:p>
        </w:tc>
      </w:tr>
    </w:tbl>
    <w:bookmarkEnd w:id="71"/>
    <w:bookmarkStart w:id="72" w:name="Xbdad30120b4d91e550b97931e0a5bf08ad766d9"/>
    <w:p>
      <w:pPr>
        <w:pStyle w:val="Heading2"/>
      </w:pPr>
      <w:r>
        <w:t xml:space="preserve">S09. Agreement subtypes — select agency agreement types from A03</w:t>
      </w:r>
    </w:p>
    <w:p>
      <w:pPr>
        <w:pStyle w:val="FirstParagraph"/>
        <w:keepNext/>
      </w:pPr>
      <w:r>
        <w:t xml:space="preserve">Despite the screen name, this is a selection of an agency agreement type. Do not invent a separately named stream subtype or an automatic parent/child relationship.</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4342"/>
        <w:gridCol w:w="5285"/>
        <w:gridCol w:w="4342"/>
      </w:tblGrid>
      <w:tr>
        <w:trPr>
          <w:trHeight w:val="446" w:hRule="atLeast"/>
          <w:tblHeader w:val="on"/>
          <w:cantSplit/>
          <w:tblHeader/>
        </w:trPr>
        <w:tc>
          <w:tcPr>
            <w:tcW w:type="dxa" w:w="434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agreement type reference</w:t>
            </w:r>
          </w:p>
        </w:tc>
        <w:tc>
          <w:tcPr>
            <w:tcW w:type="dxa" w:w="528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 from A03</w:t>
            </w:r>
          </w:p>
        </w:tc>
        <w:tc>
          <w:tcPr>
            <w:tcW w:type="dxa" w:w="434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w:t>
            </w:r>
          </w:p>
        </w:tc>
      </w:tr>
      <w:tr>
        <w:trPr>
          <w:trHeight w:val="446" w:hRule="atLeast"/>
          <w:cantSplit/>
        </w:trPr>
        <w:tc>
          <w:tcPr>
            <w:tcW w:type="dxa" w:w="434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AT1</w:t>
            </w:r>
          </w:p>
        </w:tc>
        <w:tc>
          <w:tcPr>
            <w:tcW w:type="dxa" w:w="528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Community contribution / Contribution communautaire</w:t>
            </w:r>
          </w:p>
        </w:tc>
        <w:tc>
          <w:tcPr>
            <w:tcW w:type="dxa" w:w="434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4342"/>
            <w:vAlign w:val="center"/>
            <w:tcMar>
              <w:top w:w="65" w:type="dxa"/>
              <w:bottom w:w="65" w:type="dxa"/>
              <w:left w:w="80" w:type="dxa"/>
              <w:right w:w="80" w:type="dxa"/>
            </w:tcMar>
          </w:tcPr>
          <w:p>
            <w:pPr>
              <w:pStyle w:val="Compact"/>
              <w:keepNext/>
              <w:spacing w:after="40" w:before="40"/>
            </w:pPr>
          </w:p>
        </w:tc>
        <w:tc>
          <w:tcPr>
            <w:tcW w:type="dxa" w:w="5285"/>
            <w:vAlign w:val="center"/>
            <w:tcMar>
              <w:top w:w="65" w:type="dxa"/>
              <w:bottom w:w="65" w:type="dxa"/>
              <w:left w:w="80" w:type="dxa"/>
              <w:right w:w="80" w:type="dxa"/>
            </w:tcMar>
          </w:tcPr>
          <w:p>
            <w:pPr>
              <w:pStyle w:val="Compact"/>
              <w:keepNext/>
              <w:spacing w:after="40" w:before="40"/>
            </w:pPr>
          </w:p>
        </w:tc>
        <w:tc>
          <w:tcPr>
            <w:tcW w:type="dxa" w:w="434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4342"/>
            <w:vAlign w:val="center"/>
            <w:tcMar>
              <w:top w:w="65" w:type="dxa"/>
              <w:bottom w:w="65" w:type="dxa"/>
              <w:left w:w="80" w:type="dxa"/>
              <w:right w:w="80" w:type="dxa"/>
            </w:tcMar>
          </w:tcPr>
          <w:p>
            <w:pPr>
              <w:pStyle w:val="Compact"/>
              <w:keepNext/>
              <w:spacing w:after="40" w:before="40"/>
            </w:pPr>
          </w:p>
        </w:tc>
        <w:tc>
          <w:tcPr>
            <w:tcW w:type="dxa" w:w="5285"/>
            <w:vAlign w:val="center"/>
            <w:tcMar>
              <w:top w:w="65" w:type="dxa"/>
              <w:bottom w:w="65" w:type="dxa"/>
              <w:left w:w="80" w:type="dxa"/>
              <w:right w:w="80" w:type="dxa"/>
            </w:tcMar>
          </w:tcPr>
          <w:p>
            <w:pPr>
              <w:pStyle w:val="Compact"/>
              <w:keepNext/>
              <w:spacing w:after="40" w:before="40"/>
            </w:pPr>
          </w:p>
        </w:tc>
        <w:tc>
          <w:tcPr>
            <w:tcW w:type="dxa" w:w="434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4342"/>
            <w:vAlign w:val="center"/>
            <w:tcMar>
              <w:top w:w="65" w:type="dxa"/>
              <w:bottom w:w="65" w:type="dxa"/>
              <w:left w:w="80" w:type="dxa"/>
              <w:right w:w="80" w:type="dxa"/>
            </w:tcMar>
          </w:tcPr>
          <w:p>
            <w:pPr>
              <w:pStyle w:val="Compact"/>
              <w:keepNext w:val="0"/>
              <w:spacing w:after="40" w:before="40"/>
            </w:pPr>
          </w:p>
        </w:tc>
        <w:tc>
          <w:tcPr>
            <w:tcW w:type="dxa" w:w="5285"/>
            <w:vAlign w:val="center"/>
            <w:tcMar>
              <w:top w:w="65" w:type="dxa"/>
              <w:bottom w:w="65" w:type="dxa"/>
              <w:left w:w="80" w:type="dxa"/>
              <w:right w:w="80" w:type="dxa"/>
            </w:tcMar>
          </w:tcPr>
          <w:p>
            <w:pPr>
              <w:pStyle w:val="Compact"/>
              <w:keepNext w:val="0"/>
              <w:spacing w:after="40" w:before="40"/>
            </w:pPr>
          </w:p>
        </w:tc>
        <w:tc>
          <w:tcPr>
            <w:tcW w:type="dxa" w:w="4342"/>
            <w:vAlign w:val="center"/>
            <w:tcMar>
              <w:top w:w="65" w:type="dxa"/>
              <w:bottom w:w="65" w:type="dxa"/>
              <w:left w:w="80" w:type="dxa"/>
              <w:right w:w="80" w:type="dxa"/>
            </w:tcMar>
          </w:tcPr>
          <w:p>
            <w:pPr>
              <w:pStyle w:val="Compact"/>
              <w:keepNext w:val="0"/>
              <w:spacing w:after="40" w:before="40"/>
            </w:pPr>
          </w:p>
        </w:tc>
      </w:tr>
    </w:tbl>
    <w:bookmarkEnd w:id="72"/>
    <w:bookmarkStart w:id="73" w:name="s10-charts-of-accounts--select-from-a07"/>
    <w:p>
      <w:pPr>
        <w:pStyle w:val="Heading2"/>
        <w:keepNext/>
      </w:pPr>
      <w:r>
        <w:t xml:space="preserve">S10. Charts of accounts — select from A07</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coding set 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Fiscal year / currency</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Commitment or payment?</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FIN1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2027–2028 / CAD</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Commitment</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73"/>
    <w:bookmarkStart w:id="74" w:name="s11-commitment-types--select-from-a08"/>
    <w:p>
      <w:pPr>
        <w:pStyle w:val="Heading2"/>
        <w:keepNext/>
      </w:pPr>
      <w:r>
        <w:t xml:space="preserve">S11. Commitment types — select from A08</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commitment type 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Business procedure reference</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CT1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Project commitment / Engagement de projet</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commitment-guide.docx</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74"/>
    <w:bookmarkStart w:id="75" w:name="s12-monitor-types--select-from-a17"/>
    <w:p>
      <w:pPr>
        <w:pStyle w:val="Heading2"/>
        <w:keepNext/>
      </w:pPr>
      <w:r>
        <w:t xml:space="preserve">S12. Monitor types — select from A17</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monitor type 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 / FR</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When used</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MT1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Financial monitoring / Suivi financier</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Quarterly for high-risk recipients</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75"/>
    <w:bookmarkStart w:id="76" w:name="Xc66de44eb66a7a84931ee240d5ab82e46a439fd"/>
    <w:p>
      <w:pPr>
        <w:pStyle w:val="Heading2"/>
      </w:pPr>
      <w:r>
        <w:t xml:space="preserve">S13. Custom fields — sections and selection from A10</w:t>
      </w:r>
    </w:p>
    <w:p>
      <w:pPr>
        <w:pStyle w:val="FirstParagraph"/>
        <w:keepNext/>
      </w:pPr>
      <w:r>
        <w:t xml:space="preserve">Define the stream’s display sections, then assign individual agency fields. An agency field definition and its option list are shared; required, active and placement settings belong to this stream assignment.</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Section 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Section name EN</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Section name FR</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Display order</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SEC1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Project context</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Contexte du projet</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1</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field 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 active?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 section 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Display order</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CF1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 / Yes</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SEC1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1</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76"/>
    <w:bookmarkStart w:id="77" w:name="s14-risk-ratings--define-for-this-stream"/>
    <w:p>
      <w:pPr>
        <w:pStyle w:val="Heading2"/>
      </w:pPr>
      <w:r>
        <w:t xml:space="preserve">S14. Risk ratings — define for this stream</w:t>
      </w:r>
    </w:p>
    <w:p>
      <w:pPr>
        <w:pStyle w:val="FirstParagraph"/>
        <w:keepNext/>
      </w:pPr>
      <w:r>
        <w:t xml:space="preserve">The stream rating table stores numeric scores with bilingual labels. Record each score here; assessment score ranges and calculations are separate definitions in section 8. The setup team must map the assessment output to these stream ratings rather than assuming a range entered here will do that.</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Rating 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Numeric score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RR1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3.00</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High</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Élevé</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77"/>
    <w:bookmarkStart w:id="78" w:name="Xcc70fa8dfaf2f2291d195d59f304ab06946caa8"/>
    <w:p>
      <w:pPr>
        <w:pStyle w:val="Heading2"/>
        <w:keepNext/>
      </w:pPr>
      <w:r>
        <w:t xml:space="preserve">S15. Areas of expertise — define for this stream</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26"/>
        <w:gridCol w:w="2726"/>
        <w:gridCol w:w="2726"/>
        <w:gridCol w:w="2726"/>
        <w:gridCol w:w="3063"/>
      </w:tblGrid>
      <w:tr>
        <w:trPr>
          <w:trHeight w:val="446" w:hRule="atLeast"/>
          <w:tblHeader w:val="on"/>
          <w:cantSplit/>
          <w:tblHeader/>
        </w:trPr>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EN</w:t>
            </w:r>
          </w:p>
        </w:tc>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Name FR</w:t>
            </w:r>
          </w:p>
        </w:tc>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EN</w:t>
            </w:r>
          </w:p>
        </w:tc>
        <w:tc>
          <w:tcPr>
            <w:tcW w:type="dxa" w:w="306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Description FR</w:t>
            </w:r>
          </w:p>
        </w:tc>
      </w:tr>
      <w:tr>
        <w:trPr>
          <w:trHeight w:val="446" w:hRule="atLeast"/>
          <w:cantSplit/>
        </w:trPr>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EX1</w:t>
            </w:r>
          </w:p>
        </w:tc>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Rural service delivery</w:t>
            </w:r>
          </w:p>
        </w:tc>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Prestation de services ruraux</w:t>
            </w:r>
          </w:p>
        </w:tc>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Experience delivering rural services</w:t>
            </w:r>
          </w:p>
        </w:tc>
        <w:tc>
          <w:tcPr>
            <w:tcW w:type="dxa" w:w="306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Expérience de la prestation de services en milieu rural</w:t>
            </w:r>
          </w:p>
        </w:tc>
      </w:tr>
      <w:tr>
        <w:trPr>
          <w:trHeight w:val="446" w:hRule="atLeast"/>
          <w:cantSplit/>
        </w:trPr>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306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306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26"/>
            <w:vAlign w:val="center"/>
            <w:tcMar>
              <w:top w:w="65" w:type="dxa"/>
              <w:bottom w:w="65" w:type="dxa"/>
              <w:left w:w="80" w:type="dxa"/>
              <w:right w:w="80" w:type="dxa"/>
            </w:tcMar>
          </w:tcPr>
          <w:p>
            <w:pPr>
              <w:pStyle w:val="Compact"/>
              <w:keepNext w:val="0"/>
              <w:spacing w:after="40" w:before="40"/>
            </w:pPr>
          </w:p>
        </w:tc>
        <w:tc>
          <w:tcPr>
            <w:tcW w:type="dxa" w:w="2726"/>
            <w:vAlign w:val="center"/>
            <w:tcMar>
              <w:top w:w="65" w:type="dxa"/>
              <w:bottom w:w="65" w:type="dxa"/>
              <w:left w:w="80" w:type="dxa"/>
              <w:right w:w="80" w:type="dxa"/>
            </w:tcMar>
          </w:tcPr>
          <w:p>
            <w:pPr>
              <w:pStyle w:val="Compact"/>
              <w:keepNext w:val="0"/>
              <w:spacing w:after="40" w:before="40"/>
            </w:pPr>
          </w:p>
        </w:tc>
        <w:tc>
          <w:tcPr>
            <w:tcW w:type="dxa" w:w="2726"/>
            <w:vAlign w:val="center"/>
            <w:tcMar>
              <w:top w:w="65" w:type="dxa"/>
              <w:bottom w:w="65" w:type="dxa"/>
              <w:left w:w="80" w:type="dxa"/>
              <w:right w:w="80" w:type="dxa"/>
            </w:tcMar>
          </w:tcPr>
          <w:p>
            <w:pPr>
              <w:pStyle w:val="Compact"/>
              <w:keepNext w:val="0"/>
              <w:spacing w:after="40" w:before="40"/>
            </w:pPr>
          </w:p>
        </w:tc>
        <w:tc>
          <w:tcPr>
            <w:tcW w:type="dxa" w:w="2726"/>
            <w:vAlign w:val="center"/>
            <w:tcMar>
              <w:top w:w="65" w:type="dxa"/>
              <w:bottom w:w="65" w:type="dxa"/>
              <w:left w:w="80" w:type="dxa"/>
              <w:right w:w="80" w:type="dxa"/>
            </w:tcMar>
          </w:tcPr>
          <w:p>
            <w:pPr>
              <w:pStyle w:val="Compact"/>
              <w:keepNext w:val="0"/>
              <w:spacing w:after="40" w:before="40"/>
            </w:pPr>
          </w:p>
        </w:tc>
        <w:tc>
          <w:tcPr>
            <w:tcW w:type="dxa" w:w="3063"/>
            <w:vAlign w:val="center"/>
            <w:tcMar>
              <w:top w:w="65" w:type="dxa"/>
              <w:bottom w:w="65" w:type="dxa"/>
              <w:left w:w="80" w:type="dxa"/>
              <w:right w:w="80" w:type="dxa"/>
            </w:tcMar>
          </w:tcPr>
          <w:p>
            <w:pPr>
              <w:pStyle w:val="Compact"/>
              <w:keepNext w:val="0"/>
              <w:spacing w:after="40" w:before="40"/>
            </w:pPr>
          </w:p>
        </w:tc>
      </w:tr>
    </w:tbl>
    <w:bookmarkEnd w:id="78"/>
    <w:bookmarkStart w:id="79" w:name="X4eef38795044737328f653541ef8fae4ce18185"/>
    <w:p>
      <w:pPr>
        <w:pStyle w:val="Heading2"/>
      </w:pPr>
      <w:r>
        <w:t xml:space="preserve">S16. Financial limits — define for this stream</w:t>
      </w:r>
    </w:p>
    <w:p>
      <w:pPr>
        <w:pStyle w:val="FirstParagraph"/>
        <w:keepNext/>
      </w:pPr>
      <w:r>
        <w:t xml:space="preserve">Specify the amount and the base/period behind every percentage. Stacking is combined support from the sources defined as counting toward stacking in A15. Provide policy definitions when the business rule requires more detail than the configuration field.</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Maximum allowable per recipient</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CAD 250,000.00</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Maximum support percentage per recipient</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75% of eligible costs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Maximum retroactive-cost percentage</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10% of eligible costs; business policy also allows costs only within 90 days before agreement start.</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Stacking limit</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100% of eligible costs from included funding sources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Financial limit configuration active?</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Yes</w:t>
            </w:r>
          </w:p>
        </w:tc>
        <w:tc>
          <w:tcPr>
            <w:tcW w:type="dxa" w:w="4320"/>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94"/>
        <w:gridCol w:w="3294"/>
        <w:gridCol w:w="4086"/>
        <w:gridCol w:w="3294"/>
      </w:tblGrid>
      <w:tr>
        <w:trPr>
          <w:trHeight w:val="446" w:hRule="atLeast"/>
          <w:tblHeader w:val="on"/>
          <w:cantSplit/>
          <w:tblHeader/>
        </w:trPr>
        <w:tc>
          <w:tcPr>
            <w:tcW w:type="dxa" w:w="32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Limit</w:t>
            </w:r>
          </w:p>
        </w:tc>
        <w:tc>
          <w:tcPr>
            <w:tcW w:type="dxa" w:w="32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Calculation base</w:t>
            </w:r>
          </w:p>
        </w:tc>
        <w:tc>
          <w:tcPr>
            <w:tcW w:type="dxa" w:w="408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Applies per / period</w:t>
            </w:r>
          </w:p>
        </w:tc>
        <w:tc>
          <w:tcPr>
            <w:tcW w:type="dxa" w:w="32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Policy reference</w:t>
            </w:r>
          </w:p>
        </w:tc>
      </w:tr>
      <w:tr>
        <w:trPr>
          <w:trHeight w:val="446" w:hRule="atLeast"/>
          <w:cantSplit/>
        </w:trPr>
        <w:tc>
          <w:tcPr>
            <w:tcW w:type="dxa" w:w="32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Maximum allowable per recipient</w:t>
            </w:r>
          </w:p>
        </w:tc>
        <w:tc>
          <w:tcPr>
            <w:tcW w:type="dxa" w:w="32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CAD program funding amount</w:t>
            </w:r>
          </w:p>
        </w:tc>
        <w:tc>
          <w:tcPr>
            <w:tcW w:type="dxa" w:w="408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Recipient over program period; explain multiple agreements</w:t>
            </w:r>
          </w:p>
        </w:tc>
        <w:tc>
          <w:tcPr>
            <w:tcW w:type="dxa" w:w="32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terms.pdf §6</w:t>
            </w:r>
          </w:p>
        </w:tc>
      </w:tr>
      <w:tr>
        <w:trPr>
          <w:trHeight w:val="446" w:hRule="atLeast"/>
          <w:cantSplit/>
        </w:trPr>
        <w:tc>
          <w:tcPr>
            <w:tcW w:type="dxa" w:w="3294"/>
            <w:vAlign w:val="center"/>
            <w:tcMar>
              <w:top w:w="65" w:type="dxa"/>
              <w:bottom w:w="65" w:type="dxa"/>
              <w:left w:w="80" w:type="dxa"/>
              <w:right w:w="80" w:type="dxa"/>
            </w:tcMar>
          </w:tcPr>
          <w:p>
            <w:pPr>
              <w:pStyle w:val="Compact"/>
              <w:keepNext/>
              <w:spacing w:after="40" w:before="40"/>
            </w:pPr>
          </w:p>
        </w:tc>
        <w:tc>
          <w:tcPr>
            <w:tcW w:type="dxa" w:w="3294"/>
            <w:vAlign w:val="center"/>
            <w:tcMar>
              <w:top w:w="65" w:type="dxa"/>
              <w:bottom w:w="65" w:type="dxa"/>
              <w:left w:w="80" w:type="dxa"/>
              <w:right w:w="80" w:type="dxa"/>
            </w:tcMar>
          </w:tcPr>
          <w:p>
            <w:pPr>
              <w:pStyle w:val="Compact"/>
              <w:keepNext/>
              <w:spacing w:after="40" w:before="40"/>
            </w:pPr>
          </w:p>
        </w:tc>
        <w:tc>
          <w:tcPr>
            <w:tcW w:type="dxa" w:w="4086"/>
            <w:vAlign w:val="center"/>
            <w:tcMar>
              <w:top w:w="65" w:type="dxa"/>
              <w:bottom w:w="65" w:type="dxa"/>
              <w:left w:w="80" w:type="dxa"/>
              <w:right w:w="80" w:type="dxa"/>
            </w:tcMar>
          </w:tcPr>
          <w:p>
            <w:pPr>
              <w:pStyle w:val="Compact"/>
              <w:keepNext/>
              <w:spacing w:after="40" w:before="40"/>
            </w:pPr>
          </w:p>
        </w:tc>
        <w:tc>
          <w:tcPr>
            <w:tcW w:type="dxa" w:w="32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94"/>
            <w:vAlign w:val="center"/>
            <w:tcMar>
              <w:top w:w="65" w:type="dxa"/>
              <w:bottom w:w="65" w:type="dxa"/>
              <w:left w:w="80" w:type="dxa"/>
              <w:right w:w="80" w:type="dxa"/>
            </w:tcMar>
          </w:tcPr>
          <w:p>
            <w:pPr>
              <w:pStyle w:val="Compact"/>
              <w:keepNext/>
              <w:spacing w:after="40" w:before="40"/>
            </w:pPr>
          </w:p>
        </w:tc>
        <w:tc>
          <w:tcPr>
            <w:tcW w:type="dxa" w:w="3294"/>
            <w:vAlign w:val="center"/>
            <w:tcMar>
              <w:top w:w="65" w:type="dxa"/>
              <w:bottom w:w="65" w:type="dxa"/>
              <w:left w:w="80" w:type="dxa"/>
              <w:right w:w="80" w:type="dxa"/>
            </w:tcMar>
          </w:tcPr>
          <w:p>
            <w:pPr>
              <w:pStyle w:val="Compact"/>
              <w:keepNext/>
              <w:spacing w:after="40" w:before="40"/>
            </w:pPr>
          </w:p>
        </w:tc>
        <w:tc>
          <w:tcPr>
            <w:tcW w:type="dxa" w:w="4086"/>
            <w:vAlign w:val="center"/>
            <w:tcMar>
              <w:top w:w="65" w:type="dxa"/>
              <w:bottom w:w="65" w:type="dxa"/>
              <w:left w:w="80" w:type="dxa"/>
              <w:right w:w="80" w:type="dxa"/>
            </w:tcMar>
          </w:tcPr>
          <w:p>
            <w:pPr>
              <w:pStyle w:val="Compact"/>
              <w:keepNext/>
              <w:spacing w:after="40" w:before="40"/>
            </w:pPr>
          </w:p>
        </w:tc>
        <w:tc>
          <w:tcPr>
            <w:tcW w:type="dxa" w:w="32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94"/>
            <w:vAlign w:val="center"/>
            <w:tcMar>
              <w:top w:w="65" w:type="dxa"/>
              <w:bottom w:w="65" w:type="dxa"/>
              <w:left w:w="80" w:type="dxa"/>
              <w:right w:w="80" w:type="dxa"/>
            </w:tcMar>
          </w:tcPr>
          <w:p>
            <w:pPr>
              <w:pStyle w:val="Compact"/>
              <w:keepNext w:val="0"/>
              <w:spacing w:after="40" w:before="40"/>
            </w:pPr>
          </w:p>
        </w:tc>
        <w:tc>
          <w:tcPr>
            <w:tcW w:type="dxa" w:w="3294"/>
            <w:vAlign w:val="center"/>
            <w:tcMar>
              <w:top w:w="65" w:type="dxa"/>
              <w:bottom w:w="65" w:type="dxa"/>
              <w:left w:w="80" w:type="dxa"/>
              <w:right w:w="80" w:type="dxa"/>
            </w:tcMar>
          </w:tcPr>
          <w:p>
            <w:pPr>
              <w:pStyle w:val="Compact"/>
              <w:keepNext w:val="0"/>
              <w:spacing w:after="40" w:before="40"/>
            </w:pPr>
          </w:p>
        </w:tc>
        <w:tc>
          <w:tcPr>
            <w:tcW w:type="dxa" w:w="4086"/>
            <w:vAlign w:val="center"/>
            <w:tcMar>
              <w:top w:w="65" w:type="dxa"/>
              <w:bottom w:w="65" w:type="dxa"/>
              <w:left w:w="80" w:type="dxa"/>
              <w:right w:w="80" w:type="dxa"/>
            </w:tcMar>
          </w:tcPr>
          <w:p>
            <w:pPr>
              <w:pStyle w:val="Compact"/>
              <w:keepNext w:val="0"/>
              <w:spacing w:after="40" w:before="40"/>
            </w:pPr>
          </w:p>
        </w:tc>
        <w:tc>
          <w:tcPr>
            <w:tcW w:type="dxa" w:w="3294"/>
            <w:vAlign w:val="center"/>
            <w:tcMar>
              <w:top w:w="65" w:type="dxa"/>
              <w:bottom w:w="65" w:type="dxa"/>
              <w:left w:w="80" w:type="dxa"/>
              <w:right w:w="80" w:type="dxa"/>
            </w:tcMar>
          </w:tcPr>
          <w:p>
            <w:pPr>
              <w:pStyle w:val="Compact"/>
              <w:keepNext w:val="0"/>
              <w:spacing w:after="40" w:before="40"/>
            </w:pPr>
          </w:p>
        </w:tc>
      </w:tr>
    </w:tbl>
    <w:bookmarkEnd w:id="79"/>
    <w:bookmarkStart w:id="80" w:name="X3407c42ed8fa608fd19f9e4fcf59f06fcc76766"/>
    <w:p>
      <w:pPr>
        <w:pStyle w:val="Heading2"/>
      </w:pPr>
      <w:r>
        <w:t xml:space="preserve">S17. Review setups — select published agency review sets from A22</w:t>
      </w:r>
    </w:p>
    <w:p>
      <w:pPr>
        <w:pStyle w:val="FirstParagraph"/>
        <w:keepNext/>
      </w:pPr>
      <w:r>
        <w:t xml:space="preserve">Select the set, not separate copies of its assessments/checklists. The record target must be appropriate for the intended review. Opportunity-specific intake links are also recorded in section 5.</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21"/>
        <w:gridCol w:w="3421"/>
        <w:gridCol w:w="3421"/>
        <w:gridCol w:w="3704"/>
      </w:tblGrid>
      <w:tr>
        <w:trPr>
          <w:trHeight w:val="446" w:hRule="atLeast"/>
          <w:tblHeader w:val="on"/>
          <w:cantSplit/>
          <w:tblHeader/>
        </w:trPr>
        <w:tc>
          <w:tcPr>
            <w:tcW w:type="dxa" w:w="342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review set reference</w:t>
            </w:r>
          </w:p>
        </w:tc>
        <w:tc>
          <w:tcPr>
            <w:tcW w:type="dxa" w:w="342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Record / target</w:t>
            </w:r>
          </w:p>
        </w:tc>
        <w:tc>
          <w:tcPr>
            <w:tcW w:type="dxa" w:w="342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w:t>
            </w:r>
          </w:p>
        </w:tc>
        <w:tc>
          <w:tcPr>
            <w:tcW w:type="dxa" w:w="370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Intended use</w:t>
            </w:r>
          </w:p>
        </w:tc>
      </w:tr>
      <w:tr>
        <w:trPr>
          <w:trHeight w:val="446" w:hRule="atLeast"/>
          <w:cantSplit/>
        </w:trPr>
        <w:tc>
          <w:tcPr>
            <w:tcW w:type="dxa" w:w="3421"/>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RS1</w:t>
            </w:r>
          </w:p>
        </w:tc>
        <w:tc>
          <w:tcPr>
            <w:tcW w:type="dxa" w:w="342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Application intake</w:t>
            </w:r>
          </w:p>
        </w:tc>
        <w:tc>
          <w:tcPr>
            <w:tcW w:type="dxa" w:w="342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370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Completeness and risk review before recommendation</w:t>
            </w:r>
          </w:p>
        </w:tc>
      </w:tr>
      <w:tr>
        <w:trPr>
          <w:trHeight w:val="446" w:hRule="atLeast"/>
          <w:cantSplit/>
        </w:trPr>
        <w:tc>
          <w:tcPr>
            <w:tcW w:type="dxa" w:w="3421"/>
            <w:vAlign w:val="center"/>
            <w:tcMar>
              <w:top w:w="65" w:type="dxa"/>
              <w:bottom w:w="65" w:type="dxa"/>
              <w:left w:w="80" w:type="dxa"/>
              <w:right w:w="80" w:type="dxa"/>
            </w:tcMar>
          </w:tcPr>
          <w:p>
            <w:pPr>
              <w:pStyle w:val="Compact"/>
              <w:keepNext/>
              <w:spacing w:after="40" w:before="40"/>
            </w:pPr>
          </w:p>
        </w:tc>
        <w:tc>
          <w:tcPr>
            <w:tcW w:type="dxa" w:w="3421"/>
            <w:vAlign w:val="center"/>
            <w:tcMar>
              <w:top w:w="65" w:type="dxa"/>
              <w:bottom w:w="65" w:type="dxa"/>
              <w:left w:w="80" w:type="dxa"/>
              <w:right w:w="80" w:type="dxa"/>
            </w:tcMar>
          </w:tcPr>
          <w:p>
            <w:pPr>
              <w:pStyle w:val="Compact"/>
              <w:keepNext/>
              <w:spacing w:after="40" w:before="40"/>
            </w:pPr>
          </w:p>
        </w:tc>
        <w:tc>
          <w:tcPr>
            <w:tcW w:type="dxa" w:w="3421"/>
            <w:vAlign w:val="center"/>
            <w:tcMar>
              <w:top w:w="65" w:type="dxa"/>
              <w:bottom w:w="65" w:type="dxa"/>
              <w:left w:w="80" w:type="dxa"/>
              <w:right w:w="80" w:type="dxa"/>
            </w:tcMar>
          </w:tcPr>
          <w:p>
            <w:pPr>
              <w:pStyle w:val="Compact"/>
              <w:keepNext/>
              <w:spacing w:after="40" w:before="40"/>
            </w:pPr>
          </w:p>
        </w:tc>
        <w:tc>
          <w:tcPr>
            <w:tcW w:type="dxa" w:w="370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21"/>
            <w:vAlign w:val="center"/>
            <w:tcMar>
              <w:top w:w="65" w:type="dxa"/>
              <w:bottom w:w="65" w:type="dxa"/>
              <w:left w:w="80" w:type="dxa"/>
              <w:right w:w="80" w:type="dxa"/>
            </w:tcMar>
          </w:tcPr>
          <w:p>
            <w:pPr>
              <w:pStyle w:val="Compact"/>
              <w:keepNext/>
              <w:spacing w:after="40" w:before="40"/>
            </w:pPr>
          </w:p>
        </w:tc>
        <w:tc>
          <w:tcPr>
            <w:tcW w:type="dxa" w:w="3421"/>
            <w:vAlign w:val="center"/>
            <w:tcMar>
              <w:top w:w="65" w:type="dxa"/>
              <w:bottom w:w="65" w:type="dxa"/>
              <w:left w:w="80" w:type="dxa"/>
              <w:right w:w="80" w:type="dxa"/>
            </w:tcMar>
          </w:tcPr>
          <w:p>
            <w:pPr>
              <w:pStyle w:val="Compact"/>
              <w:keepNext/>
              <w:spacing w:after="40" w:before="40"/>
            </w:pPr>
          </w:p>
        </w:tc>
        <w:tc>
          <w:tcPr>
            <w:tcW w:type="dxa" w:w="3421"/>
            <w:vAlign w:val="center"/>
            <w:tcMar>
              <w:top w:w="65" w:type="dxa"/>
              <w:bottom w:w="65" w:type="dxa"/>
              <w:left w:w="80" w:type="dxa"/>
              <w:right w:w="80" w:type="dxa"/>
            </w:tcMar>
          </w:tcPr>
          <w:p>
            <w:pPr>
              <w:pStyle w:val="Compact"/>
              <w:keepNext/>
              <w:spacing w:after="40" w:before="40"/>
            </w:pPr>
          </w:p>
        </w:tc>
        <w:tc>
          <w:tcPr>
            <w:tcW w:type="dxa" w:w="370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21"/>
            <w:vAlign w:val="center"/>
            <w:tcMar>
              <w:top w:w="65" w:type="dxa"/>
              <w:bottom w:w="65" w:type="dxa"/>
              <w:left w:w="80" w:type="dxa"/>
              <w:right w:w="80" w:type="dxa"/>
            </w:tcMar>
          </w:tcPr>
          <w:p>
            <w:pPr>
              <w:pStyle w:val="Compact"/>
              <w:keepNext w:val="0"/>
              <w:spacing w:after="40" w:before="40"/>
            </w:pPr>
          </w:p>
        </w:tc>
        <w:tc>
          <w:tcPr>
            <w:tcW w:type="dxa" w:w="3421"/>
            <w:vAlign w:val="center"/>
            <w:tcMar>
              <w:top w:w="65" w:type="dxa"/>
              <w:bottom w:w="65" w:type="dxa"/>
              <w:left w:w="80" w:type="dxa"/>
              <w:right w:w="80" w:type="dxa"/>
            </w:tcMar>
          </w:tcPr>
          <w:p>
            <w:pPr>
              <w:pStyle w:val="Compact"/>
              <w:keepNext w:val="0"/>
              <w:spacing w:after="40" w:before="40"/>
            </w:pPr>
          </w:p>
        </w:tc>
        <w:tc>
          <w:tcPr>
            <w:tcW w:type="dxa" w:w="3421"/>
            <w:vAlign w:val="center"/>
            <w:tcMar>
              <w:top w:w="65" w:type="dxa"/>
              <w:bottom w:w="65" w:type="dxa"/>
              <w:left w:w="80" w:type="dxa"/>
              <w:right w:w="80" w:type="dxa"/>
            </w:tcMar>
          </w:tcPr>
          <w:p>
            <w:pPr>
              <w:pStyle w:val="Compact"/>
              <w:keepNext w:val="0"/>
              <w:spacing w:after="40" w:before="40"/>
            </w:pPr>
          </w:p>
        </w:tc>
        <w:tc>
          <w:tcPr>
            <w:tcW w:type="dxa" w:w="3704"/>
            <w:vAlign w:val="center"/>
            <w:tcMar>
              <w:top w:w="65" w:type="dxa"/>
              <w:bottom w:w="65" w:type="dxa"/>
              <w:left w:w="80" w:type="dxa"/>
              <w:right w:w="80" w:type="dxa"/>
            </w:tcMar>
          </w:tcPr>
          <w:p>
            <w:pPr>
              <w:pStyle w:val="Compact"/>
              <w:keepNext w:val="0"/>
              <w:spacing w:after="40" w:before="40"/>
            </w:pPr>
          </w:p>
        </w:tc>
      </w:tr>
    </w:tbl>
    <w:bookmarkEnd w:id="80"/>
    <w:bookmarkStart w:id="81" w:name="s18-document-templates--select-from-a12"/>
    <w:p>
      <w:pPr>
        <w:pStyle w:val="Heading2"/>
        <w:keepNext/>
      </w:pPr>
      <w:r>
        <w:t xml:space="preserve">S18. Document templates — select from A12</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document template 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Record / target</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When generated</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DT1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Agreement</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After funding decision</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81"/>
    <w:bookmarkStart w:id="82" w:name="X327a826cebaf529e5b2dad550333bd5968ddf31"/>
    <w:p>
      <w:pPr>
        <w:pStyle w:val="Heading2"/>
      </w:pPr>
      <w:r>
        <w:t xml:space="preserve">S19. Workflows — select published agency workflows from A24</w:t>
      </w:r>
    </w:p>
    <w:p>
      <w:pPr>
        <w:pStyle w:val="FirstParagraph"/>
        <w:keepNext/>
      </w:pPr>
      <w:r>
        <w:t xml:space="preserve">Recommendations, data collections and approval templates are used through the selected workflow or linked review setup. They do not have independent stream-selection tabs. Any intended default or automatic launch behavior must be confirmed separately.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492"/>
        <w:gridCol w:w="3492"/>
        <w:gridCol w:w="3492"/>
        <w:gridCol w:w="3492"/>
      </w:tblGrid>
      <w:tr>
        <w:trPr>
          <w:trHeight w:val="446" w:hRule="atLeast"/>
          <w:tblHeader w:val="on"/>
          <w:cantSplit/>
          <w:tblHeader/>
        </w:trPr>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workflow reference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Record / target</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Purpose</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 for this stream?</w:t>
            </w:r>
          </w:p>
        </w:tc>
      </w:tr>
      <w:tr>
        <w:trPr>
          <w:trHeight w:val="446" w:hRule="atLeast"/>
          <w:cantSplit/>
        </w:trPr>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W1</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Agreement</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Approval submission</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r>
    </w:tbl>
    <w:bookmarkEnd w:id="82"/>
    <w:bookmarkStart w:id="83" w:name="X04e6bdaeacbccdb2f1436271345aa50da3670ad"/>
    <w:p>
      <w:pPr>
        <w:pStyle w:val="Heading2"/>
      </w:pPr>
      <w:r>
        <w:t xml:space="preserve">S20. Extensions — stream-level configuration</w:t>
      </w:r>
    </w:p>
    <w:p>
      <w:pPr>
        <w:pStyle w:val="FirstParagraph"/>
        <w:keepNext/>
      </w:pPr>
      <w:r>
        <w:t xml:space="preserve">Record the installed extension and its stream-specific settings. This does not replace agency enablement in A13. Stream capabilities vary by extension; do not assume a capability or credential can be configured at either level interchangeably.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48"/>
        <w:gridCol w:w="3348"/>
        <w:gridCol w:w="3925"/>
        <w:gridCol w:w="3348"/>
      </w:tblGrid>
      <w:tr>
        <w:trPr>
          <w:trHeight w:val="446" w:hRule="atLeast"/>
          <w:tblHeader w:val="on"/>
          <w:cantSplit/>
          <w:tblHeader/>
        </w:trPr>
        <w:tc>
          <w:tcPr>
            <w:tcW w:type="dxa" w:w="33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Agency-enabled extension</w:t>
            </w:r>
          </w:p>
        </w:tc>
        <w:tc>
          <w:tcPr>
            <w:tcW w:type="dxa" w:w="33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Enable for this stream?</w:t>
            </w:r>
          </w:p>
        </w:tc>
        <w:tc>
          <w:tcPr>
            <w:tcW w:type="dxa" w:w="392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 settings / mapping</w:t>
            </w:r>
          </w:p>
        </w:tc>
        <w:tc>
          <w:tcPr>
            <w:tcW w:type="dxa" w:w="33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material / contact</w:t>
            </w:r>
          </w:p>
        </w:tc>
      </w:tr>
      <w:tr>
        <w:trPr>
          <w:trHeight w:val="446" w:hRule="atLeast"/>
          <w:cantSplit/>
        </w:trPr>
        <w:tc>
          <w:tcPr>
            <w:tcW w:type="dxa" w:w="3348"/>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Portal connector</w:t>
            </w:r>
          </w:p>
        </w:tc>
        <w:tc>
          <w:tcPr>
            <w:tcW w:type="dxa" w:w="334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392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S1 participates in the Spring 2027 opportunity</w:t>
            </w:r>
          </w:p>
        </w:tc>
        <w:tc>
          <w:tcPr>
            <w:tcW w:type="dxa" w:w="334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portal-map.xlsx / Portal team</w:t>
            </w:r>
          </w:p>
        </w:tc>
      </w:tr>
      <w:tr>
        <w:trPr>
          <w:trHeight w:val="446" w:hRule="atLeast"/>
          <w:cantSplit/>
        </w:trPr>
        <w:tc>
          <w:tcPr>
            <w:tcW w:type="dxa" w:w="3348"/>
            <w:vAlign w:val="center"/>
            <w:tcMar>
              <w:top w:w="65" w:type="dxa"/>
              <w:bottom w:w="65" w:type="dxa"/>
              <w:left w:w="80" w:type="dxa"/>
              <w:right w:w="80" w:type="dxa"/>
            </w:tcMar>
          </w:tcPr>
          <w:p>
            <w:pPr>
              <w:pStyle w:val="Compact"/>
              <w:keepNext/>
              <w:spacing w:after="40" w:before="40"/>
            </w:pPr>
          </w:p>
        </w:tc>
        <w:tc>
          <w:tcPr>
            <w:tcW w:type="dxa" w:w="3348"/>
            <w:vAlign w:val="center"/>
            <w:tcMar>
              <w:top w:w="65" w:type="dxa"/>
              <w:bottom w:w="65" w:type="dxa"/>
              <w:left w:w="80" w:type="dxa"/>
              <w:right w:w="80" w:type="dxa"/>
            </w:tcMar>
          </w:tcPr>
          <w:p>
            <w:pPr>
              <w:pStyle w:val="Compact"/>
              <w:keepNext/>
              <w:spacing w:after="40" w:before="40"/>
            </w:pPr>
          </w:p>
        </w:tc>
        <w:tc>
          <w:tcPr>
            <w:tcW w:type="dxa" w:w="3925"/>
            <w:vAlign w:val="center"/>
            <w:tcMar>
              <w:top w:w="65" w:type="dxa"/>
              <w:bottom w:w="65" w:type="dxa"/>
              <w:left w:w="80" w:type="dxa"/>
              <w:right w:w="80" w:type="dxa"/>
            </w:tcMar>
          </w:tcPr>
          <w:p>
            <w:pPr>
              <w:pStyle w:val="Compact"/>
              <w:keepNext/>
              <w:spacing w:after="40" w:before="40"/>
            </w:pPr>
          </w:p>
        </w:tc>
        <w:tc>
          <w:tcPr>
            <w:tcW w:type="dxa" w:w="334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48"/>
            <w:vAlign w:val="center"/>
            <w:tcMar>
              <w:top w:w="65" w:type="dxa"/>
              <w:bottom w:w="65" w:type="dxa"/>
              <w:left w:w="80" w:type="dxa"/>
              <w:right w:w="80" w:type="dxa"/>
            </w:tcMar>
          </w:tcPr>
          <w:p>
            <w:pPr>
              <w:pStyle w:val="Compact"/>
              <w:keepNext/>
              <w:spacing w:after="40" w:before="40"/>
            </w:pPr>
          </w:p>
        </w:tc>
        <w:tc>
          <w:tcPr>
            <w:tcW w:type="dxa" w:w="3348"/>
            <w:vAlign w:val="center"/>
            <w:tcMar>
              <w:top w:w="65" w:type="dxa"/>
              <w:bottom w:w="65" w:type="dxa"/>
              <w:left w:w="80" w:type="dxa"/>
              <w:right w:w="80" w:type="dxa"/>
            </w:tcMar>
          </w:tcPr>
          <w:p>
            <w:pPr>
              <w:pStyle w:val="Compact"/>
              <w:keepNext/>
              <w:spacing w:after="40" w:before="40"/>
            </w:pPr>
          </w:p>
        </w:tc>
        <w:tc>
          <w:tcPr>
            <w:tcW w:type="dxa" w:w="3925"/>
            <w:vAlign w:val="center"/>
            <w:tcMar>
              <w:top w:w="65" w:type="dxa"/>
              <w:bottom w:w="65" w:type="dxa"/>
              <w:left w:w="80" w:type="dxa"/>
              <w:right w:w="80" w:type="dxa"/>
            </w:tcMar>
          </w:tcPr>
          <w:p>
            <w:pPr>
              <w:pStyle w:val="Compact"/>
              <w:keepNext/>
              <w:spacing w:after="40" w:before="40"/>
            </w:pPr>
          </w:p>
        </w:tc>
        <w:tc>
          <w:tcPr>
            <w:tcW w:type="dxa" w:w="334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48"/>
            <w:vAlign w:val="center"/>
            <w:tcMar>
              <w:top w:w="65" w:type="dxa"/>
              <w:bottom w:w="65" w:type="dxa"/>
              <w:left w:w="80" w:type="dxa"/>
              <w:right w:w="80" w:type="dxa"/>
            </w:tcMar>
          </w:tcPr>
          <w:p>
            <w:pPr>
              <w:pStyle w:val="Compact"/>
              <w:keepNext w:val="0"/>
              <w:spacing w:after="40" w:before="40"/>
            </w:pPr>
          </w:p>
        </w:tc>
        <w:tc>
          <w:tcPr>
            <w:tcW w:type="dxa" w:w="3348"/>
            <w:vAlign w:val="center"/>
            <w:tcMar>
              <w:top w:w="65" w:type="dxa"/>
              <w:bottom w:w="65" w:type="dxa"/>
              <w:left w:w="80" w:type="dxa"/>
              <w:right w:w="80" w:type="dxa"/>
            </w:tcMar>
          </w:tcPr>
          <w:p>
            <w:pPr>
              <w:pStyle w:val="Compact"/>
              <w:keepNext w:val="0"/>
              <w:spacing w:after="40" w:before="40"/>
            </w:pPr>
          </w:p>
        </w:tc>
        <w:tc>
          <w:tcPr>
            <w:tcW w:type="dxa" w:w="3925"/>
            <w:vAlign w:val="center"/>
            <w:tcMar>
              <w:top w:w="65" w:type="dxa"/>
              <w:bottom w:w="65" w:type="dxa"/>
              <w:left w:w="80" w:type="dxa"/>
              <w:right w:w="80" w:type="dxa"/>
            </w:tcMar>
          </w:tcPr>
          <w:p>
            <w:pPr>
              <w:pStyle w:val="Compact"/>
              <w:keepNext w:val="0"/>
              <w:spacing w:after="40" w:before="40"/>
            </w:pPr>
          </w:p>
        </w:tc>
        <w:tc>
          <w:tcPr>
            <w:tcW w:type="dxa" w:w="3348"/>
            <w:vAlign w:val="center"/>
            <w:tcMar>
              <w:top w:w="65" w:type="dxa"/>
              <w:bottom w:w="65" w:type="dxa"/>
              <w:left w:w="80" w:type="dxa"/>
              <w:right w:w="80" w:type="dxa"/>
            </w:tcMar>
          </w:tcPr>
          <w:p>
            <w:pPr>
              <w:pStyle w:val="Compact"/>
              <w:keepNext w:val="0"/>
              <w:spacing w:after="40" w:before="40"/>
            </w:pPr>
          </w:p>
        </w:tc>
      </w:tr>
    </w:tbl>
    <w:bookmarkEnd w:id="83"/>
    <w:bookmarkEnd w:id="84"/>
    <w:bookmarkStart w:id="91" w:name="X5ec64de813aff5d8fc8362966f506a844dcce1f"/>
    <w:p>
      <w:pPr>
        <w:pStyle w:val="Heading1"/>
      </w:pPr>
      <w:r>
        <w:t xml:space="preserve">5. Funding opportunities and application intake</w:t>
      </w:r>
    </w:p>
    <w:p>
      <w:pPr>
        <w:pStyle w:val="FirstParagraph"/>
      </w:pPr>
      <w:r>
        <w:t xml:space="preserve">A stream can have multiple funding calls over time. Capture calls separately from the stream itself. Copy this section for each opportunity; one opportunity may cover multiple streams in the same program.</w:t>
      </w:r>
    </w:p>
    <w:bookmarkStart w:id="86" w:name="opportunity-identity"/>
    <w:p>
      <w:pPr>
        <w:pStyle w:val="Heading2"/>
        <w:keepNext/>
      </w:pPr>
      <w:r>
        <w:t xml:space="preserve">Opportunity identity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89"/>
        <w:gridCol w:w="2918"/>
        <w:gridCol w:w="2983"/>
        <w:gridCol w:w="2689"/>
        <w:gridCol w:w="2689"/>
      </w:tblGrid>
      <w:tr>
        <w:trPr>
          <w:trHeight w:val="446" w:hRule="atLeast"/>
          <w:tblHeader w:val="on"/>
          <w:cantSplit/>
          <w:tblHeader/>
        </w:trPr>
        <w:tc>
          <w:tcPr>
            <w:tcW w:type="dxa" w:w="268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Text to supply</w:t>
            </w:r>
          </w:p>
        </w:tc>
        <w:tc>
          <w:tcPr>
            <w:tcW w:type="dxa" w:w="291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English example</w:t>
            </w:r>
          </w:p>
        </w:tc>
        <w:tc>
          <w:tcPr>
            <w:tcW w:type="dxa" w:w="29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French example</w:t>
            </w:r>
          </w:p>
        </w:tc>
        <w:tc>
          <w:tcPr>
            <w:tcW w:type="dxa" w:w="268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English text</w:t>
            </w:r>
          </w:p>
        </w:tc>
        <w:tc>
          <w:tcPr>
            <w:tcW w:type="dxa" w:w="268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French text</w:t>
            </w:r>
          </w:p>
        </w:tc>
      </w:tr>
      <w:tr>
        <w:trPr>
          <w:trHeight w:val="446" w:hRule="atLeast"/>
          <w:cantSplit/>
        </w:trPr>
        <w:tc>
          <w:tcPr>
            <w:tcW w:type="dxa" w:w="2689"/>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Call name</w:t>
            </w:r>
          </w:p>
        </w:tc>
        <w:tc>
          <w:tcPr>
            <w:tcW w:type="dxa" w:w="2918"/>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Rural Projects — Spring 2027</w:t>
            </w:r>
          </w:p>
        </w:tc>
        <w:tc>
          <w:tcPr>
            <w:tcW w:type="dxa" w:w="2983"/>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Projets ruraux — Printemps 2027</w:t>
            </w:r>
          </w:p>
        </w:tc>
        <w:tc>
          <w:tcPr>
            <w:tcW w:type="dxa" w:w="2689"/>
            <w:vAlign w:val="center"/>
            <w:tcMar>
              <w:top w:w="65" w:type="dxa"/>
              <w:bottom w:w="65" w:type="dxa"/>
              <w:left w:w="80" w:type="dxa"/>
              <w:right w:w="80" w:type="dxa"/>
            </w:tcMar>
          </w:tcPr>
          <w:p>
            <w:pPr>
              <w:pStyle w:val="Compact"/>
              <w:keepNext w:val="0"/>
              <w:spacing w:after="40" w:before="40"/>
            </w:pPr>
          </w:p>
        </w:tc>
        <w:tc>
          <w:tcPr>
            <w:tcW w:type="dxa" w:w="2689"/>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Program</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Community Capacity Program</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Participating streams</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Rural Projects (S1)</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Opening date</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2027-04-15</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Closing date</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2027-06-30</w:t>
            </w:r>
          </w:p>
        </w:tc>
        <w:tc>
          <w:tcPr>
            <w:tcW w:type="dxa" w:w="4320"/>
            <w:vAlign w:val="center"/>
            <w:tcMar>
              <w:top w:w="65" w:type="dxa"/>
              <w:bottom w:w="65" w:type="dxa"/>
              <w:left w:w="80" w:type="dxa"/>
              <w:right w:w="80" w:type="dxa"/>
            </w:tcMar>
          </w:tcPr>
          <w:p>
            <w:pPr>
              <w:pStyle w:val="Compact"/>
              <w:keepNext w:val="0"/>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Time zone / cutoff-time requirement</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America/Toronto; business requirement: 17:00 on closing day, to be checked against supported intake controls.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Submission route</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Agency application portal; include current form/link and system contact.</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Expected application volume</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150 per call</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Intake contact</w:t>
            </w:r>
          </w:p>
        </w:tc>
        <w:tc>
          <w:tcPr>
            <w:tcW w:type="dxa" w:w="6336"/>
            <w:vAlign w:val="center"/>
            <w:tcMar>
              <w:top w:w="65" w:type="dxa"/>
              <w:bottom w:w="65" w:type="dxa"/>
              <w:left w:w="80" w:type="dxa"/>
              <w:right w:w="80" w:type="dxa"/>
            </w:tcMar>
          </w:tcPr>
          <w:p>
            <w:pPr>
              <w:pStyle w:val="Compact"/>
              <w:keepNext w:val="0"/>
              <w:spacing w:after="40" w:before="40"/>
              <w:jc w:val="left"/>
            </w:pPr>
            <w:hyperlink r:id="rId85">
              <w:r>
                <w:rPr>
                  <w:rStyle w:val="Hyperlink"/>
                </w:rPr>
                <w:t xml:space="preserve">rural-program@example.org</w:t>
              </w:r>
            </w:hyperlink>
          </w:p>
        </w:tc>
        <w:tc>
          <w:tcPr>
            <w:tcW w:type="dxa" w:w="4320"/>
            <w:vAlign w:val="center"/>
            <w:tcMar>
              <w:top w:w="65" w:type="dxa"/>
              <w:bottom w:w="65" w:type="dxa"/>
              <w:left w:w="80" w:type="dxa"/>
              <w:right w:w="80" w:type="dxa"/>
            </w:tcMar>
          </w:tcPr>
          <w:p>
            <w:pPr>
              <w:pStyle w:val="Compact"/>
              <w:keepNext w:val="0"/>
              <w:spacing w:after="40" w:before="40"/>
            </w:pPr>
          </w:p>
        </w:tc>
      </w:tr>
    </w:tbl>
    <w:bookmarkEnd w:id="86"/>
    <w:bookmarkStart w:id="87" w:name="X95ba39fc2dab41b08a724fa9025e426ed928462"/>
    <w:p>
      <w:pPr>
        <w:pStyle w:val="Heading2"/>
      </w:pPr>
      <w:r>
        <w:t xml:space="preserve">Opportunity status and intake setup selections</w:t>
      </w:r>
    </w:p>
    <w:p>
      <w:pPr>
        <w:pStyle w:val="FirstParagraph"/>
        <w:keepNext/>
      </w:pPr>
      <w:r>
        <w:t xml:space="preserve">Dates alone do not open a call. An opportunity starts in Draft; accepting submissions also requires an eligible non-Draft, writable, nonterminal agency status. Record the intended status for opening below. Review sets and workflows must target</w:t>
      </w:r>
      <w:r>
        <w:t xml:space="preserve"> </w:t>
      </w:r>
      <w:r>
        <w:rPr>
          <w:b/>
          <w:bCs/>
        </w:rPr>
        <w:t xml:space="preserve">Application intake</w:t>
      </w:r>
      <w:r>
        <w:t xml:space="preserve"> </w:t>
      </w:r>
      <w:r>
        <w:t xml:space="preserve">and be linked to a participating stream in S17/S19; do not select an Agreement workflow such as W1 for an Intake.</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39"/>
        <w:gridCol w:w="2639"/>
        <w:gridCol w:w="2639"/>
        <w:gridCol w:w="2639"/>
        <w:gridCol w:w="3411"/>
      </w:tblGrid>
      <w:tr>
        <w:trPr>
          <w:trHeight w:val="446" w:hRule="atLeast"/>
          <w:tblHeader w:val="on"/>
          <w:cantSplit/>
          <w:tblHeader/>
        </w:trPr>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Opportunity reference</w:t>
            </w:r>
          </w:p>
        </w:tc>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Intended open status from A23</w:t>
            </w:r>
          </w:p>
        </w:tc>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Intake review set / participating stream</w:t>
            </w:r>
          </w:p>
        </w:tc>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Intake workflow / participating stream, if needed</w:t>
            </w:r>
          </w:p>
        </w:tc>
        <w:tc>
          <w:tcPr>
            <w:tcW w:type="dxa" w:w="341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Setup still needed</w:t>
            </w:r>
          </w:p>
        </w:tc>
      </w:tr>
      <w:tr>
        <w:trPr>
          <w:trHeight w:val="446" w:hRule="atLeast"/>
          <w:cantSplit/>
        </w:trPr>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OPP1 / Spring 2027</w:t>
            </w:r>
          </w:p>
        </w:tc>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Open; define in A23</w:t>
            </w:r>
          </w:p>
        </w:tc>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RS1 / S1</w:t>
            </w:r>
          </w:p>
        </w:tc>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None</w:t>
            </w:r>
          </w:p>
        </w:tc>
        <w:tc>
          <w:tcPr>
            <w:tcW w:type="dxa" w:w="341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Confirm opportunity dates and opening status before accepting submissions</w:t>
            </w:r>
          </w:p>
        </w:tc>
      </w:tr>
      <w:tr>
        <w:trPr>
          <w:trHeight w:val="446" w:hRule="atLeast"/>
          <w:cantSplit/>
        </w:trPr>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341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341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39"/>
            <w:vAlign w:val="center"/>
            <w:tcMar>
              <w:top w:w="65" w:type="dxa"/>
              <w:bottom w:w="65" w:type="dxa"/>
              <w:left w:w="80" w:type="dxa"/>
              <w:right w:w="80" w:type="dxa"/>
            </w:tcMar>
          </w:tcPr>
          <w:p>
            <w:pPr>
              <w:pStyle w:val="Compact"/>
              <w:keepNext w:val="0"/>
              <w:spacing w:after="40" w:before="40"/>
            </w:pPr>
          </w:p>
        </w:tc>
        <w:tc>
          <w:tcPr>
            <w:tcW w:type="dxa" w:w="2639"/>
            <w:vAlign w:val="center"/>
            <w:tcMar>
              <w:top w:w="65" w:type="dxa"/>
              <w:bottom w:w="65" w:type="dxa"/>
              <w:left w:w="80" w:type="dxa"/>
              <w:right w:w="80" w:type="dxa"/>
            </w:tcMar>
          </w:tcPr>
          <w:p>
            <w:pPr>
              <w:pStyle w:val="Compact"/>
              <w:keepNext w:val="0"/>
              <w:spacing w:after="40" w:before="40"/>
            </w:pPr>
          </w:p>
        </w:tc>
        <w:tc>
          <w:tcPr>
            <w:tcW w:type="dxa" w:w="2639"/>
            <w:vAlign w:val="center"/>
            <w:tcMar>
              <w:top w:w="65" w:type="dxa"/>
              <w:bottom w:w="65" w:type="dxa"/>
              <w:left w:w="80" w:type="dxa"/>
              <w:right w:w="80" w:type="dxa"/>
            </w:tcMar>
          </w:tcPr>
          <w:p>
            <w:pPr>
              <w:pStyle w:val="Compact"/>
              <w:keepNext w:val="0"/>
              <w:spacing w:after="40" w:before="40"/>
            </w:pPr>
          </w:p>
        </w:tc>
        <w:tc>
          <w:tcPr>
            <w:tcW w:type="dxa" w:w="2639"/>
            <w:vAlign w:val="center"/>
            <w:tcMar>
              <w:top w:w="65" w:type="dxa"/>
              <w:bottom w:w="65" w:type="dxa"/>
              <w:left w:w="80" w:type="dxa"/>
              <w:right w:w="80" w:type="dxa"/>
            </w:tcMar>
          </w:tcPr>
          <w:p>
            <w:pPr>
              <w:pStyle w:val="Compact"/>
              <w:keepNext w:val="0"/>
              <w:spacing w:after="40" w:before="40"/>
            </w:pPr>
          </w:p>
        </w:tc>
        <w:tc>
          <w:tcPr>
            <w:tcW w:type="dxa" w:w="3411"/>
            <w:vAlign w:val="center"/>
            <w:tcMar>
              <w:top w:w="65" w:type="dxa"/>
              <w:bottom w:w="65" w:type="dxa"/>
              <w:left w:w="80" w:type="dxa"/>
              <w:right w:w="80" w:type="dxa"/>
            </w:tcMar>
          </w:tcPr>
          <w:p>
            <w:pPr>
              <w:pStyle w:val="Compact"/>
              <w:keepNext w:val="0"/>
              <w:spacing w:after="40" w:before="40"/>
            </w:pPr>
          </w:p>
        </w:tc>
      </w:tr>
    </w:tbl>
    <w:bookmarkEnd w:id="87"/>
    <w:bookmarkStart w:id="88" w:name="applicant-facing-questions"/>
    <w:p>
      <w:pPr>
        <w:pStyle w:val="Heading2"/>
      </w:pPr>
      <w:r>
        <w:t xml:space="preserve">Applicant-facing questions</w:t>
      </w:r>
    </w:p>
    <w:p>
      <w:pPr>
        <w:pStyle w:val="FirstParagraph"/>
        <w:keepNext/>
      </w:pPr>
      <w:r>
        <w:t xml:space="preserve">One row per question. Give exact wording and choices. Keep these separate from internal staff assessments and checklists. Complete section 12 for other reporting forms.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65"/>
        <w:gridCol w:w="2665"/>
        <w:gridCol w:w="2665"/>
        <w:gridCol w:w="2665"/>
        <w:gridCol w:w="3306"/>
      </w:tblGrid>
      <w:tr>
        <w:trPr>
          <w:trHeight w:val="446" w:hRule="atLeast"/>
          <w:tblHeader w:val="on"/>
          <w:cantSplit/>
          <w:tblHeader/>
        </w:trPr>
        <w:tc>
          <w:tcPr>
            <w:tcW w:type="dxa" w:w="26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Question reference</w:t>
            </w:r>
          </w:p>
        </w:tc>
        <w:tc>
          <w:tcPr>
            <w:tcW w:type="dxa" w:w="26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Question EN / FR</w:t>
            </w:r>
          </w:p>
        </w:tc>
        <w:tc>
          <w:tcPr>
            <w:tcW w:type="dxa" w:w="26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Answer type / choices</w:t>
            </w:r>
          </w:p>
        </w:tc>
        <w:tc>
          <w:tcPr>
            <w:tcW w:type="dxa" w:w="26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 condition</w:t>
            </w:r>
          </w:p>
        </w:tc>
        <w:tc>
          <w:tcPr>
            <w:tcW w:type="dxa" w:w="330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Instructions / validation</w:t>
            </w:r>
          </w:p>
        </w:tc>
      </w:tr>
      <w:tr>
        <w:trPr>
          <w:trHeight w:val="446" w:hRule="atLeast"/>
          <w:cantSplit/>
        </w:trPr>
        <w:tc>
          <w:tcPr>
            <w:tcW w:type="dxa" w:w="2665"/>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APP1</w:t>
            </w:r>
          </w:p>
        </w:tc>
        <w:tc>
          <w:tcPr>
            <w:tcW w:type="dxa" w:w="266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Project title / Titre du projet</w:t>
            </w:r>
          </w:p>
        </w:tc>
        <w:tc>
          <w:tcPr>
            <w:tcW w:type="dxa" w:w="266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Short text</w:t>
            </w:r>
          </w:p>
        </w:tc>
        <w:tc>
          <w:tcPr>
            <w:tcW w:type="dxa" w:w="266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Required for all applicants</w:t>
            </w:r>
          </w:p>
        </w:tc>
        <w:tc>
          <w:tcPr>
            <w:tcW w:type="dxa" w:w="330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Maximum 150 characters; provide help text in both languages</w:t>
            </w:r>
          </w:p>
        </w:tc>
      </w:tr>
      <w:tr>
        <w:trPr>
          <w:trHeight w:val="446" w:hRule="atLeast"/>
          <w:cantSplit/>
        </w:trPr>
        <w:tc>
          <w:tcPr>
            <w:tcW w:type="dxa" w:w="2665"/>
            <w:vAlign w:val="center"/>
            <w:tcMar>
              <w:top w:w="65" w:type="dxa"/>
              <w:bottom w:w="65" w:type="dxa"/>
              <w:left w:w="80" w:type="dxa"/>
              <w:right w:w="80" w:type="dxa"/>
            </w:tcMar>
          </w:tcPr>
          <w:p>
            <w:pPr>
              <w:pStyle w:val="Compact"/>
              <w:keepNext/>
              <w:spacing w:after="40" w:before="40"/>
            </w:pPr>
          </w:p>
        </w:tc>
        <w:tc>
          <w:tcPr>
            <w:tcW w:type="dxa" w:w="2665"/>
            <w:vAlign w:val="center"/>
            <w:tcMar>
              <w:top w:w="65" w:type="dxa"/>
              <w:bottom w:w="65" w:type="dxa"/>
              <w:left w:w="80" w:type="dxa"/>
              <w:right w:w="80" w:type="dxa"/>
            </w:tcMar>
          </w:tcPr>
          <w:p>
            <w:pPr>
              <w:pStyle w:val="Compact"/>
              <w:keepNext/>
              <w:spacing w:after="40" w:before="40"/>
            </w:pPr>
          </w:p>
        </w:tc>
        <w:tc>
          <w:tcPr>
            <w:tcW w:type="dxa" w:w="2665"/>
            <w:vAlign w:val="center"/>
            <w:tcMar>
              <w:top w:w="65" w:type="dxa"/>
              <w:bottom w:w="65" w:type="dxa"/>
              <w:left w:w="80" w:type="dxa"/>
              <w:right w:w="80" w:type="dxa"/>
            </w:tcMar>
          </w:tcPr>
          <w:p>
            <w:pPr>
              <w:pStyle w:val="Compact"/>
              <w:keepNext/>
              <w:spacing w:after="40" w:before="40"/>
            </w:pPr>
          </w:p>
        </w:tc>
        <w:tc>
          <w:tcPr>
            <w:tcW w:type="dxa" w:w="2665"/>
            <w:vAlign w:val="center"/>
            <w:tcMar>
              <w:top w:w="65" w:type="dxa"/>
              <w:bottom w:w="65" w:type="dxa"/>
              <w:left w:w="80" w:type="dxa"/>
              <w:right w:w="80" w:type="dxa"/>
            </w:tcMar>
          </w:tcPr>
          <w:p>
            <w:pPr>
              <w:pStyle w:val="Compact"/>
              <w:keepNext/>
              <w:spacing w:after="40" w:before="40"/>
            </w:pPr>
          </w:p>
        </w:tc>
        <w:tc>
          <w:tcPr>
            <w:tcW w:type="dxa" w:w="330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65"/>
            <w:vAlign w:val="center"/>
            <w:tcMar>
              <w:top w:w="65" w:type="dxa"/>
              <w:bottom w:w="65" w:type="dxa"/>
              <w:left w:w="80" w:type="dxa"/>
              <w:right w:w="80" w:type="dxa"/>
            </w:tcMar>
          </w:tcPr>
          <w:p>
            <w:pPr>
              <w:pStyle w:val="Compact"/>
              <w:keepNext/>
              <w:spacing w:after="40" w:before="40"/>
            </w:pPr>
          </w:p>
        </w:tc>
        <w:tc>
          <w:tcPr>
            <w:tcW w:type="dxa" w:w="2665"/>
            <w:vAlign w:val="center"/>
            <w:tcMar>
              <w:top w:w="65" w:type="dxa"/>
              <w:bottom w:w="65" w:type="dxa"/>
              <w:left w:w="80" w:type="dxa"/>
              <w:right w:w="80" w:type="dxa"/>
            </w:tcMar>
          </w:tcPr>
          <w:p>
            <w:pPr>
              <w:pStyle w:val="Compact"/>
              <w:keepNext/>
              <w:spacing w:after="40" w:before="40"/>
            </w:pPr>
          </w:p>
        </w:tc>
        <w:tc>
          <w:tcPr>
            <w:tcW w:type="dxa" w:w="2665"/>
            <w:vAlign w:val="center"/>
            <w:tcMar>
              <w:top w:w="65" w:type="dxa"/>
              <w:bottom w:w="65" w:type="dxa"/>
              <w:left w:w="80" w:type="dxa"/>
              <w:right w:w="80" w:type="dxa"/>
            </w:tcMar>
          </w:tcPr>
          <w:p>
            <w:pPr>
              <w:pStyle w:val="Compact"/>
              <w:keepNext/>
              <w:spacing w:after="40" w:before="40"/>
            </w:pPr>
          </w:p>
        </w:tc>
        <w:tc>
          <w:tcPr>
            <w:tcW w:type="dxa" w:w="2665"/>
            <w:vAlign w:val="center"/>
            <w:tcMar>
              <w:top w:w="65" w:type="dxa"/>
              <w:bottom w:w="65" w:type="dxa"/>
              <w:left w:w="80" w:type="dxa"/>
              <w:right w:w="80" w:type="dxa"/>
            </w:tcMar>
          </w:tcPr>
          <w:p>
            <w:pPr>
              <w:pStyle w:val="Compact"/>
              <w:keepNext/>
              <w:spacing w:after="40" w:before="40"/>
            </w:pPr>
          </w:p>
        </w:tc>
        <w:tc>
          <w:tcPr>
            <w:tcW w:type="dxa" w:w="330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65"/>
            <w:vAlign w:val="center"/>
            <w:tcMar>
              <w:top w:w="65" w:type="dxa"/>
              <w:bottom w:w="65" w:type="dxa"/>
              <w:left w:w="80" w:type="dxa"/>
              <w:right w:w="80" w:type="dxa"/>
            </w:tcMar>
          </w:tcPr>
          <w:p>
            <w:pPr>
              <w:pStyle w:val="Compact"/>
              <w:keepNext w:val="0"/>
              <w:spacing w:after="40" w:before="40"/>
            </w:pPr>
          </w:p>
        </w:tc>
        <w:tc>
          <w:tcPr>
            <w:tcW w:type="dxa" w:w="2665"/>
            <w:vAlign w:val="center"/>
            <w:tcMar>
              <w:top w:w="65" w:type="dxa"/>
              <w:bottom w:w="65" w:type="dxa"/>
              <w:left w:w="80" w:type="dxa"/>
              <w:right w:w="80" w:type="dxa"/>
            </w:tcMar>
          </w:tcPr>
          <w:p>
            <w:pPr>
              <w:pStyle w:val="Compact"/>
              <w:keepNext w:val="0"/>
              <w:spacing w:after="40" w:before="40"/>
            </w:pPr>
          </w:p>
        </w:tc>
        <w:tc>
          <w:tcPr>
            <w:tcW w:type="dxa" w:w="2665"/>
            <w:vAlign w:val="center"/>
            <w:tcMar>
              <w:top w:w="65" w:type="dxa"/>
              <w:bottom w:w="65" w:type="dxa"/>
              <w:left w:w="80" w:type="dxa"/>
              <w:right w:w="80" w:type="dxa"/>
            </w:tcMar>
          </w:tcPr>
          <w:p>
            <w:pPr>
              <w:pStyle w:val="Compact"/>
              <w:keepNext w:val="0"/>
              <w:spacing w:after="40" w:before="40"/>
            </w:pPr>
          </w:p>
        </w:tc>
        <w:tc>
          <w:tcPr>
            <w:tcW w:type="dxa" w:w="2665"/>
            <w:vAlign w:val="center"/>
            <w:tcMar>
              <w:top w:w="65" w:type="dxa"/>
              <w:bottom w:w="65" w:type="dxa"/>
              <w:left w:w="80" w:type="dxa"/>
              <w:right w:w="80" w:type="dxa"/>
            </w:tcMar>
          </w:tcPr>
          <w:p>
            <w:pPr>
              <w:pStyle w:val="Compact"/>
              <w:keepNext w:val="0"/>
              <w:spacing w:after="40" w:before="40"/>
            </w:pPr>
          </w:p>
        </w:tc>
        <w:tc>
          <w:tcPr>
            <w:tcW w:type="dxa" w:w="3306"/>
            <w:vAlign w:val="center"/>
            <w:tcMar>
              <w:top w:w="65" w:type="dxa"/>
              <w:bottom w:w="65" w:type="dxa"/>
              <w:left w:w="80" w:type="dxa"/>
              <w:right w:w="80" w:type="dxa"/>
            </w:tcMar>
          </w:tcPr>
          <w:p>
            <w:pPr>
              <w:pStyle w:val="Compact"/>
              <w:keepNext w:val="0"/>
              <w:spacing w:after="40" w:before="40"/>
            </w:pPr>
          </w:p>
        </w:tc>
      </w:tr>
    </w:tbl>
    <w:bookmarkEnd w:id="88"/>
    <w:bookmarkStart w:id="89" w:name="required-application-attachments"/>
    <w:p>
      <w:pPr>
        <w:pStyle w:val="Heading2"/>
        <w:keepNext/>
      </w:pPr>
      <w:r>
        <w:t xml:space="preserve">Required application attachments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523"/>
        <w:gridCol w:w="3183"/>
        <w:gridCol w:w="3368"/>
        <w:gridCol w:w="3894"/>
      </w:tblGrid>
      <w:tr>
        <w:trPr>
          <w:trHeight w:val="446" w:hRule="atLeast"/>
          <w:tblHeader w:val="on"/>
          <w:cantSplit/>
          <w:tblHeader/>
        </w:trPr>
        <w:tc>
          <w:tcPr>
            <w:tcW w:type="dxa" w:w="352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Document EN / FR</w:t>
            </w:r>
          </w:p>
        </w:tc>
        <w:tc>
          <w:tcPr>
            <w:tcW w:type="dxa" w:w="31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for whom?</w:t>
            </w:r>
          </w:p>
        </w:tc>
        <w:tc>
          <w:tcPr>
            <w:tcW w:type="dxa" w:w="336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Acceptable format / freshness</w:t>
            </w:r>
          </w:p>
        </w:tc>
        <w:tc>
          <w:tcPr>
            <w:tcW w:type="dxa" w:w="38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What staff verify</w:t>
            </w:r>
          </w:p>
        </w:tc>
      </w:tr>
      <w:tr>
        <w:trPr>
          <w:trHeight w:val="446" w:hRule="atLeast"/>
          <w:cantSplit/>
        </w:trPr>
        <w:tc>
          <w:tcPr>
            <w:tcW w:type="dxa" w:w="3523"/>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Financial statements / États financiers</w:t>
            </w:r>
          </w:p>
        </w:tc>
        <w:tc>
          <w:tcPr>
            <w:tcW w:type="dxa" w:w="318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All nonprofit applicants</w:t>
            </w:r>
          </w:p>
        </w:tc>
        <w:tc>
          <w:tcPr>
            <w:tcW w:type="dxa" w:w="336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PDF; most recent financial year</w:t>
            </w:r>
          </w:p>
        </w:tc>
        <w:tc>
          <w:tcPr>
            <w:tcW w:type="dxa" w:w="38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Reporting period and organization name match the application</w:t>
            </w:r>
          </w:p>
        </w:tc>
      </w:tr>
      <w:tr>
        <w:trPr>
          <w:trHeight w:val="446" w:hRule="atLeast"/>
          <w:cantSplit/>
        </w:trPr>
        <w:tc>
          <w:tcPr>
            <w:tcW w:type="dxa" w:w="3523"/>
            <w:vAlign w:val="center"/>
            <w:tcMar>
              <w:top w:w="65" w:type="dxa"/>
              <w:bottom w:w="65" w:type="dxa"/>
              <w:left w:w="80" w:type="dxa"/>
              <w:right w:w="80" w:type="dxa"/>
            </w:tcMar>
          </w:tcPr>
          <w:p>
            <w:pPr>
              <w:pStyle w:val="Compact"/>
              <w:keepNext/>
              <w:spacing w:after="40" w:before="40"/>
            </w:pPr>
          </w:p>
        </w:tc>
        <w:tc>
          <w:tcPr>
            <w:tcW w:type="dxa" w:w="3183"/>
            <w:vAlign w:val="center"/>
            <w:tcMar>
              <w:top w:w="65" w:type="dxa"/>
              <w:bottom w:w="65" w:type="dxa"/>
              <w:left w:w="80" w:type="dxa"/>
              <w:right w:w="80" w:type="dxa"/>
            </w:tcMar>
          </w:tcPr>
          <w:p>
            <w:pPr>
              <w:pStyle w:val="Compact"/>
              <w:keepNext/>
              <w:spacing w:after="40" w:before="40"/>
            </w:pPr>
          </w:p>
        </w:tc>
        <w:tc>
          <w:tcPr>
            <w:tcW w:type="dxa" w:w="3368"/>
            <w:vAlign w:val="center"/>
            <w:tcMar>
              <w:top w:w="65" w:type="dxa"/>
              <w:bottom w:w="65" w:type="dxa"/>
              <w:left w:w="80" w:type="dxa"/>
              <w:right w:w="80" w:type="dxa"/>
            </w:tcMar>
          </w:tcPr>
          <w:p>
            <w:pPr>
              <w:pStyle w:val="Compact"/>
              <w:keepNext/>
              <w:spacing w:after="40" w:before="40"/>
            </w:pPr>
          </w:p>
        </w:tc>
        <w:tc>
          <w:tcPr>
            <w:tcW w:type="dxa" w:w="38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523"/>
            <w:vAlign w:val="center"/>
            <w:tcMar>
              <w:top w:w="65" w:type="dxa"/>
              <w:bottom w:w="65" w:type="dxa"/>
              <w:left w:w="80" w:type="dxa"/>
              <w:right w:w="80" w:type="dxa"/>
            </w:tcMar>
          </w:tcPr>
          <w:p>
            <w:pPr>
              <w:pStyle w:val="Compact"/>
              <w:keepNext/>
              <w:spacing w:after="40" w:before="40"/>
            </w:pPr>
          </w:p>
        </w:tc>
        <w:tc>
          <w:tcPr>
            <w:tcW w:type="dxa" w:w="3183"/>
            <w:vAlign w:val="center"/>
            <w:tcMar>
              <w:top w:w="65" w:type="dxa"/>
              <w:bottom w:w="65" w:type="dxa"/>
              <w:left w:w="80" w:type="dxa"/>
              <w:right w:w="80" w:type="dxa"/>
            </w:tcMar>
          </w:tcPr>
          <w:p>
            <w:pPr>
              <w:pStyle w:val="Compact"/>
              <w:keepNext/>
              <w:spacing w:after="40" w:before="40"/>
            </w:pPr>
          </w:p>
        </w:tc>
        <w:tc>
          <w:tcPr>
            <w:tcW w:type="dxa" w:w="3368"/>
            <w:vAlign w:val="center"/>
            <w:tcMar>
              <w:top w:w="65" w:type="dxa"/>
              <w:bottom w:w="65" w:type="dxa"/>
              <w:left w:w="80" w:type="dxa"/>
              <w:right w:w="80" w:type="dxa"/>
            </w:tcMar>
          </w:tcPr>
          <w:p>
            <w:pPr>
              <w:pStyle w:val="Compact"/>
              <w:keepNext/>
              <w:spacing w:after="40" w:before="40"/>
            </w:pPr>
          </w:p>
        </w:tc>
        <w:tc>
          <w:tcPr>
            <w:tcW w:type="dxa" w:w="38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523"/>
            <w:vAlign w:val="center"/>
            <w:tcMar>
              <w:top w:w="65" w:type="dxa"/>
              <w:bottom w:w="65" w:type="dxa"/>
              <w:left w:w="80" w:type="dxa"/>
              <w:right w:w="80" w:type="dxa"/>
            </w:tcMar>
          </w:tcPr>
          <w:p>
            <w:pPr>
              <w:pStyle w:val="Compact"/>
              <w:keepNext w:val="0"/>
              <w:spacing w:after="40" w:before="40"/>
            </w:pPr>
          </w:p>
        </w:tc>
        <w:tc>
          <w:tcPr>
            <w:tcW w:type="dxa" w:w="3183"/>
            <w:vAlign w:val="center"/>
            <w:tcMar>
              <w:top w:w="65" w:type="dxa"/>
              <w:bottom w:w="65" w:type="dxa"/>
              <w:left w:w="80" w:type="dxa"/>
              <w:right w:w="80" w:type="dxa"/>
            </w:tcMar>
          </w:tcPr>
          <w:p>
            <w:pPr>
              <w:pStyle w:val="Compact"/>
              <w:keepNext w:val="0"/>
              <w:spacing w:after="40" w:before="40"/>
            </w:pPr>
          </w:p>
        </w:tc>
        <w:tc>
          <w:tcPr>
            <w:tcW w:type="dxa" w:w="3368"/>
            <w:vAlign w:val="center"/>
            <w:tcMar>
              <w:top w:w="65" w:type="dxa"/>
              <w:bottom w:w="65" w:type="dxa"/>
              <w:left w:w="80" w:type="dxa"/>
              <w:right w:w="80" w:type="dxa"/>
            </w:tcMar>
          </w:tcPr>
          <w:p>
            <w:pPr>
              <w:pStyle w:val="Compact"/>
              <w:keepNext w:val="0"/>
              <w:spacing w:after="40" w:before="40"/>
            </w:pPr>
          </w:p>
        </w:tc>
        <w:tc>
          <w:tcPr>
            <w:tcW w:type="dxa" w:w="3894"/>
            <w:vAlign w:val="center"/>
            <w:tcMar>
              <w:top w:w="65" w:type="dxa"/>
              <w:bottom w:w="65" w:type="dxa"/>
              <w:left w:w="80" w:type="dxa"/>
              <w:right w:w="80" w:type="dxa"/>
            </w:tcMar>
          </w:tcPr>
          <w:p>
            <w:pPr>
              <w:pStyle w:val="Compact"/>
              <w:keepNext w:val="0"/>
              <w:spacing w:after="40" w:before="40"/>
            </w:pPr>
          </w:p>
        </w:tc>
      </w:tr>
    </w:tbl>
    <w:bookmarkEnd w:id="89"/>
    <w:bookmarkStart w:id="90" w:name="intake-handling"/>
    <w:p>
      <w:pPr>
        <w:pStyle w:val="Heading2"/>
        <w:keepNext/>
      </w:pPr>
      <w:r>
        <w:t xml:space="preserve">Intake handling</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94"/>
        <w:gridCol w:w="3426"/>
        <w:gridCol w:w="3294"/>
        <w:gridCol w:w="3954"/>
      </w:tblGrid>
      <w:tr>
        <w:trPr>
          <w:trHeight w:val="446" w:hRule="atLeast"/>
          <w:tblHeader w:val="on"/>
          <w:cantSplit/>
          <w:tblHeader/>
        </w:trPr>
        <w:tc>
          <w:tcPr>
            <w:tcW w:type="dxa" w:w="32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Situation</w:t>
            </w:r>
          </w:p>
        </w:tc>
        <w:tc>
          <w:tcPr>
            <w:tcW w:type="dxa" w:w="34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What should happen?</w:t>
            </w:r>
          </w:p>
        </w:tc>
        <w:tc>
          <w:tcPr>
            <w:tcW w:type="dxa" w:w="32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Responsible team</w:t>
            </w:r>
          </w:p>
        </w:tc>
        <w:tc>
          <w:tcPr>
            <w:tcW w:type="dxa" w:w="395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Communication / evidence</w:t>
            </w:r>
          </w:p>
        </w:tc>
      </w:tr>
      <w:tr>
        <w:trPr>
          <w:trHeight w:val="446" w:hRule="atLeast"/>
          <w:cantSplit/>
        </w:trPr>
        <w:tc>
          <w:tcPr>
            <w:tcW w:type="dxa" w:w="32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Application missing an attachment</w:t>
            </w:r>
          </w:p>
        </w:tc>
        <w:tc>
          <w:tcPr>
            <w:tcW w:type="dxa" w:w="34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Return for correction before assessment</w:t>
            </w:r>
          </w:p>
        </w:tc>
        <w:tc>
          <w:tcPr>
            <w:tcW w:type="dxa" w:w="32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Intake team</w:t>
            </w:r>
          </w:p>
        </w:tc>
        <w:tc>
          <w:tcPr>
            <w:tcW w:type="dxa" w:w="395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Send missing-document notice; record response date</w:t>
            </w:r>
          </w:p>
        </w:tc>
      </w:tr>
      <w:tr>
        <w:trPr>
          <w:trHeight w:val="446" w:hRule="atLeast"/>
          <w:cantSplit/>
        </w:trPr>
        <w:tc>
          <w:tcPr>
            <w:tcW w:type="dxa" w:w="3294"/>
            <w:vAlign w:val="center"/>
            <w:tcMar>
              <w:top w:w="65" w:type="dxa"/>
              <w:bottom w:w="65" w:type="dxa"/>
              <w:left w:w="80" w:type="dxa"/>
              <w:right w:w="80" w:type="dxa"/>
            </w:tcMar>
          </w:tcPr>
          <w:p>
            <w:pPr>
              <w:pStyle w:val="Compact"/>
              <w:keepNext/>
              <w:spacing w:after="40" w:before="40"/>
            </w:pPr>
          </w:p>
        </w:tc>
        <w:tc>
          <w:tcPr>
            <w:tcW w:type="dxa" w:w="3426"/>
            <w:vAlign w:val="center"/>
            <w:tcMar>
              <w:top w:w="65" w:type="dxa"/>
              <w:bottom w:w="65" w:type="dxa"/>
              <w:left w:w="80" w:type="dxa"/>
              <w:right w:w="80" w:type="dxa"/>
            </w:tcMar>
          </w:tcPr>
          <w:p>
            <w:pPr>
              <w:pStyle w:val="Compact"/>
              <w:keepNext/>
              <w:spacing w:after="40" w:before="40"/>
            </w:pPr>
          </w:p>
        </w:tc>
        <w:tc>
          <w:tcPr>
            <w:tcW w:type="dxa" w:w="3294"/>
            <w:vAlign w:val="center"/>
            <w:tcMar>
              <w:top w:w="65" w:type="dxa"/>
              <w:bottom w:w="65" w:type="dxa"/>
              <w:left w:w="80" w:type="dxa"/>
              <w:right w:w="80" w:type="dxa"/>
            </w:tcMar>
          </w:tcPr>
          <w:p>
            <w:pPr>
              <w:pStyle w:val="Compact"/>
              <w:keepNext/>
              <w:spacing w:after="40" w:before="40"/>
            </w:pPr>
          </w:p>
        </w:tc>
        <w:tc>
          <w:tcPr>
            <w:tcW w:type="dxa" w:w="395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94"/>
            <w:vAlign w:val="center"/>
            <w:tcMar>
              <w:top w:w="65" w:type="dxa"/>
              <w:bottom w:w="65" w:type="dxa"/>
              <w:left w:w="80" w:type="dxa"/>
              <w:right w:w="80" w:type="dxa"/>
            </w:tcMar>
          </w:tcPr>
          <w:p>
            <w:pPr>
              <w:pStyle w:val="Compact"/>
              <w:keepNext/>
              <w:spacing w:after="40" w:before="40"/>
            </w:pPr>
          </w:p>
        </w:tc>
        <w:tc>
          <w:tcPr>
            <w:tcW w:type="dxa" w:w="3426"/>
            <w:vAlign w:val="center"/>
            <w:tcMar>
              <w:top w:w="65" w:type="dxa"/>
              <w:bottom w:w="65" w:type="dxa"/>
              <w:left w:w="80" w:type="dxa"/>
              <w:right w:w="80" w:type="dxa"/>
            </w:tcMar>
          </w:tcPr>
          <w:p>
            <w:pPr>
              <w:pStyle w:val="Compact"/>
              <w:keepNext/>
              <w:spacing w:after="40" w:before="40"/>
            </w:pPr>
          </w:p>
        </w:tc>
        <w:tc>
          <w:tcPr>
            <w:tcW w:type="dxa" w:w="3294"/>
            <w:vAlign w:val="center"/>
            <w:tcMar>
              <w:top w:w="65" w:type="dxa"/>
              <w:bottom w:w="65" w:type="dxa"/>
              <w:left w:w="80" w:type="dxa"/>
              <w:right w:w="80" w:type="dxa"/>
            </w:tcMar>
          </w:tcPr>
          <w:p>
            <w:pPr>
              <w:pStyle w:val="Compact"/>
              <w:keepNext/>
              <w:spacing w:after="40" w:before="40"/>
            </w:pPr>
          </w:p>
        </w:tc>
        <w:tc>
          <w:tcPr>
            <w:tcW w:type="dxa" w:w="395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94"/>
            <w:vAlign w:val="center"/>
            <w:tcMar>
              <w:top w:w="65" w:type="dxa"/>
              <w:bottom w:w="65" w:type="dxa"/>
              <w:left w:w="80" w:type="dxa"/>
              <w:right w:w="80" w:type="dxa"/>
            </w:tcMar>
          </w:tcPr>
          <w:p>
            <w:pPr>
              <w:pStyle w:val="Compact"/>
              <w:keepNext w:val="0"/>
              <w:spacing w:after="40" w:before="40"/>
            </w:pPr>
          </w:p>
        </w:tc>
        <w:tc>
          <w:tcPr>
            <w:tcW w:type="dxa" w:w="3426"/>
            <w:vAlign w:val="center"/>
            <w:tcMar>
              <w:top w:w="65" w:type="dxa"/>
              <w:bottom w:w="65" w:type="dxa"/>
              <w:left w:w="80" w:type="dxa"/>
              <w:right w:w="80" w:type="dxa"/>
            </w:tcMar>
          </w:tcPr>
          <w:p>
            <w:pPr>
              <w:pStyle w:val="Compact"/>
              <w:keepNext w:val="0"/>
              <w:spacing w:after="40" w:before="40"/>
            </w:pPr>
          </w:p>
        </w:tc>
        <w:tc>
          <w:tcPr>
            <w:tcW w:type="dxa" w:w="3294"/>
            <w:vAlign w:val="center"/>
            <w:tcMar>
              <w:top w:w="65" w:type="dxa"/>
              <w:bottom w:w="65" w:type="dxa"/>
              <w:left w:w="80" w:type="dxa"/>
              <w:right w:w="80" w:type="dxa"/>
            </w:tcMar>
          </w:tcPr>
          <w:p>
            <w:pPr>
              <w:pStyle w:val="Compact"/>
              <w:keepNext w:val="0"/>
              <w:spacing w:after="40" w:before="40"/>
            </w:pPr>
          </w:p>
        </w:tc>
        <w:tc>
          <w:tcPr>
            <w:tcW w:type="dxa" w:w="3954"/>
            <w:vAlign w:val="center"/>
            <w:tcMar>
              <w:top w:w="65" w:type="dxa"/>
              <w:bottom w:w="65" w:type="dxa"/>
              <w:left w:w="80" w:type="dxa"/>
              <w:right w:w="80" w:type="dxa"/>
            </w:tcMar>
          </w:tcPr>
          <w:p>
            <w:pPr>
              <w:pStyle w:val="Compact"/>
              <w:keepNext w:val="0"/>
              <w:spacing w:after="40" w:before="40"/>
            </w:pPr>
          </w:p>
        </w:tc>
      </w:tr>
    </w:tbl>
    <w:bookmarkEnd w:id="90"/>
    <w:bookmarkEnd w:id="91"/>
    <w:bookmarkStart w:id="97" w:name="X7f6dfa39a8599268dd7c9cdf93761c18dcae662"/>
    <w:p>
      <w:pPr>
        <w:pStyle w:val="Heading1"/>
      </w:pPr>
      <w:r>
        <w:t xml:space="preserve">6. Financial procedures and rules supporting stream configuration</w:t>
      </w:r>
    </w:p>
    <w:p>
      <w:pPr>
        <w:pStyle w:val="FirstParagraph"/>
      </w:pPr>
      <w:r>
        <w:t xml:space="preserve">Program reference: ______ Stream reference: ______ Finance contact: ______.</w:t>
      </w:r>
    </w:p>
    <w:p>
      <w:pPr>
        <w:pStyle w:val="BodyText"/>
      </w:pPr>
      <w:r>
        <w:t xml:space="preserve">Financial configuration is recorded once in S02–S03, S05–S06, S10–S11 and S16. Use the following tables for reconciliation and operational rules, not a second set of configuration values.</w:t>
      </w:r>
    </w:p>
    <w:bookmarkStart w:id="92" w:name="program-to-stream-budget-reconciliation"/>
    <w:p>
      <w:pPr>
        <w:pStyle w:val="Heading2"/>
        <w:keepNext/>
      </w:pPr>
      <w:r>
        <w:t xml:space="preserve">Program-to-stream budget reconciliation</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43"/>
        <w:gridCol w:w="2743"/>
        <w:gridCol w:w="2743"/>
        <w:gridCol w:w="2743"/>
        <w:gridCol w:w="2994"/>
      </w:tblGrid>
      <w:tr>
        <w:trPr>
          <w:trHeight w:val="446" w:hRule="atLeast"/>
          <w:tblHeader w:val="on"/>
          <w:cantSplit/>
          <w:tblHeader/>
        </w:trPr>
        <w:tc>
          <w:tcPr>
            <w:tcW w:type="dxa" w:w="274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Program budget reference</w:t>
            </w:r>
          </w:p>
        </w:tc>
        <w:tc>
          <w:tcPr>
            <w:tcW w:type="dxa" w:w="274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Currency</w:t>
            </w:r>
          </w:p>
        </w:tc>
        <w:tc>
          <w:tcPr>
            <w:tcW w:type="dxa" w:w="274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Program total</w:t>
            </w:r>
          </w:p>
        </w:tc>
        <w:tc>
          <w:tcPr>
            <w:tcW w:type="dxa" w:w="274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Total allocated to all streams</w:t>
            </w:r>
          </w:p>
        </w:tc>
        <w:tc>
          <w:tcPr>
            <w:tcW w:type="dxa" w:w="29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Unallocated balance / explanation</w:t>
            </w:r>
          </w:p>
        </w:tc>
      </w:tr>
      <w:tr>
        <w:trPr>
          <w:trHeight w:val="446" w:hRule="atLeast"/>
          <w:cantSplit/>
        </w:trPr>
        <w:tc>
          <w:tcPr>
            <w:tcW w:type="dxa" w:w="2743"/>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PB1</w:t>
            </w:r>
          </w:p>
        </w:tc>
        <w:tc>
          <w:tcPr>
            <w:tcW w:type="dxa" w:w="274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CAD</w:t>
            </w:r>
          </w:p>
        </w:tc>
        <w:tc>
          <w:tcPr>
            <w:tcW w:type="dxa" w:w="274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5,000,000.00</w:t>
            </w:r>
          </w:p>
        </w:tc>
        <w:tc>
          <w:tcPr>
            <w:tcW w:type="dxa" w:w="274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4,500,000.00</w:t>
            </w:r>
          </w:p>
        </w:tc>
        <w:tc>
          <w:tcPr>
            <w:tcW w:type="dxa" w:w="29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500,000.00 held for a later call</w:t>
            </w:r>
          </w:p>
        </w:tc>
      </w:tr>
      <w:tr>
        <w:trPr>
          <w:trHeight w:val="446" w:hRule="atLeast"/>
          <w:cantSplit/>
        </w:trPr>
        <w:tc>
          <w:tcPr>
            <w:tcW w:type="dxa" w:w="2743"/>
            <w:vAlign w:val="center"/>
            <w:tcMar>
              <w:top w:w="65" w:type="dxa"/>
              <w:bottom w:w="65" w:type="dxa"/>
              <w:left w:w="80" w:type="dxa"/>
              <w:right w:w="80" w:type="dxa"/>
            </w:tcMar>
          </w:tcPr>
          <w:p>
            <w:pPr>
              <w:pStyle w:val="Compact"/>
              <w:keepNext/>
              <w:spacing w:after="40" w:before="40"/>
            </w:pPr>
          </w:p>
        </w:tc>
        <w:tc>
          <w:tcPr>
            <w:tcW w:type="dxa" w:w="2743"/>
            <w:vAlign w:val="center"/>
            <w:tcMar>
              <w:top w:w="65" w:type="dxa"/>
              <w:bottom w:w="65" w:type="dxa"/>
              <w:left w:w="80" w:type="dxa"/>
              <w:right w:w="80" w:type="dxa"/>
            </w:tcMar>
          </w:tcPr>
          <w:p>
            <w:pPr>
              <w:pStyle w:val="Compact"/>
              <w:keepNext/>
              <w:spacing w:after="40" w:before="40"/>
            </w:pPr>
          </w:p>
        </w:tc>
        <w:tc>
          <w:tcPr>
            <w:tcW w:type="dxa" w:w="2743"/>
            <w:vAlign w:val="center"/>
            <w:tcMar>
              <w:top w:w="65" w:type="dxa"/>
              <w:bottom w:w="65" w:type="dxa"/>
              <w:left w:w="80" w:type="dxa"/>
              <w:right w:w="80" w:type="dxa"/>
            </w:tcMar>
          </w:tcPr>
          <w:p>
            <w:pPr>
              <w:pStyle w:val="Compact"/>
              <w:keepNext/>
              <w:spacing w:after="40" w:before="40"/>
            </w:pPr>
          </w:p>
        </w:tc>
        <w:tc>
          <w:tcPr>
            <w:tcW w:type="dxa" w:w="2743"/>
            <w:vAlign w:val="center"/>
            <w:tcMar>
              <w:top w:w="65" w:type="dxa"/>
              <w:bottom w:w="65" w:type="dxa"/>
              <w:left w:w="80" w:type="dxa"/>
              <w:right w:w="80" w:type="dxa"/>
            </w:tcMar>
          </w:tcPr>
          <w:p>
            <w:pPr>
              <w:pStyle w:val="Compact"/>
              <w:keepNext/>
              <w:spacing w:after="40" w:before="40"/>
            </w:pPr>
          </w:p>
        </w:tc>
        <w:tc>
          <w:tcPr>
            <w:tcW w:type="dxa" w:w="29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43"/>
            <w:vAlign w:val="center"/>
            <w:tcMar>
              <w:top w:w="65" w:type="dxa"/>
              <w:bottom w:w="65" w:type="dxa"/>
              <w:left w:w="80" w:type="dxa"/>
              <w:right w:w="80" w:type="dxa"/>
            </w:tcMar>
          </w:tcPr>
          <w:p>
            <w:pPr>
              <w:pStyle w:val="Compact"/>
              <w:keepNext/>
              <w:spacing w:after="40" w:before="40"/>
            </w:pPr>
          </w:p>
        </w:tc>
        <w:tc>
          <w:tcPr>
            <w:tcW w:type="dxa" w:w="2743"/>
            <w:vAlign w:val="center"/>
            <w:tcMar>
              <w:top w:w="65" w:type="dxa"/>
              <w:bottom w:w="65" w:type="dxa"/>
              <w:left w:w="80" w:type="dxa"/>
              <w:right w:w="80" w:type="dxa"/>
            </w:tcMar>
          </w:tcPr>
          <w:p>
            <w:pPr>
              <w:pStyle w:val="Compact"/>
              <w:keepNext/>
              <w:spacing w:after="40" w:before="40"/>
            </w:pPr>
          </w:p>
        </w:tc>
        <w:tc>
          <w:tcPr>
            <w:tcW w:type="dxa" w:w="2743"/>
            <w:vAlign w:val="center"/>
            <w:tcMar>
              <w:top w:w="65" w:type="dxa"/>
              <w:bottom w:w="65" w:type="dxa"/>
              <w:left w:w="80" w:type="dxa"/>
              <w:right w:w="80" w:type="dxa"/>
            </w:tcMar>
          </w:tcPr>
          <w:p>
            <w:pPr>
              <w:pStyle w:val="Compact"/>
              <w:keepNext/>
              <w:spacing w:after="40" w:before="40"/>
            </w:pPr>
          </w:p>
        </w:tc>
        <w:tc>
          <w:tcPr>
            <w:tcW w:type="dxa" w:w="2743"/>
            <w:vAlign w:val="center"/>
            <w:tcMar>
              <w:top w:w="65" w:type="dxa"/>
              <w:bottom w:w="65" w:type="dxa"/>
              <w:left w:w="80" w:type="dxa"/>
              <w:right w:w="80" w:type="dxa"/>
            </w:tcMar>
          </w:tcPr>
          <w:p>
            <w:pPr>
              <w:pStyle w:val="Compact"/>
              <w:keepNext/>
              <w:spacing w:after="40" w:before="40"/>
            </w:pPr>
          </w:p>
        </w:tc>
        <w:tc>
          <w:tcPr>
            <w:tcW w:type="dxa" w:w="29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43"/>
            <w:vAlign w:val="center"/>
            <w:tcMar>
              <w:top w:w="65" w:type="dxa"/>
              <w:bottom w:w="65" w:type="dxa"/>
              <w:left w:w="80" w:type="dxa"/>
              <w:right w:w="80" w:type="dxa"/>
            </w:tcMar>
          </w:tcPr>
          <w:p>
            <w:pPr>
              <w:pStyle w:val="Compact"/>
              <w:keepNext w:val="0"/>
              <w:spacing w:after="40" w:before="40"/>
            </w:pPr>
          </w:p>
        </w:tc>
        <w:tc>
          <w:tcPr>
            <w:tcW w:type="dxa" w:w="2743"/>
            <w:vAlign w:val="center"/>
            <w:tcMar>
              <w:top w:w="65" w:type="dxa"/>
              <w:bottom w:w="65" w:type="dxa"/>
              <w:left w:w="80" w:type="dxa"/>
              <w:right w:w="80" w:type="dxa"/>
            </w:tcMar>
          </w:tcPr>
          <w:p>
            <w:pPr>
              <w:pStyle w:val="Compact"/>
              <w:keepNext w:val="0"/>
              <w:spacing w:after="40" w:before="40"/>
            </w:pPr>
          </w:p>
        </w:tc>
        <w:tc>
          <w:tcPr>
            <w:tcW w:type="dxa" w:w="2743"/>
            <w:vAlign w:val="center"/>
            <w:tcMar>
              <w:top w:w="65" w:type="dxa"/>
              <w:bottom w:w="65" w:type="dxa"/>
              <w:left w:w="80" w:type="dxa"/>
              <w:right w:w="80" w:type="dxa"/>
            </w:tcMar>
          </w:tcPr>
          <w:p>
            <w:pPr>
              <w:pStyle w:val="Compact"/>
              <w:keepNext w:val="0"/>
              <w:spacing w:after="40" w:before="40"/>
            </w:pPr>
          </w:p>
        </w:tc>
        <w:tc>
          <w:tcPr>
            <w:tcW w:type="dxa" w:w="2743"/>
            <w:vAlign w:val="center"/>
            <w:tcMar>
              <w:top w:w="65" w:type="dxa"/>
              <w:bottom w:w="65" w:type="dxa"/>
              <w:left w:w="80" w:type="dxa"/>
              <w:right w:w="80" w:type="dxa"/>
            </w:tcMar>
          </w:tcPr>
          <w:p>
            <w:pPr>
              <w:pStyle w:val="Compact"/>
              <w:keepNext w:val="0"/>
              <w:spacing w:after="40" w:before="40"/>
            </w:pPr>
          </w:p>
        </w:tc>
        <w:tc>
          <w:tcPr>
            <w:tcW w:type="dxa" w:w="2994"/>
            <w:vAlign w:val="center"/>
            <w:tcMar>
              <w:top w:w="65" w:type="dxa"/>
              <w:bottom w:w="65" w:type="dxa"/>
              <w:left w:w="80" w:type="dxa"/>
              <w:right w:w="80" w:type="dxa"/>
            </w:tcMar>
          </w:tcPr>
          <w:p>
            <w:pPr>
              <w:pStyle w:val="Compact"/>
              <w:keepNext w:val="0"/>
              <w:spacing w:after="40" w:before="40"/>
            </w:pPr>
          </w:p>
        </w:tc>
      </w:tr>
    </w:tbl>
    <w:bookmarkEnd w:id="92"/>
    <w:bookmarkStart w:id="93" w:name="holdback-calculation-and-release-policy"/>
    <w:p>
      <w:pPr>
        <w:pStyle w:val="Heading2"/>
      </w:pPr>
      <w:r>
        <w:t xml:space="preserve">Holdback calculation and release policy</w:t>
      </w:r>
    </w:p>
    <w:p>
      <w:pPr>
        <w:pStyle w:val="FirstParagraph"/>
        <w:keepNext/>
      </w:pPr>
      <w:r>
        <w:t xml:space="preserve">Select the actual agency bases in S02. These rows describe their rates, release conditions and exceptions; listing a policy does not automatically select a basis for the stream.</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97"/>
        <w:gridCol w:w="2697"/>
        <w:gridCol w:w="2697"/>
        <w:gridCol w:w="2763"/>
        <w:gridCol w:w="3114"/>
      </w:tblGrid>
      <w:tr>
        <w:trPr>
          <w:trHeight w:val="446" w:hRule="atLeast"/>
          <w:tblHeader w:val="on"/>
          <w:cantSplit/>
          <w:tblHeader/>
        </w:trPr>
        <w:tc>
          <w:tcPr>
            <w:tcW w:type="dxa" w:w="269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Selected holdback reference</w:t>
            </w:r>
          </w:p>
        </w:tc>
        <w:tc>
          <w:tcPr>
            <w:tcW w:type="dxa" w:w="269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Rate / amount</w:t>
            </w:r>
          </w:p>
        </w:tc>
        <w:tc>
          <w:tcPr>
            <w:tcW w:type="dxa" w:w="269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Calculation base</w:t>
            </w:r>
          </w:p>
        </w:tc>
        <w:tc>
          <w:tcPr>
            <w:tcW w:type="dxa" w:w="276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Release condition</w:t>
            </w:r>
          </w:p>
        </w:tc>
        <w:tc>
          <w:tcPr>
            <w:tcW w:type="dxa" w:w="311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Exceptions / policy source</w:t>
            </w:r>
          </w:p>
        </w:tc>
      </w:tr>
      <w:tr>
        <w:trPr>
          <w:trHeight w:val="446" w:hRule="atLeast"/>
          <w:cantSplit/>
        </w:trPr>
        <w:tc>
          <w:tcPr>
            <w:tcW w:type="dxa" w:w="2697"/>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HB1</w:t>
            </w:r>
          </w:p>
        </w:tc>
        <w:tc>
          <w:tcPr>
            <w:tcW w:type="dxa" w:w="269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10%</w:t>
            </w:r>
          </w:p>
        </w:tc>
        <w:tc>
          <w:tcPr>
            <w:tcW w:type="dxa" w:w="269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Program funding specified in agreement</w:t>
            </w:r>
          </w:p>
        </w:tc>
        <w:tc>
          <w:tcPr>
            <w:tcW w:type="dxa" w:w="276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Final report and reconciliation complete</w:t>
            </w:r>
          </w:p>
        </w:tc>
        <w:tc>
          <w:tcPr>
            <w:tcW w:type="dxa" w:w="311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Exemptions documented under holdback-policy.pdf</w:t>
            </w:r>
          </w:p>
        </w:tc>
      </w:tr>
      <w:tr>
        <w:trPr>
          <w:trHeight w:val="446" w:hRule="atLeast"/>
          <w:cantSplit/>
        </w:trPr>
        <w:tc>
          <w:tcPr>
            <w:tcW w:type="dxa" w:w="2697"/>
            <w:vAlign w:val="center"/>
            <w:tcMar>
              <w:top w:w="65" w:type="dxa"/>
              <w:bottom w:w="65" w:type="dxa"/>
              <w:left w:w="80" w:type="dxa"/>
              <w:right w:w="80" w:type="dxa"/>
            </w:tcMar>
          </w:tcPr>
          <w:p>
            <w:pPr>
              <w:pStyle w:val="Compact"/>
              <w:keepNext/>
              <w:spacing w:after="40" w:before="40"/>
            </w:pPr>
          </w:p>
        </w:tc>
        <w:tc>
          <w:tcPr>
            <w:tcW w:type="dxa" w:w="2697"/>
            <w:vAlign w:val="center"/>
            <w:tcMar>
              <w:top w:w="65" w:type="dxa"/>
              <w:bottom w:w="65" w:type="dxa"/>
              <w:left w:w="80" w:type="dxa"/>
              <w:right w:w="80" w:type="dxa"/>
            </w:tcMar>
          </w:tcPr>
          <w:p>
            <w:pPr>
              <w:pStyle w:val="Compact"/>
              <w:keepNext/>
              <w:spacing w:after="40" w:before="40"/>
            </w:pPr>
          </w:p>
        </w:tc>
        <w:tc>
          <w:tcPr>
            <w:tcW w:type="dxa" w:w="2697"/>
            <w:vAlign w:val="center"/>
            <w:tcMar>
              <w:top w:w="65" w:type="dxa"/>
              <w:bottom w:w="65" w:type="dxa"/>
              <w:left w:w="80" w:type="dxa"/>
              <w:right w:w="80" w:type="dxa"/>
            </w:tcMar>
          </w:tcPr>
          <w:p>
            <w:pPr>
              <w:pStyle w:val="Compact"/>
              <w:keepNext/>
              <w:spacing w:after="40" w:before="40"/>
            </w:pPr>
          </w:p>
        </w:tc>
        <w:tc>
          <w:tcPr>
            <w:tcW w:type="dxa" w:w="2763"/>
            <w:vAlign w:val="center"/>
            <w:tcMar>
              <w:top w:w="65" w:type="dxa"/>
              <w:bottom w:w="65" w:type="dxa"/>
              <w:left w:w="80" w:type="dxa"/>
              <w:right w:w="80" w:type="dxa"/>
            </w:tcMar>
          </w:tcPr>
          <w:p>
            <w:pPr>
              <w:pStyle w:val="Compact"/>
              <w:keepNext/>
              <w:spacing w:after="40" w:before="40"/>
            </w:pPr>
          </w:p>
        </w:tc>
        <w:tc>
          <w:tcPr>
            <w:tcW w:type="dxa" w:w="311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97"/>
            <w:vAlign w:val="center"/>
            <w:tcMar>
              <w:top w:w="65" w:type="dxa"/>
              <w:bottom w:w="65" w:type="dxa"/>
              <w:left w:w="80" w:type="dxa"/>
              <w:right w:w="80" w:type="dxa"/>
            </w:tcMar>
          </w:tcPr>
          <w:p>
            <w:pPr>
              <w:pStyle w:val="Compact"/>
              <w:keepNext/>
              <w:spacing w:after="40" w:before="40"/>
            </w:pPr>
          </w:p>
        </w:tc>
        <w:tc>
          <w:tcPr>
            <w:tcW w:type="dxa" w:w="2697"/>
            <w:vAlign w:val="center"/>
            <w:tcMar>
              <w:top w:w="65" w:type="dxa"/>
              <w:bottom w:w="65" w:type="dxa"/>
              <w:left w:w="80" w:type="dxa"/>
              <w:right w:w="80" w:type="dxa"/>
            </w:tcMar>
          </w:tcPr>
          <w:p>
            <w:pPr>
              <w:pStyle w:val="Compact"/>
              <w:keepNext/>
              <w:spacing w:after="40" w:before="40"/>
            </w:pPr>
          </w:p>
        </w:tc>
        <w:tc>
          <w:tcPr>
            <w:tcW w:type="dxa" w:w="2697"/>
            <w:vAlign w:val="center"/>
            <w:tcMar>
              <w:top w:w="65" w:type="dxa"/>
              <w:bottom w:w="65" w:type="dxa"/>
              <w:left w:w="80" w:type="dxa"/>
              <w:right w:w="80" w:type="dxa"/>
            </w:tcMar>
          </w:tcPr>
          <w:p>
            <w:pPr>
              <w:pStyle w:val="Compact"/>
              <w:keepNext/>
              <w:spacing w:after="40" w:before="40"/>
            </w:pPr>
          </w:p>
        </w:tc>
        <w:tc>
          <w:tcPr>
            <w:tcW w:type="dxa" w:w="2763"/>
            <w:vAlign w:val="center"/>
            <w:tcMar>
              <w:top w:w="65" w:type="dxa"/>
              <w:bottom w:w="65" w:type="dxa"/>
              <w:left w:w="80" w:type="dxa"/>
              <w:right w:w="80" w:type="dxa"/>
            </w:tcMar>
          </w:tcPr>
          <w:p>
            <w:pPr>
              <w:pStyle w:val="Compact"/>
              <w:keepNext/>
              <w:spacing w:after="40" w:before="40"/>
            </w:pPr>
          </w:p>
        </w:tc>
        <w:tc>
          <w:tcPr>
            <w:tcW w:type="dxa" w:w="311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97"/>
            <w:vAlign w:val="center"/>
            <w:tcMar>
              <w:top w:w="65" w:type="dxa"/>
              <w:bottom w:w="65" w:type="dxa"/>
              <w:left w:w="80" w:type="dxa"/>
              <w:right w:w="80" w:type="dxa"/>
            </w:tcMar>
          </w:tcPr>
          <w:p>
            <w:pPr>
              <w:pStyle w:val="Compact"/>
              <w:keepNext w:val="0"/>
              <w:spacing w:after="40" w:before="40"/>
            </w:pPr>
          </w:p>
        </w:tc>
        <w:tc>
          <w:tcPr>
            <w:tcW w:type="dxa" w:w="2697"/>
            <w:vAlign w:val="center"/>
            <w:tcMar>
              <w:top w:w="65" w:type="dxa"/>
              <w:bottom w:w="65" w:type="dxa"/>
              <w:left w:w="80" w:type="dxa"/>
              <w:right w:w="80" w:type="dxa"/>
            </w:tcMar>
          </w:tcPr>
          <w:p>
            <w:pPr>
              <w:pStyle w:val="Compact"/>
              <w:keepNext w:val="0"/>
              <w:spacing w:after="40" w:before="40"/>
            </w:pPr>
          </w:p>
        </w:tc>
        <w:tc>
          <w:tcPr>
            <w:tcW w:type="dxa" w:w="2697"/>
            <w:vAlign w:val="center"/>
            <w:tcMar>
              <w:top w:w="65" w:type="dxa"/>
              <w:bottom w:w="65" w:type="dxa"/>
              <w:left w:w="80" w:type="dxa"/>
              <w:right w:w="80" w:type="dxa"/>
            </w:tcMar>
          </w:tcPr>
          <w:p>
            <w:pPr>
              <w:pStyle w:val="Compact"/>
              <w:keepNext w:val="0"/>
              <w:spacing w:after="40" w:before="40"/>
            </w:pPr>
          </w:p>
        </w:tc>
        <w:tc>
          <w:tcPr>
            <w:tcW w:type="dxa" w:w="2763"/>
            <w:vAlign w:val="center"/>
            <w:tcMar>
              <w:top w:w="65" w:type="dxa"/>
              <w:bottom w:w="65" w:type="dxa"/>
              <w:left w:w="80" w:type="dxa"/>
              <w:right w:w="80" w:type="dxa"/>
            </w:tcMar>
          </w:tcPr>
          <w:p>
            <w:pPr>
              <w:pStyle w:val="Compact"/>
              <w:keepNext w:val="0"/>
              <w:spacing w:after="40" w:before="40"/>
            </w:pPr>
          </w:p>
        </w:tc>
        <w:tc>
          <w:tcPr>
            <w:tcW w:type="dxa" w:w="3114"/>
            <w:vAlign w:val="center"/>
            <w:tcMar>
              <w:top w:w="65" w:type="dxa"/>
              <w:bottom w:w="65" w:type="dxa"/>
              <w:left w:w="80" w:type="dxa"/>
              <w:right w:w="80" w:type="dxa"/>
            </w:tcMar>
          </w:tcPr>
          <w:p>
            <w:pPr>
              <w:pStyle w:val="Compact"/>
              <w:keepNext w:val="0"/>
              <w:spacing w:after="40" w:before="40"/>
            </w:pPr>
          </w:p>
        </w:tc>
      </w:tr>
    </w:tbl>
    <w:bookmarkEnd w:id="93"/>
    <w:bookmarkStart w:id="94" w:name="additional-financial-requirements"/>
    <w:p>
      <w:pPr>
        <w:pStyle w:val="Heading2"/>
        <w:keepNext/>
      </w:pPr>
      <w:r>
        <w:t xml:space="preserve">Additional financial requirements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52"/>
        <w:gridCol w:w="3492"/>
        <w:gridCol w:w="4092"/>
        <w:gridCol w:w="3132"/>
      </w:tblGrid>
      <w:tr>
        <w:trPr>
          <w:trHeight w:val="446" w:hRule="atLeast"/>
          <w:tblHeader w:val="on"/>
          <w:cantSplit/>
          <w:tblHeader/>
        </w:trPr>
        <w:tc>
          <w:tcPr>
            <w:tcW w:type="dxa" w:w="325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Requirement</w:t>
            </w:r>
          </w:p>
        </w:tc>
        <w:tc>
          <w:tcPr>
            <w:tcW w:type="dxa" w:w="3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Business rule</w:t>
            </w:r>
          </w:p>
        </w:tc>
        <w:tc>
          <w:tcPr>
            <w:tcW w:type="dxa" w:w="40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Affected configuration / process</w:t>
            </w:r>
          </w:p>
        </w:tc>
        <w:tc>
          <w:tcPr>
            <w:tcW w:type="dxa" w:w="313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Policy / contact</w:t>
            </w:r>
          </w:p>
        </w:tc>
      </w:tr>
      <w:tr>
        <w:trPr>
          <w:trHeight w:val="446" w:hRule="atLeast"/>
          <w:cantSplit/>
        </w:trPr>
        <w:tc>
          <w:tcPr>
            <w:tcW w:type="dxa" w:w="325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Multiple agreements for one recipient</w:t>
            </w:r>
          </w:p>
        </w:tc>
        <w:tc>
          <w:tcPr>
            <w:tcW w:type="dxa" w:w="3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Apply maximum support across the whole program period</w:t>
            </w:r>
          </w:p>
        </w:tc>
        <w:tc>
          <w:tcPr>
            <w:tcW w:type="dxa" w:w="40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S16 recipient limit; setup team to confirm enforcement</w:t>
            </w:r>
          </w:p>
        </w:tc>
        <w:tc>
          <w:tcPr>
            <w:tcW w:type="dxa" w:w="313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terms.pdf §6 / Finance team</w:t>
            </w:r>
          </w:p>
        </w:tc>
      </w:tr>
      <w:tr>
        <w:trPr>
          <w:trHeight w:val="446" w:hRule="atLeast"/>
          <w:cantSplit/>
        </w:trPr>
        <w:tc>
          <w:tcPr>
            <w:tcW w:type="dxa" w:w="325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4092"/>
            <w:vAlign w:val="center"/>
            <w:tcMar>
              <w:top w:w="65" w:type="dxa"/>
              <w:bottom w:w="65" w:type="dxa"/>
              <w:left w:w="80" w:type="dxa"/>
              <w:right w:w="80" w:type="dxa"/>
            </w:tcMar>
          </w:tcPr>
          <w:p>
            <w:pPr>
              <w:pStyle w:val="Compact"/>
              <w:keepNext/>
              <w:spacing w:after="40" w:before="40"/>
            </w:pPr>
          </w:p>
        </w:tc>
        <w:tc>
          <w:tcPr>
            <w:tcW w:type="dxa" w:w="313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52"/>
            <w:vAlign w:val="center"/>
            <w:tcMar>
              <w:top w:w="65" w:type="dxa"/>
              <w:bottom w:w="65" w:type="dxa"/>
              <w:left w:w="80" w:type="dxa"/>
              <w:right w:w="80" w:type="dxa"/>
            </w:tcMar>
          </w:tcPr>
          <w:p>
            <w:pPr>
              <w:pStyle w:val="Compact"/>
              <w:keepNext/>
              <w:spacing w:after="40" w:before="40"/>
            </w:pPr>
          </w:p>
        </w:tc>
        <w:tc>
          <w:tcPr>
            <w:tcW w:type="dxa" w:w="3492"/>
            <w:vAlign w:val="center"/>
            <w:tcMar>
              <w:top w:w="65" w:type="dxa"/>
              <w:bottom w:w="65" w:type="dxa"/>
              <w:left w:w="80" w:type="dxa"/>
              <w:right w:w="80" w:type="dxa"/>
            </w:tcMar>
          </w:tcPr>
          <w:p>
            <w:pPr>
              <w:pStyle w:val="Compact"/>
              <w:keepNext/>
              <w:spacing w:after="40" w:before="40"/>
            </w:pPr>
          </w:p>
        </w:tc>
        <w:tc>
          <w:tcPr>
            <w:tcW w:type="dxa" w:w="4092"/>
            <w:vAlign w:val="center"/>
            <w:tcMar>
              <w:top w:w="65" w:type="dxa"/>
              <w:bottom w:w="65" w:type="dxa"/>
              <w:left w:w="80" w:type="dxa"/>
              <w:right w:w="80" w:type="dxa"/>
            </w:tcMar>
          </w:tcPr>
          <w:p>
            <w:pPr>
              <w:pStyle w:val="Compact"/>
              <w:keepNext/>
              <w:spacing w:after="40" w:before="40"/>
            </w:pPr>
          </w:p>
        </w:tc>
        <w:tc>
          <w:tcPr>
            <w:tcW w:type="dxa" w:w="313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52"/>
            <w:vAlign w:val="center"/>
            <w:tcMar>
              <w:top w:w="65" w:type="dxa"/>
              <w:bottom w:w="65" w:type="dxa"/>
              <w:left w:w="80" w:type="dxa"/>
              <w:right w:w="80" w:type="dxa"/>
            </w:tcMar>
          </w:tcPr>
          <w:p>
            <w:pPr>
              <w:pStyle w:val="Compact"/>
              <w:keepNext w:val="0"/>
              <w:spacing w:after="40" w:before="40"/>
            </w:pPr>
          </w:p>
        </w:tc>
        <w:tc>
          <w:tcPr>
            <w:tcW w:type="dxa" w:w="3492"/>
            <w:vAlign w:val="center"/>
            <w:tcMar>
              <w:top w:w="65" w:type="dxa"/>
              <w:bottom w:w="65" w:type="dxa"/>
              <w:left w:w="80" w:type="dxa"/>
              <w:right w:w="80" w:type="dxa"/>
            </w:tcMar>
          </w:tcPr>
          <w:p>
            <w:pPr>
              <w:pStyle w:val="Compact"/>
              <w:keepNext w:val="0"/>
              <w:spacing w:after="40" w:before="40"/>
            </w:pPr>
          </w:p>
        </w:tc>
        <w:tc>
          <w:tcPr>
            <w:tcW w:type="dxa" w:w="4092"/>
            <w:vAlign w:val="center"/>
            <w:tcMar>
              <w:top w:w="65" w:type="dxa"/>
              <w:bottom w:w="65" w:type="dxa"/>
              <w:left w:w="80" w:type="dxa"/>
              <w:right w:w="80" w:type="dxa"/>
            </w:tcMar>
          </w:tcPr>
          <w:p>
            <w:pPr>
              <w:pStyle w:val="Compact"/>
              <w:keepNext w:val="0"/>
              <w:spacing w:after="40" w:before="40"/>
            </w:pPr>
          </w:p>
        </w:tc>
        <w:tc>
          <w:tcPr>
            <w:tcW w:type="dxa" w:w="3132"/>
            <w:vAlign w:val="center"/>
            <w:tcMar>
              <w:top w:w="65" w:type="dxa"/>
              <w:bottom w:w="65" w:type="dxa"/>
              <w:left w:w="80" w:type="dxa"/>
              <w:right w:w="80" w:type="dxa"/>
            </w:tcMar>
          </w:tcPr>
          <w:p>
            <w:pPr>
              <w:pStyle w:val="Compact"/>
              <w:keepNext w:val="0"/>
              <w:spacing w:after="40" w:before="40"/>
            </w:pPr>
          </w:p>
        </w:tc>
      </w:tr>
    </w:tbl>
    <w:bookmarkEnd w:id="94"/>
    <w:bookmarkStart w:id="95" w:name="financial-operations-calendar"/>
    <w:p>
      <w:pPr>
        <w:pStyle w:val="Heading2"/>
      </w:pPr>
      <w:r>
        <w:t xml:space="preserve">Financial operations calendar</w:t>
      </w:r>
    </w:p>
    <w:p>
      <w:pPr>
        <w:pStyle w:val="FirstParagraph"/>
        <w:keepNext/>
      </w:pPr>
      <w:r>
        <w:t xml:space="preserve">Describe current procedures even if they happen outside GCS. Distinguish advance payments, claims for incurred costs, and the reconciliation of an advance against reported spending.</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93"/>
        <w:gridCol w:w="2693"/>
        <w:gridCol w:w="2890"/>
        <w:gridCol w:w="2693"/>
        <w:gridCol w:w="2999"/>
      </w:tblGrid>
      <w:tr>
        <w:trPr>
          <w:trHeight w:val="446" w:hRule="atLeast"/>
          <w:tblHeader w:val="on"/>
          <w:cantSplit/>
          <w:tblHeader/>
        </w:trPr>
        <w:tc>
          <w:tcPr>
            <w:tcW w:type="dxa" w:w="269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Operation</w:t>
            </w:r>
          </w:p>
        </w:tc>
        <w:tc>
          <w:tcPr>
            <w:tcW w:type="dxa" w:w="269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Trigger / frequency</w:t>
            </w:r>
          </w:p>
        </w:tc>
        <w:tc>
          <w:tcPr>
            <w:tcW w:type="dxa" w:w="289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form / evidence</w:t>
            </w:r>
          </w:p>
        </w:tc>
        <w:tc>
          <w:tcPr>
            <w:tcW w:type="dxa" w:w="269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Responsible team</w:t>
            </w:r>
          </w:p>
        </w:tc>
        <w:tc>
          <w:tcPr>
            <w:tcW w:type="dxa" w:w="299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Output / next step</w:t>
            </w:r>
          </w:p>
        </w:tc>
      </w:tr>
      <w:tr>
        <w:trPr>
          <w:trHeight w:val="446" w:hRule="atLeast"/>
          <w:cantSplit/>
        </w:trPr>
        <w:tc>
          <w:tcPr>
            <w:tcW w:type="dxa" w:w="2693"/>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Advance reconciliation</w:t>
            </w:r>
          </w:p>
        </w:tc>
        <w:tc>
          <w:tcPr>
            <w:tcW w:type="dxa" w:w="269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Quarterly</w:t>
            </w:r>
          </w:p>
        </w:tc>
        <w:tc>
          <w:tcPr>
            <w:tcW w:type="dxa" w:w="289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Expense report and supporting documents</w:t>
            </w:r>
          </w:p>
        </w:tc>
        <w:tc>
          <w:tcPr>
            <w:tcW w:type="dxa" w:w="269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Finance / program officer</w:t>
            </w:r>
          </w:p>
        </w:tc>
        <w:tc>
          <w:tcPr>
            <w:tcW w:type="dxa" w:w="299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Confirm eligible spending; identify unused advance</w:t>
            </w:r>
          </w:p>
        </w:tc>
      </w:tr>
      <w:tr>
        <w:trPr>
          <w:trHeight w:val="446" w:hRule="atLeast"/>
          <w:cantSplit/>
        </w:trPr>
        <w:tc>
          <w:tcPr>
            <w:tcW w:type="dxa" w:w="2693"/>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890"/>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99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93"/>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890"/>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99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93"/>
            <w:vAlign w:val="center"/>
            <w:tcMar>
              <w:top w:w="65" w:type="dxa"/>
              <w:bottom w:w="65" w:type="dxa"/>
              <w:left w:w="80" w:type="dxa"/>
              <w:right w:w="80" w:type="dxa"/>
            </w:tcMar>
          </w:tcPr>
          <w:p>
            <w:pPr>
              <w:pStyle w:val="Compact"/>
              <w:keepNext w:val="0"/>
              <w:spacing w:after="40" w:before="40"/>
            </w:pPr>
          </w:p>
        </w:tc>
        <w:tc>
          <w:tcPr>
            <w:tcW w:type="dxa" w:w="2693"/>
            <w:vAlign w:val="center"/>
            <w:tcMar>
              <w:top w:w="65" w:type="dxa"/>
              <w:bottom w:w="65" w:type="dxa"/>
              <w:left w:w="80" w:type="dxa"/>
              <w:right w:w="80" w:type="dxa"/>
            </w:tcMar>
          </w:tcPr>
          <w:p>
            <w:pPr>
              <w:pStyle w:val="Compact"/>
              <w:keepNext w:val="0"/>
              <w:spacing w:after="40" w:before="40"/>
            </w:pPr>
          </w:p>
        </w:tc>
        <w:tc>
          <w:tcPr>
            <w:tcW w:type="dxa" w:w="2890"/>
            <w:vAlign w:val="center"/>
            <w:tcMar>
              <w:top w:w="65" w:type="dxa"/>
              <w:bottom w:w="65" w:type="dxa"/>
              <w:left w:w="80" w:type="dxa"/>
              <w:right w:w="80" w:type="dxa"/>
            </w:tcMar>
          </w:tcPr>
          <w:p>
            <w:pPr>
              <w:pStyle w:val="Compact"/>
              <w:keepNext w:val="0"/>
              <w:spacing w:after="40" w:before="40"/>
            </w:pPr>
          </w:p>
        </w:tc>
        <w:tc>
          <w:tcPr>
            <w:tcW w:type="dxa" w:w="2693"/>
            <w:vAlign w:val="center"/>
            <w:tcMar>
              <w:top w:w="65" w:type="dxa"/>
              <w:bottom w:w="65" w:type="dxa"/>
              <w:left w:w="80" w:type="dxa"/>
              <w:right w:w="80" w:type="dxa"/>
            </w:tcMar>
          </w:tcPr>
          <w:p>
            <w:pPr>
              <w:pStyle w:val="Compact"/>
              <w:keepNext w:val="0"/>
              <w:spacing w:after="40" w:before="40"/>
            </w:pPr>
          </w:p>
        </w:tc>
        <w:tc>
          <w:tcPr>
            <w:tcW w:type="dxa" w:w="2999"/>
            <w:vAlign w:val="center"/>
            <w:tcMar>
              <w:top w:w="65" w:type="dxa"/>
              <w:bottom w:w="65" w:type="dxa"/>
              <w:left w:w="80" w:type="dxa"/>
              <w:right w:w="80" w:type="dxa"/>
            </w:tcMar>
          </w:tcPr>
          <w:p>
            <w:pPr>
              <w:pStyle w:val="Compact"/>
              <w:keepNext w:val="0"/>
              <w:spacing w:after="40" w:before="40"/>
            </w:pPr>
          </w:p>
        </w:tc>
      </w:tr>
    </w:tbl>
    <w:p>
      <w:pPr>
        <w:pStyle w:val="BodyText"/>
      </w:pPr>
      <w:r>
        <w:t xml:space="preserve">Add rows for forecasting, commitments, advance payments, claims, payment requests, reconciliation and journal vouchers as applicable.</w:t>
      </w:r>
    </w:p>
    <w:bookmarkEnd w:id="95"/>
    <w:bookmarkStart w:id="96" w:name="recoveries-and-credits"/>
    <w:p>
      <w:pPr>
        <w:pStyle w:val="Heading2"/>
        <w:keepNext/>
      </w:pPr>
      <w:r>
        <w:t xml:space="preserve">Recoveries and credits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62"/>
        <w:gridCol w:w="2662"/>
        <w:gridCol w:w="2662"/>
        <w:gridCol w:w="3322"/>
        <w:gridCol w:w="2662"/>
      </w:tblGrid>
      <w:tr>
        <w:trPr>
          <w:trHeight w:val="446" w:hRule="atLeast"/>
          <w:tblHeader w:val="on"/>
          <w:cantSplit/>
          <w:tblHeader/>
        </w:trPr>
        <w:tc>
          <w:tcPr>
            <w:tcW w:type="dxa" w:w="266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Agency receivable type</w:t>
            </w:r>
          </w:p>
        </w:tc>
        <w:tc>
          <w:tcPr>
            <w:tcW w:type="dxa" w:w="266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Trigger</w:t>
            </w:r>
          </w:p>
        </w:tc>
        <w:tc>
          <w:tcPr>
            <w:tcW w:type="dxa" w:w="266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Follow-up / monitoring</w:t>
            </w:r>
          </w:p>
        </w:tc>
        <w:tc>
          <w:tcPr>
            <w:tcW w:type="dxa" w:w="332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Credit or recovery process</w:t>
            </w:r>
          </w:p>
        </w:tc>
        <w:tc>
          <w:tcPr>
            <w:tcW w:type="dxa" w:w="266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procedure</w:t>
            </w:r>
          </w:p>
        </w:tc>
      </w:tr>
      <w:tr>
        <w:trPr>
          <w:trHeight w:val="446" w:hRule="atLeast"/>
          <w:cantSplit/>
        </w:trPr>
        <w:tc>
          <w:tcPr>
            <w:tcW w:type="dxa" w:w="266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Unused advance</w:t>
            </w:r>
          </w:p>
        </w:tc>
        <w:tc>
          <w:tcPr>
            <w:tcW w:type="dxa" w:w="266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Reported spending is below advance paid</w:t>
            </w:r>
          </w:p>
        </w:tc>
        <w:tc>
          <w:tcPr>
            <w:tcW w:type="dxa" w:w="266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Monthly finance follow-up</w:t>
            </w:r>
          </w:p>
        </w:tc>
        <w:tc>
          <w:tcPr>
            <w:tcW w:type="dxa" w:w="332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Record amount due and apply the documented recovery process</w:t>
            </w:r>
          </w:p>
        </w:tc>
        <w:tc>
          <w:tcPr>
            <w:tcW w:type="dxa" w:w="266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recovery-guide.docx</w:t>
            </w:r>
          </w:p>
        </w:tc>
      </w:tr>
      <w:tr>
        <w:trPr>
          <w:trHeight w:val="446" w:hRule="atLeast"/>
          <w:cantSplit/>
        </w:trPr>
        <w:tc>
          <w:tcPr>
            <w:tcW w:type="dxa" w:w="266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c>
          <w:tcPr>
            <w:tcW w:type="dxa" w:w="332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6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c>
          <w:tcPr>
            <w:tcW w:type="dxa" w:w="3322"/>
            <w:vAlign w:val="center"/>
            <w:tcMar>
              <w:top w:w="65" w:type="dxa"/>
              <w:bottom w:w="65" w:type="dxa"/>
              <w:left w:w="80" w:type="dxa"/>
              <w:right w:w="80" w:type="dxa"/>
            </w:tcMar>
          </w:tcPr>
          <w:p>
            <w:pPr>
              <w:pStyle w:val="Compact"/>
              <w:keepNext/>
              <w:spacing w:after="40" w:before="40"/>
            </w:pPr>
          </w:p>
        </w:tc>
        <w:tc>
          <w:tcPr>
            <w:tcW w:type="dxa" w:w="266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62"/>
            <w:vAlign w:val="center"/>
            <w:tcMar>
              <w:top w:w="65" w:type="dxa"/>
              <w:bottom w:w="65" w:type="dxa"/>
              <w:left w:w="80" w:type="dxa"/>
              <w:right w:w="80" w:type="dxa"/>
            </w:tcMar>
          </w:tcPr>
          <w:p>
            <w:pPr>
              <w:pStyle w:val="Compact"/>
              <w:keepNext w:val="0"/>
              <w:spacing w:after="40" w:before="40"/>
            </w:pPr>
          </w:p>
        </w:tc>
        <w:tc>
          <w:tcPr>
            <w:tcW w:type="dxa" w:w="2662"/>
            <w:vAlign w:val="center"/>
            <w:tcMar>
              <w:top w:w="65" w:type="dxa"/>
              <w:bottom w:w="65" w:type="dxa"/>
              <w:left w:w="80" w:type="dxa"/>
              <w:right w:w="80" w:type="dxa"/>
            </w:tcMar>
          </w:tcPr>
          <w:p>
            <w:pPr>
              <w:pStyle w:val="Compact"/>
              <w:keepNext w:val="0"/>
              <w:spacing w:after="40" w:before="40"/>
            </w:pPr>
          </w:p>
        </w:tc>
        <w:tc>
          <w:tcPr>
            <w:tcW w:type="dxa" w:w="2662"/>
            <w:vAlign w:val="center"/>
            <w:tcMar>
              <w:top w:w="65" w:type="dxa"/>
              <w:bottom w:w="65" w:type="dxa"/>
              <w:left w:w="80" w:type="dxa"/>
              <w:right w:w="80" w:type="dxa"/>
            </w:tcMar>
          </w:tcPr>
          <w:p>
            <w:pPr>
              <w:pStyle w:val="Compact"/>
              <w:keepNext w:val="0"/>
              <w:spacing w:after="40" w:before="40"/>
            </w:pPr>
          </w:p>
        </w:tc>
        <w:tc>
          <w:tcPr>
            <w:tcW w:type="dxa" w:w="3322"/>
            <w:vAlign w:val="center"/>
            <w:tcMar>
              <w:top w:w="65" w:type="dxa"/>
              <w:bottom w:w="65" w:type="dxa"/>
              <w:left w:w="80" w:type="dxa"/>
              <w:right w:w="80" w:type="dxa"/>
            </w:tcMar>
          </w:tcPr>
          <w:p>
            <w:pPr>
              <w:pStyle w:val="Compact"/>
              <w:keepNext w:val="0"/>
              <w:spacing w:after="40" w:before="40"/>
            </w:pPr>
          </w:p>
        </w:tc>
        <w:tc>
          <w:tcPr>
            <w:tcW w:type="dxa" w:w="2662"/>
            <w:vAlign w:val="center"/>
            <w:tcMar>
              <w:top w:w="65" w:type="dxa"/>
              <w:bottom w:w="65" w:type="dxa"/>
              <w:left w:w="80" w:type="dxa"/>
              <w:right w:w="80" w:type="dxa"/>
            </w:tcMar>
          </w:tcPr>
          <w:p>
            <w:pPr>
              <w:pStyle w:val="Compact"/>
              <w:keepNext w:val="0"/>
              <w:spacing w:after="40" w:before="40"/>
            </w:pPr>
          </w:p>
        </w:tc>
      </w:tr>
    </w:tbl>
    <w:bookmarkEnd w:id="96"/>
    <w:bookmarkEnd w:id="97"/>
    <w:bookmarkStart w:id="101" w:name="X1f077ac48ccf5999de8ce66a23c250ded3fd0f0"/>
    <w:p>
      <w:pPr>
        <w:pStyle w:val="Heading1"/>
      </w:pPr>
      <w:r>
        <w:t xml:space="preserve">7. Workflows and handoffs</w:t>
      </w:r>
    </w:p>
    <w:p>
      <w:pPr>
        <w:pStyle w:val="FirstParagraph"/>
        <w:keepNext/>
      </w:pPr>
      <w:r>
        <w:t xml:space="preserve">Copy this section for each process, such as initial funding, agreement amendment, payment, monitoring or closeout. Describe business work in plain language. The setup team will map it to available workflows, review sets and approval templates.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Process name</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Initial funding decision</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Program / stream</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Community Capacity Program / Rural Projects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Record the process works on</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Submitted application / intake</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Process starts when</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Application received</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Process finishes when</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Funding decision recorded and agreement preparation begins</w:t>
            </w:r>
          </w:p>
        </w:tc>
        <w:tc>
          <w:tcPr>
            <w:tcW w:type="dxa" w:w="4320"/>
            <w:vAlign w:val="center"/>
            <w:tcMar>
              <w:top w:w="65" w:type="dxa"/>
              <w:bottom w:w="65" w:type="dxa"/>
              <w:left w:w="80" w:type="dxa"/>
              <w:right w:w="80" w:type="dxa"/>
            </w:tcMar>
          </w:tcPr>
          <w:p>
            <w:pPr>
              <w:pStyle w:val="Compact"/>
              <w:keepNext w:val="0"/>
              <w:spacing w:after="40" w:before="40"/>
            </w:pPr>
          </w:p>
        </w:tc>
      </w:tr>
    </w:tbl>
    <w:bookmarkStart w:id="98" w:name="steps-in-order"/>
    <w:p>
      <w:pPr>
        <w:pStyle w:val="Heading2"/>
      </w:pPr>
      <w:r>
        <w:t xml:space="preserve">Steps in order</w:t>
      </w:r>
    </w:p>
    <w:p>
      <w:pPr>
        <w:pStyle w:val="FirstParagraph"/>
        <w:keepNext/>
      </w:pPr>
      <w:r>
        <w:t xml:space="preserve">Use one row per step. Give each form or template a short reference and register it in sections 8–12. If steps run in parallel, say so explicitly.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85"/>
        <w:gridCol w:w="2685"/>
        <w:gridCol w:w="2685"/>
        <w:gridCol w:w="2685"/>
        <w:gridCol w:w="3228"/>
      </w:tblGrid>
      <w:tr>
        <w:trPr>
          <w:trHeight w:val="446" w:hRule="atLeast"/>
          <w:tblHeader w:val="on"/>
          <w:cantSplit/>
          <w:tblHeader/>
        </w:trPr>
        <w:tc>
          <w:tcPr>
            <w:tcW w:type="dxa" w:w="268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Step / order</w:t>
            </w:r>
          </w:p>
        </w:tc>
        <w:tc>
          <w:tcPr>
            <w:tcW w:type="dxa" w:w="268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Work to do / template reference</w:t>
            </w:r>
          </w:p>
        </w:tc>
        <w:tc>
          <w:tcPr>
            <w:tcW w:type="dxa" w:w="268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Responsible team or role</w:t>
            </w:r>
          </w:p>
        </w:tc>
        <w:tc>
          <w:tcPr>
            <w:tcW w:type="dxa" w:w="268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Starts after / parallel with</w:t>
            </w:r>
          </w:p>
        </w:tc>
        <w:tc>
          <w:tcPr>
            <w:tcW w:type="dxa" w:w="322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Outcome → next step</w:t>
            </w:r>
          </w:p>
        </w:tc>
      </w:tr>
      <w:tr>
        <w:trPr>
          <w:trHeight w:val="446" w:hRule="atLeast"/>
          <w:cantSplit/>
        </w:trPr>
        <w:tc>
          <w:tcPr>
            <w:tcW w:type="dxa" w:w="2685"/>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1</w:t>
            </w:r>
          </w:p>
        </w:tc>
        <w:tc>
          <w:tcPr>
            <w:tcW w:type="dxa" w:w="268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Completeness check / C1</w:t>
            </w:r>
          </w:p>
        </w:tc>
        <w:tc>
          <w:tcPr>
            <w:tcW w:type="dxa" w:w="268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Intake officer</w:t>
            </w:r>
          </w:p>
        </w:tc>
        <w:tc>
          <w:tcPr>
            <w:tcW w:type="dxa" w:w="268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Application received</w:t>
            </w:r>
          </w:p>
        </w:tc>
        <w:tc>
          <w:tcPr>
            <w:tcW w:type="dxa" w:w="322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Complete → risk assessment; incomplete → return to applicant</w:t>
            </w:r>
          </w:p>
        </w:tc>
      </w:tr>
      <w:tr>
        <w:trPr>
          <w:trHeight w:val="446" w:hRule="atLeast"/>
          <w:cantSplit/>
        </w:trPr>
        <w:tc>
          <w:tcPr>
            <w:tcW w:type="dxa" w:w="2685"/>
            <w:vAlign w:val="center"/>
            <w:tcMar>
              <w:top w:w="65" w:type="dxa"/>
              <w:bottom w:w="65" w:type="dxa"/>
              <w:left w:w="80" w:type="dxa"/>
              <w:right w:w="80" w:type="dxa"/>
            </w:tcMar>
          </w:tcPr>
          <w:p>
            <w:pPr>
              <w:pStyle w:val="Compact"/>
              <w:keepNext/>
              <w:spacing w:after="40" w:before="40"/>
            </w:pPr>
          </w:p>
        </w:tc>
        <w:tc>
          <w:tcPr>
            <w:tcW w:type="dxa" w:w="2685"/>
            <w:vAlign w:val="center"/>
            <w:tcMar>
              <w:top w:w="65" w:type="dxa"/>
              <w:bottom w:w="65" w:type="dxa"/>
              <w:left w:w="80" w:type="dxa"/>
              <w:right w:w="80" w:type="dxa"/>
            </w:tcMar>
          </w:tcPr>
          <w:p>
            <w:pPr>
              <w:pStyle w:val="Compact"/>
              <w:keepNext/>
              <w:spacing w:after="40" w:before="40"/>
            </w:pPr>
          </w:p>
        </w:tc>
        <w:tc>
          <w:tcPr>
            <w:tcW w:type="dxa" w:w="2685"/>
            <w:vAlign w:val="center"/>
            <w:tcMar>
              <w:top w:w="65" w:type="dxa"/>
              <w:bottom w:w="65" w:type="dxa"/>
              <w:left w:w="80" w:type="dxa"/>
              <w:right w:w="80" w:type="dxa"/>
            </w:tcMar>
          </w:tcPr>
          <w:p>
            <w:pPr>
              <w:pStyle w:val="Compact"/>
              <w:keepNext/>
              <w:spacing w:after="40" w:before="40"/>
            </w:pPr>
          </w:p>
        </w:tc>
        <w:tc>
          <w:tcPr>
            <w:tcW w:type="dxa" w:w="2685"/>
            <w:vAlign w:val="center"/>
            <w:tcMar>
              <w:top w:w="65" w:type="dxa"/>
              <w:bottom w:w="65" w:type="dxa"/>
              <w:left w:w="80" w:type="dxa"/>
              <w:right w:w="80" w:type="dxa"/>
            </w:tcMar>
          </w:tcPr>
          <w:p>
            <w:pPr>
              <w:pStyle w:val="Compact"/>
              <w:keepNext/>
              <w:spacing w:after="40" w:before="40"/>
            </w:pPr>
          </w:p>
        </w:tc>
        <w:tc>
          <w:tcPr>
            <w:tcW w:type="dxa" w:w="322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85"/>
            <w:vAlign w:val="center"/>
            <w:tcMar>
              <w:top w:w="65" w:type="dxa"/>
              <w:bottom w:w="65" w:type="dxa"/>
              <w:left w:w="80" w:type="dxa"/>
              <w:right w:w="80" w:type="dxa"/>
            </w:tcMar>
          </w:tcPr>
          <w:p>
            <w:pPr>
              <w:pStyle w:val="Compact"/>
              <w:keepNext/>
              <w:spacing w:after="40" w:before="40"/>
            </w:pPr>
          </w:p>
        </w:tc>
        <w:tc>
          <w:tcPr>
            <w:tcW w:type="dxa" w:w="2685"/>
            <w:vAlign w:val="center"/>
            <w:tcMar>
              <w:top w:w="65" w:type="dxa"/>
              <w:bottom w:w="65" w:type="dxa"/>
              <w:left w:w="80" w:type="dxa"/>
              <w:right w:w="80" w:type="dxa"/>
            </w:tcMar>
          </w:tcPr>
          <w:p>
            <w:pPr>
              <w:pStyle w:val="Compact"/>
              <w:keepNext/>
              <w:spacing w:after="40" w:before="40"/>
            </w:pPr>
          </w:p>
        </w:tc>
        <w:tc>
          <w:tcPr>
            <w:tcW w:type="dxa" w:w="2685"/>
            <w:vAlign w:val="center"/>
            <w:tcMar>
              <w:top w:w="65" w:type="dxa"/>
              <w:bottom w:w="65" w:type="dxa"/>
              <w:left w:w="80" w:type="dxa"/>
              <w:right w:w="80" w:type="dxa"/>
            </w:tcMar>
          </w:tcPr>
          <w:p>
            <w:pPr>
              <w:pStyle w:val="Compact"/>
              <w:keepNext/>
              <w:spacing w:after="40" w:before="40"/>
            </w:pPr>
          </w:p>
        </w:tc>
        <w:tc>
          <w:tcPr>
            <w:tcW w:type="dxa" w:w="2685"/>
            <w:vAlign w:val="center"/>
            <w:tcMar>
              <w:top w:w="65" w:type="dxa"/>
              <w:bottom w:w="65" w:type="dxa"/>
              <w:left w:w="80" w:type="dxa"/>
              <w:right w:w="80" w:type="dxa"/>
            </w:tcMar>
          </w:tcPr>
          <w:p>
            <w:pPr>
              <w:pStyle w:val="Compact"/>
              <w:keepNext/>
              <w:spacing w:after="40" w:before="40"/>
            </w:pPr>
          </w:p>
        </w:tc>
        <w:tc>
          <w:tcPr>
            <w:tcW w:type="dxa" w:w="322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85"/>
            <w:vAlign w:val="center"/>
            <w:tcMar>
              <w:top w:w="65" w:type="dxa"/>
              <w:bottom w:w="65" w:type="dxa"/>
              <w:left w:w="80" w:type="dxa"/>
              <w:right w:w="80" w:type="dxa"/>
            </w:tcMar>
          </w:tcPr>
          <w:p>
            <w:pPr>
              <w:pStyle w:val="Compact"/>
              <w:keepNext w:val="0"/>
              <w:spacing w:after="40" w:before="40"/>
            </w:pPr>
          </w:p>
        </w:tc>
        <w:tc>
          <w:tcPr>
            <w:tcW w:type="dxa" w:w="2685"/>
            <w:vAlign w:val="center"/>
            <w:tcMar>
              <w:top w:w="65" w:type="dxa"/>
              <w:bottom w:w="65" w:type="dxa"/>
              <w:left w:w="80" w:type="dxa"/>
              <w:right w:w="80" w:type="dxa"/>
            </w:tcMar>
          </w:tcPr>
          <w:p>
            <w:pPr>
              <w:pStyle w:val="Compact"/>
              <w:keepNext w:val="0"/>
              <w:spacing w:after="40" w:before="40"/>
            </w:pPr>
          </w:p>
        </w:tc>
        <w:tc>
          <w:tcPr>
            <w:tcW w:type="dxa" w:w="2685"/>
            <w:vAlign w:val="center"/>
            <w:tcMar>
              <w:top w:w="65" w:type="dxa"/>
              <w:bottom w:w="65" w:type="dxa"/>
              <w:left w:w="80" w:type="dxa"/>
              <w:right w:w="80" w:type="dxa"/>
            </w:tcMar>
          </w:tcPr>
          <w:p>
            <w:pPr>
              <w:pStyle w:val="Compact"/>
              <w:keepNext w:val="0"/>
              <w:spacing w:after="40" w:before="40"/>
            </w:pPr>
          </w:p>
        </w:tc>
        <w:tc>
          <w:tcPr>
            <w:tcW w:type="dxa" w:w="2685"/>
            <w:vAlign w:val="center"/>
            <w:tcMar>
              <w:top w:w="65" w:type="dxa"/>
              <w:bottom w:w="65" w:type="dxa"/>
              <w:left w:w="80" w:type="dxa"/>
              <w:right w:w="80" w:type="dxa"/>
            </w:tcMar>
          </w:tcPr>
          <w:p>
            <w:pPr>
              <w:pStyle w:val="Compact"/>
              <w:keepNext w:val="0"/>
              <w:spacing w:after="40" w:before="40"/>
            </w:pPr>
          </w:p>
        </w:tc>
        <w:tc>
          <w:tcPr>
            <w:tcW w:type="dxa" w:w="3228"/>
            <w:vAlign w:val="center"/>
            <w:tcMar>
              <w:top w:w="65" w:type="dxa"/>
              <w:bottom w:w="65" w:type="dxa"/>
              <w:left w:w="80" w:type="dxa"/>
              <w:right w:w="80" w:type="dxa"/>
            </w:tcMar>
          </w:tcPr>
          <w:p>
            <w:pPr>
              <w:pStyle w:val="Compact"/>
              <w:keepNext w:val="0"/>
              <w:spacing w:after="40" w:before="40"/>
            </w:pPr>
          </w:p>
        </w:tc>
      </w:tr>
    </w:tbl>
    <w:bookmarkEnd w:id="98"/>
    <w:bookmarkStart w:id="99" w:name="exceptions-returns-and-escalation"/>
    <w:p>
      <w:pPr>
        <w:pStyle w:val="Heading2"/>
        <w:keepNext/>
      </w:pPr>
      <w:r>
        <w:t xml:space="preserve">Exceptions, returns and escalation</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39"/>
        <w:gridCol w:w="2739"/>
        <w:gridCol w:w="2898"/>
        <w:gridCol w:w="2739"/>
        <w:gridCol w:w="2853"/>
      </w:tblGrid>
      <w:tr>
        <w:trPr>
          <w:trHeight w:val="446" w:hRule="atLeast"/>
          <w:tblHeader w:val="on"/>
          <w:cantSplit/>
          <w:tblHeader/>
        </w:trPr>
        <w:tc>
          <w:tcPr>
            <w:tcW w:type="dxa" w:w="27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At step</w:t>
            </w:r>
          </w:p>
        </w:tc>
        <w:tc>
          <w:tcPr>
            <w:tcW w:type="dxa" w:w="27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Condition</w:t>
            </w:r>
          </w:p>
        </w:tc>
        <w:tc>
          <w:tcPr>
            <w:tcW w:type="dxa" w:w="289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Action / destination</w:t>
            </w:r>
          </w:p>
        </w:tc>
        <w:tc>
          <w:tcPr>
            <w:tcW w:type="dxa" w:w="27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Who handles it?</w:t>
            </w:r>
          </w:p>
        </w:tc>
        <w:tc>
          <w:tcPr>
            <w:tcW w:type="dxa" w:w="285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Evidence / message</w:t>
            </w:r>
          </w:p>
        </w:tc>
      </w:tr>
      <w:tr>
        <w:trPr>
          <w:trHeight w:val="446" w:hRule="atLeast"/>
          <w:cantSplit/>
        </w:trPr>
        <w:tc>
          <w:tcPr>
            <w:tcW w:type="dxa" w:w="273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Risk assessment</w:t>
            </w:r>
          </w:p>
        </w:tc>
        <w:tc>
          <w:tcPr>
            <w:tcW w:type="dxa" w:w="27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Financial statements unavailable</w:t>
            </w:r>
          </w:p>
        </w:tc>
        <w:tc>
          <w:tcPr>
            <w:tcW w:type="dxa" w:w="289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Return to officer for additional evidence</w:t>
            </w:r>
          </w:p>
        </w:tc>
        <w:tc>
          <w:tcPr>
            <w:tcW w:type="dxa" w:w="27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Program officer</w:t>
            </w:r>
          </w:p>
        </w:tc>
        <w:tc>
          <w:tcPr>
            <w:tcW w:type="dxa" w:w="285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Record reason; request missing statements</w:t>
            </w:r>
          </w:p>
        </w:tc>
      </w:tr>
      <w:tr>
        <w:trPr>
          <w:trHeight w:val="446" w:hRule="atLeast"/>
          <w:cantSplit/>
        </w:trPr>
        <w:tc>
          <w:tcPr>
            <w:tcW w:type="dxa" w:w="2739"/>
            <w:vAlign w:val="center"/>
            <w:tcMar>
              <w:top w:w="65" w:type="dxa"/>
              <w:bottom w:w="65" w:type="dxa"/>
              <w:left w:w="80" w:type="dxa"/>
              <w:right w:w="80" w:type="dxa"/>
            </w:tcMar>
          </w:tcPr>
          <w:p>
            <w:pPr>
              <w:pStyle w:val="Compact"/>
              <w:keepNext/>
              <w:spacing w:after="40" w:before="40"/>
            </w:pPr>
          </w:p>
        </w:tc>
        <w:tc>
          <w:tcPr>
            <w:tcW w:type="dxa" w:w="2739"/>
            <w:vAlign w:val="center"/>
            <w:tcMar>
              <w:top w:w="65" w:type="dxa"/>
              <w:bottom w:w="65" w:type="dxa"/>
              <w:left w:w="80" w:type="dxa"/>
              <w:right w:w="80" w:type="dxa"/>
            </w:tcMar>
          </w:tcPr>
          <w:p>
            <w:pPr>
              <w:pStyle w:val="Compact"/>
              <w:keepNext/>
              <w:spacing w:after="40" w:before="40"/>
            </w:pPr>
          </w:p>
        </w:tc>
        <w:tc>
          <w:tcPr>
            <w:tcW w:type="dxa" w:w="2898"/>
            <w:vAlign w:val="center"/>
            <w:tcMar>
              <w:top w:w="65" w:type="dxa"/>
              <w:bottom w:w="65" w:type="dxa"/>
              <w:left w:w="80" w:type="dxa"/>
              <w:right w:w="80" w:type="dxa"/>
            </w:tcMar>
          </w:tcPr>
          <w:p>
            <w:pPr>
              <w:pStyle w:val="Compact"/>
              <w:keepNext/>
              <w:spacing w:after="40" w:before="40"/>
            </w:pPr>
          </w:p>
        </w:tc>
        <w:tc>
          <w:tcPr>
            <w:tcW w:type="dxa" w:w="2739"/>
            <w:vAlign w:val="center"/>
            <w:tcMar>
              <w:top w:w="65" w:type="dxa"/>
              <w:bottom w:w="65" w:type="dxa"/>
              <w:left w:w="80" w:type="dxa"/>
              <w:right w:w="80" w:type="dxa"/>
            </w:tcMar>
          </w:tcPr>
          <w:p>
            <w:pPr>
              <w:pStyle w:val="Compact"/>
              <w:keepNext/>
              <w:spacing w:after="40" w:before="40"/>
            </w:pPr>
          </w:p>
        </w:tc>
        <w:tc>
          <w:tcPr>
            <w:tcW w:type="dxa" w:w="285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9"/>
            <w:vAlign w:val="center"/>
            <w:tcMar>
              <w:top w:w="65" w:type="dxa"/>
              <w:bottom w:w="65" w:type="dxa"/>
              <w:left w:w="80" w:type="dxa"/>
              <w:right w:w="80" w:type="dxa"/>
            </w:tcMar>
          </w:tcPr>
          <w:p>
            <w:pPr>
              <w:pStyle w:val="Compact"/>
              <w:keepNext/>
              <w:spacing w:after="40" w:before="40"/>
            </w:pPr>
          </w:p>
        </w:tc>
        <w:tc>
          <w:tcPr>
            <w:tcW w:type="dxa" w:w="2739"/>
            <w:vAlign w:val="center"/>
            <w:tcMar>
              <w:top w:w="65" w:type="dxa"/>
              <w:bottom w:w="65" w:type="dxa"/>
              <w:left w:w="80" w:type="dxa"/>
              <w:right w:w="80" w:type="dxa"/>
            </w:tcMar>
          </w:tcPr>
          <w:p>
            <w:pPr>
              <w:pStyle w:val="Compact"/>
              <w:keepNext/>
              <w:spacing w:after="40" w:before="40"/>
            </w:pPr>
          </w:p>
        </w:tc>
        <w:tc>
          <w:tcPr>
            <w:tcW w:type="dxa" w:w="2898"/>
            <w:vAlign w:val="center"/>
            <w:tcMar>
              <w:top w:w="65" w:type="dxa"/>
              <w:bottom w:w="65" w:type="dxa"/>
              <w:left w:w="80" w:type="dxa"/>
              <w:right w:w="80" w:type="dxa"/>
            </w:tcMar>
          </w:tcPr>
          <w:p>
            <w:pPr>
              <w:pStyle w:val="Compact"/>
              <w:keepNext/>
              <w:spacing w:after="40" w:before="40"/>
            </w:pPr>
          </w:p>
        </w:tc>
        <w:tc>
          <w:tcPr>
            <w:tcW w:type="dxa" w:w="2739"/>
            <w:vAlign w:val="center"/>
            <w:tcMar>
              <w:top w:w="65" w:type="dxa"/>
              <w:bottom w:w="65" w:type="dxa"/>
              <w:left w:w="80" w:type="dxa"/>
              <w:right w:w="80" w:type="dxa"/>
            </w:tcMar>
          </w:tcPr>
          <w:p>
            <w:pPr>
              <w:pStyle w:val="Compact"/>
              <w:keepNext/>
              <w:spacing w:after="40" w:before="40"/>
            </w:pPr>
          </w:p>
        </w:tc>
        <w:tc>
          <w:tcPr>
            <w:tcW w:type="dxa" w:w="285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9"/>
            <w:vAlign w:val="center"/>
            <w:tcMar>
              <w:top w:w="65" w:type="dxa"/>
              <w:bottom w:w="65" w:type="dxa"/>
              <w:left w:w="80" w:type="dxa"/>
              <w:right w:w="80" w:type="dxa"/>
            </w:tcMar>
          </w:tcPr>
          <w:p>
            <w:pPr>
              <w:pStyle w:val="Compact"/>
              <w:keepNext w:val="0"/>
              <w:spacing w:after="40" w:before="40"/>
            </w:pPr>
          </w:p>
        </w:tc>
        <w:tc>
          <w:tcPr>
            <w:tcW w:type="dxa" w:w="2739"/>
            <w:vAlign w:val="center"/>
            <w:tcMar>
              <w:top w:w="65" w:type="dxa"/>
              <w:bottom w:w="65" w:type="dxa"/>
              <w:left w:w="80" w:type="dxa"/>
              <w:right w:w="80" w:type="dxa"/>
            </w:tcMar>
          </w:tcPr>
          <w:p>
            <w:pPr>
              <w:pStyle w:val="Compact"/>
              <w:keepNext w:val="0"/>
              <w:spacing w:after="40" w:before="40"/>
            </w:pPr>
          </w:p>
        </w:tc>
        <w:tc>
          <w:tcPr>
            <w:tcW w:type="dxa" w:w="2898"/>
            <w:vAlign w:val="center"/>
            <w:tcMar>
              <w:top w:w="65" w:type="dxa"/>
              <w:bottom w:w="65" w:type="dxa"/>
              <w:left w:w="80" w:type="dxa"/>
              <w:right w:w="80" w:type="dxa"/>
            </w:tcMar>
          </w:tcPr>
          <w:p>
            <w:pPr>
              <w:pStyle w:val="Compact"/>
              <w:keepNext w:val="0"/>
              <w:spacing w:after="40" w:before="40"/>
            </w:pPr>
          </w:p>
        </w:tc>
        <w:tc>
          <w:tcPr>
            <w:tcW w:type="dxa" w:w="2739"/>
            <w:vAlign w:val="center"/>
            <w:tcMar>
              <w:top w:w="65" w:type="dxa"/>
              <w:bottom w:w="65" w:type="dxa"/>
              <w:left w:w="80" w:type="dxa"/>
              <w:right w:w="80" w:type="dxa"/>
            </w:tcMar>
          </w:tcPr>
          <w:p>
            <w:pPr>
              <w:pStyle w:val="Compact"/>
              <w:keepNext w:val="0"/>
              <w:spacing w:after="40" w:before="40"/>
            </w:pPr>
          </w:p>
        </w:tc>
        <w:tc>
          <w:tcPr>
            <w:tcW w:type="dxa" w:w="2853"/>
            <w:vAlign w:val="center"/>
            <w:tcMar>
              <w:top w:w="65" w:type="dxa"/>
              <w:bottom w:w="65" w:type="dxa"/>
              <w:left w:w="80" w:type="dxa"/>
              <w:right w:w="80" w:type="dxa"/>
            </w:tcMar>
          </w:tcPr>
          <w:p>
            <w:pPr>
              <w:pStyle w:val="Compact"/>
              <w:keepNext w:val="0"/>
              <w:spacing w:after="40" w:before="40"/>
            </w:pPr>
          </w:p>
        </w:tc>
      </w:tr>
    </w:tbl>
    <w:bookmarkEnd w:id="99"/>
    <w:bookmarkStart w:id="100" w:name="Xfe07fc59f1e7e70cfbd575e66009edd35372256"/>
    <w:p>
      <w:pPr>
        <w:pStyle w:val="Heading2"/>
        <w:keepNext/>
      </w:pPr>
      <w:r>
        <w:t xml:space="preserve">Reporting, monitoring and closeout obligations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69"/>
        <w:gridCol w:w="2712"/>
        <w:gridCol w:w="2884"/>
        <w:gridCol w:w="2669"/>
        <w:gridCol w:w="3034"/>
      </w:tblGrid>
      <w:tr>
        <w:trPr>
          <w:trHeight w:val="446" w:hRule="atLeast"/>
          <w:tblHeader w:val="on"/>
          <w:cantSplit/>
          <w:tblHeader/>
        </w:trPr>
        <w:tc>
          <w:tcPr>
            <w:tcW w:type="dxa" w:w="266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Obligation</w:t>
            </w:r>
          </w:p>
        </w:tc>
        <w:tc>
          <w:tcPr>
            <w:tcW w:type="dxa" w:w="27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Due date rule / frequency</w:t>
            </w:r>
          </w:p>
        </w:tc>
        <w:tc>
          <w:tcPr>
            <w:tcW w:type="dxa" w:w="288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Form / evidence reference</w:t>
            </w:r>
          </w:p>
        </w:tc>
        <w:tc>
          <w:tcPr>
            <w:tcW w:type="dxa" w:w="266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Responsible team</w:t>
            </w:r>
          </w:p>
        </w:tc>
        <w:tc>
          <w:tcPr>
            <w:tcW w:type="dxa" w:w="303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What completes it?</w:t>
            </w:r>
          </w:p>
        </w:tc>
      </w:tr>
      <w:tr>
        <w:trPr>
          <w:trHeight w:val="446" w:hRule="atLeast"/>
          <w:cantSplit/>
        </w:trPr>
        <w:tc>
          <w:tcPr>
            <w:tcW w:type="dxa" w:w="266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Final project report</w:t>
            </w:r>
          </w:p>
        </w:tc>
        <w:tc>
          <w:tcPr>
            <w:tcW w:type="dxa" w:w="271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Within 60 days of agreement end</w:t>
            </w:r>
          </w:p>
        </w:tc>
        <w:tc>
          <w:tcPr>
            <w:tcW w:type="dxa" w:w="288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F2 / final report and expense statement</w:t>
            </w:r>
          </w:p>
        </w:tc>
        <w:tc>
          <w:tcPr>
            <w:tcW w:type="dxa" w:w="266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Program officer</w:t>
            </w:r>
          </w:p>
        </w:tc>
        <w:tc>
          <w:tcPr>
            <w:tcW w:type="dxa" w:w="303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Report reviewed and financial reconciliation complete</w:t>
            </w:r>
          </w:p>
        </w:tc>
      </w:tr>
      <w:tr>
        <w:trPr>
          <w:trHeight w:val="446" w:hRule="atLeast"/>
          <w:cantSplit/>
        </w:trPr>
        <w:tc>
          <w:tcPr>
            <w:tcW w:type="dxa" w:w="2669"/>
            <w:vAlign w:val="center"/>
            <w:tcMar>
              <w:top w:w="65" w:type="dxa"/>
              <w:bottom w:w="65" w:type="dxa"/>
              <w:left w:w="80" w:type="dxa"/>
              <w:right w:w="80" w:type="dxa"/>
            </w:tcMar>
          </w:tcPr>
          <w:p>
            <w:pPr>
              <w:pStyle w:val="Compact"/>
              <w:keepNext/>
              <w:spacing w:after="40" w:before="40"/>
            </w:pPr>
          </w:p>
        </w:tc>
        <w:tc>
          <w:tcPr>
            <w:tcW w:type="dxa" w:w="2712"/>
            <w:vAlign w:val="center"/>
            <w:tcMar>
              <w:top w:w="65" w:type="dxa"/>
              <w:bottom w:w="65" w:type="dxa"/>
              <w:left w:w="80" w:type="dxa"/>
              <w:right w:w="80" w:type="dxa"/>
            </w:tcMar>
          </w:tcPr>
          <w:p>
            <w:pPr>
              <w:pStyle w:val="Compact"/>
              <w:keepNext/>
              <w:spacing w:after="40" w:before="40"/>
            </w:pPr>
          </w:p>
        </w:tc>
        <w:tc>
          <w:tcPr>
            <w:tcW w:type="dxa" w:w="2884"/>
            <w:vAlign w:val="center"/>
            <w:tcMar>
              <w:top w:w="65" w:type="dxa"/>
              <w:bottom w:w="65" w:type="dxa"/>
              <w:left w:w="80" w:type="dxa"/>
              <w:right w:w="80" w:type="dxa"/>
            </w:tcMar>
          </w:tcPr>
          <w:p>
            <w:pPr>
              <w:pStyle w:val="Compact"/>
              <w:keepNext/>
              <w:spacing w:after="40" w:before="40"/>
            </w:pPr>
          </w:p>
        </w:tc>
        <w:tc>
          <w:tcPr>
            <w:tcW w:type="dxa" w:w="2669"/>
            <w:vAlign w:val="center"/>
            <w:tcMar>
              <w:top w:w="65" w:type="dxa"/>
              <w:bottom w:w="65" w:type="dxa"/>
              <w:left w:w="80" w:type="dxa"/>
              <w:right w:w="80" w:type="dxa"/>
            </w:tcMar>
          </w:tcPr>
          <w:p>
            <w:pPr>
              <w:pStyle w:val="Compact"/>
              <w:keepNext/>
              <w:spacing w:after="40" w:before="40"/>
            </w:pPr>
          </w:p>
        </w:tc>
        <w:tc>
          <w:tcPr>
            <w:tcW w:type="dxa" w:w="303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69"/>
            <w:vAlign w:val="center"/>
            <w:tcMar>
              <w:top w:w="65" w:type="dxa"/>
              <w:bottom w:w="65" w:type="dxa"/>
              <w:left w:w="80" w:type="dxa"/>
              <w:right w:w="80" w:type="dxa"/>
            </w:tcMar>
          </w:tcPr>
          <w:p>
            <w:pPr>
              <w:pStyle w:val="Compact"/>
              <w:keepNext/>
              <w:spacing w:after="40" w:before="40"/>
            </w:pPr>
          </w:p>
        </w:tc>
        <w:tc>
          <w:tcPr>
            <w:tcW w:type="dxa" w:w="2712"/>
            <w:vAlign w:val="center"/>
            <w:tcMar>
              <w:top w:w="65" w:type="dxa"/>
              <w:bottom w:w="65" w:type="dxa"/>
              <w:left w:w="80" w:type="dxa"/>
              <w:right w:w="80" w:type="dxa"/>
            </w:tcMar>
          </w:tcPr>
          <w:p>
            <w:pPr>
              <w:pStyle w:val="Compact"/>
              <w:keepNext/>
              <w:spacing w:after="40" w:before="40"/>
            </w:pPr>
          </w:p>
        </w:tc>
        <w:tc>
          <w:tcPr>
            <w:tcW w:type="dxa" w:w="2884"/>
            <w:vAlign w:val="center"/>
            <w:tcMar>
              <w:top w:w="65" w:type="dxa"/>
              <w:bottom w:w="65" w:type="dxa"/>
              <w:left w:w="80" w:type="dxa"/>
              <w:right w:w="80" w:type="dxa"/>
            </w:tcMar>
          </w:tcPr>
          <w:p>
            <w:pPr>
              <w:pStyle w:val="Compact"/>
              <w:keepNext/>
              <w:spacing w:after="40" w:before="40"/>
            </w:pPr>
          </w:p>
        </w:tc>
        <w:tc>
          <w:tcPr>
            <w:tcW w:type="dxa" w:w="2669"/>
            <w:vAlign w:val="center"/>
            <w:tcMar>
              <w:top w:w="65" w:type="dxa"/>
              <w:bottom w:w="65" w:type="dxa"/>
              <w:left w:w="80" w:type="dxa"/>
              <w:right w:w="80" w:type="dxa"/>
            </w:tcMar>
          </w:tcPr>
          <w:p>
            <w:pPr>
              <w:pStyle w:val="Compact"/>
              <w:keepNext/>
              <w:spacing w:after="40" w:before="40"/>
            </w:pPr>
          </w:p>
        </w:tc>
        <w:tc>
          <w:tcPr>
            <w:tcW w:type="dxa" w:w="303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69"/>
            <w:vAlign w:val="center"/>
            <w:tcMar>
              <w:top w:w="65" w:type="dxa"/>
              <w:bottom w:w="65" w:type="dxa"/>
              <w:left w:w="80" w:type="dxa"/>
              <w:right w:w="80" w:type="dxa"/>
            </w:tcMar>
          </w:tcPr>
          <w:p>
            <w:pPr>
              <w:pStyle w:val="Compact"/>
              <w:keepNext w:val="0"/>
              <w:spacing w:after="40" w:before="40"/>
            </w:pPr>
          </w:p>
        </w:tc>
        <w:tc>
          <w:tcPr>
            <w:tcW w:type="dxa" w:w="2712"/>
            <w:vAlign w:val="center"/>
            <w:tcMar>
              <w:top w:w="65" w:type="dxa"/>
              <w:bottom w:w="65" w:type="dxa"/>
              <w:left w:w="80" w:type="dxa"/>
              <w:right w:w="80" w:type="dxa"/>
            </w:tcMar>
          </w:tcPr>
          <w:p>
            <w:pPr>
              <w:pStyle w:val="Compact"/>
              <w:keepNext w:val="0"/>
              <w:spacing w:after="40" w:before="40"/>
            </w:pPr>
          </w:p>
        </w:tc>
        <w:tc>
          <w:tcPr>
            <w:tcW w:type="dxa" w:w="2884"/>
            <w:vAlign w:val="center"/>
            <w:tcMar>
              <w:top w:w="65" w:type="dxa"/>
              <w:bottom w:w="65" w:type="dxa"/>
              <w:left w:w="80" w:type="dxa"/>
              <w:right w:w="80" w:type="dxa"/>
            </w:tcMar>
          </w:tcPr>
          <w:p>
            <w:pPr>
              <w:pStyle w:val="Compact"/>
              <w:keepNext w:val="0"/>
              <w:spacing w:after="40" w:before="40"/>
            </w:pPr>
          </w:p>
        </w:tc>
        <w:tc>
          <w:tcPr>
            <w:tcW w:type="dxa" w:w="2669"/>
            <w:vAlign w:val="center"/>
            <w:tcMar>
              <w:top w:w="65" w:type="dxa"/>
              <w:bottom w:w="65" w:type="dxa"/>
              <w:left w:w="80" w:type="dxa"/>
              <w:right w:w="80" w:type="dxa"/>
            </w:tcMar>
          </w:tcPr>
          <w:p>
            <w:pPr>
              <w:pStyle w:val="Compact"/>
              <w:keepNext w:val="0"/>
              <w:spacing w:after="40" w:before="40"/>
            </w:pPr>
          </w:p>
        </w:tc>
        <w:tc>
          <w:tcPr>
            <w:tcW w:type="dxa" w:w="3034"/>
            <w:vAlign w:val="center"/>
            <w:tcMar>
              <w:top w:w="65" w:type="dxa"/>
              <w:bottom w:w="65" w:type="dxa"/>
              <w:left w:w="80" w:type="dxa"/>
              <w:right w:w="80" w:type="dxa"/>
            </w:tcMar>
          </w:tcPr>
          <w:p>
            <w:pPr>
              <w:pStyle w:val="Compact"/>
              <w:keepNext w:val="0"/>
              <w:spacing w:after="40" w:before="40"/>
            </w:pPr>
          </w:p>
        </w:tc>
      </w:tr>
    </w:tbl>
    <w:p>
      <w:pPr>
        <w:pStyle w:val="BodyText"/>
      </w:pPr>
      <w:r>
        <w:t xml:space="preserve">Include periodic reports, site visits, outcome reporting, final claims, unused-fund recovery and any checks needed before closing an agreement.</w:t>
      </w:r>
    </w:p>
    <w:bookmarkEnd w:id="100"/>
    <w:bookmarkEnd w:id="101"/>
    <w:bookmarkStart w:id="107" w:name="X6ca3bd1d08fd7f044e012c679e00326f198e61a"/>
    <w:p>
      <w:pPr>
        <w:pStyle w:val="Heading1"/>
      </w:pPr>
      <w:r>
        <w:t xml:space="preserve">8. Assessment content supporting agency review setups</w:t>
      </w:r>
    </w:p>
    <w:p>
      <w:pPr>
        <w:pStyle w:val="FirstParagraph"/>
      </w:pPr>
      <w:r>
        <w:t xml:space="preserve">Register each assessment as a member of an agency review set in A22, then select that set in S17 or reference it in A24. These tables capture the content, not a separate program or stream catalog.</w:t>
      </w:r>
    </w:p>
    <w:p>
      <w:pPr>
        <w:pStyle w:val="BodyText"/>
      </w:pPr>
      <w:r>
        <w:t xml:space="preserve">Collect each assessment separately. Typical examples are recipient risk, project merit, financial capacity and technical assessment. Supply the blank form, assessor instructions, scoring workbook and an anonymized completed sample if available.</w:t>
      </w:r>
    </w:p>
    <w:bookmarkStart w:id="102" w:name="assessment-inventory"/>
    <w:p>
      <w:pPr>
        <w:pStyle w:val="Heading2"/>
        <w:keepNext/>
      </w:pPr>
      <w:r>
        <w:t xml:space="preserve">Assessment inventory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89"/>
        <w:gridCol w:w="2863"/>
        <w:gridCol w:w="2951"/>
        <w:gridCol w:w="2689"/>
        <w:gridCol w:w="2776"/>
      </w:tblGrid>
      <w:tr>
        <w:trPr>
          <w:trHeight w:val="446" w:hRule="atLeast"/>
          <w:tblHeader w:val="on"/>
          <w:cantSplit/>
          <w:tblHeader/>
        </w:trPr>
        <w:tc>
          <w:tcPr>
            <w:tcW w:type="dxa" w:w="268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86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Assessment name EN / FR</w:t>
            </w:r>
          </w:p>
        </w:tc>
        <w:tc>
          <w:tcPr>
            <w:tcW w:type="dxa" w:w="295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Used on / when</w:t>
            </w:r>
          </w:p>
        </w:tc>
        <w:tc>
          <w:tcPr>
            <w:tcW w:type="dxa" w:w="268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Used by which streams?</w:t>
            </w:r>
          </w:p>
        </w:tc>
        <w:tc>
          <w:tcPr>
            <w:tcW w:type="dxa" w:w="277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Current file / contact</w:t>
            </w:r>
          </w:p>
        </w:tc>
      </w:tr>
      <w:tr>
        <w:trPr>
          <w:trHeight w:val="446" w:hRule="atLeast"/>
          <w:cantSplit/>
        </w:trPr>
        <w:tc>
          <w:tcPr>
            <w:tcW w:type="dxa" w:w="268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A1</w:t>
            </w:r>
          </w:p>
        </w:tc>
        <w:tc>
          <w:tcPr>
            <w:tcW w:type="dxa" w:w="286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Recipient risk / Risque du bénéficiaire</w:t>
            </w:r>
          </w:p>
        </w:tc>
        <w:tc>
          <w:tcPr>
            <w:tcW w:type="dxa" w:w="295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Applicant or recipient before funding recommendation</w:t>
            </w:r>
          </w:p>
        </w:tc>
        <w:tc>
          <w:tcPr>
            <w:tcW w:type="dxa" w:w="268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S1 and S2</w:t>
            </w:r>
          </w:p>
        </w:tc>
        <w:tc>
          <w:tcPr>
            <w:tcW w:type="dxa" w:w="277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recipient-risk-v3.xlsx / Policy team</w:t>
            </w:r>
          </w:p>
        </w:tc>
      </w:tr>
      <w:tr>
        <w:trPr>
          <w:trHeight w:val="446" w:hRule="atLeast"/>
          <w:cantSplit/>
        </w:trPr>
        <w:tc>
          <w:tcPr>
            <w:tcW w:type="dxa" w:w="2689"/>
            <w:vAlign w:val="center"/>
            <w:tcMar>
              <w:top w:w="65" w:type="dxa"/>
              <w:bottom w:w="65" w:type="dxa"/>
              <w:left w:w="80" w:type="dxa"/>
              <w:right w:w="80" w:type="dxa"/>
            </w:tcMar>
          </w:tcPr>
          <w:p>
            <w:pPr>
              <w:pStyle w:val="Compact"/>
              <w:keepNext/>
              <w:spacing w:after="40" w:before="40"/>
            </w:pPr>
          </w:p>
        </w:tc>
        <w:tc>
          <w:tcPr>
            <w:tcW w:type="dxa" w:w="2863"/>
            <w:vAlign w:val="center"/>
            <w:tcMar>
              <w:top w:w="65" w:type="dxa"/>
              <w:bottom w:w="65" w:type="dxa"/>
              <w:left w:w="80" w:type="dxa"/>
              <w:right w:w="80" w:type="dxa"/>
            </w:tcMar>
          </w:tcPr>
          <w:p>
            <w:pPr>
              <w:pStyle w:val="Compact"/>
              <w:keepNext/>
              <w:spacing w:after="40" w:before="40"/>
            </w:pPr>
          </w:p>
        </w:tc>
        <w:tc>
          <w:tcPr>
            <w:tcW w:type="dxa" w:w="2951"/>
            <w:vAlign w:val="center"/>
            <w:tcMar>
              <w:top w:w="65" w:type="dxa"/>
              <w:bottom w:w="65" w:type="dxa"/>
              <w:left w:w="80" w:type="dxa"/>
              <w:right w:w="80" w:type="dxa"/>
            </w:tcMar>
          </w:tcPr>
          <w:p>
            <w:pPr>
              <w:pStyle w:val="Compact"/>
              <w:keepNext/>
              <w:spacing w:after="40" w:before="40"/>
            </w:pPr>
          </w:p>
        </w:tc>
        <w:tc>
          <w:tcPr>
            <w:tcW w:type="dxa" w:w="2689"/>
            <w:vAlign w:val="center"/>
            <w:tcMar>
              <w:top w:w="65" w:type="dxa"/>
              <w:bottom w:w="65" w:type="dxa"/>
              <w:left w:w="80" w:type="dxa"/>
              <w:right w:w="80" w:type="dxa"/>
            </w:tcMar>
          </w:tcPr>
          <w:p>
            <w:pPr>
              <w:pStyle w:val="Compact"/>
              <w:keepNext/>
              <w:spacing w:after="40" w:before="40"/>
            </w:pPr>
          </w:p>
        </w:tc>
        <w:tc>
          <w:tcPr>
            <w:tcW w:type="dxa" w:w="277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89"/>
            <w:vAlign w:val="center"/>
            <w:tcMar>
              <w:top w:w="65" w:type="dxa"/>
              <w:bottom w:w="65" w:type="dxa"/>
              <w:left w:w="80" w:type="dxa"/>
              <w:right w:w="80" w:type="dxa"/>
            </w:tcMar>
          </w:tcPr>
          <w:p>
            <w:pPr>
              <w:pStyle w:val="Compact"/>
              <w:keepNext/>
              <w:spacing w:after="40" w:before="40"/>
            </w:pPr>
          </w:p>
        </w:tc>
        <w:tc>
          <w:tcPr>
            <w:tcW w:type="dxa" w:w="2863"/>
            <w:vAlign w:val="center"/>
            <w:tcMar>
              <w:top w:w="65" w:type="dxa"/>
              <w:bottom w:w="65" w:type="dxa"/>
              <w:left w:w="80" w:type="dxa"/>
              <w:right w:w="80" w:type="dxa"/>
            </w:tcMar>
          </w:tcPr>
          <w:p>
            <w:pPr>
              <w:pStyle w:val="Compact"/>
              <w:keepNext/>
              <w:spacing w:after="40" w:before="40"/>
            </w:pPr>
          </w:p>
        </w:tc>
        <w:tc>
          <w:tcPr>
            <w:tcW w:type="dxa" w:w="2951"/>
            <w:vAlign w:val="center"/>
            <w:tcMar>
              <w:top w:w="65" w:type="dxa"/>
              <w:bottom w:w="65" w:type="dxa"/>
              <w:left w:w="80" w:type="dxa"/>
              <w:right w:w="80" w:type="dxa"/>
            </w:tcMar>
          </w:tcPr>
          <w:p>
            <w:pPr>
              <w:pStyle w:val="Compact"/>
              <w:keepNext/>
              <w:spacing w:after="40" w:before="40"/>
            </w:pPr>
          </w:p>
        </w:tc>
        <w:tc>
          <w:tcPr>
            <w:tcW w:type="dxa" w:w="2689"/>
            <w:vAlign w:val="center"/>
            <w:tcMar>
              <w:top w:w="65" w:type="dxa"/>
              <w:bottom w:w="65" w:type="dxa"/>
              <w:left w:w="80" w:type="dxa"/>
              <w:right w:w="80" w:type="dxa"/>
            </w:tcMar>
          </w:tcPr>
          <w:p>
            <w:pPr>
              <w:pStyle w:val="Compact"/>
              <w:keepNext/>
              <w:spacing w:after="40" w:before="40"/>
            </w:pPr>
          </w:p>
        </w:tc>
        <w:tc>
          <w:tcPr>
            <w:tcW w:type="dxa" w:w="277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89"/>
            <w:vAlign w:val="center"/>
            <w:tcMar>
              <w:top w:w="65" w:type="dxa"/>
              <w:bottom w:w="65" w:type="dxa"/>
              <w:left w:w="80" w:type="dxa"/>
              <w:right w:w="80" w:type="dxa"/>
            </w:tcMar>
          </w:tcPr>
          <w:p>
            <w:pPr>
              <w:pStyle w:val="Compact"/>
              <w:keepNext w:val="0"/>
              <w:spacing w:after="40" w:before="40"/>
            </w:pPr>
          </w:p>
        </w:tc>
        <w:tc>
          <w:tcPr>
            <w:tcW w:type="dxa" w:w="2863"/>
            <w:vAlign w:val="center"/>
            <w:tcMar>
              <w:top w:w="65" w:type="dxa"/>
              <w:bottom w:w="65" w:type="dxa"/>
              <w:left w:w="80" w:type="dxa"/>
              <w:right w:w="80" w:type="dxa"/>
            </w:tcMar>
          </w:tcPr>
          <w:p>
            <w:pPr>
              <w:pStyle w:val="Compact"/>
              <w:keepNext w:val="0"/>
              <w:spacing w:after="40" w:before="40"/>
            </w:pPr>
          </w:p>
        </w:tc>
        <w:tc>
          <w:tcPr>
            <w:tcW w:type="dxa" w:w="2951"/>
            <w:vAlign w:val="center"/>
            <w:tcMar>
              <w:top w:w="65" w:type="dxa"/>
              <w:bottom w:w="65" w:type="dxa"/>
              <w:left w:w="80" w:type="dxa"/>
              <w:right w:w="80" w:type="dxa"/>
            </w:tcMar>
          </w:tcPr>
          <w:p>
            <w:pPr>
              <w:pStyle w:val="Compact"/>
              <w:keepNext w:val="0"/>
              <w:spacing w:after="40" w:before="40"/>
            </w:pPr>
          </w:p>
        </w:tc>
        <w:tc>
          <w:tcPr>
            <w:tcW w:type="dxa" w:w="2689"/>
            <w:vAlign w:val="center"/>
            <w:tcMar>
              <w:top w:w="65" w:type="dxa"/>
              <w:bottom w:w="65" w:type="dxa"/>
              <w:left w:w="80" w:type="dxa"/>
              <w:right w:w="80" w:type="dxa"/>
            </w:tcMar>
          </w:tcPr>
          <w:p>
            <w:pPr>
              <w:pStyle w:val="Compact"/>
              <w:keepNext w:val="0"/>
              <w:spacing w:after="40" w:before="40"/>
            </w:pPr>
          </w:p>
        </w:tc>
        <w:tc>
          <w:tcPr>
            <w:tcW w:type="dxa" w:w="2776"/>
            <w:vAlign w:val="center"/>
            <w:tcMar>
              <w:top w:w="65" w:type="dxa"/>
              <w:bottom w:w="65" w:type="dxa"/>
              <w:left w:w="80" w:type="dxa"/>
              <w:right w:w="80" w:type="dxa"/>
            </w:tcMar>
          </w:tcPr>
          <w:p>
            <w:pPr>
              <w:pStyle w:val="Compact"/>
              <w:keepNext w:val="0"/>
              <w:spacing w:after="40" w:before="40"/>
            </w:pPr>
          </w:p>
        </w:tc>
      </w:tr>
    </w:tbl>
    <w:p>
      <w:pPr>
        <w:pStyle w:val="BodyText"/>
      </w:pPr>
      <w:r>
        <w:t xml:space="preserve">Copy the remaining tables in this section for each assessment reference. Assessment reference: ______</w:t>
      </w:r>
    </w:p>
    <w:bookmarkEnd w:id="102"/>
    <w:bookmarkStart w:id="103" w:name="questions-and-answer-choices"/>
    <w:p>
      <w:pPr>
        <w:pStyle w:val="Heading2"/>
        <w:keepNext/>
      </w:pPr>
      <w:r>
        <w:t xml:space="preserve">Questions and answer choices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74"/>
        <w:gridCol w:w="3527"/>
        <w:gridCol w:w="2492"/>
        <w:gridCol w:w="2492"/>
        <w:gridCol w:w="2783"/>
      </w:tblGrid>
      <w:tr>
        <w:trPr>
          <w:trHeight w:val="446" w:hRule="atLeast"/>
          <w:tblHeader w:val="on"/>
          <w:cantSplit/>
          <w:tblHeader/>
        </w:trPr>
        <w:tc>
          <w:tcPr>
            <w:tcW w:type="dxa" w:w="267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Question reference / section</w:t>
            </w:r>
          </w:p>
        </w:tc>
        <w:tc>
          <w:tcPr>
            <w:tcW w:type="dxa" w:w="352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Question EN / FR</w:t>
            </w:r>
          </w:p>
        </w:tc>
        <w:tc>
          <w:tcPr>
            <w:tcW w:type="dxa" w:w="2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Answer type / choices</w:t>
            </w:r>
          </w:p>
        </w:tc>
        <w:tc>
          <w:tcPr>
            <w:tcW w:type="dxa" w:w="249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 condition</w:t>
            </w:r>
          </w:p>
        </w:tc>
        <w:tc>
          <w:tcPr>
            <w:tcW w:type="dxa" w:w="27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Guidance / evidence</w:t>
            </w:r>
          </w:p>
        </w:tc>
      </w:tr>
      <w:tr>
        <w:trPr>
          <w:trHeight w:val="446" w:hRule="atLeast"/>
          <w:cantSplit/>
        </w:trPr>
        <w:tc>
          <w:tcPr>
            <w:tcW w:type="dxa" w:w="267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A1-Q1 / Financial capacity</w:t>
            </w:r>
          </w:p>
        </w:tc>
        <w:tc>
          <w:tcPr>
            <w:tcW w:type="dxa" w:w="352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Are current financial statements available? / Les états financiers à jour sont-ils disponibles?</w:t>
            </w:r>
          </w:p>
        </w:tc>
        <w:tc>
          <w:tcPr>
            <w:tcW w:type="dxa" w:w="2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 / No; explanation text</w:t>
            </w:r>
          </w:p>
        </w:tc>
        <w:tc>
          <w:tcPr>
            <w:tcW w:type="dxa" w:w="249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Always required</w:t>
            </w:r>
          </w:p>
        </w:tc>
        <w:tc>
          <w:tcPr>
            <w:tcW w:type="dxa" w:w="278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Use latest completed fiscal year; attach statements</w:t>
            </w:r>
          </w:p>
        </w:tc>
      </w:tr>
      <w:tr>
        <w:trPr>
          <w:trHeight w:val="446" w:hRule="atLeast"/>
          <w:cantSplit/>
        </w:trPr>
        <w:tc>
          <w:tcPr>
            <w:tcW w:type="dxa" w:w="2674"/>
            <w:vAlign w:val="center"/>
            <w:tcMar>
              <w:top w:w="65" w:type="dxa"/>
              <w:bottom w:w="65" w:type="dxa"/>
              <w:left w:w="80" w:type="dxa"/>
              <w:right w:w="80" w:type="dxa"/>
            </w:tcMar>
          </w:tcPr>
          <w:p>
            <w:pPr>
              <w:pStyle w:val="Compact"/>
              <w:keepNext/>
              <w:spacing w:after="40" w:before="40"/>
            </w:pPr>
          </w:p>
        </w:tc>
        <w:tc>
          <w:tcPr>
            <w:tcW w:type="dxa" w:w="3527"/>
            <w:vAlign w:val="center"/>
            <w:tcMar>
              <w:top w:w="65" w:type="dxa"/>
              <w:bottom w:w="65" w:type="dxa"/>
              <w:left w:w="80" w:type="dxa"/>
              <w:right w:w="80" w:type="dxa"/>
            </w:tcMar>
          </w:tcPr>
          <w:p>
            <w:pPr>
              <w:pStyle w:val="Compact"/>
              <w:keepNext/>
              <w:spacing w:after="40" w:before="40"/>
            </w:pPr>
          </w:p>
        </w:tc>
        <w:tc>
          <w:tcPr>
            <w:tcW w:type="dxa" w:w="2492"/>
            <w:vAlign w:val="center"/>
            <w:tcMar>
              <w:top w:w="65" w:type="dxa"/>
              <w:bottom w:w="65" w:type="dxa"/>
              <w:left w:w="80" w:type="dxa"/>
              <w:right w:w="80" w:type="dxa"/>
            </w:tcMar>
          </w:tcPr>
          <w:p>
            <w:pPr>
              <w:pStyle w:val="Compact"/>
              <w:keepNext/>
              <w:spacing w:after="40" w:before="40"/>
            </w:pPr>
          </w:p>
        </w:tc>
        <w:tc>
          <w:tcPr>
            <w:tcW w:type="dxa" w:w="2492"/>
            <w:vAlign w:val="center"/>
            <w:tcMar>
              <w:top w:w="65" w:type="dxa"/>
              <w:bottom w:w="65" w:type="dxa"/>
              <w:left w:w="80" w:type="dxa"/>
              <w:right w:w="80" w:type="dxa"/>
            </w:tcMar>
          </w:tcPr>
          <w:p>
            <w:pPr>
              <w:pStyle w:val="Compact"/>
              <w:keepNext/>
              <w:spacing w:after="40" w:before="40"/>
            </w:pPr>
          </w:p>
        </w:tc>
        <w:tc>
          <w:tcPr>
            <w:tcW w:type="dxa" w:w="278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4"/>
            <w:vAlign w:val="center"/>
            <w:tcMar>
              <w:top w:w="65" w:type="dxa"/>
              <w:bottom w:w="65" w:type="dxa"/>
              <w:left w:w="80" w:type="dxa"/>
              <w:right w:w="80" w:type="dxa"/>
            </w:tcMar>
          </w:tcPr>
          <w:p>
            <w:pPr>
              <w:pStyle w:val="Compact"/>
              <w:keepNext/>
              <w:spacing w:after="40" w:before="40"/>
            </w:pPr>
          </w:p>
        </w:tc>
        <w:tc>
          <w:tcPr>
            <w:tcW w:type="dxa" w:w="3527"/>
            <w:vAlign w:val="center"/>
            <w:tcMar>
              <w:top w:w="65" w:type="dxa"/>
              <w:bottom w:w="65" w:type="dxa"/>
              <w:left w:w="80" w:type="dxa"/>
              <w:right w:w="80" w:type="dxa"/>
            </w:tcMar>
          </w:tcPr>
          <w:p>
            <w:pPr>
              <w:pStyle w:val="Compact"/>
              <w:keepNext/>
              <w:spacing w:after="40" w:before="40"/>
            </w:pPr>
          </w:p>
        </w:tc>
        <w:tc>
          <w:tcPr>
            <w:tcW w:type="dxa" w:w="2492"/>
            <w:vAlign w:val="center"/>
            <w:tcMar>
              <w:top w:w="65" w:type="dxa"/>
              <w:bottom w:w="65" w:type="dxa"/>
              <w:left w:w="80" w:type="dxa"/>
              <w:right w:w="80" w:type="dxa"/>
            </w:tcMar>
          </w:tcPr>
          <w:p>
            <w:pPr>
              <w:pStyle w:val="Compact"/>
              <w:keepNext/>
              <w:spacing w:after="40" w:before="40"/>
            </w:pPr>
          </w:p>
        </w:tc>
        <w:tc>
          <w:tcPr>
            <w:tcW w:type="dxa" w:w="2492"/>
            <w:vAlign w:val="center"/>
            <w:tcMar>
              <w:top w:w="65" w:type="dxa"/>
              <w:bottom w:w="65" w:type="dxa"/>
              <w:left w:w="80" w:type="dxa"/>
              <w:right w:w="80" w:type="dxa"/>
            </w:tcMar>
          </w:tcPr>
          <w:p>
            <w:pPr>
              <w:pStyle w:val="Compact"/>
              <w:keepNext/>
              <w:spacing w:after="40" w:before="40"/>
            </w:pPr>
          </w:p>
        </w:tc>
        <w:tc>
          <w:tcPr>
            <w:tcW w:type="dxa" w:w="278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4"/>
            <w:vAlign w:val="center"/>
            <w:tcMar>
              <w:top w:w="65" w:type="dxa"/>
              <w:bottom w:w="65" w:type="dxa"/>
              <w:left w:w="80" w:type="dxa"/>
              <w:right w:w="80" w:type="dxa"/>
            </w:tcMar>
          </w:tcPr>
          <w:p>
            <w:pPr>
              <w:pStyle w:val="Compact"/>
              <w:keepNext w:val="0"/>
              <w:spacing w:after="40" w:before="40"/>
            </w:pPr>
          </w:p>
        </w:tc>
        <w:tc>
          <w:tcPr>
            <w:tcW w:type="dxa" w:w="3527"/>
            <w:vAlign w:val="center"/>
            <w:tcMar>
              <w:top w:w="65" w:type="dxa"/>
              <w:bottom w:w="65" w:type="dxa"/>
              <w:left w:w="80" w:type="dxa"/>
              <w:right w:w="80" w:type="dxa"/>
            </w:tcMar>
          </w:tcPr>
          <w:p>
            <w:pPr>
              <w:pStyle w:val="Compact"/>
              <w:keepNext w:val="0"/>
              <w:spacing w:after="40" w:before="40"/>
            </w:pPr>
          </w:p>
        </w:tc>
        <w:tc>
          <w:tcPr>
            <w:tcW w:type="dxa" w:w="2492"/>
            <w:vAlign w:val="center"/>
            <w:tcMar>
              <w:top w:w="65" w:type="dxa"/>
              <w:bottom w:w="65" w:type="dxa"/>
              <w:left w:w="80" w:type="dxa"/>
              <w:right w:w="80" w:type="dxa"/>
            </w:tcMar>
          </w:tcPr>
          <w:p>
            <w:pPr>
              <w:pStyle w:val="Compact"/>
              <w:keepNext w:val="0"/>
              <w:spacing w:after="40" w:before="40"/>
            </w:pPr>
          </w:p>
        </w:tc>
        <w:tc>
          <w:tcPr>
            <w:tcW w:type="dxa" w:w="2492"/>
            <w:vAlign w:val="center"/>
            <w:tcMar>
              <w:top w:w="65" w:type="dxa"/>
              <w:bottom w:w="65" w:type="dxa"/>
              <w:left w:w="80" w:type="dxa"/>
              <w:right w:w="80" w:type="dxa"/>
            </w:tcMar>
          </w:tcPr>
          <w:p>
            <w:pPr>
              <w:pStyle w:val="Compact"/>
              <w:keepNext w:val="0"/>
              <w:spacing w:after="40" w:before="40"/>
            </w:pPr>
          </w:p>
        </w:tc>
        <w:tc>
          <w:tcPr>
            <w:tcW w:type="dxa" w:w="2783"/>
            <w:vAlign w:val="center"/>
            <w:tcMar>
              <w:top w:w="65" w:type="dxa"/>
              <w:bottom w:w="65" w:type="dxa"/>
              <w:left w:w="80" w:type="dxa"/>
              <w:right w:w="80" w:type="dxa"/>
            </w:tcMar>
          </w:tcPr>
          <w:p>
            <w:pPr>
              <w:pStyle w:val="Compact"/>
              <w:keepNext w:val="0"/>
              <w:spacing w:after="40" w:before="40"/>
            </w:pPr>
          </w:p>
        </w:tc>
      </w:tr>
    </w:tbl>
    <w:bookmarkEnd w:id="103"/>
    <w:bookmarkStart w:id="104" w:name="scoring-and-calculations"/>
    <w:p>
      <w:pPr>
        <w:pStyle w:val="Heading2"/>
      </w:pPr>
      <w:r>
        <w:t xml:space="preserve">Scoring and calculations</w:t>
      </w:r>
    </w:p>
    <w:p>
      <w:pPr>
        <w:pStyle w:val="FirstParagraph"/>
        <w:keepNext/>
      </w:pPr>
      <w:r>
        <w:t xml:space="preserve">One row per scored question or calculation. If an assessment is unscored, say so. Define missing and N/A answers explicitly so the total can be reproduced.</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77"/>
        <w:gridCol w:w="3022"/>
        <w:gridCol w:w="2677"/>
        <w:gridCol w:w="2914"/>
        <w:gridCol w:w="2677"/>
      </w:tblGrid>
      <w:tr>
        <w:trPr>
          <w:trHeight w:val="446" w:hRule="atLeast"/>
          <w:tblHeader w:val="on"/>
          <w:cantSplit/>
          <w:tblHeader/>
        </w:trPr>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Question / calculation</w:t>
            </w:r>
          </w:p>
        </w:tc>
        <w:tc>
          <w:tcPr>
            <w:tcW w:type="dxa" w:w="302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Answer → score mapping / formula</w:t>
            </w:r>
          </w:p>
        </w:tc>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Weight</w:t>
            </w:r>
          </w:p>
        </w:tc>
        <w:tc>
          <w:tcPr>
            <w:tcW w:type="dxa" w:w="291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Missing / N/A treatment</w:t>
            </w:r>
          </w:p>
        </w:tc>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guide</w:t>
            </w:r>
          </w:p>
        </w:tc>
      </w:tr>
      <w:tr>
        <w:trPr>
          <w:trHeight w:val="446" w:hRule="atLeast"/>
          <w:cantSplit/>
        </w:trPr>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A1-Q1</w:t>
            </w:r>
          </w:p>
        </w:tc>
        <w:tc>
          <w:tcPr>
            <w:tcW w:type="dxa" w:w="302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 → 1; No → 3; higher = greater risk</w:t>
            </w:r>
          </w:p>
        </w:tc>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40%</w:t>
            </w:r>
          </w:p>
        </w:tc>
        <w:tc>
          <w:tcPr>
            <w:tcW w:type="dxa" w:w="291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Blank prevents completion; N/A not allowed</w:t>
            </w:r>
          </w:p>
        </w:tc>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assessor-guide.docx, section 2</w:t>
            </w:r>
          </w:p>
        </w:tc>
      </w:tr>
      <w:tr>
        <w:trPr>
          <w:trHeight w:val="446" w:hRule="atLeast"/>
          <w:cantSplit/>
        </w:trPr>
        <w:tc>
          <w:tcPr>
            <w:tcW w:type="dxa" w:w="2677"/>
            <w:vAlign w:val="center"/>
            <w:tcMar>
              <w:top w:w="65" w:type="dxa"/>
              <w:bottom w:w="65" w:type="dxa"/>
              <w:left w:w="80" w:type="dxa"/>
              <w:right w:w="80" w:type="dxa"/>
            </w:tcMar>
          </w:tcPr>
          <w:p>
            <w:pPr>
              <w:pStyle w:val="Compact"/>
              <w:keepNext/>
              <w:spacing w:after="40" w:before="40"/>
            </w:pPr>
          </w:p>
        </w:tc>
        <w:tc>
          <w:tcPr>
            <w:tcW w:type="dxa" w:w="3022"/>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914"/>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7"/>
            <w:vAlign w:val="center"/>
            <w:tcMar>
              <w:top w:w="65" w:type="dxa"/>
              <w:bottom w:w="65" w:type="dxa"/>
              <w:left w:w="80" w:type="dxa"/>
              <w:right w:w="80" w:type="dxa"/>
            </w:tcMar>
          </w:tcPr>
          <w:p>
            <w:pPr>
              <w:pStyle w:val="Compact"/>
              <w:keepNext/>
              <w:spacing w:after="40" w:before="40"/>
            </w:pPr>
          </w:p>
        </w:tc>
        <w:tc>
          <w:tcPr>
            <w:tcW w:type="dxa" w:w="3022"/>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914"/>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7"/>
            <w:vAlign w:val="center"/>
            <w:tcMar>
              <w:top w:w="65" w:type="dxa"/>
              <w:bottom w:w="65" w:type="dxa"/>
              <w:left w:w="80" w:type="dxa"/>
              <w:right w:w="80" w:type="dxa"/>
            </w:tcMar>
          </w:tcPr>
          <w:p>
            <w:pPr>
              <w:pStyle w:val="Compact"/>
              <w:keepNext w:val="0"/>
              <w:spacing w:after="40" w:before="40"/>
            </w:pPr>
          </w:p>
        </w:tc>
        <w:tc>
          <w:tcPr>
            <w:tcW w:type="dxa" w:w="3022"/>
            <w:vAlign w:val="center"/>
            <w:tcMar>
              <w:top w:w="65" w:type="dxa"/>
              <w:bottom w:w="65" w:type="dxa"/>
              <w:left w:w="80" w:type="dxa"/>
              <w:right w:w="80" w:type="dxa"/>
            </w:tcMar>
          </w:tcPr>
          <w:p>
            <w:pPr>
              <w:pStyle w:val="Compact"/>
              <w:keepNext w:val="0"/>
              <w:spacing w:after="40" w:before="40"/>
            </w:pPr>
          </w:p>
        </w:tc>
        <w:tc>
          <w:tcPr>
            <w:tcW w:type="dxa" w:w="2677"/>
            <w:vAlign w:val="center"/>
            <w:tcMar>
              <w:top w:w="65" w:type="dxa"/>
              <w:bottom w:w="65" w:type="dxa"/>
              <w:left w:w="80" w:type="dxa"/>
              <w:right w:w="80" w:type="dxa"/>
            </w:tcMar>
          </w:tcPr>
          <w:p>
            <w:pPr>
              <w:pStyle w:val="Compact"/>
              <w:keepNext w:val="0"/>
              <w:spacing w:after="40" w:before="40"/>
            </w:pPr>
          </w:p>
        </w:tc>
        <w:tc>
          <w:tcPr>
            <w:tcW w:type="dxa" w:w="2914"/>
            <w:vAlign w:val="center"/>
            <w:tcMar>
              <w:top w:w="65" w:type="dxa"/>
              <w:bottom w:w="65" w:type="dxa"/>
              <w:left w:w="80" w:type="dxa"/>
              <w:right w:w="80" w:type="dxa"/>
            </w:tcMar>
          </w:tcPr>
          <w:p>
            <w:pPr>
              <w:pStyle w:val="Compact"/>
              <w:keepNext w:val="0"/>
              <w:spacing w:after="40" w:before="40"/>
            </w:pPr>
          </w:p>
        </w:tc>
        <w:tc>
          <w:tcPr>
            <w:tcW w:type="dxa" w:w="2677"/>
            <w:vAlign w:val="center"/>
            <w:tcMar>
              <w:top w:w="65" w:type="dxa"/>
              <w:bottom w:w="65" w:type="dxa"/>
              <w:left w:w="80" w:type="dxa"/>
              <w:right w:w="80" w:type="dxa"/>
            </w:tcMar>
          </w:tcPr>
          <w:p>
            <w:pPr>
              <w:pStyle w:val="Compact"/>
              <w:keepNext w:val="0"/>
              <w:spacing w:after="40" w:before="40"/>
            </w:pPr>
          </w:p>
        </w:tc>
      </w:tr>
    </w:tbl>
    <w:bookmarkEnd w:id="104"/>
    <w:bookmarkStart w:id="105" w:name="overall-ratings-and-actions"/>
    <w:p>
      <w:pPr>
        <w:pStyle w:val="Heading2"/>
      </w:pPr>
      <w:r>
        <w:t xml:space="preserve">Overall ratings and actions</w:t>
      </w:r>
    </w:p>
    <w:p>
      <w:pPr>
        <w:pStyle w:val="FirstParagraph"/>
        <w:keepNext/>
      </w:pPr>
      <w:r>
        <w:t xml:space="preserve">Specify boundaries without gaps or overlaps. Give exact rounding rules if the final score is rounded before assigning a rating.</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023"/>
        <w:gridCol w:w="4199"/>
        <w:gridCol w:w="3723"/>
        <w:gridCol w:w="3023"/>
      </w:tblGrid>
      <w:tr>
        <w:trPr>
          <w:trHeight w:val="446" w:hRule="atLeast"/>
          <w:tblHeader w:val="on"/>
          <w:cantSplit/>
          <w:tblHeader/>
        </w:trPr>
        <w:tc>
          <w:tcPr>
            <w:tcW w:type="dxa" w:w="302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Rating EN / FR</w:t>
            </w:r>
          </w:p>
        </w:tc>
        <w:tc>
          <w:tcPr>
            <w:tcW w:type="dxa" w:w="419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Score range / calculation rule</w:t>
            </w:r>
          </w:p>
        </w:tc>
        <w:tc>
          <w:tcPr>
            <w:tcW w:type="dxa" w:w="372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action / explanation</w:t>
            </w:r>
          </w:p>
        </w:tc>
        <w:tc>
          <w:tcPr>
            <w:tcW w:type="dxa" w:w="302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Next review trigger</w:t>
            </w:r>
          </w:p>
        </w:tc>
      </w:tr>
      <w:tr>
        <w:trPr>
          <w:trHeight w:val="446" w:hRule="atLeast"/>
          <w:cantSplit/>
        </w:trPr>
        <w:tc>
          <w:tcPr>
            <w:tcW w:type="dxa" w:w="3023"/>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High / Élevé</w:t>
            </w:r>
          </w:p>
        </w:tc>
        <w:tc>
          <w:tcPr>
            <w:tcW w:type="dxa" w:w="419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Weighted mean 2.50–3.00 on a 1–3 scale; no rounding before banding</w:t>
            </w:r>
          </w:p>
        </w:tc>
        <w:tc>
          <w:tcPr>
            <w:tcW w:type="dxa" w:w="372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Additional financial review and recorded rationale</w:t>
            </w:r>
          </w:p>
        </w:tc>
        <w:tc>
          <w:tcPr>
            <w:tcW w:type="dxa" w:w="302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Annually or material change</w:t>
            </w:r>
          </w:p>
        </w:tc>
      </w:tr>
      <w:tr>
        <w:trPr>
          <w:trHeight w:val="446" w:hRule="atLeast"/>
          <w:cantSplit/>
        </w:trPr>
        <w:tc>
          <w:tcPr>
            <w:tcW w:type="dxa" w:w="3023"/>
            <w:vAlign w:val="center"/>
            <w:tcMar>
              <w:top w:w="65" w:type="dxa"/>
              <w:bottom w:w="65" w:type="dxa"/>
              <w:left w:w="80" w:type="dxa"/>
              <w:right w:w="80" w:type="dxa"/>
            </w:tcMar>
          </w:tcPr>
          <w:p>
            <w:pPr>
              <w:pStyle w:val="Compact"/>
              <w:keepNext/>
              <w:spacing w:after="40" w:before="40"/>
            </w:pPr>
          </w:p>
        </w:tc>
        <w:tc>
          <w:tcPr>
            <w:tcW w:type="dxa" w:w="4199"/>
            <w:vAlign w:val="center"/>
            <w:tcMar>
              <w:top w:w="65" w:type="dxa"/>
              <w:bottom w:w="65" w:type="dxa"/>
              <w:left w:w="80" w:type="dxa"/>
              <w:right w:w="80" w:type="dxa"/>
            </w:tcMar>
          </w:tcPr>
          <w:p>
            <w:pPr>
              <w:pStyle w:val="Compact"/>
              <w:keepNext/>
              <w:spacing w:after="40" w:before="40"/>
            </w:pPr>
          </w:p>
        </w:tc>
        <w:tc>
          <w:tcPr>
            <w:tcW w:type="dxa" w:w="3723"/>
            <w:vAlign w:val="center"/>
            <w:tcMar>
              <w:top w:w="65" w:type="dxa"/>
              <w:bottom w:w="65" w:type="dxa"/>
              <w:left w:w="80" w:type="dxa"/>
              <w:right w:w="80" w:type="dxa"/>
            </w:tcMar>
          </w:tcPr>
          <w:p>
            <w:pPr>
              <w:pStyle w:val="Compact"/>
              <w:keepNext/>
              <w:spacing w:after="40" w:before="40"/>
            </w:pPr>
          </w:p>
        </w:tc>
        <w:tc>
          <w:tcPr>
            <w:tcW w:type="dxa" w:w="302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023"/>
            <w:vAlign w:val="center"/>
            <w:tcMar>
              <w:top w:w="65" w:type="dxa"/>
              <w:bottom w:w="65" w:type="dxa"/>
              <w:left w:w="80" w:type="dxa"/>
              <w:right w:w="80" w:type="dxa"/>
            </w:tcMar>
          </w:tcPr>
          <w:p>
            <w:pPr>
              <w:pStyle w:val="Compact"/>
              <w:keepNext/>
              <w:spacing w:after="40" w:before="40"/>
            </w:pPr>
          </w:p>
        </w:tc>
        <w:tc>
          <w:tcPr>
            <w:tcW w:type="dxa" w:w="4199"/>
            <w:vAlign w:val="center"/>
            <w:tcMar>
              <w:top w:w="65" w:type="dxa"/>
              <w:bottom w:w="65" w:type="dxa"/>
              <w:left w:w="80" w:type="dxa"/>
              <w:right w:w="80" w:type="dxa"/>
            </w:tcMar>
          </w:tcPr>
          <w:p>
            <w:pPr>
              <w:pStyle w:val="Compact"/>
              <w:keepNext/>
              <w:spacing w:after="40" w:before="40"/>
            </w:pPr>
          </w:p>
        </w:tc>
        <w:tc>
          <w:tcPr>
            <w:tcW w:type="dxa" w:w="3723"/>
            <w:vAlign w:val="center"/>
            <w:tcMar>
              <w:top w:w="65" w:type="dxa"/>
              <w:bottom w:w="65" w:type="dxa"/>
              <w:left w:w="80" w:type="dxa"/>
              <w:right w:w="80" w:type="dxa"/>
            </w:tcMar>
          </w:tcPr>
          <w:p>
            <w:pPr>
              <w:pStyle w:val="Compact"/>
              <w:keepNext/>
              <w:spacing w:after="40" w:before="40"/>
            </w:pPr>
          </w:p>
        </w:tc>
        <w:tc>
          <w:tcPr>
            <w:tcW w:type="dxa" w:w="302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023"/>
            <w:vAlign w:val="center"/>
            <w:tcMar>
              <w:top w:w="65" w:type="dxa"/>
              <w:bottom w:w="65" w:type="dxa"/>
              <w:left w:w="80" w:type="dxa"/>
              <w:right w:w="80" w:type="dxa"/>
            </w:tcMar>
          </w:tcPr>
          <w:p>
            <w:pPr>
              <w:pStyle w:val="Compact"/>
              <w:keepNext w:val="0"/>
              <w:spacing w:after="40" w:before="40"/>
            </w:pPr>
          </w:p>
        </w:tc>
        <w:tc>
          <w:tcPr>
            <w:tcW w:type="dxa" w:w="4199"/>
            <w:vAlign w:val="center"/>
            <w:tcMar>
              <w:top w:w="65" w:type="dxa"/>
              <w:bottom w:w="65" w:type="dxa"/>
              <w:left w:w="80" w:type="dxa"/>
              <w:right w:w="80" w:type="dxa"/>
            </w:tcMar>
          </w:tcPr>
          <w:p>
            <w:pPr>
              <w:pStyle w:val="Compact"/>
              <w:keepNext w:val="0"/>
              <w:spacing w:after="40" w:before="40"/>
            </w:pPr>
          </w:p>
        </w:tc>
        <w:tc>
          <w:tcPr>
            <w:tcW w:type="dxa" w:w="3723"/>
            <w:vAlign w:val="center"/>
            <w:tcMar>
              <w:top w:w="65" w:type="dxa"/>
              <w:bottom w:w="65" w:type="dxa"/>
              <w:left w:w="80" w:type="dxa"/>
              <w:right w:w="80" w:type="dxa"/>
            </w:tcMar>
          </w:tcPr>
          <w:p>
            <w:pPr>
              <w:pStyle w:val="Compact"/>
              <w:keepNext w:val="0"/>
              <w:spacing w:after="40" w:before="40"/>
            </w:pPr>
          </w:p>
        </w:tc>
        <w:tc>
          <w:tcPr>
            <w:tcW w:type="dxa" w:w="3023"/>
            <w:vAlign w:val="center"/>
            <w:tcMar>
              <w:top w:w="65" w:type="dxa"/>
              <w:bottom w:w="65" w:type="dxa"/>
              <w:left w:w="80" w:type="dxa"/>
              <w:right w:w="80" w:type="dxa"/>
            </w:tcMar>
          </w:tcPr>
          <w:p>
            <w:pPr>
              <w:pStyle w:val="Compact"/>
              <w:keepNext w:val="0"/>
              <w:spacing w:after="40" w:before="40"/>
            </w:pPr>
          </w:p>
        </w:tc>
      </w:tr>
    </w:tbl>
    <w:bookmarkEnd w:id="105"/>
    <w:bookmarkStart w:id="106" w:name="assessment-completion"/>
    <w:p>
      <w:pPr>
        <w:pStyle w:val="Heading2"/>
        <w:keepNext/>
      </w:pPr>
      <w:r>
        <w:t xml:space="preserve">Assessment completion</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Who completes the assessment?</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Program officer</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Additional review needed?</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Financial reviewer checks High-risk results.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When reassessed?</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Annually and after material financial changes.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Where the result is used</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Funding recommendation and monitoring plan.</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Material still to collect</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French assessor guide; contact: Camille; due: 2027-02-15.</w:t>
            </w:r>
          </w:p>
        </w:tc>
        <w:tc>
          <w:tcPr>
            <w:tcW w:type="dxa" w:w="4320"/>
            <w:vAlign w:val="center"/>
            <w:tcMar>
              <w:top w:w="65" w:type="dxa"/>
              <w:bottom w:w="65" w:type="dxa"/>
              <w:left w:w="80" w:type="dxa"/>
              <w:right w:w="80" w:type="dxa"/>
            </w:tcMar>
          </w:tcPr>
          <w:p>
            <w:pPr>
              <w:pStyle w:val="Compact"/>
              <w:keepNext w:val="0"/>
              <w:spacing w:after="40" w:before="40"/>
            </w:pPr>
          </w:p>
        </w:tc>
      </w:tr>
    </w:tbl>
    <w:bookmarkEnd w:id="106"/>
    <w:bookmarkEnd w:id="107"/>
    <w:bookmarkStart w:id="111" w:name="Xb7e9428e61de680437fd724129d4890eb94df79"/>
    <w:p>
      <w:pPr>
        <w:pStyle w:val="Heading1"/>
      </w:pPr>
      <w:r>
        <w:t xml:space="preserve">9. Checklist content supporting agency review setups</w:t>
      </w:r>
    </w:p>
    <w:p>
      <w:pPr>
        <w:pStyle w:val="FirstParagraph"/>
      </w:pPr>
      <w:r>
        <w:t xml:space="preserve">Register each checklist in A22 and select the review set in S17 or reference it in A24.</w:t>
      </w:r>
    </w:p>
    <w:p>
      <w:pPr>
        <w:pStyle w:val="BodyText"/>
      </w:pPr>
      <w:r>
        <w:t xml:space="preserve">Use checklists for completeness, eligibility, payment checks, monitoring or closeout. Collect each checklist separately from scored assessments.</w:t>
      </w:r>
    </w:p>
    <w:bookmarkStart w:id="108" w:name="checklist-inventory"/>
    <w:p>
      <w:pPr>
        <w:pStyle w:val="Heading2"/>
        <w:keepNext/>
      </w:pPr>
      <w:r>
        <w:t xml:space="preserve">Checklist inventory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77"/>
        <w:gridCol w:w="3065"/>
        <w:gridCol w:w="2677"/>
        <w:gridCol w:w="2677"/>
        <w:gridCol w:w="2871"/>
      </w:tblGrid>
      <w:tr>
        <w:trPr>
          <w:trHeight w:val="446" w:hRule="atLeast"/>
          <w:tblHeader w:val="on"/>
          <w:cantSplit/>
          <w:tblHeader/>
        </w:trPr>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30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Checklist name EN / FR</w:t>
            </w:r>
          </w:p>
        </w:tc>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Used on / when</w:t>
            </w:r>
          </w:p>
        </w:tc>
        <w:tc>
          <w:tcPr>
            <w:tcW w:type="dxa" w:w="26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Streams</w:t>
            </w:r>
          </w:p>
        </w:tc>
        <w:tc>
          <w:tcPr>
            <w:tcW w:type="dxa" w:w="287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Current file / contact</w:t>
            </w:r>
          </w:p>
        </w:tc>
      </w:tr>
      <w:tr>
        <w:trPr>
          <w:trHeight w:val="446" w:hRule="atLeast"/>
          <w:cantSplit/>
        </w:trPr>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C1</w:t>
            </w:r>
          </w:p>
        </w:tc>
        <w:tc>
          <w:tcPr>
            <w:tcW w:type="dxa" w:w="306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Application completeness / Vérification du dossier</w:t>
            </w:r>
          </w:p>
        </w:tc>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Intake before assessment</w:t>
            </w:r>
          </w:p>
        </w:tc>
        <w:tc>
          <w:tcPr>
            <w:tcW w:type="dxa" w:w="267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S1</w:t>
            </w:r>
          </w:p>
        </w:tc>
        <w:tc>
          <w:tcPr>
            <w:tcW w:type="dxa" w:w="287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completeness-checklist.docx / Intake team</w:t>
            </w:r>
          </w:p>
        </w:tc>
      </w:tr>
      <w:tr>
        <w:trPr>
          <w:trHeight w:val="446" w:hRule="atLeast"/>
          <w:cantSplit/>
        </w:trPr>
        <w:tc>
          <w:tcPr>
            <w:tcW w:type="dxa" w:w="2677"/>
            <w:vAlign w:val="center"/>
            <w:tcMar>
              <w:top w:w="65" w:type="dxa"/>
              <w:bottom w:w="65" w:type="dxa"/>
              <w:left w:w="80" w:type="dxa"/>
              <w:right w:w="80" w:type="dxa"/>
            </w:tcMar>
          </w:tcPr>
          <w:p>
            <w:pPr>
              <w:pStyle w:val="Compact"/>
              <w:keepNext/>
              <w:spacing w:after="40" w:before="40"/>
            </w:pPr>
          </w:p>
        </w:tc>
        <w:tc>
          <w:tcPr>
            <w:tcW w:type="dxa" w:w="3065"/>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87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7"/>
            <w:vAlign w:val="center"/>
            <w:tcMar>
              <w:top w:w="65" w:type="dxa"/>
              <w:bottom w:w="65" w:type="dxa"/>
              <w:left w:w="80" w:type="dxa"/>
              <w:right w:w="80" w:type="dxa"/>
            </w:tcMar>
          </w:tcPr>
          <w:p>
            <w:pPr>
              <w:pStyle w:val="Compact"/>
              <w:keepNext/>
              <w:spacing w:after="40" w:before="40"/>
            </w:pPr>
          </w:p>
        </w:tc>
        <w:tc>
          <w:tcPr>
            <w:tcW w:type="dxa" w:w="3065"/>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677"/>
            <w:vAlign w:val="center"/>
            <w:tcMar>
              <w:top w:w="65" w:type="dxa"/>
              <w:bottom w:w="65" w:type="dxa"/>
              <w:left w:w="80" w:type="dxa"/>
              <w:right w:w="80" w:type="dxa"/>
            </w:tcMar>
          </w:tcPr>
          <w:p>
            <w:pPr>
              <w:pStyle w:val="Compact"/>
              <w:keepNext/>
              <w:spacing w:after="40" w:before="40"/>
            </w:pPr>
          </w:p>
        </w:tc>
        <w:tc>
          <w:tcPr>
            <w:tcW w:type="dxa" w:w="287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7"/>
            <w:vAlign w:val="center"/>
            <w:tcMar>
              <w:top w:w="65" w:type="dxa"/>
              <w:bottom w:w="65" w:type="dxa"/>
              <w:left w:w="80" w:type="dxa"/>
              <w:right w:w="80" w:type="dxa"/>
            </w:tcMar>
          </w:tcPr>
          <w:p>
            <w:pPr>
              <w:pStyle w:val="Compact"/>
              <w:keepNext w:val="0"/>
              <w:spacing w:after="40" w:before="40"/>
            </w:pPr>
          </w:p>
        </w:tc>
        <w:tc>
          <w:tcPr>
            <w:tcW w:type="dxa" w:w="3065"/>
            <w:vAlign w:val="center"/>
            <w:tcMar>
              <w:top w:w="65" w:type="dxa"/>
              <w:bottom w:w="65" w:type="dxa"/>
              <w:left w:w="80" w:type="dxa"/>
              <w:right w:w="80" w:type="dxa"/>
            </w:tcMar>
          </w:tcPr>
          <w:p>
            <w:pPr>
              <w:pStyle w:val="Compact"/>
              <w:keepNext w:val="0"/>
              <w:spacing w:after="40" w:before="40"/>
            </w:pPr>
          </w:p>
        </w:tc>
        <w:tc>
          <w:tcPr>
            <w:tcW w:type="dxa" w:w="2677"/>
            <w:vAlign w:val="center"/>
            <w:tcMar>
              <w:top w:w="65" w:type="dxa"/>
              <w:bottom w:w="65" w:type="dxa"/>
              <w:left w:w="80" w:type="dxa"/>
              <w:right w:w="80" w:type="dxa"/>
            </w:tcMar>
          </w:tcPr>
          <w:p>
            <w:pPr>
              <w:pStyle w:val="Compact"/>
              <w:keepNext w:val="0"/>
              <w:spacing w:after="40" w:before="40"/>
            </w:pPr>
          </w:p>
        </w:tc>
        <w:tc>
          <w:tcPr>
            <w:tcW w:type="dxa" w:w="2677"/>
            <w:vAlign w:val="center"/>
            <w:tcMar>
              <w:top w:w="65" w:type="dxa"/>
              <w:bottom w:w="65" w:type="dxa"/>
              <w:left w:w="80" w:type="dxa"/>
              <w:right w:w="80" w:type="dxa"/>
            </w:tcMar>
          </w:tcPr>
          <w:p>
            <w:pPr>
              <w:pStyle w:val="Compact"/>
              <w:keepNext w:val="0"/>
              <w:spacing w:after="40" w:before="40"/>
            </w:pPr>
          </w:p>
        </w:tc>
        <w:tc>
          <w:tcPr>
            <w:tcW w:type="dxa" w:w="2871"/>
            <w:vAlign w:val="center"/>
            <w:tcMar>
              <w:top w:w="65" w:type="dxa"/>
              <w:bottom w:w="65" w:type="dxa"/>
              <w:left w:w="80" w:type="dxa"/>
              <w:right w:w="80" w:type="dxa"/>
            </w:tcMar>
          </w:tcPr>
          <w:p>
            <w:pPr>
              <w:pStyle w:val="Compact"/>
              <w:keepNext w:val="0"/>
              <w:spacing w:after="40" w:before="40"/>
            </w:pPr>
          </w:p>
        </w:tc>
      </w:tr>
    </w:tbl>
    <w:p>
      <w:pPr>
        <w:pStyle w:val="BodyText"/>
      </w:pPr>
      <w:r>
        <w:t xml:space="preserve">Copy the remaining tables for each checklist reference. Checklist reference: ______</w:t>
      </w:r>
    </w:p>
    <w:bookmarkEnd w:id="108"/>
    <w:bookmarkStart w:id="109" w:name="checklist-items"/>
    <w:p>
      <w:pPr>
        <w:pStyle w:val="Heading2"/>
        <w:keepNext/>
      </w:pPr>
      <w:r>
        <w:t xml:space="preserve">Checklist items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66"/>
        <w:gridCol w:w="2766"/>
        <w:gridCol w:w="2766"/>
        <w:gridCol w:w="2905"/>
        <w:gridCol w:w="2766"/>
      </w:tblGrid>
      <w:tr>
        <w:trPr>
          <w:trHeight w:val="446" w:hRule="atLeast"/>
          <w:tblHeader w:val="on"/>
          <w:cantSplit/>
          <w:tblHeader/>
        </w:trPr>
        <w:tc>
          <w:tcPr>
            <w:tcW w:type="dxa" w:w="276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Item reference</w:t>
            </w:r>
          </w:p>
        </w:tc>
        <w:tc>
          <w:tcPr>
            <w:tcW w:type="dxa" w:w="276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Check EN / FR</w:t>
            </w:r>
          </w:p>
        </w:tc>
        <w:tc>
          <w:tcPr>
            <w:tcW w:type="dxa" w:w="276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Response choices</w:t>
            </w:r>
          </w:p>
        </w:tc>
        <w:tc>
          <w:tcPr>
            <w:tcW w:type="dxa" w:w="290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Evidence / pass condition</w:t>
            </w:r>
          </w:p>
        </w:tc>
        <w:tc>
          <w:tcPr>
            <w:tcW w:type="dxa" w:w="276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 N/A rule</w:t>
            </w:r>
          </w:p>
        </w:tc>
      </w:tr>
      <w:tr>
        <w:trPr>
          <w:trHeight w:val="446" w:hRule="atLeast"/>
          <w:cantSplit/>
        </w:trPr>
        <w:tc>
          <w:tcPr>
            <w:tcW w:type="dxa" w:w="2766"/>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C1-01</w:t>
            </w:r>
          </w:p>
        </w:tc>
        <w:tc>
          <w:tcPr>
            <w:tcW w:type="dxa" w:w="276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Application signed? / Demande signée?</w:t>
            </w:r>
          </w:p>
        </w:tc>
        <w:tc>
          <w:tcPr>
            <w:tcW w:type="dxa" w:w="276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 / No</w:t>
            </w:r>
          </w:p>
        </w:tc>
        <w:tc>
          <w:tcPr>
            <w:tcW w:type="dxa" w:w="290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Signature present on submitted form</w:t>
            </w:r>
          </w:p>
        </w:tc>
        <w:tc>
          <w:tcPr>
            <w:tcW w:type="dxa" w:w="276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Required; N/A not allowed</w:t>
            </w:r>
          </w:p>
        </w:tc>
      </w:tr>
      <w:tr>
        <w:trPr>
          <w:trHeight w:val="446" w:hRule="atLeast"/>
          <w:cantSplit/>
        </w:trPr>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905"/>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905"/>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66"/>
            <w:vAlign w:val="center"/>
            <w:tcMar>
              <w:top w:w="65" w:type="dxa"/>
              <w:bottom w:w="65" w:type="dxa"/>
              <w:left w:w="80" w:type="dxa"/>
              <w:right w:w="80" w:type="dxa"/>
            </w:tcMar>
          </w:tcPr>
          <w:p>
            <w:pPr>
              <w:pStyle w:val="Compact"/>
              <w:keepNext w:val="0"/>
              <w:spacing w:after="40" w:before="40"/>
            </w:pPr>
          </w:p>
        </w:tc>
        <w:tc>
          <w:tcPr>
            <w:tcW w:type="dxa" w:w="2766"/>
            <w:vAlign w:val="center"/>
            <w:tcMar>
              <w:top w:w="65" w:type="dxa"/>
              <w:bottom w:w="65" w:type="dxa"/>
              <w:left w:w="80" w:type="dxa"/>
              <w:right w:w="80" w:type="dxa"/>
            </w:tcMar>
          </w:tcPr>
          <w:p>
            <w:pPr>
              <w:pStyle w:val="Compact"/>
              <w:keepNext w:val="0"/>
              <w:spacing w:after="40" w:before="40"/>
            </w:pPr>
          </w:p>
        </w:tc>
        <w:tc>
          <w:tcPr>
            <w:tcW w:type="dxa" w:w="2766"/>
            <w:vAlign w:val="center"/>
            <w:tcMar>
              <w:top w:w="65" w:type="dxa"/>
              <w:bottom w:w="65" w:type="dxa"/>
              <w:left w:w="80" w:type="dxa"/>
              <w:right w:w="80" w:type="dxa"/>
            </w:tcMar>
          </w:tcPr>
          <w:p>
            <w:pPr>
              <w:pStyle w:val="Compact"/>
              <w:keepNext w:val="0"/>
              <w:spacing w:after="40" w:before="40"/>
            </w:pPr>
          </w:p>
        </w:tc>
        <w:tc>
          <w:tcPr>
            <w:tcW w:type="dxa" w:w="2905"/>
            <w:vAlign w:val="center"/>
            <w:tcMar>
              <w:top w:w="65" w:type="dxa"/>
              <w:bottom w:w="65" w:type="dxa"/>
              <w:left w:w="80" w:type="dxa"/>
              <w:right w:w="80" w:type="dxa"/>
            </w:tcMar>
          </w:tcPr>
          <w:p>
            <w:pPr>
              <w:pStyle w:val="Compact"/>
              <w:keepNext w:val="0"/>
              <w:spacing w:after="40" w:before="40"/>
            </w:pPr>
          </w:p>
        </w:tc>
        <w:tc>
          <w:tcPr>
            <w:tcW w:type="dxa" w:w="2766"/>
            <w:vAlign w:val="center"/>
            <w:tcMar>
              <w:top w:w="65" w:type="dxa"/>
              <w:bottom w:w="65" w:type="dxa"/>
              <w:left w:w="80" w:type="dxa"/>
              <w:right w:w="80" w:type="dxa"/>
            </w:tcMar>
          </w:tcPr>
          <w:p>
            <w:pPr>
              <w:pStyle w:val="Compact"/>
              <w:keepNext w:val="0"/>
              <w:spacing w:after="40" w:before="40"/>
            </w:pPr>
          </w:p>
        </w:tc>
      </w:tr>
    </w:tbl>
    <w:bookmarkEnd w:id="109"/>
    <w:bookmarkStart w:id="110" w:name="completion-and-failure-rules"/>
    <w:p>
      <w:pPr>
        <w:pStyle w:val="Heading2"/>
        <w:keepNext/>
      </w:pPr>
      <w:r>
        <w:t xml:space="preserve">Completion and failure rules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80"/>
        <w:gridCol w:w="2780"/>
        <w:gridCol w:w="2780"/>
        <w:gridCol w:w="2850"/>
        <w:gridCol w:w="2780"/>
      </w:tblGrid>
      <w:tr>
        <w:trPr>
          <w:trHeight w:val="446" w:hRule="atLeast"/>
          <w:tblHeader w:val="on"/>
          <w:cantSplit/>
          <w:tblHeader/>
        </w:trPr>
        <w:tc>
          <w:tcPr>
            <w:tcW w:type="dxa" w:w="27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Item / whole checklist</w:t>
            </w:r>
          </w:p>
        </w:tc>
        <w:tc>
          <w:tcPr>
            <w:tcW w:type="dxa" w:w="27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Failure or missing-answer condition</w:t>
            </w:r>
          </w:p>
        </w:tc>
        <w:tc>
          <w:tcPr>
            <w:tcW w:type="dxa" w:w="27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Blocks next step?</w:t>
            </w:r>
          </w:p>
        </w:tc>
        <w:tc>
          <w:tcPr>
            <w:tcW w:type="dxa" w:w="285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Follow-up / destination</w:t>
            </w:r>
          </w:p>
        </w:tc>
        <w:tc>
          <w:tcPr>
            <w:tcW w:type="dxa" w:w="27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Who resolves it?</w:t>
            </w:r>
          </w:p>
        </w:tc>
      </w:tr>
      <w:tr>
        <w:trPr>
          <w:trHeight w:val="446" w:hRule="atLeast"/>
          <w:cantSplit/>
        </w:trPr>
        <w:tc>
          <w:tcPr>
            <w:tcW w:type="dxa" w:w="2780"/>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C1-01</w:t>
            </w:r>
          </w:p>
        </w:tc>
        <w:tc>
          <w:tcPr>
            <w:tcW w:type="dxa" w:w="27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 signature</w:t>
            </w:r>
          </w:p>
        </w:tc>
        <w:tc>
          <w:tcPr>
            <w:tcW w:type="dxa" w:w="27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w:t>
            </w:r>
          </w:p>
        </w:tc>
        <w:tc>
          <w:tcPr>
            <w:tcW w:type="dxa" w:w="285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Return to applicant for correction</w:t>
            </w:r>
          </w:p>
        </w:tc>
        <w:tc>
          <w:tcPr>
            <w:tcW w:type="dxa" w:w="27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Intake officer</w:t>
            </w:r>
          </w:p>
        </w:tc>
      </w:tr>
      <w:tr>
        <w:trPr>
          <w:trHeight w:val="446" w:hRule="atLeast"/>
          <w:cantSplit/>
        </w:trPr>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85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c>
          <w:tcPr>
            <w:tcW w:type="dxa" w:w="2850"/>
            <w:vAlign w:val="center"/>
            <w:tcMar>
              <w:top w:w="65" w:type="dxa"/>
              <w:bottom w:w="65" w:type="dxa"/>
              <w:left w:w="80" w:type="dxa"/>
              <w:right w:w="80" w:type="dxa"/>
            </w:tcMar>
          </w:tcPr>
          <w:p>
            <w:pPr>
              <w:pStyle w:val="Compact"/>
              <w:keepNext/>
              <w:spacing w:after="40" w:before="40"/>
            </w:pPr>
          </w:p>
        </w:tc>
        <w:tc>
          <w:tcPr>
            <w:tcW w:type="dxa" w:w="278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80"/>
            <w:vAlign w:val="center"/>
            <w:tcMar>
              <w:top w:w="65" w:type="dxa"/>
              <w:bottom w:w="65" w:type="dxa"/>
              <w:left w:w="80" w:type="dxa"/>
              <w:right w:w="80" w:type="dxa"/>
            </w:tcMar>
          </w:tcPr>
          <w:p>
            <w:pPr>
              <w:pStyle w:val="Compact"/>
              <w:keepNext w:val="0"/>
              <w:spacing w:after="40" w:before="40"/>
            </w:pPr>
          </w:p>
        </w:tc>
        <w:tc>
          <w:tcPr>
            <w:tcW w:type="dxa" w:w="2780"/>
            <w:vAlign w:val="center"/>
            <w:tcMar>
              <w:top w:w="65" w:type="dxa"/>
              <w:bottom w:w="65" w:type="dxa"/>
              <w:left w:w="80" w:type="dxa"/>
              <w:right w:w="80" w:type="dxa"/>
            </w:tcMar>
          </w:tcPr>
          <w:p>
            <w:pPr>
              <w:pStyle w:val="Compact"/>
              <w:keepNext w:val="0"/>
              <w:spacing w:after="40" w:before="40"/>
            </w:pPr>
          </w:p>
        </w:tc>
        <w:tc>
          <w:tcPr>
            <w:tcW w:type="dxa" w:w="2780"/>
            <w:vAlign w:val="center"/>
            <w:tcMar>
              <w:top w:w="65" w:type="dxa"/>
              <w:bottom w:w="65" w:type="dxa"/>
              <w:left w:w="80" w:type="dxa"/>
              <w:right w:w="80" w:type="dxa"/>
            </w:tcMar>
          </w:tcPr>
          <w:p>
            <w:pPr>
              <w:pStyle w:val="Compact"/>
              <w:keepNext w:val="0"/>
              <w:spacing w:after="40" w:before="40"/>
            </w:pPr>
          </w:p>
        </w:tc>
        <w:tc>
          <w:tcPr>
            <w:tcW w:type="dxa" w:w="2850"/>
            <w:vAlign w:val="center"/>
            <w:tcMar>
              <w:top w:w="65" w:type="dxa"/>
              <w:bottom w:w="65" w:type="dxa"/>
              <w:left w:w="80" w:type="dxa"/>
              <w:right w:w="80" w:type="dxa"/>
            </w:tcMar>
          </w:tcPr>
          <w:p>
            <w:pPr>
              <w:pStyle w:val="Compact"/>
              <w:keepNext w:val="0"/>
              <w:spacing w:after="40" w:before="40"/>
            </w:pPr>
          </w:p>
        </w:tc>
        <w:tc>
          <w:tcPr>
            <w:tcW w:type="dxa" w:w="2780"/>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Who completes it?</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Intake officer</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When can the checklist be completed?</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All required items answered and mandatory checks passed.</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Where the completed checklist is used</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Attached to the intake review package.</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Instructions or samples to collect</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Blank checklist, completion guide, anonymized completed example.</w:t>
            </w:r>
          </w:p>
        </w:tc>
        <w:tc>
          <w:tcPr>
            <w:tcW w:type="dxa" w:w="4320"/>
            <w:vAlign w:val="center"/>
            <w:tcMar>
              <w:top w:w="65" w:type="dxa"/>
              <w:bottom w:w="65" w:type="dxa"/>
              <w:left w:w="80" w:type="dxa"/>
              <w:right w:w="80" w:type="dxa"/>
            </w:tcMar>
          </w:tcPr>
          <w:p>
            <w:pPr>
              <w:pStyle w:val="Compact"/>
              <w:keepNext w:val="0"/>
              <w:spacing w:after="40" w:before="40"/>
            </w:pPr>
          </w:p>
        </w:tc>
      </w:tr>
    </w:tbl>
    <w:bookmarkEnd w:id="110"/>
    <w:bookmarkEnd w:id="111"/>
    <w:bookmarkStart w:id="116" w:name="X4a6cc22fa332967ea0bf542339c1295448062d5"/>
    <w:p>
      <w:pPr>
        <w:pStyle w:val="Heading1"/>
      </w:pPr>
      <w:r>
        <w:t xml:space="preserve">10. Approval and routing slip working materials</w:t>
      </w:r>
    </w:p>
    <w:p>
      <w:pPr>
        <w:pStyle w:val="FirstParagraph"/>
      </w:pPr>
      <w:r>
        <w:t xml:space="preserve">Define agency approval templates in A05. Use this section to capture the source slips and business behavior needed to configure their steps/certifications and workflow handoffs.</w:t>
      </w:r>
    </w:p>
    <w:p>
      <w:pPr>
        <w:pStyle w:val="BodyText"/>
      </w:pPr>
      <w:r>
        <w:t xml:space="preserve">Collect the slips used for funding decisions, agreements, amendments, payments and other decisions. A paper slip is useful source material; it does not need to already exist in GCS. This section describes operational decisions, not authorization to set up the application.</w:t>
      </w:r>
    </w:p>
    <w:bookmarkStart w:id="112" w:name="slip-inventory"/>
    <w:p>
      <w:pPr>
        <w:pStyle w:val="Heading2"/>
        <w:keepNext/>
      </w:pPr>
      <w:r>
        <w:t xml:space="preserve">Slip inventory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18"/>
        <w:gridCol w:w="2829"/>
        <w:gridCol w:w="2785"/>
        <w:gridCol w:w="2718"/>
        <w:gridCol w:w="2919"/>
      </w:tblGrid>
      <w:tr>
        <w:trPr>
          <w:trHeight w:val="446" w:hRule="atLeast"/>
          <w:tblHeader w:val="on"/>
          <w:cantSplit/>
          <w:tblHeader/>
        </w:trPr>
        <w:tc>
          <w:tcPr>
            <w:tcW w:type="dxa" w:w="271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82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Slip name EN / FR</w:t>
            </w:r>
          </w:p>
        </w:tc>
        <w:tc>
          <w:tcPr>
            <w:tcW w:type="dxa" w:w="278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Decision / record it supports</w:t>
            </w:r>
          </w:p>
        </w:tc>
        <w:tc>
          <w:tcPr>
            <w:tcW w:type="dxa" w:w="271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Streams</w:t>
            </w:r>
          </w:p>
        </w:tc>
        <w:tc>
          <w:tcPr>
            <w:tcW w:type="dxa" w:w="291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Current file / contact</w:t>
            </w:r>
          </w:p>
        </w:tc>
      </w:tr>
      <w:tr>
        <w:trPr>
          <w:trHeight w:val="446" w:hRule="atLeast"/>
          <w:cantSplit/>
        </w:trPr>
        <w:tc>
          <w:tcPr>
            <w:tcW w:type="dxa" w:w="2718"/>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R1</w:t>
            </w:r>
          </w:p>
        </w:tc>
        <w:tc>
          <w:tcPr>
            <w:tcW w:type="dxa" w:w="282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decision / Décision de financement</w:t>
            </w:r>
          </w:p>
        </w:tc>
        <w:tc>
          <w:tcPr>
            <w:tcW w:type="dxa" w:w="278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Decision on proposed funding</w:t>
            </w:r>
          </w:p>
        </w:tc>
        <w:tc>
          <w:tcPr>
            <w:tcW w:type="dxa" w:w="271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S1</w:t>
            </w:r>
          </w:p>
        </w:tc>
        <w:tc>
          <w:tcPr>
            <w:tcW w:type="dxa" w:w="291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funding-routing-slip.docx / Delivery team</w:t>
            </w:r>
          </w:p>
        </w:tc>
      </w:tr>
      <w:tr>
        <w:trPr>
          <w:trHeight w:val="446" w:hRule="atLeast"/>
          <w:cantSplit/>
        </w:trPr>
        <w:tc>
          <w:tcPr>
            <w:tcW w:type="dxa" w:w="2718"/>
            <w:vAlign w:val="center"/>
            <w:tcMar>
              <w:top w:w="65" w:type="dxa"/>
              <w:bottom w:w="65" w:type="dxa"/>
              <w:left w:w="80" w:type="dxa"/>
              <w:right w:w="80" w:type="dxa"/>
            </w:tcMar>
          </w:tcPr>
          <w:p>
            <w:pPr>
              <w:pStyle w:val="Compact"/>
              <w:keepNext/>
              <w:spacing w:after="40" w:before="40"/>
            </w:pPr>
          </w:p>
        </w:tc>
        <w:tc>
          <w:tcPr>
            <w:tcW w:type="dxa" w:w="2829"/>
            <w:vAlign w:val="center"/>
            <w:tcMar>
              <w:top w:w="65" w:type="dxa"/>
              <w:bottom w:w="65" w:type="dxa"/>
              <w:left w:w="80" w:type="dxa"/>
              <w:right w:w="80" w:type="dxa"/>
            </w:tcMar>
          </w:tcPr>
          <w:p>
            <w:pPr>
              <w:pStyle w:val="Compact"/>
              <w:keepNext/>
              <w:spacing w:after="40" w:before="40"/>
            </w:pPr>
          </w:p>
        </w:tc>
        <w:tc>
          <w:tcPr>
            <w:tcW w:type="dxa" w:w="2785"/>
            <w:vAlign w:val="center"/>
            <w:tcMar>
              <w:top w:w="65" w:type="dxa"/>
              <w:bottom w:w="65" w:type="dxa"/>
              <w:left w:w="80" w:type="dxa"/>
              <w:right w:w="80" w:type="dxa"/>
            </w:tcMar>
          </w:tcPr>
          <w:p>
            <w:pPr>
              <w:pStyle w:val="Compact"/>
              <w:keepNext/>
              <w:spacing w:after="40" w:before="40"/>
            </w:pPr>
          </w:p>
        </w:tc>
        <w:tc>
          <w:tcPr>
            <w:tcW w:type="dxa" w:w="2718"/>
            <w:vAlign w:val="center"/>
            <w:tcMar>
              <w:top w:w="65" w:type="dxa"/>
              <w:bottom w:w="65" w:type="dxa"/>
              <w:left w:w="80" w:type="dxa"/>
              <w:right w:w="80" w:type="dxa"/>
            </w:tcMar>
          </w:tcPr>
          <w:p>
            <w:pPr>
              <w:pStyle w:val="Compact"/>
              <w:keepNext/>
              <w:spacing w:after="40" w:before="40"/>
            </w:pPr>
          </w:p>
        </w:tc>
        <w:tc>
          <w:tcPr>
            <w:tcW w:type="dxa" w:w="291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18"/>
            <w:vAlign w:val="center"/>
            <w:tcMar>
              <w:top w:w="65" w:type="dxa"/>
              <w:bottom w:w="65" w:type="dxa"/>
              <w:left w:w="80" w:type="dxa"/>
              <w:right w:w="80" w:type="dxa"/>
            </w:tcMar>
          </w:tcPr>
          <w:p>
            <w:pPr>
              <w:pStyle w:val="Compact"/>
              <w:keepNext/>
              <w:spacing w:after="40" w:before="40"/>
            </w:pPr>
          </w:p>
        </w:tc>
        <w:tc>
          <w:tcPr>
            <w:tcW w:type="dxa" w:w="2829"/>
            <w:vAlign w:val="center"/>
            <w:tcMar>
              <w:top w:w="65" w:type="dxa"/>
              <w:bottom w:w="65" w:type="dxa"/>
              <w:left w:w="80" w:type="dxa"/>
              <w:right w:w="80" w:type="dxa"/>
            </w:tcMar>
          </w:tcPr>
          <w:p>
            <w:pPr>
              <w:pStyle w:val="Compact"/>
              <w:keepNext/>
              <w:spacing w:after="40" w:before="40"/>
            </w:pPr>
          </w:p>
        </w:tc>
        <w:tc>
          <w:tcPr>
            <w:tcW w:type="dxa" w:w="2785"/>
            <w:vAlign w:val="center"/>
            <w:tcMar>
              <w:top w:w="65" w:type="dxa"/>
              <w:bottom w:w="65" w:type="dxa"/>
              <w:left w:w="80" w:type="dxa"/>
              <w:right w:w="80" w:type="dxa"/>
            </w:tcMar>
          </w:tcPr>
          <w:p>
            <w:pPr>
              <w:pStyle w:val="Compact"/>
              <w:keepNext/>
              <w:spacing w:after="40" w:before="40"/>
            </w:pPr>
          </w:p>
        </w:tc>
        <w:tc>
          <w:tcPr>
            <w:tcW w:type="dxa" w:w="2718"/>
            <w:vAlign w:val="center"/>
            <w:tcMar>
              <w:top w:w="65" w:type="dxa"/>
              <w:bottom w:w="65" w:type="dxa"/>
              <w:left w:w="80" w:type="dxa"/>
              <w:right w:w="80" w:type="dxa"/>
            </w:tcMar>
          </w:tcPr>
          <w:p>
            <w:pPr>
              <w:pStyle w:val="Compact"/>
              <w:keepNext/>
              <w:spacing w:after="40" w:before="40"/>
            </w:pPr>
          </w:p>
        </w:tc>
        <w:tc>
          <w:tcPr>
            <w:tcW w:type="dxa" w:w="2919"/>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18"/>
            <w:vAlign w:val="center"/>
            <w:tcMar>
              <w:top w:w="65" w:type="dxa"/>
              <w:bottom w:w="65" w:type="dxa"/>
              <w:left w:w="80" w:type="dxa"/>
              <w:right w:w="80" w:type="dxa"/>
            </w:tcMar>
          </w:tcPr>
          <w:p>
            <w:pPr>
              <w:pStyle w:val="Compact"/>
              <w:keepNext w:val="0"/>
              <w:spacing w:after="40" w:before="40"/>
            </w:pPr>
          </w:p>
        </w:tc>
        <w:tc>
          <w:tcPr>
            <w:tcW w:type="dxa" w:w="2829"/>
            <w:vAlign w:val="center"/>
            <w:tcMar>
              <w:top w:w="65" w:type="dxa"/>
              <w:bottom w:w="65" w:type="dxa"/>
              <w:left w:w="80" w:type="dxa"/>
              <w:right w:w="80" w:type="dxa"/>
            </w:tcMar>
          </w:tcPr>
          <w:p>
            <w:pPr>
              <w:pStyle w:val="Compact"/>
              <w:keepNext w:val="0"/>
              <w:spacing w:after="40" w:before="40"/>
            </w:pPr>
          </w:p>
        </w:tc>
        <w:tc>
          <w:tcPr>
            <w:tcW w:type="dxa" w:w="2785"/>
            <w:vAlign w:val="center"/>
            <w:tcMar>
              <w:top w:w="65" w:type="dxa"/>
              <w:bottom w:w="65" w:type="dxa"/>
              <w:left w:w="80" w:type="dxa"/>
              <w:right w:w="80" w:type="dxa"/>
            </w:tcMar>
          </w:tcPr>
          <w:p>
            <w:pPr>
              <w:pStyle w:val="Compact"/>
              <w:keepNext w:val="0"/>
              <w:spacing w:after="40" w:before="40"/>
            </w:pPr>
          </w:p>
        </w:tc>
        <w:tc>
          <w:tcPr>
            <w:tcW w:type="dxa" w:w="2718"/>
            <w:vAlign w:val="center"/>
            <w:tcMar>
              <w:top w:w="65" w:type="dxa"/>
              <w:bottom w:w="65" w:type="dxa"/>
              <w:left w:w="80" w:type="dxa"/>
              <w:right w:w="80" w:type="dxa"/>
            </w:tcMar>
          </w:tcPr>
          <w:p>
            <w:pPr>
              <w:pStyle w:val="Compact"/>
              <w:keepNext w:val="0"/>
              <w:spacing w:after="40" w:before="40"/>
            </w:pPr>
          </w:p>
        </w:tc>
        <w:tc>
          <w:tcPr>
            <w:tcW w:type="dxa" w:w="2919"/>
            <w:vAlign w:val="center"/>
            <w:tcMar>
              <w:top w:w="65" w:type="dxa"/>
              <w:bottom w:w="65" w:type="dxa"/>
              <w:left w:w="80" w:type="dxa"/>
              <w:right w:w="80" w:type="dxa"/>
            </w:tcMar>
          </w:tcPr>
          <w:p>
            <w:pPr>
              <w:pStyle w:val="Compact"/>
              <w:keepNext w:val="0"/>
              <w:spacing w:after="40" w:before="40"/>
            </w:pPr>
          </w:p>
        </w:tc>
      </w:tr>
    </w:tbl>
    <w:p>
      <w:pPr>
        <w:pStyle w:val="BodyText"/>
      </w:pPr>
      <w:r>
        <w:t xml:space="preserve">Copy the remaining tables for each slip reference. Slip reference: ______</w:t>
      </w:r>
    </w:p>
    <w:bookmarkEnd w:id="112"/>
    <w:bookmarkStart w:id="113" w:name="routing-sequence"/>
    <w:p>
      <w:pPr>
        <w:pStyle w:val="Heading2"/>
      </w:pPr>
      <w:r>
        <w:t xml:space="preserve">Routing sequence</w:t>
      </w:r>
    </w:p>
    <w:p>
      <w:pPr>
        <w:pStyle w:val="FirstParagraph"/>
        <w:keepNext/>
      </w:pPr>
      <w:r>
        <w:t xml:space="preserve">One row per reviewer/decision step. Record parallel reviews, acting/on-behalf arrangements and what happens when a reviewer is unavailable.</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583"/>
        <w:gridCol w:w="2583"/>
        <w:gridCol w:w="2583"/>
        <w:gridCol w:w="2702"/>
        <w:gridCol w:w="3516"/>
      </w:tblGrid>
      <w:tr>
        <w:trPr>
          <w:trHeight w:val="446" w:hRule="atLeast"/>
          <w:tblHeader w:val="on"/>
          <w:cantSplit/>
          <w:tblHeader/>
        </w:trPr>
        <w:tc>
          <w:tcPr>
            <w:tcW w:type="dxa" w:w="25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Order</w:t>
            </w:r>
          </w:p>
        </w:tc>
        <w:tc>
          <w:tcPr>
            <w:tcW w:type="dxa" w:w="25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Role / team</w:t>
            </w:r>
          </w:p>
        </w:tc>
        <w:tc>
          <w:tcPr>
            <w:tcW w:type="dxa" w:w="258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Review or decision required</w:t>
            </w:r>
          </w:p>
        </w:tc>
        <w:tc>
          <w:tcPr>
            <w:tcW w:type="dxa" w:w="270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Starts after / parallel with</w:t>
            </w:r>
          </w:p>
        </w:tc>
        <w:tc>
          <w:tcPr>
            <w:tcW w:type="dxa" w:w="351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Substitution / unavailable handling</w:t>
            </w:r>
          </w:p>
        </w:tc>
      </w:tr>
      <w:tr>
        <w:trPr>
          <w:trHeight w:val="446" w:hRule="atLeast"/>
          <w:cantSplit/>
        </w:trPr>
        <w:tc>
          <w:tcPr>
            <w:tcW w:type="dxa" w:w="2583"/>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1</w:t>
            </w:r>
          </w:p>
        </w:tc>
        <w:tc>
          <w:tcPr>
            <w:tcW w:type="dxa" w:w="258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Finance reviewer</w:t>
            </w:r>
          </w:p>
        </w:tc>
        <w:tc>
          <w:tcPr>
            <w:tcW w:type="dxa" w:w="258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Check budget and coding</w:t>
            </w:r>
          </w:p>
        </w:tc>
        <w:tc>
          <w:tcPr>
            <w:tcW w:type="dxa" w:w="270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Officer submits complete package</w:t>
            </w:r>
          </w:p>
        </w:tc>
        <w:tc>
          <w:tcPr>
            <w:tcW w:type="dxa" w:w="351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Named acting finance reviewer; process contact to provide coverage</w:t>
            </w:r>
          </w:p>
        </w:tc>
      </w:tr>
      <w:tr>
        <w:trPr>
          <w:trHeight w:val="446" w:hRule="atLeast"/>
          <w:cantSplit/>
        </w:trPr>
        <w:tc>
          <w:tcPr>
            <w:tcW w:type="dxa" w:w="2583"/>
            <w:vAlign w:val="center"/>
            <w:tcMar>
              <w:top w:w="65" w:type="dxa"/>
              <w:bottom w:w="65" w:type="dxa"/>
              <w:left w:w="80" w:type="dxa"/>
              <w:right w:w="80" w:type="dxa"/>
            </w:tcMar>
          </w:tcPr>
          <w:p>
            <w:pPr>
              <w:pStyle w:val="Compact"/>
              <w:keepNext/>
              <w:spacing w:after="40" w:before="40"/>
            </w:pPr>
          </w:p>
        </w:tc>
        <w:tc>
          <w:tcPr>
            <w:tcW w:type="dxa" w:w="2583"/>
            <w:vAlign w:val="center"/>
            <w:tcMar>
              <w:top w:w="65" w:type="dxa"/>
              <w:bottom w:w="65" w:type="dxa"/>
              <w:left w:w="80" w:type="dxa"/>
              <w:right w:w="80" w:type="dxa"/>
            </w:tcMar>
          </w:tcPr>
          <w:p>
            <w:pPr>
              <w:pStyle w:val="Compact"/>
              <w:keepNext/>
              <w:spacing w:after="40" w:before="40"/>
            </w:pPr>
          </w:p>
        </w:tc>
        <w:tc>
          <w:tcPr>
            <w:tcW w:type="dxa" w:w="2583"/>
            <w:vAlign w:val="center"/>
            <w:tcMar>
              <w:top w:w="65" w:type="dxa"/>
              <w:bottom w:w="65" w:type="dxa"/>
              <w:left w:w="80" w:type="dxa"/>
              <w:right w:w="80" w:type="dxa"/>
            </w:tcMar>
          </w:tcPr>
          <w:p>
            <w:pPr>
              <w:pStyle w:val="Compact"/>
              <w:keepNext/>
              <w:spacing w:after="40" w:before="40"/>
            </w:pPr>
          </w:p>
        </w:tc>
        <w:tc>
          <w:tcPr>
            <w:tcW w:type="dxa" w:w="2702"/>
            <w:vAlign w:val="center"/>
            <w:tcMar>
              <w:top w:w="65" w:type="dxa"/>
              <w:bottom w:w="65" w:type="dxa"/>
              <w:left w:w="80" w:type="dxa"/>
              <w:right w:w="80" w:type="dxa"/>
            </w:tcMar>
          </w:tcPr>
          <w:p>
            <w:pPr>
              <w:pStyle w:val="Compact"/>
              <w:keepNext/>
              <w:spacing w:after="40" w:before="40"/>
            </w:pPr>
          </w:p>
        </w:tc>
        <w:tc>
          <w:tcPr>
            <w:tcW w:type="dxa" w:w="351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583"/>
            <w:vAlign w:val="center"/>
            <w:tcMar>
              <w:top w:w="65" w:type="dxa"/>
              <w:bottom w:w="65" w:type="dxa"/>
              <w:left w:w="80" w:type="dxa"/>
              <w:right w:w="80" w:type="dxa"/>
            </w:tcMar>
          </w:tcPr>
          <w:p>
            <w:pPr>
              <w:pStyle w:val="Compact"/>
              <w:keepNext/>
              <w:spacing w:after="40" w:before="40"/>
            </w:pPr>
          </w:p>
        </w:tc>
        <w:tc>
          <w:tcPr>
            <w:tcW w:type="dxa" w:w="2583"/>
            <w:vAlign w:val="center"/>
            <w:tcMar>
              <w:top w:w="65" w:type="dxa"/>
              <w:bottom w:w="65" w:type="dxa"/>
              <w:left w:w="80" w:type="dxa"/>
              <w:right w:w="80" w:type="dxa"/>
            </w:tcMar>
          </w:tcPr>
          <w:p>
            <w:pPr>
              <w:pStyle w:val="Compact"/>
              <w:keepNext/>
              <w:spacing w:after="40" w:before="40"/>
            </w:pPr>
          </w:p>
        </w:tc>
        <w:tc>
          <w:tcPr>
            <w:tcW w:type="dxa" w:w="2583"/>
            <w:vAlign w:val="center"/>
            <w:tcMar>
              <w:top w:w="65" w:type="dxa"/>
              <w:bottom w:w="65" w:type="dxa"/>
              <w:left w:w="80" w:type="dxa"/>
              <w:right w:w="80" w:type="dxa"/>
            </w:tcMar>
          </w:tcPr>
          <w:p>
            <w:pPr>
              <w:pStyle w:val="Compact"/>
              <w:keepNext/>
              <w:spacing w:after="40" w:before="40"/>
            </w:pPr>
          </w:p>
        </w:tc>
        <w:tc>
          <w:tcPr>
            <w:tcW w:type="dxa" w:w="2702"/>
            <w:vAlign w:val="center"/>
            <w:tcMar>
              <w:top w:w="65" w:type="dxa"/>
              <w:bottom w:w="65" w:type="dxa"/>
              <w:left w:w="80" w:type="dxa"/>
              <w:right w:w="80" w:type="dxa"/>
            </w:tcMar>
          </w:tcPr>
          <w:p>
            <w:pPr>
              <w:pStyle w:val="Compact"/>
              <w:keepNext/>
              <w:spacing w:after="40" w:before="40"/>
            </w:pPr>
          </w:p>
        </w:tc>
        <w:tc>
          <w:tcPr>
            <w:tcW w:type="dxa" w:w="351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583"/>
            <w:vAlign w:val="center"/>
            <w:tcMar>
              <w:top w:w="65" w:type="dxa"/>
              <w:bottom w:w="65" w:type="dxa"/>
              <w:left w:w="80" w:type="dxa"/>
              <w:right w:w="80" w:type="dxa"/>
            </w:tcMar>
          </w:tcPr>
          <w:p>
            <w:pPr>
              <w:pStyle w:val="Compact"/>
              <w:keepNext w:val="0"/>
              <w:spacing w:after="40" w:before="40"/>
            </w:pPr>
          </w:p>
        </w:tc>
        <w:tc>
          <w:tcPr>
            <w:tcW w:type="dxa" w:w="2583"/>
            <w:vAlign w:val="center"/>
            <w:tcMar>
              <w:top w:w="65" w:type="dxa"/>
              <w:bottom w:w="65" w:type="dxa"/>
              <w:left w:w="80" w:type="dxa"/>
              <w:right w:w="80" w:type="dxa"/>
            </w:tcMar>
          </w:tcPr>
          <w:p>
            <w:pPr>
              <w:pStyle w:val="Compact"/>
              <w:keepNext w:val="0"/>
              <w:spacing w:after="40" w:before="40"/>
            </w:pPr>
          </w:p>
        </w:tc>
        <w:tc>
          <w:tcPr>
            <w:tcW w:type="dxa" w:w="2583"/>
            <w:vAlign w:val="center"/>
            <w:tcMar>
              <w:top w:w="65" w:type="dxa"/>
              <w:bottom w:w="65" w:type="dxa"/>
              <w:left w:w="80" w:type="dxa"/>
              <w:right w:w="80" w:type="dxa"/>
            </w:tcMar>
          </w:tcPr>
          <w:p>
            <w:pPr>
              <w:pStyle w:val="Compact"/>
              <w:keepNext w:val="0"/>
              <w:spacing w:after="40" w:before="40"/>
            </w:pPr>
          </w:p>
        </w:tc>
        <w:tc>
          <w:tcPr>
            <w:tcW w:type="dxa" w:w="2702"/>
            <w:vAlign w:val="center"/>
            <w:tcMar>
              <w:top w:w="65" w:type="dxa"/>
              <w:bottom w:w="65" w:type="dxa"/>
              <w:left w:w="80" w:type="dxa"/>
              <w:right w:w="80" w:type="dxa"/>
            </w:tcMar>
          </w:tcPr>
          <w:p>
            <w:pPr>
              <w:pStyle w:val="Compact"/>
              <w:keepNext w:val="0"/>
              <w:spacing w:after="40" w:before="40"/>
            </w:pPr>
          </w:p>
        </w:tc>
        <w:tc>
          <w:tcPr>
            <w:tcW w:type="dxa" w:w="3516"/>
            <w:vAlign w:val="center"/>
            <w:tcMar>
              <w:top w:w="65" w:type="dxa"/>
              <w:bottom w:w="65" w:type="dxa"/>
              <w:left w:w="80" w:type="dxa"/>
              <w:right w:w="80" w:type="dxa"/>
            </w:tcMar>
          </w:tcPr>
          <w:p>
            <w:pPr>
              <w:pStyle w:val="Compact"/>
              <w:keepNext w:val="0"/>
              <w:spacing w:after="40" w:before="40"/>
            </w:pPr>
          </w:p>
        </w:tc>
      </w:tr>
    </w:tbl>
    <w:bookmarkEnd w:id="113"/>
    <w:bookmarkStart w:id="114" w:name="X8ee40451721ded95b660e0b66103e2994934230"/>
    <w:p>
      <w:pPr>
        <w:pStyle w:val="Heading2"/>
        <w:keepNext/>
      </w:pPr>
      <w:r>
        <w:t xml:space="preserve">Certifications and information on the slip</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09"/>
        <w:gridCol w:w="3398"/>
        <w:gridCol w:w="3209"/>
        <w:gridCol w:w="4152"/>
      </w:tblGrid>
      <w:tr>
        <w:trPr>
          <w:trHeight w:val="446" w:hRule="atLeast"/>
          <w:tblHeader w:val="on"/>
          <w:cantSplit/>
          <w:tblHeader/>
        </w:trPr>
        <w:tc>
          <w:tcPr>
            <w:tcW w:type="dxa" w:w="32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At step</w:t>
            </w:r>
          </w:p>
        </w:tc>
        <w:tc>
          <w:tcPr>
            <w:tcW w:type="dxa" w:w="339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Certification / field EN / FR</w:t>
            </w:r>
          </w:p>
        </w:tc>
        <w:tc>
          <w:tcPr>
            <w:tcW w:type="dxa" w:w="32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Answer type / choices</w:t>
            </w:r>
          </w:p>
        </w:tc>
        <w:tc>
          <w:tcPr>
            <w:tcW w:type="dxa" w:w="415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evidence / condition</w:t>
            </w:r>
          </w:p>
        </w:tc>
      </w:tr>
      <w:tr>
        <w:trPr>
          <w:trHeight w:val="446" w:hRule="atLeast"/>
          <w:cantSplit/>
        </w:trPr>
        <w:tc>
          <w:tcPr>
            <w:tcW w:type="dxa" w:w="320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Finance review</w:t>
            </w:r>
          </w:p>
        </w:tc>
        <w:tc>
          <w:tcPr>
            <w:tcW w:type="dxa" w:w="339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Budget checked / Budget vérifié</w:t>
            </w:r>
          </w:p>
        </w:tc>
        <w:tc>
          <w:tcPr>
            <w:tcW w:type="dxa" w:w="320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Checkbox and comments</w:t>
            </w:r>
          </w:p>
        </w:tc>
        <w:tc>
          <w:tcPr>
            <w:tcW w:type="dxa" w:w="415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Budget and coding sheet; required before routing onward</w:t>
            </w:r>
          </w:p>
        </w:tc>
      </w:tr>
      <w:tr>
        <w:trPr>
          <w:trHeight w:val="446" w:hRule="atLeast"/>
          <w:cantSplit/>
        </w:trPr>
        <w:tc>
          <w:tcPr>
            <w:tcW w:type="dxa" w:w="3209"/>
            <w:vAlign w:val="center"/>
            <w:tcMar>
              <w:top w:w="65" w:type="dxa"/>
              <w:bottom w:w="65" w:type="dxa"/>
              <w:left w:w="80" w:type="dxa"/>
              <w:right w:w="80" w:type="dxa"/>
            </w:tcMar>
          </w:tcPr>
          <w:p>
            <w:pPr>
              <w:pStyle w:val="Compact"/>
              <w:keepNext/>
              <w:spacing w:after="40" w:before="40"/>
            </w:pPr>
          </w:p>
        </w:tc>
        <w:tc>
          <w:tcPr>
            <w:tcW w:type="dxa" w:w="3398"/>
            <w:vAlign w:val="center"/>
            <w:tcMar>
              <w:top w:w="65" w:type="dxa"/>
              <w:bottom w:w="65" w:type="dxa"/>
              <w:left w:w="80" w:type="dxa"/>
              <w:right w:w="80" w:type="dxa"/>
            </w:tcMar>
          </w:tcPr>
          <w:p>
            <w:pPr>
              <w:pStyle w:val="Compact"/>
              <w:keepNext/>
              <w:spacing w:after="40" w:before="40"/>
            </w:pPr>
          </w:p>
        </w:tc>
        <w:tc>
          <w:tcPr>
            <w:tcW w:type="dxa" w:w="3209"/>
            <w:vAlign w:val="center"/>
            <w:tcMar>
              <w:top w:w="65" w:type="dxa"/>
              <w:bottom w:w="65" w:type="dxa"/>
              <w:left w:w="80" w:type="dxa"/>
              <w:right w:w="80" w:type="dxa"/>
            </w:tcMar>
          </w:tcPr>
          <w:p>
            <w:pPr>
              <w:pStyle w:val="Compact"/>
              <w:keepNext/>
              <w:spacing w:after="40" w:before="40"/>
            </w:pPr>
          </w:p>
        </w:tc>
        <w:tc>
          <w:tcPr>
            <w:tcW w:type="dxa" w:w="415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09"/>
            <w:vAlign w:val="center"/>
            <w:tcMar>
              <w:top w:w="65" w:type="dxa"/>
              <w:bottom w:w="65" w:type="dxa"/>
              <w:left w:w="80" w:type="dxa"/>
              <w:right w:w="80" w:type="dxa"/>
            </w:tcMar>
          </w:tcPr>
          <w:p>
            <w:pPr>
              <w:pStyle w:val="Compact"/>
              <w:keepNext/>
              <w:spacing w:after="40" w:before="40"/>
            </w:pPr>
          </w:p>
        </w:tc>
        <w:tc>
          <w:tcPr>
            <w:tcW w:type="dxa" w:w="3398"/>
            <w:vAlign w:val="center"/>
            <w:tcMar>
              <w:top w:w="65" w:type="dxa"/>
              <w:bottom w:w="65" w:type="dxa"/>
              <w:left w:w="80" w:type="dxa"/>
              <w:right w:w="80" w:type="dxa"/>
            </w:tcMar>
          </w:tcPr>
          <w:p>
            <w:pPr>
              <w:pStyle w:val="Compact"/>
              <w:keepNext/>
              <w:spacing w:after="40" w:before="40"/>
            </w:pPr>
          </w:p>
        </w:tc>
        <w:tc>
          <w:tcPr>
            <w:tcW w:type="dxa" w:w="3209"/>
            <w:vAlign w:val="center"/>
            <w:tcMar>
              <w:top w:w="65" w:type="dxa"/>
              <w:bottom w:w="65" w:type="dxa"/>
              <w:left w:w="80" w:type="dxa"/>
              <w:right w:w="80" w:type="dxa"/>
            </w:tcMar>
          </w:tcPr>
          <w:p>
            <w:pPr>
              <w:pStyle w:val="Compact"/>
              <w:keepNext/>
              <w:spacing w:after="40" w:before="40"/>
            </w:pPr>
          </w:p>
        </w:tc>
        <w:tc>
          <w:tcPr>
            <w:tcW w:type="dxa" w:w="4152"/>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09"/>
            <w:vAlign w:val="center"/>
            <w:tcMar>
              <w:top w:w="65" w:type="dxa"/>
              <w:bottom w:w="65" w:type="dxa"/>
              <w:left w:w="80" w:type="dxa"/>
              <w:right w:w="80" w:type="dxa"/>
            </w:tcMar>
          </w:tcPr>
          <w:p>
            <w:pPr>
              <w:pStyle w:val="Compact"/>
              <w:keepNext w:val="0"/>
              <w:spacing w:after="40" w:before="40"/>
            </w:pPr>
          </w:p>
        </w:tc>
        <w:tc>
          <w:tcPr>
            <w:tcW w:type="dxa" w:w="3398"/>
            <w:vAlign w:val="center"/>
            <w:tcMar>
              <w:top w:w="65" w:type="dxa"/>
              <w:bottom w:w="65" w:type="dxa"/>
              <w:left w:w="80" w:type="dxa"/>
              <w:right w:w="80" w:type="dxa"/>
            </w:tcMar>
          </w:tcPr>
          <w:p>
            <w:pPr>
              <w:pStyle w:val="Compact"/>
              <w:keepNext w:val="0"/>
              <w:spacing w:after="40" w:before="40"/>
            </w:pPr>
          </w:p>
        </w:tc>
        <w:tc>
          <w:tcPr>
            <w:tcW w:type="dxa" w:w="3209"/>
            <w:vAlign w:val="center"/>
            <w:tcMar>
              <w:top w:w="65" w:type="dxa"/>
              <w:bottom w:w="65" w:type="dxa"/>
              <w:left w:w="80" w:type="dxa"/>
              <w:right w:w="80" w:type="dxa"/>
            </w:tcMar>
          </w:tcPr>
          <w:p>
            <w:pPr>
              <w:pStyle w:val="Compact"/>
              <w:keepNext w:val="0"/>
              <w:spacing w:after="40" w:before="40"/>
            </w:pPr>
          </w:p>
        </w:tc>
        <w:tc>
          <w:tcPr>
            <w:tcW w:type="dxa" w:w="4152"/>
            <w:vAlign w:val="center"/>
            <w:tcMar>
              <w:top w:w="65" w:type="dxa"/>
              <w:bottom w:w="65" w:type="dxa"/>
              <w:left w:w="80" w:type="dxa"/>
              <w:right w:w="80" w:type="dxa"/>
            </w:tcMar>
          </w:tcPr>
          <w:p>
            <w:pPr>
              <w:pStyle w:val="Compact"/>
              <w:keepNext w:val="0"/>
              <w:spacing w:after="40" w:before="40"/>
            </w:pPr>
          </w:p>
        </w:tc>
      </w:tr>
    </w:tbl>
    <w:bookmarkEnd w:id="114"/>
    <w:bookmarkStart w:id="115" w:name="decision-and-return-paths"/>
    <w:p>
      <w:pPr>
        <w:pStyle w:val="Heading2"/>
        <w:keepNext/>
      </w:pPr>
      <w:r>
        <w:t xml:space="preserve">Decision and return paths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084"/>
        <w:gridCol w:w="3084"/>
        <w:gridCol w:w="3288"/>
        <w:gridCol w:w="4511"/>
      </w:tblGrid>
      <w:tr>
        <w:trPr>
          <w:trHeight w:val="446" w:hRule="atLeast"/>
          <w:tblHeader w:val="on"/>
          <w:cantSplit/>
          <w:tblHeader/>
        </w:trPr>
        <w:tc>
          <w:tcPr>
            <w:tcW w:type="dxa" w:w="308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At step</w:t>
            </w:r>
          </w:p>
        </w:tc>
        <w:tc>
          <w:tcPr>
            <w:tcW w:type="dxa" w:w="308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Decision / outcome</w:t>
            </w:r>
          </w:p>
        </w:tc>
        <w:tc>
          <w:tcPr>
            <w:tcW w:type="dxa" w:w="328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Reason or conditions required?</w:t>
            </w:r>
          </w:p>
        </w:tc>
        <w:tc>
          <w:tcPr>
            <w:tcW w:type="dxa" w:w="451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Next step / return destination</w:t>
            </w:r>
          </w:p>
        </w:tc>
      </w:tr>
      <w:tr>
        <w:trPr>
          <w:trHeight w:val="446" w:hRule="atLeast"/>
          <w:cantSplit/>
        </w:trPr>
        <w:tc>
          <w:tcPr>
            <w:tcW w:type="dxa" w:w="308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Program manager</w:t>
            </w:r>
          </w:p>
        </w:tc>
        <w:tc>
          <w:tcPr>
            <w:tcW w:type="dxa" w:w="308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Return for clarification</w:t>
            </w:r>
          </w:p>
        </w:tc>
        <w:tc>
          <w:tcPr>
            <w:tcW w:type="dxa" w:w="328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Yes; record missing information</w:t>
            </w:r>
          </w:p>
        </w:tc>
        <w:tc>
          <w:tcPr>
            <w:tcW w:type="dxa" w:w="451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Return to program officer; finance review repeated only if figures change</w:t>
            </w:r>
          </w:p>
        </w:tc>
      </w:tr>
      <w:tr>
        <w:trPr>
          <w:trHeight w:val="446" w:hRule="atLeast"/>
          <w:cantSplit/>
        </w:trPr>
        <w:tc>
          <w:tcPr>
            <w:tcW w:type="dxa" w:w="3084"/>
            <w:vAlign w:val="center"/>
            <w:tcMar>
              <w:top w:w="65" w:type="dxa"/>
              <w:bottom w:w="65" w:type="dxa"/>
              <w:left w:w="80" w:type="dxa"/>
              <w:right w:w="80" w:type="dxa"/>
            </w:tcMar>
          </w:tcPr>
          <w:p>
            <w:pPr>
              <w:pStyle w:val="Compact"/>
              <w:keepNext/>
              <w:spacing w:after="40" w:before="40"/>
            </w:pPr>
          </w:p>
        </w:tc>
        <w:tc>
          <w:tcPr>
            <w:tcW w:type="dxa" w:w="3084"/>
            <w:vAlign w:val="center"/>
            <w:tcMar>
              <w:top w:w="65" w:type="dxa"/>
              <w:bottom w:w="65" w:type="dxa"/>
              <w:left w:w="80" w:type="dxa"/>
              <w:right w:w="80" w:type="dxa"/>
            </w:tcMar>
          </w:tcPr>
          <w:p>
            <w:pPr>
              <w:pStyle w:val="Compact"/>
              <w:keepNext/>
              <w:spacing w:after="40" w:before="40"/>
            </w:pPr>
          </w:p>
        </w:tc>
        <w:tc>
          <w:tcPr>
            <w:tcW w:type="dxa" w:w="3288"/>
            <w:vAlign w:val="center"/>
            <w:tcMar>
              <w:top w:w="65" w:type="dxa"/>
              <w:bottom w:w="65" w:type="dxa"/>
              <w:left w:w="80" w:type="dxa"/>
              <w:right w:w="80" w:type="dxa"/>
            </w:tcMar>
          </w:tcPr>
          <w:p>
            <w:pPr>
              <w:pStyle w:val="Compact"/>
              <w:keepNext/>
              <w:spacing w:after="40" w:before="40"/>
            </w:pPr>
          </w:p>
        </w:tc>
        <w:tc>
          <w:tcPr>
            <w:tcW w:type="dxa" w:w="451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084"/>
            <w:vAlign w:val="center"/>
            <w:tcMar>
              <w:top w:w="65" w:type="dxa"/>
              <w:bottom w:w="65" w:type="dxa"/>
              <w:left w:w="80" w:type="dxa"/>
              <w:right w:w="80" w:type="dxa"/>
            </w:tcMar>
          </w:tcPr>
          <w:p>
            <w:pPr>
              <w:pStyle w:val="Compact"/>
              <w:keepNext/>
              <w:spacing w:after="40" w:before="40"/>
            </w:pPr>
          </w:p>
        </w:tc>
        <w:tc>
          <w:tcPr>
            <w:tcW w:type="dxa" w:w="3084"/>
            <w:vAlign w:val="center"/>
            <w:tcMar>
              <w:top w:w="65" w:type="dxa"/>
              <w:bottom w:w="65" w:type="dxa"/>
              <w:left w:w="80" w:type="dxa"/>
              <w:right w:w="80" w:type="dxa"/>
            </w:tcMar>
          </w:tcPr>
          <w:p>
            <w:pPr>
              <w:pStyle w:val="Compact"/>
              <w:keepNext/>
              <w:spacing w:after="40" w:before="40"/>
            </w:pPr>
          </w:p>
        </w:tc>
        <w:tc>
          <w:tcPr>
            <w:tcW w:type="dxa" w:w="3288"/>
            <w:vAlign w:val="center"/>
            <w:tcMar>
              <w:top w:w="65" w:type="dxa"/>
              <w:bottom w:w="65" w:type="dxa"/>
              <w:left w:w="80" w:type="dxa"/>
              <w:right w:w="80" w:type="dxa"/>
            </w:tcMar>
          </w:tcPr>
          <w:p>
            <w:pPr>
              <w:pStyle w:val="Compact"/>
              <w:keepNext/>
              <w:spacing w:after="40" w:before="40"/>
            </w:pPr>
          </w:p>
        </w:tc>
        <w:tc>
          <w:tcPr>
            <w:tcW w:type="dxa" w:w="451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084"/>
            <w:vAlign w:val="center"/>
            <w:tcMar>
              <w:top w:w="65" w:type="dxa"/>
              <w:bottom w:w="65" w:type="dxa"/>
              <w:left w:w="80" w:type="dxa"/>
              <w:right w:w="80" w:type="dxa"/>
            </w:tcMar>
          </w:tcPr>
          <w:p>
            <w:pPr>
              <w:pStyle w:val="Compact"/>
              <w:keepNext w:val="0"/>
              <w:spacing w:after="40" w:before="40"/>
            </w:pPr>
          </w:p>
        </w:tc>
        <w:tc>
          <w:tcPr>
            <w:tcW w:type="dxa" w:w="3084"/>
            <w:vAlign w:val="center"/>
            <w:tcMar>
              <w:top w:w="65" w:type="dxa"/>
              <w:bottom w:w="65" w:type="dxa"/>
              <w:left w:w="80" w:type="dxa"/>
              <w:right w:w="80" w:type="dxa"/>
            </w:tcMar>
          </w:tcPr>
          <w:p>
            <w:pPr>
              <w:pStyle w:val="Compact"/>
              <w:keepNext w:val="0"/>
              <w:spacing w:after="40" w:before="40"/>
            </w:pPr>
          </w:p>
        </w:tc>
        <w:tc>
          <w:tcPr>
            <w:tcW w:type="dxa" w:w="3288"/>
            <w:vAlign w:val="center"/>
            <w:tcMar>
              <w:top w:w="65" w:type="dxa"/>
              <w:bottom w:w="65" w:type="dxa"/>
              <w:left w:w="80" w:type="dxa"/>
              <w:right w:w="80" w:type="dxa"/>
            </w:tcMar>
          </w:tcPr>
          <w:p>
            <w:pPr>
              <w:pStyle w:val="Compact"/>
              <w:keepNext w:val="0"/>
              <w:spacing w:after="40" w:before="40"/>
            </w:pPr>
          </w:p>
        </w:tc>
        <w:tc>
          <w:tcPr>
            <w:tcW w:type="dxa" w:w="4511"/>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How thresholds change routing</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Funding above CAD 100,000 needs an additional director decision; provide the actual threshold rules.</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How the decision is recorded</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Decision, date, decision-maker, comments and any acting/on-behalf designation.</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Materials to collect</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Blank slip, certifications, decision choices, routing guide and anonymized completed example.</w:t>
            </w:r>
          </w:p>
        </w:tc>
        <w:tc>
          <w:tcPr>
            <w:tcW w:type="dxa" w:w="4320"/>
            <w:vAlign w:val="center"/>
            <w:tcMar>
              <w:top w:w="65" w:type="dxa"/>
              <w:bottom w:w="65" w:type="dxa"/>
              <w:left w:w="80" w:type="dxa"/>
              <w:right w:w="80" w:type="dxa"/>
            </w:tcMar>
          </w:tcPr>
          <w:p>
            <w:pPr>
              <w:pStyle w:val="Compact"/>
              <w:keepNext w:val="0"/>
              <w:spacing w:after="40" w:before="40"/>
            </w:pPr>
          </w:p>
        </w:tc>
      </w:tr>
    </w:tbl>
    <w:bookmarkEnd w:id="115"/>
    <w:bookmarkEnd w:id="116"/>
    <w:bookmarkStart w:id="121" w:name="X007a27cb0275486de544b3e80fd55aa90d3d74b"/>
    <w:p>
      <w:pPr>
        <w:pStyle w:val="Heading1"/>
      </w:pPr>
      <w:r>
        <w:t xml:space="preserve">11. Recommendation form content</w:t>
      </w:r>
    </w:p>
    <w:p>
      <w:pPr>
        <w:pStyle w:val="FirstParagraph"/>
      </w:pPr>
      <w:r>
        <w:t xml:space="preserve">Define the agency recommendation set and member order in A21. Capture each form’s detailed questions and outcomes here, then reference the set from A24.</w:t>
      </w:r>
    </w:p>
    <w:p>
      <w:pPr>
        <w:pStyle w:val="BodyText"/>
      </w:pPr>
      <w:r>
        <w:t xml:space="preserve">A recommendation is the proposed decision and rationale, not the final approval. Collect each type separately, including initial funding, amendments and other recommendations used in your process.</w:t>
      </w:r>
    </w:p>
    <w:bookmarkStart w:id="117" w:name="recommendation-inventory"/>
    <w:p>
      <w:pPr>
        <w:pStyle w:val="Heading2"/>
        <w:keepNext/>
      </w:pPr>
      <w:r>
        <w:t xml:space="preserve">Recommendation inventory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39"/>
        <w:gridCol w:w="3077"/>
        <w:gridCol w:w="2764"/>
        <w:gridCol w:w="2639"/>
        <w:gridCol w:w="2848"/>
      </w:tblGrid>
      <w:tr>
        <w:trPr>
          <w:trHeight w:val="446" w:hRule="atLeast"/>
          <w:tblHeader w:val="on"/>
          <w:cantSplit/>
          <w:tblHeader/>
        </w:trPr>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307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Template name EN / FR</w:t>
            </w:r>
          </w:p>
        </w:tc>
        <w:tc>
          <w:tcPr>
            <w:tcW w:type="dxa" w:w="276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Used for / stage</w:t>
            </w:r>
          </w:p>
        </w:tc>
        <w:tc>
          <w:tcPr>
            <w:tcW w:type="dxa" w:w="263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Streams</w:t>
            </w:r>
          </w:p>
        </w:tc>
        <w:tc>
          <w:tcPr>
            <w:tcW w:type="dxa" w:w="284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Current file / contact</w:t>
            </w:r>
          </w:p>
        </w:tc>
      </w:tr>
      <w:tr>
        <w:trPr>
          <w:trHeight w:val="446" w:hRule="atLeast"/>
          <w:cantSplit/>
        </w:trPr>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N1</w:t>
            </w:r>
          </w:p>
        </w:tc>
        <w:tc>
          <w:tcPr>
            <w:tcW w:type="dxa" w:w="307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 recommendation / Recommandation de financement</w:t>
            </w:r>
          </w:p>
        </w:tc>
        <w:tc>
          <w:tcPr>
            <w:tcW w:type="dxa" w:w="276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After assessment, before R1 decision routing</w:t>
            </w:r>
          </w:p>
        </w:tc>
        <w:tc>
          <w:tcPr>
            <w:tcW w:type="dxa" w:w="263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S1</w:t>
            </w:r>
          </w:p>
        </w:tc>
        <w:tc>
          <w:tcPr>
            <w:tcW w:type="dxa" w:w="284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funding-recommendation.docx / Program team</w:t>
            </w:r>
          </w:p>
        </w:tc>
      </w:tr>
      <w:tr>
        <w:trPr>
          <w:trHeight w:val="446" w:hRule="atLeast"/>
          <w:cantSplit/>
        </w:trPr>
        <w:tc>
          <w:tcPr>
            <w:tcW w:type="dxa" w:w="2639"/>
            <w:vAlign w:val="center"/>
            <w:tcMar>
              <w:top w:w="65" w:type="dxa"/>
              <w:bottom w:w="65" w:type="dxa"/>
              <w:left w:w="80" w:type="dxa"/>
              <w:right w:w="80" w:type="dxa"/>
            </w:tcMar>
          </w:tcPr>
          <w:p>
            <w:pPr>
              <w:pStyle w:val="Compact"/>
              <w:keepNext/>
              <w:spacing w:after="40" w:before="40"/>
            </w:pPr>
          </w:p>
        </w:tc>
        <w:tc>
          <w:tcPr>
            <w:tcW w:type="dxa" w:w="3077"/>
            <w:vAlign w:val="center"/>
            <w:tcMar>
              <w:top w:w="65" w:type="dxa"/>
              <w:bottom w:w="65" w:type="dxa"/>
              <w:left w:w="80" w:type="dxa"/>
              <w:right w:w="80" w:type="dxa"/>
            </w:tcMar>
          </w:tcPr>
          <w:p>
            <w:pPr>
              <w:pStyle w:val="Compact"/>
              <w:keepNext/>
              <w:spacing w:after="40" w:before="40"/>
            </w:pPr>
          </w:p>
        </w:tc>
        <w:tc>
          <w:tcPr>
            <w:tcW w:type="dxa" w:w="2764"/>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284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39"/>
            <w:vAlign w:val="center"/>
            <w:tcMar>
              <w:top w:w="65" w:type="dxa"/>
              <w:bottom w:w="65" w:type="dxa"/>
              <w:left w:w="80" w:type="dxa"/>
              <w:right w:w="80" w:type="dxa"/>
            </w:tcMar>
          </w:tcPr>
          <w:p>
            <w:pPr>
              <w:pStyle w:val="Compact"/>
              <w:keepNext/>
              <w:spacing w:after="40" w:before="40"/>
            </w:pPr>
          </w:p>
        </w:tc>
        <w:tc>
          <w:tcPr>
            <w:tcW w:type="dxa" w:w="3077"/>
            <w:vAlign w:val="center"/>
            <w:tcMar>
              <w:top w:w="65" w:type="dxa"/>
              <w:bottom w:w="65" w:type="dxa"/>
              <w:left w:w="80" w:type="dxa"/>
              <w:right w:w="80" w:type="dxa"/>
            </w:tcMar>
          </w:tcPr>
          <w:p>
            <w:pPr>
              <w:pStyle w:val="Compact"/>
              <w:keepNext/>
              <w:spacing w:after="40" w:before="40"/>
            </w:pPr>
          </w:p>
        </w:tc>
        <w:tc>
          <w:tcPr>
            <w:tcW w:type="dxa" w:w="2764"/>
            <w:vAlign w:val="center"/>
            <w:tcMar>
              <w:top w:w="65" w:type="dxa"/>
              <w:bottom w:w="65" w:type="dxa"/>
              <w:left w:w="80" w:type="dxa"/>
              <w:right w:w="80" w:type="dxa"/>
            </w:tcMar>
          </w:tcPr>
          <w:p>
            <w:pPr>
              <w:pStyle w:val="Compact"/>
              <w:keepNext/>
              <w:spacing w:after="40" w:before="40"/>
            </w:pPr>
          </w:p>
        </w:tc>
        <w:tc>
          <w:tcPr>
            <w:tcW w:type="dxa" w:w="2639"/>
            <w:vAlign w:val="center"/>
            <w:tcMar>
              <w:top w:w="65" w:type="dxa"/>
              <w:bottom w:w="65" w:type="dxa"/>
              <w:left w:w="80" w:type="dxa"/>
              <w:right w:w="80" w:type="dxa"/>
            </w:tcMar>
          </w:tcPr>
          <w:p>
            <w:pPr>
              <w:pStyle w:val="Compact"/>
              <w:keepNext/>
              <w:spacing w:after="40" w:before="40"/>
            </w:pPr>
          </w:p>
        </w:tc>
        <w:tc>
          <w:tcPr>
            <w:tcW w:type="dxa" w:w="284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39"/>
            <w:vAlign w:val="center"/>
            <w:tcMar>
              <w:top w:w="65" w:type="dxa"/>
              <w:bottom w:w="65" w:type="dxa"/>
              <w:left w:w="80" w:type="dxa"/>
              <w:right w:w="80" w:type="dxa"/>
            </w:tcMar>
          </w:tcPr>
          <w:p>
            <w:pPr>
              <w:pStyle w:val="Compact"/>
              <w:keepNext w:val="0"/>
              <w:spacing w:after="40" w:before="40"/>
            </w:pPr>
          </w:p>
        </w:tc>
        <w:tc>
          <w:tcPr>
            <w:tcW w:type="dxa" w:w="3077"/>
            <w:vAlign w:val="center"/>
            <w:tcMar>
              <w:top w:w="65" w:type="dxa"/>
              <w:bottom w:w="65" w:type="dxa"/>
              <w:left w:w="80" w:type="dxa"/>
              <w:right w:w="80" w:type="dxa"/>
            </w:tcMar>
          </w:tcPr>
          <w:p>
            <w:pPr>
              <w:pStyle w:val="Compact"/>
              <w:keepNext w:val="0"/>
              <w:spacing w:after="40" w:before="40"/>
            </w:pPr>
          </w:p>
        </w:tc>
        <w:tc>
          <w:tcPr>
            <w:tcW w:type="dxa" w:w="2764"/>
            <w:vAlign w:val="center"/>
            <w:tcMar>
              <w:top w:w="65" w:type="dxa"/>
              <w:bottom w:w="65" w:type="dxa"/>
              <w:left w:w="80" w:type="dxa"/>
              <w:right w:w="80" w:type="dxa"/>
            </w:tcMar>
          </w:tcPr>
          <w:p>
            <w:pPr>
              <w:pStyle w:val="Compact"/>
              <w:keepNext w:val="0"/>
              <w:spacing w:after="40" w:before="40"/>
            </w:pPr>
          </w:p>
        </w:tc>
        <w:tc>
          <w:tcPr>
            <w:tcW w:type="dxa" w:w="2639"/>
            <w:vAlign w:val="center"/>
            <w:tcMar>
              <w:top w:w="65" w:type="dxa"/>
              <w:bottom w:w="65" w:type="dxa"/>
              <w:left w:w="80" w:type="dxa"/>
              <w:right w:w="80" w:type="dxa"/>
            </w:tcMar>
          </w:tcPr>
          <w:p>
            <w:pPr>
              <w:pStyle w:val="Compact"/>
              <w:keepNext w:val="0"/>
              <w:spacing w:after="40" w:before="40"/>
            </w:pPr>
          </w:p>
        </w:tc>
        <w:tc>
          <w:tcPr>
            <w:tcW w:type="dxa" w:w="2848"/>
            <w:vAlign w:val="center"/>
            <w:tcMar>
              <w:top w:w="65" w:type="dxa"/>
              <w:bottom w:w="65" w:type="dxa"/>
              <w:left w:w="80" w:type="dxa"/>
              <w:right w:w="80" w:type="dxa"/>
            </w:tcMar>
          </w:tcPr>
          <w:p>
            <w:pPr>
              <w:pStyle w:val="Compact"/>
              <w:keepNext w:val="0"/>
              <w:spacing w:after="40" w:before="40"/>
            </w:pPr>
          </w:p>
        </w:tc>
      </w:tr>
    </w:tbl>
    <w:p>
      <w:pPr>
        <w:pStyle w:val="BodyText"/>
      </w:pPr>
      <w:r>
        <w:t xml:space="preserve">Copy the remaining tables for each template reference. Recommendation reference: ______</w:t>
      </w:r>
    </w:p>
    <w:bookmarkEnd w:id="117"/>
    <w:bookmarkStart w:id="118" w:name="information-to-include"/>
    <w:p>
      <w:pPr>
        <w:pStyle w:val="Heading2"/>
        <w:keepNext/>
      </w:pPr>
      <w:r>
        <w:t xml:space="preserve">Information to include</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911"/>
        <w:gridCol w:w="2730"/>
        <w:gridCol w:w="2730"/>
        <w:gridCol w:w="2866"/>
        <w:gridCol w:w="2730"/>
      </w:tblGrid>
      <w:tr>
        <w:trPr>
          <w:trHeight w:val="446" w:hRule="atLeast"/>
          <w:tblHeader w:val="on"/>
          <w:cantSplit/>
          <w:tblHeader/>
        </w:trPr>
        <w:tc>
          <w:tcPr>
            <w:tcW w:type="dxa" w:w="291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Field EN / FR</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Answer type</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 condition</w:t>
            </w:r>
          </w:p>
        </w:tc>
        <w:tc>
          <w:tcPr>
            <w:tcW w:type="dxa" w:w="286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 guidance</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response</w:t>
            </w:r>
          </w:p>
        </w:tc>
      </w:tr>
      <w:tr>
        <w:trPr>
          <w:trHeight w:val="446" w:hRule="atLeast"/>
          <w:cantSplit/>
        </w:trPr>
        <w:tc>
          <w:tcPr>
            <w:tcW w:type="dxa" w:w="2911"/>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Recommended amount / Montant recommandé</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Money + currency</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Required when recommending funding</w:t>
            </w:r>
          </w:p>
        </w:tc>
        <w:tc>
          <w:tcPr>
            <w:tcW w:type="dxa" w:w="286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Officer proposes amount supported by budget</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CAD 75,000.00</w:t>
            </w:r>
          </w:p>
        </w:tc>
      </w:tr>
      <w:tr>
        <w:trPr>
          <w:trHeight w:val="446" w:hRule="atLeast"/>
          <w:cantSplit/>
        </w:trPr>
        <w:tc>
          <w:tcPr>
            <w:tcW w:type="dxa" w:w="2911"/>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866"/>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911"/>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866"/>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911"/>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c>
          <w:tcPr>
            <w:tcW w:type="dxa" w:w="2866"/>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r>
    </w:tbl>
    <w:p>
      <w:pPr>
        <w:pStyle w:val="BodyText"/>
      </w:pPr>
      <w:r>
        <w:t xml:space="preserve">Add one row each for requested amount, recommended amount, rationale, assessment results, options considered, conditions and supporting evidence, where applicable.</w:t>
      </w:r>
    </w:p>
    <w:bookmarkEnd w:id="118"/>
    <w:bookmarkStart w:id="119" w:name="recommendation-outcomes"/>
    <w:p>
      <w:pPr>
        <w:pStyle w:val="Heading2"/>
        <w:keepNext/>
      </w:pPr>
      <w:r>
        <w:t xml:space="preserve">Recommendation outcomes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799"/>
        <w:gridCol w:w="3370"/>
        <w:gridCol w:w="3742"/>
        <w:gridCol w:w="3056"/>
      </w:tblGrid>
      <w:tr>
        <w:trPr>
          <w:trHeight w:val="446" w:hRule="atLeast"/>
          <w:tblHeader w:val="on"/>
          <w:cantSplit/>
          <w:tblHeader/>
        </w:trPr>
        <w:tc>
          <w:tcPr>
            <w:tcW w:type="dxa" w:w="379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Outcome EN / FR</w:t>
            </w:r>
          </w:p>
        </w:tc>
        <w:tc>
          <w:tcPr>
            <w:tcW w:type="dxa" w:w="337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When used</w:t>
            </w:r>
          </w:p>
        </w:tc>
        <w:tc>
          <w:tcPr>
            <w:tcW w:type="dxa" w:w="374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Rationale / conditions required</w:t>
            </w:r>
          </w:p>
        </w:tc>
        <w:tc>
          <w:tcPr>
            <w:tcW w:type="dxa" w:w="305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Next process / routing slip</w:t>
            </w:r>
          </w:p>
        </w:tc>
      </w:tr>
      <w:tr>
        <w:trPr>
          <w:trHeight w:val="446" w:hRule="atLeast"/>
          <w:cantSplit/>
        </w:trPr>
        <w:tc>
          <w:tcPr>
            <w:tcW w:type="dxa" w:w="379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Recommend with conditions / Recommander sous conditions</w:t>
            </w:r>
          </w:p>
        </w:tc>
        <w:tc>
          <w:tcPr>
            <w:tcW w:type="dxa" w:w="337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Project merits funding but requires additional reporting</w:t>
            </w:r>
          </w:p>
        </w:tc>
        <w:tc>
          <w:tcPr>
            <w:tcW w:type="dxa" w:w="374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Explain conditions and how they will be tracked</w:t>
            </w:r>
          </w:p>
        </w:tc>
        <w:tc>
          <w:tcPr>
            <w:tcW w:type="dxa" w:w="305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R1 funding decision</w:t>
            </w:r>
          </w:p>
        </w:tc>
      </w:tr>
      <w:tr>
        <w:trPr>
          <w:trHeight w:val="446" w:hRule="atLeast"/>
          <w:cantSplit/>
        </w:trPr>
        <w:tc>
          <w:tcPr>
            <w:tcW w:type="dxa" w:w="3799"/>
            <w:vAlign w:val="center"/>
            <w:tcMar>
              <w:top w:w="65" w:type="dxa"/>
              <w:bottom w:w="65" w:type="dxa"/>
              <w:left w:w="80" w:type="dxa"/>
              <w:right w:w="80" w:type="dxa"/>
            </w:tcMar>
          </w:tcPr>
          <w:p>
            <w:pPr>
              <w:pStyle w:val="Compact"/>
              <w:keepNext/>
              <w:spacing w:after="40" w:before="40"/>
            </w:pPr>
          </w:p>
        </w:tc>
        <w:tc>
          <w:tcPr>
            <w:tcW w:type="dxa" w:w="3370"/>
            <w:vAlign w:val="center"/>
            <w:tcMar>
              <w:top w:w="65" w:type="dxa"/>
              <w:bottom w:w="65" w:type="dxa"/>
              <w:left w:w="80" w:type="dxa"/>
              <w:right w:w="80" w:type="dxa"/>
            </w:tcMar>
          </w:tcPr>
          <w:p>
            <w:pPr>
              <w:pStyle w:val="Compact"/>
              <w:keepNext/>
              <w:spacing w:after="40" w:before="40"/>
            </w:pPr>
          </w:p>
        </w:tc>
        <w:tc>
          <w:tcPr>
            <w:tcW w:type="dxa" w:w="3742"/>
            <w:vAlign w:val="center"/>
            <w:tcMar>
              <w:top w:w="65" w:type="dxa"/>
              <w:bottom w:w="65" w:type="dxa"/>
              <w:left w:w="80" w:type="dxa"/>
              <w:right w:w="80" w:type="dxa"/>
            </w:tcMar>
          </w:tcPr>
          <w:p>
            <w:pPr>
              <w:pStyle w:val="Compact"/>
              <w:keepNext/>
              <w:spacing w:after="40" w:before="40"/>
            </w:pPr>
          </w:p>
        </w:tc>
        <w:tc>
          <w:tcPr>
            <w:tcW w:type="dxa" w:w="305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799"/>
            <w:vAlign w:val="center"/>
            <w:tcMar>
              <w:top w:w="65" w:type="dxa"/>
              <w:bottom w:w="65" w:type="dxa"/>
              <w:left w:w="80" w:type="dxa"/>
              <w:right w:w="80" w:type="dxa"/>
            </w:tcMar>
          </w:tcPr>
          <w:p>
            <w:pPr>
              <w:pStyle w:val="Compact"/>
              <w:keepNext/>
              <w:spacing w:after="40" w:before="40"/>
            </w:pPr>
          </w:p>
        </w:tc>
        <w:tc>
          <w:tcPr>
            <w:tcW w:type="dxa" w:w="3370"/>
            <w:vAlign w:val="center"/>
            <w:tcMar>
              <w:top w:w="65" w:type="dxa"/>
              <w:bottom w:w="65" w:type="dxa"/>
              <w:left w:w="80" w:type="dxa"/>
              <w:right w:w="80" w:type="dxa"/>
            </w:tcMar>
          </w:tcPr>
          <w:p>
            <w:pPr>
              <w:pStyle w:val="Compact"/>
              <w:keepNext/>
              <w:spacing w:after="40" w:before="40"/>
            </w:pPr>
          </w:p>
        </w:tc>
        <w:tc>
          <w:tcPr>
            <w:tcW w:type="dxa" w:w="3742"/>
            <w:vAlign w:val="center"/>
            <w:tcMar>
              <w:top w:w="65" w:type="dxa"/>
              <w:bottom w:w="65" w:type="dxa"/>
              <w:left w:w="80" w:type="dxa"/>
              <w:right w:w="80" w:type="dxa"/>
            </w:tcMar>
          </w:tcPr>
          <w:p>
            <w:pPr>
              <w:pStyle w:val="Compact"/>
              <w:keepNext/>
              <w:spacing w:after="40" w:before="40"/>
            </w:pPr>
          </w:p>
        </w:tc>
        <w:tc>
          <w:tcPr>
            <w:tcW w:type="dxa" w:w="305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799"/>
            <w:vAlign w:val="center"/>
            <w:tcMar>
              <w:top w:w="65" w:type="dxa"/>
              <w:bottom w:w="65" w:type="dxa"/>
              <w:left w:w="80" w:type="dxa"/>
              <w:right w:w="80" w:type="dxa"/>
            </w:tcMar>
          </w:tcPr>
          <w:p>
            <w:pPr>
              <w:pStyle w:val="Compact"/>
              <w:keepNext w:val="0"/>
              <w:spacing w:after="40" w:before="40"/>
            </w:pPr>
          </w:p>
        </w:tc>
        <w:tc>
          <w:tcPr>
            <w:tcW w:type="dxa" w:w="3370"/>
            <w:vAlign w:val="center"/>
            <w:tcMar>
              <w:top w:w="65" w:type="dxa"/>
              <w:bottom w:w="65" w:type="dxa"/>
              <w:left w:w="80" w:type="dxa"/>
              <w:right w:w="80" w:type="dxa"/>
            </w:tcMar>
          </w:tcPr>
          <w:p>
            <w:pPr>
              <w:pStyle w:val="Compact"/>
              <w:keepNext w:val="0"/>
              <w:spacing w:after="40" w:before="40"/>
            </w:pPr>
          </w:p>
        </w:tc>
        <w:tc>
          <w:tcPr>
            <w:tcW w:type="dxa" w:w="3742"/>
            <w:vAlign w:val="center"/>
            <w:tcMar>
              <w:top w:w="65" w:type="dxa"/>
              <w:bottom w:w="65" w:type="dxa"/>
              <w:left w:w="80" w:type="dxa"/>
              <w:right w:w="80" w:type="dxa"/>
            </w:tcMar>
          </w:tcPr>
          <w:p>
            <w:pPr>
              <w:pStyle w:val="Compact"/>
              <w:keepNext w:val="0"/>
              <w:spacing w:after="40" w:before="40"/>
            </w:pPr>
          </w:p>
        </w:tc>
        <w:tc>
          <w:tcPr>
            <w:tcW w:type="dxa" w:w="3056"/>
            <w:vAlign w:val="center"/>
            <w:tcMar>
              <w:top w:w="65" w:type="dxa"/>
              <w:bottom w:w="65" w:type="dxa"/>
              <w:left w:w="80" w:type="dxa"/>
              <w:right w:w="80" w:type="dxa"/>
            </w:tcMar>
          </w:tcPr>
          <w:p>
            <w:pPr>
              <w:pStyle w:val="Compact"/>
              <w:keepNext w:val="0"/>
              <w:spacing w:after="40" w:before="40"/>
            </w:pPr>
          </w:p>
        </w:tc>
      </w:tr>
    </w:tbl>
    <w:bookmarkEnd w:id="119"/>
    <w:bookmarkStart w:id="120" w:name="supporting-evidence-and-checks"/>
    <w:p>
      <w:pPr>
        <w:pStyle w:val="Heading2"/>
        <w:keepNext/>
      </w:pPr>
      <w:r>
        <w:t xml:space="preserve">Supporting evidence and checks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3"/>
        <w:gridCol w:w="3220"/>
        <w:gridCol w:w="3189"/>
        <w:gridCol w:w="4245"/>
      </w:tblGrid>
      <w:tr>
        <w:trPr>
          <w:trHeight w:val="446" w:hRule="atLeast"/>
          <w:tblHeader w:val="on"/>
          <w:cantSplit/>
          <w:tblHeader/>
        </w:trPr>
        <w:tc>
          <w:tcPr>
            <w:tcW w:type="dxa" w:w="331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Evidence / assessment reference</w:t>
            </w:r>
          </w:p>
        </w:tc>
        <w:tc>
          <w:tcPr>
            <w:tcW w:type="dxa" w:w="32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Which result is included?</w:t>
            </w:r>
          </w:p>
        </w:tc>
        <w:tc>
          <w:tcPr>
            <w:tcW w:type="dxa" w:w="318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when?</w:t>
            </w:r>
          </w:p>
        </w:tc>
        <w:tc>
          <w:tcPr>
            <w:tcW w:type="dxa" w:w="424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What if missing or unfavorable?</w:t>
            </w:r>
          </w:p>
        </w:tc>
      </w:tr>
      <w:tr>
        <w:trPr>
          <w:trHeight w:val="446" w:hRule="atLeast"/>
          <w:cantSplit/>
        </w:trPr>
        <w:tc>
          <w:tcPr>
            <w:tcW w:type="dxa" w:w="3313"/>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A1 recipient risk</w:t>
            </w:r>
          </w:p>
        </w:tc>
        <w:tc>
          <w:tcPr>
            <w:tcW w:type="dxa" w:w="322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Overall rating and explanation</w:t>
            </w:r>
          </w:p>
        </w:tc>
        <w:tc>
          <w:tcPr>
            <w:tcW w:type="dxa" w:w="318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All recommendations</w:t>
            </w:r>
          </w:p>
        </w:tc>
        <w:tc>
          <w:tcPr>
            <w:tcW w:type="dxa" w:w="424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Missing blocks recommendation; High triggers extra review</w:t>
            </w:r>
          </w:p>
        </w:tc>
      </w:tr>
      <w:tr>
        <w:trPr>
          <w:trHeight w:val="446" w:hRule="atLeast"/>
          <w:cantSplit/>
        </w:trPr>
        <w:tc>
          <w:tcPr>
            <w:tcW w:type="dxa" w:w="3313"/>
            <w:vAlign w:val="center"/>
            <w:tcMar>
              <w:top w:w="65" w:type="dxa"/>
              <w:bottom w:w="65" w:type="dxa"/>
              <w:left w:w="80" w:type="dxa"/>
              <w:right w:w="80" w:type="dxa"/>
            </w:tcMar>
          </w:tcPr>
          <w:p>
            <w:pPr>
              <w:pStyle w:val="Compact"/>
              <w:keepNext/>
              <w:spacing w:after="40" w:before="40"/>
            </w:pPr>
          </w:p>
        </w:tc>
        <w:tc>
          <w:tcPr>
            <w:tcW w:type="dxa" w:w="3220"/>
            <w:vAlign w:val="center"/>
            <w:tcMar>
              <w:top w:w="65" w:type="dxa"/>
              <w:bottom w:w="65" w:type="dxa"/>
              <w:left w:w="80" w:type="dxa"/>
              <w:right w:w="80" w:type="dxa"/>
            </w:tcMar>
          </w:tcPr>
          <w:p>
            <w:pPr>
              <w:pStyle w:val="Compact"/>
              <w:keepNext/>
              <w:spacing w:after="40" w:before="40"/>
            </w:pPr>
          </w:p>
        </w:tc>
        <w:tc>
          <w:tcPr>
            <w:tcW w:type="dxa" w:w="3189"/>
            <w:vAlign w:val="center"/>
            <w:tcMar>
              <w:top w:w="65" w:type="dxa"/>
              <w:bottom w:w="65" w:type="dxa"/>
              <w:left w:w="80" w:type="dxa"/>
              <w:right w:w="80" w:type="dxa"/>
            </w:tcMar>
          </w:tcPr>
          <w:p>
            <w:pPr>
              <w:pStyle w:val="Compact"/>
              <w:keepNext/>
              <w:spacing w:after="40" w:before="40"/>
            </w:pPr>
          </w:p>
        </w:tc>
        <w:tc>
          <w:tcPr>
            <w:tcW w:type="dxa" w:w="4245"/>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3"/>
            <w:vAlign w:val="center"/>
            <w:tcMar>
              <w:top w:w="65" w:type="dxa"/>
              <w:bottom w:w="65" w:type="dxa"/>
              <w:left w:w="80" w:type="dxa"/>
              <w:right w:w="80" w:type="dxa"/>
            </w:tcMar>
          </w:tcPr>
          <w:p>
            <w:pPr>
              <w:pStyle w:val="Compact"/>
              <w:keepNext/>
              <w:spacing w:after="40" w:before="40"/>
            </w:pPr>
          </w:p>
        </w:tc>
        <w:tc>
          <w:tcPr>
            <w:tcW w:type="dxa" w:w="3220"/>
            <w:vAlign w:val="center"/>
            <w:tcMar>
              <w:top w:w="65" w:type="dxa"/>
              <w:bottom w:w="65" w:type="dxa"/>
              <w:left w:w="80" w:type="dxa"/>
              <w:right w:w="80" w:type="dxa"/>
            </w:tcMar>
          </w:tcPr>
          <w:p>
            <w:pPr>
              <w:pStyle w:val="Compact"/>
              <w:keepNext/>
              <w:spacing w:after="40" w:before="40"/>
            </w:pPr>
          </w:p>
        </w:tc>
        <w:tc>
          <w:tcPr>
            <w:tcW w:type="dxa" w:w="3189"/>
            <w:vAlign w:val="center"/>
            <w:tcMar>
              <w:top w:w="65" w:type="dxa"/>
              <w:bottom w:w="65" w:type="dxa"/>
              <w:left w:w="80" w:type="dxa"/>
              <w:right w:w="80" w:type="dxa"/>
            </w:tcMar>
          </w:tcPr>
          <w:p>
            <w:pPr>
              <w:pStyle w:val="Compact"/>
              <w:keepNext/>
              <w:spacing w:after="40" w:before="40"/>
            </w:pPr>
          </w:p>
        </w:tc>
        <w:tc>
          <w:tcPr>
            <w:tcW w:type="dxa" w:w="4245"/>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3"/>
            <w:vAlign w:val="center"/>
            <w:tcMar>
              <w:top w:w="65" w:type="dxa"/>
              <w:bottom w:w="65" w:type="dxa"/>
              <w:left w:w="80" w:type="dxa"/>
              <w:right w:w="80" w:type="dxa"/>
            </w:tcMar>
          </w:tcPr>
          <w:p>
            <w:pPr>
              <w:pStyle w:val="Compact"/>
              <w:keepNext w:val="0"/>
              <w:spacing w:after="40" w:before="40"/>
            </w:pPr>
          </w:p>
        </w:tc>
        <w:tc>
          <w:tcPr>
            <w:tcW w:type="dxa" w:w="3220"/>
            <w:vAlign w:val="center"/>
            <w:tcMar>
              <w:top w:w="65" w:type="dxa"/>
              <w:bottom w:w="65" w:type="dxa"/>
              <w:left w:w="80" w:type="dxa"/>
              <w:right w:w="80" w:type="dxa"/>
            </w:tcMar>
          </w:tcPr>
          <w:p>
            <w:pPr>
              <w:pStyle w:val="Compact"/>
              <w:keepNext w:val="0"/>
              <w:spacing w:after="40" w:before="40"/>
            </w:pPr>
          </w:p>
        </w:tc>
        <w:tc>
          <w:tcPr>
            <w:tcW w:type="dxa" w:w="3189"/>
            <w:vAlign w:val="center"/>
            <w:tcMar>
              <w:top w:w="65" w:type="dxa"/>
              <w:bottom w:w="65" w:type="dxa"/>
              <w:left w:w="80" w:type="dxa"/>
              <w:right w:w="80" w:type="dxa"/>
            </w:tcMar>
          </w:tcPr>
          <w:p>
            <w:pPr>
              <w:pStyle w:val="Compact"/>
              <w:keepNext w:val="0"/>
              <w:spacing w:after="40" w:before="40"/>
            </w:pPr>
          </w:p>
        </w:tc>
        <w:tc>
          <w:tcPr>
            <w:tcW w:type="dxa" w:w="4245"/>
            <w:vAlign w:val="center"/>
            <w:tcMar>
              <w:top w:w="65" w:type="dxa"/>
              <w:bottom w:w="65" w:type="dxa"/>
              <w:left w:w="80" w:type="dxa"/>
              <w:right w:w="80" w:type="dxa"/>
            </w:tcMar>
          </w:tcPr>
          <w:p>
            <w:pPr>
              <w:pStyle w:val="Compact"/>
              <w:keepNext w:val="0"/>
              <w:spacing w:after="40" w:before="40"/>
            </w:pPr>
          </w:p>
        </w:tc>
      </w:tr>
    </w:tbl>
    <w:p>
      <w:pPr>
        <w:keepNext/>
      </w:pP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Who prepares the recommendation?</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Program officer</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When it is revised</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Return from decision review or material change in proposed funding.</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Material still needed</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Bilingual blank template, writing guidance and anonymized completed example.</w:t>
            </w:r>
          </w:p>
        </w:tc>
        <w:tc>
          <w:tcPr>
            <w:tcW w:type="dxa" w:w="4320"/>
            <w:vAlign w:val="center"/>
            <w:tcMar>
              <w:top w:w="65" w:type="dxa"/>
              <w:bottom w:w="65" w:type="dxa"/>
              <w:left w:w="80" w:type="dxa"/>
              <w:right w:w="80" w:type="dxa"/>
            </w:tcMar>
          </w:tcPr>
          <w:p>
            <w:pPr>
              <w:pStyle w:val="Compact"/>
              <w:keepNext w:val="0"/>
              <w:spacing w:after="40" w:before="40"/>
            </w:pPr>
          </w:p>
        </w:tc>
      </w:tr>
    </w:tbl>
    <w:bookmarkEnd w:id="120"/>
    <w:bookmarkEnd w:id="121"/>
    <w:bookmarkStart w:id="128" w:name="Xc3e5548cd5d31d4e9ddd0a6243db397390c0ef1"/>
    <w:p>
      <w:pPr>
        <w:pStyle w:val="Heading1"/>
      </w:pPr>
      <w:r>
        <w:t xml:space="preserve">12. Data collection content and document working materials</w:t>
      </w:r>
    </w:p>
    <w:p>
      <w:pPr>
        <w:pStyle w:val="FirstParagraph"/>
      </w:pPr>
      <w:r>
        <w:t xml:space="preserve">Define agency data collection identities in A11, document templates in A12 and custom fields/options in A10. Their question/content details and current source files can be supplied below.</w:t>
      </w:r>
    </w:p>
    <w:bookmarkStart w:id="122" w:name="reporting-and-data-collection-forms"/>
    <w:p>
      <w:pPr>
        <w:pStyle w:val="Heading2"/>
      </w:pPr>
      <w:r>
        <w:t xml:space="preserve">Reporting and data collection forms</w:t>
      </w:r>
    </w:p>
    <w:p>
      <w:pPr>
        <w:pStyle w:val="FirstParagraph"/>
        <w:keepNext/>
      </w:pPr>
      <w:r>
        <w:t xml:space="preserve">Use this register for progress reports, monitoring forms, final reports and other information collections. Applicant questions belong in section 5; assessments and checklists belong in sections 8–9.</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Form name EN / FR</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Completed by / submitted to</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When due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Current file / contact</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F2</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Final report / Rapport final</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Recipient / program officer</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60 days after agreement end</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final-report.docx / Program team</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122"/>
    <w:bookmarkStart w:id="123" w:name="form-questions-and-fields"/>
    <w:p>
      <w:pPr>
        <w:pStyle w:val="Heading2"/>
      </w:pPr>
      <w:r>
        <w:t xml:space="preserve">Form questions and fields</w:t>
      </w:r>
    </w:p>
    <w:p>
      <w:pPr>
        <w:pStyle w:val="FirstParagraph"/>
        <w:keepNext/>
      </w:pPr>
      <w:r>
        <w:t xml:space="preserve">One row per field. Repeat for each form reference; add evidence/attachment requirements in the following table.</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09"/>
        <w:gridCol w:w="2732"/>
        <w:gridCol w:w="2709"/>
        <w:gridCol w:w="2709"/>
        <w:gridCol w:w="3108"/>
      </w:tblGrid>
      <w:tr>
        <w:trPr>
          <w:trHeight w:val="446" w:hRule="atLeast"/>
          <w:tblHeader w:val="on"/>
          <w:cantSplit/>
          <w:tblHeader/>
        </w:trPr>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Form / field reference</w:t>
            </w:r>
          </w:p>
        </w:tc>
        <w:tc>
          <w:tcPr>
            <w:tcW w:type="dxa" w:w="273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Label EN / FR</w:t>
            </w:r>
          </w:p>
        </w:tc>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Answer type / choices</w:t>
            </w:r>
          </w:p>
        </w:tc>
        <w:tc>
          <w:tcPr>
            <w:tcW w:type="dxa" w:w="270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 condition</w:t>
            </w:r>
          </w:p>
        </w:tc>
        <w:tc>
          <w:tcPr>
            <w:tcW w:type="dxa" w:w="310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Instructions / validation</w:t>
            </w:r>
          </w:p>
        </w:tc>
      </w:tr>
      <w:tr>
        <w:trPr>
          <w:trHeight w:val="446" w:hRule="atLeast"/>
          <w:cantSplit/>
        </w:trPr>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F2-Q1</w:t>
            </w:r>
          </w:p>
        </w:tc>
        <w:tc>
          <w:tcPr>
            <w:tcW w:type="dxa" w:w="273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Activities delivered / Activités réalisées</w:t>
            </w:r>
          </w:p>
        </w:tc>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Long text</w:t>
            </w:r>
          </w:p>
        </w:tc>
        <w:tc>
          <w:tcPr>
            <w:tcW w:type="dxa" w:w="270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Required</w:t>
            </w:r>
          </w:p>
        </w:tc>
        <w:tc>
          <w:tcPr>
            <w:tcW w:type="dxa" w:w="310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Describe delivery against the agreed activities</w:t>
            </w:r>
          </w:p>
        </w:tc>
      </w:tr>
      <w:tr>
        <w:trPr>
          <w:trHeight w:val="446" w:hRule="atLeast"/>
          <w:cantSplit/>
        </w:trPr>
        <w:tc>
          <w:tcPr>
            <w:tcW w:type="dxa" w:w="2709"/>
            <w:vAlign w:val="center"/>
            <w:tcMar>
              <w:top w:w="65" w:type="dxa"/>
              <w:bottom w:w="65" w:type="dxa"/>
              <w:left w:w="80" w:type="dxa"/>
              <w:right w:w="80" w:type="dxa"/>
            </w:tcMar>
          </w:tcPr>
          <w:p>
            <w:pPr>
              <w:pStyle w:val="Compact"/>
              <w:keepNext/>
              <w:spacing w:after="40" w:before="40"/>
            </w:pPr>
          </w:p>
        </w:tc>
        <w:tc>
          <w:tcPr>
            <w:tcW w:type="dxa" w:w="2732"/>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310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09"/>
            <w:vAlign w:val="center"/>
            <w:tcMar>
              <w:top w:w="65" w:type="dxa"/>
              <w:bottom w:w="65" w:type="dxa"/>
              <w:left w:w="80" w:type="dxa"/>
              <w:right w:w="80" w:type="dxa"/>
            </w:tcMar>
          </w:tcPr>
          <w:p>
            <w:pPr>
              <w:pStyle w:val="Compact"/>
              <w:keepNext/>
              <w:spacing w:after="40" w:before="40"/>
            </w:pPr>
          </w:p>
        </w:tc>
        <w:tc>
          <w:tcPr>
            <w:tcW w:type="dxa" w:w="2732"/>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2709"/>
            <w:vAlign w:val="center"/>
            <w:tcMar>
              <w:top w:w="65" w:type="dxa"/>
              <w:bottom w:w="65" w:type="dxa"/>
              <w:left w:w="80" w:type="dxa"/>
              <w:right w:w="80" w:type="dxa"/>
            </w:tcMar>
          </w:tcPr>
          <w:p>
            <w:pPr>
              <w:pStyle w:val="Compact"/>
              <w:keepNext/>
              <w:spacing w:after="40" w:before="40"/>
            </w:pPr>
          </w:p>
        </w:tc>
        <w:tc>
          <w:tcPr>
            <w:tcW w:type="dxa" w:w="310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09"/>
            <w:vAlign w:val="center"/>
            <w:tcMar>
              <w:top w:w="65" w:type="dxa"/>
              <w:bottom w:w="65" w:type="dxa"/>
              <w:left w:w="80" w:type="dxa"/>
              <w:right w:w="80" w:type="dxa"/>
            </w:tcMar>
          </w:tcPr>
          <w:p>
            <w:pPr>
              <w:pStyle w:val="Compact"/>
              <w:keepNext w:val="0"/>
              <w:spacing w:after="40" w:before="40"/>
            </w:pPr>
          </w:p>
        </w:tc>
        <w:tc>
          <w:tcPr>
            <w:tcW w:type="dxa" w:w="2732"/>
            <w:vAlign w:val="center"/>
            <w:tcMar>
              <w:top w:w="65" w:type="dxa"/>
              <w:bottom w:w="65" w:type="dxa"/>
              <w:left w:w="80" w:type="dxa"/>
              <w:right w:w="80" w:type="dxa"/>
            </w:tcMar>
          </w:tcPr>
          <w:p>
            <w:pPr>
              <w:pStyle w:val="Compact"/>
              <w:keepNext w:val="0"/>
              <w:spacing w:after="40" w:before="40"/>
            </w:pPr>
          </w:p>
        </w:tc>
        <w:tc>
          <w:tcPr>
            <w:tcW w:type="dxa" w:w="2709"/>
            <w:vAlign w:val="center"/>
            <w:tcMar>
              <w:top w:w="65" w:type="dxa"/>
              <w:bottom w:w="65" w:type="dxa"/>
              <w:left w:w="80" w:type="dxa"/>
              <w:right w:w="80" w:type="dxa"/>
            </w:tcMar>
          </w:tcPr>
          <w:p>
            <w:pPr>
              <w:pStyle w:val="Compact"/>
              <w:keepNext w:val="0"/>
              <w:spacing w:after="40" w:before="40"/>
            </w:pPr>
          </w:p>
        </w:tc>
        <w:tc>
          <w:tcPr>
            <w:tcW w:type="dxa" w:w="2709"/>
            <w:vAlign w:val="center"/>
            <w:tcMar>
              <w:top w:w="65" w:type="dxa"/>
              <w:bottom w:w="65" w:type="dxa"/>
              <w:left w:w="80" w:type="dxa"/>
              <w:right w:w="80" w:type="dxa"/>
            </w:tcMar>
          </w:tcPr>
          <w:p>
            <w:pPr>
              <w:pStyle w:val="Compact"/>
              <w:keepNext w:val="0"/>
              <w:spacing w:after="40" w:before="40"/>
            </w:pPr>
          </w:p>
        </w:tc>
        <w:tc>
          <w:tcPr>
            <w:tcW w:type="dxa" w:w="3108"/>
            <w:vAlign w:val="center"/>
            <w:tcMar>
              <w:top w:w="65" w:type="dxa"/>
              <w:bottom w:w="65" w:type="dxa"/>
              <w:left w:w="80" w:type="dxa"/>
              <w:right w:w="80" w:type="dxa"/>
            </w:tcMar>
          </w:tcPr>
          <w:p>
            <w:pPr>
              <w:pStyle w:val="Compact"/>
              <w:keepNext w:val="0"/>
              <w:spacing w:after="40" w:before="40"/>
            </w:pPr>
          </w:p>
        </w:tc>
      </w:tr>
    </w:tbl>
    <w:bookmarkEnd w:id="123"/>
    <w:bookmarkStart w:id="124" w:name="supporting-documents-for-forms"/>
    <w:p>
      <w:pPr>
        <w:pStyle w:val="Heading2"/>
        <w:keepNext/>
      </w:pPr>
      <w:r>
        <w:t xml:space="preserve">Supporting documents for forms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30"/>
        <w:gridCol w:w="2979"/>
        <w:gridCol w:w="2730"/>
        <w:gridCol w:w="2798"/>
        <w:gridCol w:w="2730"/>
      </w:tblGrid>
      <w:tr>
        <w:trPr>
          <w:trHeight w:val="446" w:hRule="atLeast"/>
          <w:tblHeader w:val="on"/>
          <w:cantSplit/>
          <w:tblHeader/>
        </w:trPr>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Form reference</w:t>
            </w:r>
          </w:p>
        </w:tc>
        <w:tc>
          <w:tcPr>
            <w:tcW w:type="dxa" w:w="2979"/>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Document EN / FR</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when?</w:t>
            </w:r>
          </w:p>
        </w:tc>
        <w:tc>
          <w:tcPr>
            <w:tcW w:type="dxa" w:w="279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Format / period</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Review check</w:t>
            </w:r>
          </w:p>
        </w:tc>
      </w:tr>
      <w:tr>
        <w:trPr>
          <w:trHeight w:val="446" w:hRule="atLeast"/>
          <w:cantSplit/>
        </w:trPr>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F2</w:t>
            </w:r>
          </w:p>
        </w:tc>
        <w:tc>
          <w:tcPr>
            <w:tcW w:type="dxa" w:w="2979"/>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Final expense statement / État final des dépenses</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All completed projects</w:t>
            </w:r>
          </w:p>
        </w:tc>
        <w:tc>
          <w:tcPr>
            <w:tcW w:type="dxa" w:w="279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Spreadsheet or PDF; whole agreement period</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Totals match final reported spending</w:t>
            </w:r>
          </w:p>
        </w:tc>
      </w:tr>
      <w:tr>
        <w:trPr>
          <w:trHeight w:val="446" w:hRule="atLeast"/>
          <w:cantSplit/>
        </w:trPr>
        <w:tc>
          <w:tcPr>
            <w:tcW w:type="dxa" w:w="2730"/>
            <w:vAlign w:val="center"/>
            <w:tcMar>
              <w:top w:w="65" w:type="dxa"/>
              <w:bottom w:w="65" w:type="dxa"/>
              <w:left w:w="80" w:type="dxa"/>
              <w:right w:w="80" w:type="dxa"/>
            </w:tcMar>
          </w:tcPr>
          <w:p>
            <w:pPr>
              <w:pStyle w:val="Compact"/>
              <w:keepNext/>
              <w:spacing w:after="40" w:before="40"/>
            </w:pPr>
          </w:p>
        </w:tc>
        <w:tc>
          <w:tcPr>
            <w:tcW w:type="dxa" w:w="2979"/>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98"/>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0"/>
            <w:vAlign w:val="center"/>
            <w:tcMar>
              <w:top w:w="65" w:type="dxa"/>
              <w:bottom w:w="65" w:type="dxa"/>
              <w:left w:w="80" w:type="dxa"/>
              <w:right w:w="80" w:type="dxa"/>
            </w:tcMar>
          </w:tcPr>
          <w:p>
            <w:pPr>
              <w:pStyle w:val="Compact"/>
              <w:keepNext/>
              <w:spacing w:after="40" w:before="40"/>
            </w:pPr>
          </w:p>
        </w:tc>
        <w:tc>
          <w:tcPr>
            <w:tcW w:type="dxa" w:w="2979"/>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98"/>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0"/>
            <w:vAlign w:val="center"/>
            <w:tcMar>
              <w:top w:w="65" w:type="dxa"/>
              <w:bottom w:w="65" w:type="dxa"/>
              <w:left w:w="80" w:type="dxa"/>
              <w:right w:w="80" w:type="dxa"/>
            </w:tcMar>
          </w:tcPr>
          <w:p>
            <w:pPr>
              <w:pStyle w:val="Compact"/>
              <w:keepNext w:val="0"/>
              <w:spacing w:after="40" w:before="40"/>
            </w:pPr>
          </w:p>
        </w:tc>
        <w:tc>
          <w:tcPr>
            <w:tcW w:type="dxa" w:w="2979"/>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c>
          <w:tcPr>
            <w:tcW w:type="dxa" w:w="2798"/>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r>
    </w:tbl>
    <w:bookmarkEnd w:id="124"/>
    <w:bookmarkStart w:id="125" w:name="additional-agreement-field-requirements"/>
    <w:p>
      <w:pPr>
        <w:pStyle w:val="Heading2"/>
      </w:pPr>
      <w:r>
        <w:t xml:space="preserve">Additional agreement field requirements</w:t>
      </w:r>
    </w:p>
    <w:p>
      <w:pPr>
        <w:pStyle w:val="FirstParagraph"/>
        <w:keepNext/>
      </w:pPr>
      <w:r>
        <w:t xml:space="preserve">Define supported fields and options in A10 and their stream placement/required flags in S13. Use this table only for extra business requirements that need mapping or confirmation; it is not a second definition of those fields.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30"/>
        <w:gridCol w:w="2730"/>
        <w:gridCol w:w="3046"/>
        <w:gridCol w:w="2730"/>
        <w:gridCol w:w="2730"/>
      </w:tblGrid>
      <w:tr>
        <w:trPr>
          <w:trHeight w:val="446" w:hRule="atLeast"/>
          <w:tblHeader w:val="on"/>
          <w:cantSplit/>
          <w:tblHeader/>
        </w:trPr>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Stream</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Field EN / FR</w:t>
            </w:r>
          </w:p>
        </w:tc>
        <w:tc>
          <w:tcPr>
            <w:tcW w:type="dxa" w:w="304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Answer type / choices</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Required / condition</w:t>
            </w:r>
          </w:p>
        </w:tc>
        <w:tc>
          <w:tcPr>
            <w:tcW w:type="dxa" w:w="273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Section / placement</w:t>
            </w:r>
          </w:p>
        </w:tc>
      </w:tr>
      <w:tr>
        <w:trPr>
          <w:trHeight w:val="446" w:hRule="atLeast"/>
          <w:cantSplit/>
        </w:trPr>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S1</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Service region / Région desservie</w:t>
            </w:r>
          </w:p>
        </w:tc>
        <w:tc>
          <w:tcPr>
            <w:tcW w:type="dxa" w:w="304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Choice: North / South; supply bilingual choices</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Required</w:t>
            </w:r>
          </w:p>
        </w:tc>
        <w:tc>
          <w:tcPr>
            <w:tcW w:type="dxa" w:w="273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Agreement general information</w:t>
            </w:r>
          </w:p>
        </w:tc>
      </w:tr>
      <w:tr>
        <w:trPr>
          <w:trHeight w:val="446" w:hRule="atLeast"/>
          <w:cantSplit/>
        </w:trPr>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3046"/>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3046"/>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c>
          <w:tcPr>
            <w:tcW w:type="dxa" w:w="273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30"/>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c>
          <w:tcPr>
            <w:tcW w:type="dxa" w:w="3046"/>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c>
          <w:tcPr>
            <w:tcW w:type="dxa" w:w="2730"/>
            <w:vAlign w:val="center"/>
            <w:tcMar>
              <w:top w:w="65" w:type="dxa"/>
              <w:bottom w:w="65" w:type="dxa"/>
              <w:left w:w="80" w:type="dxa"/>
              <w:right w:w="80" w:type="dxa"/>
            </w:tcMar>
          </w:tcPr>
          <w:p>
            <w:pPr>
              <w:pStyle w:val="Compact"/>
              <w:keepNext w:val="0"/>
              <w:spacing w:after="40" w:before="40"/>
            </w:pPr>
          </w:p>
        </w:tc>
      </w:tr>
    </w:tbl>
    <w:bookmarkEnd w:id="125"/>
    <w:bookmarkStart w:id="126" w:name="generated-document-working-materials"/>
    <w:p>
      <w:pPr>
        <w:pStyle w:val="Heading2"/>
      </w:pPr>
      <w:r>
        <w:t xml:space="preserve">Generated document working materials</w:t>
      </w:r>
    </w:p>
    <w:p>
      <w:pPr>
        <w:pStyle w:val="FirstParagraph"/>
        <w:keepNext/>
      </w:pPr>
      <w:r>
        <w:t xml:space="preserve">Agency template identities are defined in A12 and stream selections in S18. Supply editable source files where possible. List each language version separately and identify any conditional clauses. A file can be provided before its details are mapped to GCS.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996"/>
        <w:gridCol w:w="2794"/>
        <w:gridCol w:w="2726"/>
        <w:gridCol w:w="2726"/>
        <w:gridCol w:w="2726"/>
      </w:tblGrid>
      <w:tr>
        <w:trPr>
          <w:trHeight w:val="446" w:hRule="atLeast"/>
          <w:tblHeader w:val="on"/>
          <w:cantSplit/>
          <w:tblHeader/>
        </w:trPr>
        <w:tc>
          <w:tcPr>
            <w:tcW w:type="dxa" w:w="299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Document name / language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When generated / record</w:t>
            </w:r>
          </w:p>
        </w:tc>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file / version</w:t>
            </w:r>
          </w:p>
        </w:tc>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Output format</w:t>
            </w:r>
          </w:p>
        </w:tc>
        <w:tc>
          <w:tcPr>
            <w:tcW w:type="dxa" w:w="27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Contact</w:t>
            </w:r>
          </w:p>
        </w:tc>
      </w:tr>
      <w:tr>
        <w:trPr>
          <w:trHeight w:val="446" w:hRule="atLeast"/>
          <w:cantSplit/>
        </w:trPr>
        <w:tc>
          <w:tcPr>
            <w:tcW w:type="dxa" w:w="2996"/>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Contribution agreement / English</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After funding decision / agreement</w:t>
            </w:r>
          </w:p>
        </w:tc>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agreement-en-v2.docx</w:t>
            </w:r>
          </w:p>
        </w:tc>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PDF and DOCX</w:t>
            </w:r>
          </w:p>
        </w:tc>
        <w:tc>
          <w:tcPr>
            <w:tcW w:type="dxa" w:w="27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Program team</w:t>
            </w:r>
          </w:p>
        </w:tc>
      </w:tr>
      <w:tr>
        <w:trPr>
          <w:trHeight w:val="446" w:hRule="atLeast"/>
          <w:cantSplit/>
        </w:trPr>
        <w:tc>
          <w:tcPr>
            <w:tcW w:type="dxa" w:w="2996"/>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996"/>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c>
          <w:tcPr>
            <w:tcW w:type="dxa" w:w="272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996"/>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26"/>
            <w:vAlign w:val="center"/>
            <w:tcMar>
              <w:top w:w="65" w:type="dxa"/>
              <w:bottom w:w="65" w:type="dxa"/>
              <w:left w:w="80" w:type="dxa"/>
              <w:right w:w="80" w:type="dxa"/>
            </w:tcMar>
          </w:tcPr>
          <w:p>
            <w:pPr>
              <w:pStyle w:val="Compact"/>
              <w:keepNext w:val="0"/>
              <w:spacing w:after="40" w:before="40"/>
            </w:pPr>
          </w:p>
        </w:tc>
        <w:tc>
          <w:tcPr>
            <w:tcW w:type="dxa" w:w="2726"/>
            <w:vAlign w:val="center"/>
            <w:tcMar>
              <w:top w:w="65" w:type="dxa"/>
              <w:bottom w:w="65" w:type="dxa"/>
              <w:left w:w="80" w:type="dxa"/>
              <w:right w:w="80" w:type="dxa"/>
            </w:tcMar>
          </w:tcPr>
          <w:p>
            <w:pPr>
              <w:pStyle w:val="Compact"/>
              <w:keepNext w:val="0"/>
              <w:spacing w:after="40" w:before="40"/>
            </w:pPr>
          </w:p>
        </w:tc>
        <w:tc>
          <w:tcPr>
            <w:tcW w:type="dxa" w:w="2726"/>
            <w:vAlign w:val="center"/>
            <w:tcMar>
              <w:top w:w="65" w:type="dxa"/>
              <w:bottom w:w="65" w:type="dxa"/>
              <w:left w:w="80" w:type="dxa"/>
              <w:right w:w="80" w:type="dxa"/>
            </w:tcMar>
          </w:tcPr>
          <w:p>
            <w:pPr>
              <w:pStyle w:val="Compact"/>
              <w:keepNext w:val="0"/>
              <w:spacing w:after="40" w:before="40"/>
            </w:pPr>
          </w:p>
        </w:tc>
      </w:tr>
    </w:tbl>
    <w:bookmarkEnd w:id="126"/>
    <w:bookmarkStart w:id="127" w:name="document-content-and-numbering"/>
    <w:p>
      <w:pPr>
        <w:pStyle w:val="Heading2"/>
        <w:keepNext/>
      </w:pPr>
      <w:r>
        <w:t xml:space="preserve">Document content and numbering</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16"/>
        <w:gridCol w:w="3216"/>
        <w:gridCol w:w="4320"/>
        <w:gridCol w:w="3216"/>
      </w:tblGrid>
      <w:tr>
        <w:trPr>
          <w:trHeight w:val="446" w:hRule="atLeast"/>
          <w:tblHeader w:val="on"/>
          <w:cantSplit/>
          <w:tblHeader/>
        </w:trPr>
        <w:tc>
          <w:tcPr>
            <w:tcW w:type="dxa" w:w="321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Document</w:t>
            </w:r>
          </w:p>
        </w:tc>
        <w:tc>
          <w:tcPr>
            <w:tcW w:type="dxa" w:w="321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Field / clause / number pattern</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or rule</w:t>
            </w:r>
          </w:p>
        </w:tc>
        <w:tc>
          <w:tcPr>
            <w:tcW w:type="dxa" w:w="321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value</w:t>
            </w:r>
          </w:p>
        </w:tc>
      </w:tr>
      <w:tr>
        <w:trPr>
          <w:trHeight w:val="446" w:hRule="atLeast"/>
          <w:cantSplit/>
        </w:trPr>
        <w:tc>
          <w:tcPr>
            <w:tcW w:type="dxa" w:w="3216"/>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Contribution agreement</w:t>
            </w:r>
          </w:p>
        </w:tc>
        <w:tc>
          <w:tcPr>
            <w:tcW w:type="dxa" w:w="321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Agreement reference</w:t>
            </w:r>
          </w:p>
        </w:tc>
        <w:tc>
          <w:tcPr>
            <w:tcW w:type="dxa" w:w="432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Agency prefix + fiscal year + sequence; setup team to confirm configuration</w:t>
            </w:r>
          </w:p>
        </w:tc>
        <w:tc>
          <w:tcPr>
            <w:tcW w:type="dxa" w:w="321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CDA-2027-0001</w:t>
            </w:r>
          </w:p>
        </w:tc>
      </w:tr>
      <w:tr>
        <w:trPr>
          <w:trHeight w:val="446" w:hRule="atLeast"/>
          <w:cantSplit/>
        </w:trPr>
        <w:tc>
          <w:tcPr>
            <w:tcW w:type="dxa" w:w="3216"/>
            <w:vAlign w:val="center"/>
            <w:tcMar>
              <w:top w:w="65" w:type="dxa"/>
              <w:bottom w:w="65" w:type="dxa"/>
              <w:left w:w="80" w:type="dxa"/>
              <w:right w:w="80" w:type="dxa"/>
            </w:tcMar>
          </w:tcPr>
          <w:p>
            <w:pPr>
              <w:pStyle w:val="Compact"/>
              <w:keepNext/>
              <w:spacing w:after="40" w:before="40"/>
            </w:pPr>
          </w:p>
        </w:tc>
        <w:tc>
          <w:tcPr>
            <w:tcW w:type="dxa" w:w="3216"/>
            <w:vAlign w:val="center"/>
            <w:tcMar>
              <w:top w:w="65" w:type="dxa"/>
              <w:bottom w:w="65" w:type="dxa"/>
              <w:left w:w="80" w:type="dxa"/>
              <w:right w:w="80" w:type="dxa"/>
            </w:tcMar>
          </w:tcPr>
          <w:p>
            <w:pPr>
              <w:pStyle w:val="Compact"/>
              <w:keepNext/>
              <w:spacing w:after="40" w:before="40"/>
            </w:pPr>
          </w:p>
        </w:tc>
        <w:tc>
          <w:tcPr>
            <w:tcW w:type="dxa" w:w="4320"/>
            <w:vAlign w:val="center"/>
            <w:tcMar>
              <w:top w:w="65" w:type="dxa"/>
              <w:bottom w:w="65" w:type="dxa"/>
              <w:left w:w="80" w:type="dxa"/>
              <w:right w:w="80" w:type="dxa"/>
            </w:tcMar>
          </w:tcPr>
          <w:p>
            <w:pPr>
              <w:pStyle w:val="Compact"/>
              <w:keepNext/>
              <w:spacing w:after="40" w:before="40"/>
            </w:pPr>
          </w:p>
        </w:tc>
        <w:tc>
          <w:tcPr>
            <w:tcW w:type="dxa" w:w="321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16"/>
            <w:vAlign w:val="center"/>
            <w:tcMar>
              <w:top w:w="65" w:type="dxa"/>
              <w:bottom w:w="65" w:type="dxa"/>
              <w:left w:w="80" w:type="dxa"/>
              <w:right w:w="80" w:type="dxa"/>
            </w:tcMar>
          </w:tcPr>
          <w:p>
            <w:pPr>
              <w:pStyle w:val="Compact"/>
              <w:keepNext/>
              <w:spacing w:after="40" w:before="40"/>
            </w:pPr>
          </w:p>
        </w:tc>
        <w:tc>
          <w:tcPr>
            <w:tcW w:type="dxa" w:w="3216"/>
            <w:vAlign w:val="center"/>
            <w:tcMar>
              <w:top w:w="65" w:type="dxa"/>
              <w:bottom w:w="65" w:type="dxa"/>
              <w:left w:w="80" w:type="dxa"/>
              <w:right w:w="80" w:type="dxa"/>
            </w:tcMar>
          </w:tcPr>
          <w:p>
            <w:pPr>
              <w:pStyle w:val="Compact"/>
              <w:keepNext/>
              <w:spacing w:after="40" w:before="40"/>
            </w:pPr>
          </w:p>
        </w:tc>
        <w:tc>
          <w:tcPr>
            <w:tcW w:type="dxa" w:w="4320"/>
            <w:vAlign w:val="center"/>
            <w:tcMar>
              <w:top w:w="65" w:type="dxa"/>
              <w:bottom w:w="65" w:type="dxa"/>
              <w:left w:w="80" w:type="dxa"/>
              <w:right w:w="80" w:type="dxa"/>
            </w:tcMar>
          </w:tcPr>
          <w:p>
            <w:pPr>
              <w:pStyle w:val="Compact"/>
              <w:keepNext/>
              <w:spacing w:after="40" w:before="40"/>
            </w:pPr>
          </w:p>
        </w:tc>
        <w:tc>
          <w:tcPr>
            <w:tcW w:type="dxa" w:w="321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16"/>
            <w:vAlign w:val="center"/>
            <w:tcMar>
              <w:top w:w="65" w:type="dxa"/>
              <w:bottom w:w="65" w:type="dxa"/>
              <w:left w:w="80" w:type="dxa"/>
              <w:right w:w="80" w:type="dxa"/>
            </w:tcMar>
          </w:tcPr>
          <w:p>
            <w:pPr>
              <w:pStyle w:val="Compact"/>
              <w:keepNext w:val="0"/>
              <w:spacing w:after="40" w:before="40"/>
            </w:pPr>
          </w:p>
        </w:tc>
        <w:tc>
          <w:tcPr>
            <w:tcW w:type="dxa" w:w="3216"/>
            <w:vAlign w:val="center"/>
            <w:tcMar>
              <w:top w:w="65" w:type="dxa"/>
              <w:bottom w:w="65" w:type="dxa"/>
              <w:left w:w="80" w:type="dxa"/>
              <w:right w:w="80" w:type="dxa"/>
            </w:tcMar>
          </w:tcPr>
          <w:p>
            <w:pPr>
              <w:pStyle w:val="Compact"/>
              <w:keepNext w:val="0"/>
              <w:spacing w:after="40" w:before="40"/>
            </w:pPr>
          </w:p>
        </w:tc>
        <w:tc>
          <w:tcPr>
            <w:tcW w:type="dxa" w:w="4320"/>
            <w:vAlign w:val="center"/>
            <w:tcMar>
              <w:top w:w="65" w:type="dxa"/>
              <w:bottom w:w="65" w:type="dxa"/>
              <w:left w:w="80" w:type="dxa"/>
              <w:right w:w="80" w:type="dxa"/>
            </w:tcMar>
          </w:tcPr>
          <w:p>
            <w:pPr>
              <w:pStyle w:val="Compact"/>
              <w:keepNext w:val="0"/>
              <w:spacing w:after="40" w:before="40"/>
            </w:pPr>
          </w:p>
        </w:tc>
        <w:tc>
          <w:tcPr>
            <w:tcW w:type="dxa" w:w="3216"/>
            <w:vAlign w:val="center"/>
            <w:tcMar>
              <w:top w:w="65" w:type="dxa"/>
              <w:bottom w:w="65" w:type="dxa"/>
              <w:left w:w="80" w:type="dxa"/>
              <w:right w:w="80" w:type="dxa"/>
            </w:tcMar>
          </w:tcPr>
          <w:p>
            <w:pPr>
              <w:pStyle w:val="Compact"/>
              <w:keepNext w:val="0"/>
              <w:spacing w:after="40" w:before="40"/>
            </w:pPr>
          </w:p>
        </w:tc>
      </w:tr>
    </w:tbl>
    <w:p>
      <w:pPr>
        <w:pStyle w:val="BodyText"/>
      </w:pPr>
      <w:r>
        <w:t xml:space="preserve">Add rows for recipient identity, dates, amounts, bilingual wording, conditions and clauses that appear only for certain agreement types.</w:t>
      </w:r>
    </w:p>
    <w:bookmarkEnd w:id="127"/>
    <w:bookmarkEnd w:id="128"/>
    <w:bookmarkStart w:id="135" w:name="X0ad94c2042c258bfc0d13fb9f092e0492c21061"/>
    <w:p>
      <w:pPr>
        <w:pStyle w:val="Heading1"/>
      </w:pPr>
      <w:r>
        <w:t xml:space="preserve">13. Systems, existing data and day-to-day operation</w:t>
      </w:r>
    </w:p>
    <w:p>
      <w:pPr>
        <w:pStyle w:val="FirstParagraph"/>
      </w:pPr>
      <w:r>
        <w:t xml:space="preserve">Complete with the relevant system, finance and records contacts. Mark systems not needed at launch as “Later” or “Not applicable”. These are requirements to assess, not assumed built-in integrations.</w:t>
      </w:r>
    </w:p>
    <w:bookmarkStart w:id="129" w:name="connected-systems-and-storage"/>
    <w:p>
      <w:pPr>
        <w:pStyle w:val="Heading2"/>
        <w:keepNext/>
      </w:pPr>
      <w:r>
        <w:t xml:space="preserve">Connected systems and storage</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73"/>
        <w:gridCol w:w="2673"/>
        <w:gridCol w:w="2953"/>
        <w:gridCol w:w="2673"/>
        <w:gridCol w:w="2996"/>
      </w:tblGrid>
      <w:tr>
        <w:trPr>
          <w:trHeight w:val="446" w:hRule="atLeast"/>
          <w:tblHeader w:val="on"/>
          <w:cantSplit/>
          <w:tblHeader/>
        </w:trPr>
        <w:tc>
          <w:tcPr>
            <w:tcW w:type="dxa" w:w="267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System / service</w:t>
            </w:r>
          </w:p>
        </w:tc>
        <w:tc>
          <w:tcPr>
            <w:tcW w:type="dxa" w:w="267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Needed at launch / later / N/A</w:t>
            </w:r>
          </w:p>
        </w:tc>
        <w:tc>
          <w:tcPr>
            <w:tcW w:type="dxa" w:w="295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Purpose / data exchanged</w:t>
            </w:r>
          </w:p>
        </w:tc>
        <w:tc>
          <w:tcPr>
            <w:tcW w:type="dxa" w:w="267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System contact</w:t>
            </w:r>
          </w:p>
        </w:tc>
        <w:tc>
          <w:tcPr>
            <w:tcW w:type="dxa" w:w="299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Current interface / material</w:t>
            </w:r>
          </w:p>
        </w:tc>
      </w:tr>
      <w:tr>
        <w:trPr>
          <w:trHeight w:val="446" w:hRule="atLeast"/>
          <w:cantSplit/>
        </w:trPr>
        <w:tc>
          <w:tcPr>
            <w:tcW w:type="dxa" w:w="2673"/>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Application portal</w:t>
            </w:r>
          </w:p>
        </w:tc>
        <w:tc>
          <w:tcPr>
            <w:tcW w:type="dxa" w:w="267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At launch</w:t>
            </w:r>
          </w:p>
        </w:tc>
        <w:tc>
          <w:tcPr>
            <w:tcW w:type="dxa" w:w="295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Applications and attachments sent to intake</w:t>
            </w:r>
          </w:p>
        </w:tc>
        <w:tc>
          <w:tcPr>
            <w:tcW w:type="dxa" w:w="267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IT portal team</w:t>
            </w:r>
          </w:p>
        </w:tc>
        <w:tc>
          <w:tcPr>
            <w:tcW w:type="dxa" w:w="299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Current form and data mapping spreadsheet</w:t>
            </w:r>
          </w:p>
        </w:tc>
      </w:tr>
      <w:tr>
        <w:trPr>
          <w:trHeight w:val="446" w:hRule="atLeast"/>
          <w:cantSplit/>
        </w:trPr>
        <w:tc>
          <w:tcPr>
            <w:tcW w:type="dxa" w:w="2673"/>
            <w:vAlign w:val="center"/>
            <w:tcMar>
              <w:top w:w="65" w:type="dxa"/>
              <w:bottom w:w="65" w:type="dxa"/>
              <w:left w:w="80" w:type="dxa"/>
              <w:right w:w="80" w:type="dxa"/>
            </w:tcMar>
          </w:tcPr>
          <w:p>
            <w:pPr>
              <w:pStyle w:val="Compact"/>
              <w:keepNext/>
              <w:spacing w:after="40" w:before="40"/>
            </w:pPr>
          </w:p>
        </w:tc>
        <w:tc>
          <w:tcPr>
            <w:tcW w:type="dxa" w:w="2673"/>
            <w:vAlign w:val="center"/>
            <w:tcMar>
              <w:top w:w="65" w:type="dxa"/>
              <w:bottom w:w="65" w:type="dxa"/>
              <w:left w:w="80" w:type="dxa"/>
              <w:right w:w="80" w:type="dxa"/>
            </w:tcMar>
          </w:tcPr>
          <w:p>
            <w:pPr>
              <w:pStyle w:val="Compact"/>
              <w:keepNext/>
              <w:spacing w:after="40" w:before="40"/>
            </w:pPr>
          </w:p>
        </w:tc>
        <w:tc>
          <w:tcPr>
            <w:tcW w:type="dxa" w:w="2953"/>
            <w:vAlign w:val="center"/>
            <w:tcMar>
              <w:top w:w="65" w:type="dxa"/>
              <w:bottom w:w="65" w:type="dxa"/>
              <w:left w:w="80" w:type="dxa"/>
              <w:right w:w="80" w:type="dxa"/>
            </w:tcMar>
          </w:tcPr>
          <w:p>
            <w:pPr>
              <w:pStyle w:val="Compact"/>
              <w:keepNext/>
              <w:spacing w:after="40" w:before="40"/>
            </w:pPr>
          </w:p>
        </w:tc>
        <w:tc>
          <w:tcPr>
            <w:tcW w:type="dxa" w:w="2673"/>
            <w:vAlign w:val="center"/>
            <w:tcMar>
              <w:top w:w="65" w:type="dxa"/>
              <w:bottom w:w="65" w:type="dxa"/>
              <w:left w:w="80" w:type="dxa"/>
              <w:right w:w="80" w:type="dxa"/>
            </w:tcMar>
          </w:tcPr>
          <w:p>
            <w:pPr>
              <w:pStyle w:val="Compact"/>
              <w:keepNext/>
              <w:spacing w:after="40" w:before="40"/>
            </w:pPr>
          </w:p>
        </w:tc>
        <w:tc>
          <w:tcPr>
            <w:tcW w:type="dxa" w:w="299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3"/>
            <w:vAlign w:val="center"/>
            <w:tcMar>
              <w:top w:w="65" w:type="dxa"/>
              <w:bottom w:w="65" w:type="dxa"/>
              <w:left w:w="80" w:type="dxa"/>
              <w:right w:w="80" w:type="dxa"/>
            </w:tcMar>
          </w:tcPr>
          <w:p>
            <w:pPr>
              <w:pStyle w:val="Compact"/>
              <w:keepNext/>
              <w:spacing w:after="40" w:before="40"/>
            </w:pPr>
          </w:p>
        </w:tc>
        <w:tc>
          <w:tcPr>
            <w:tcW w:type="dxa" w:w="2673"/>
            <w:vAlign w:val="center"/>
            <w:tcMar>
              <w:top w:w="65" w:type="dxa"/>
              <w:bottom w:w="65" w:type="dxa"/>
              <w:left w:w="80" w:type="dxa"/>
              <w:right w:w="80" w:type="dxa"/>
            </w:tcMar>
          </w:tcPr>
          <w:p>
            <w:pPr>
              <w:pStyle w:val="Compact"/>
              <w:keepNext/>
              <w:spacing w:after="40" w:before="40"/>
            </w:pPr>
          </w:p>
        </w:tc>
        <w:tc>
          <w:tcPr>
            <w:tcW w:type="dxa" w:w="2953"/>
            <w:vAlign w:val="center"/>
            <w:tcMar>
              <w:top w:w="65" w:type="dxa"/>
              <w:bottom w:w="65" w:type="dxa"/>
              <w:left w:w="80" w:type="dxa"/>
              <w:right w:w="80" w:type="dxa"/>
            </w:tcMar>
          </w:tcPr>
          <w:p>
            <w:pPr>
              <w:pStyle w:val="Compact"/>
              <w:keepNext/>
              <w:spacing w:after="40" w:before="40"/>
            </w:pPr>
          </w:p>
        </w:tc>
        <w:tc>
          <w:tcPr>
            <w:tcW w:type="dxa" w:w="2673"/>
            <w:vAlign w:val="center"/>
            <w:tcMar>
              <w:top w:w="65" w:type="dxa"/>
              <w:bottom w:w="65" w:type="dxa"/>
              <w:left w:w="80" w:type="dxa"/>
              <w:right w:w="80" w:type="dxa"/>
            </w:tcMar>
          </w:tcPr>
          <w:p>
            <w:pPr>
              <w:pStyle w:val="Compact"/>
              <w:keepNext/>
              <w:spacing w:after="40" w:before="40"/>
            </w:pPr>
          </w:p>
        </w:tc>
        <w:tc>
          <w:tcPr>
            <w:tcW w:type="dxa" w:w="299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673"/>
            <w:vAlign w:val="center"/>
            <w:tcMar>
              <w:top w:w="65" w:type="dxa"/>
              <w:bottom w:w="65" w:type="dxa"/>
              <w:left w:w="80" w:type="dxa"/>
              <w:right w:w="80" w:type="dxa"/>
            </w:tcMar>
          </w:tcPr>
          <w:p>
            <w:pPr>
              <w:pStyle w:val="Compact"/>
              <w:keepNext w:val="0"/>
              <w:spacing w:after="40" w:before="40"/>
            </w:pPr>
          </w:p>
        </w:tc>
        <w:tc>
          <w:tcPr>
            <w:tcW w:type="dxa" w:w="2673"/>
            <w:vAlign w:val="center"/>
            <w:tcMar>
              <w:top w:w="65" w:type="dxa"/>
              <w:bottom w:w="65" w:type="dxa"/>
              <w:left w:w="80" w:type="dxa"/>
              <w:right w:w="80" w:type="dxa"/>
            </w:tcMar>
          </w:tcPr>
          <w:p>
            <w:pPr>
              <w:pStyle w:val="Compact"/>
              <w:keepNext w:val="0"/>
              <w:spacing w:after="40" w:before="40"/>
            </w:pPr>
          </w:p>
        </w:tc>
        <w:tc>
          <w:tcPr>
            <w:tcW w:type="dxa" w:w="2953"/>
            <w:vAlign w:val="center"/>
            <w:tcMar>
              <w:top w:w="65" w:type="dxa"/>
              <w:bottom w:w="65" w:type="dxa"/>
              <w:left w:w="80" w:type="dxa"/>
              <w:right w:w="80" w:type="dxa"/>
            </w:tcMar>
          </w:tcPr>
          <w:p>
            <w:pPr>
              <w:pStyle w:val="Compact"/>
              <w:keepNext w:val="0"/>
              <w:spacing w:after="40" w:before="40"/>
            </w:pPr>
          </w:p>
        </w:tc>
        <w:tc>
          <w:tcPr>
            <w:tcW w:type="dxa" w:w="2673"/>
            <w:vAlign w:val="center"/>
            <w:tcMar>
              <w:top w:w="65" w:type="dxa"/>
              <w:bottom w:w="65" w:type="dxa"/>
              <w:left w:w="80" w:type="dxa"/>
              <w:right w:w="80" w:type="dxa"/>
            </w:tcMar>
          </w:tcPr>
          <w:p>
            <w:pPr>
              <w:pStyle w:val="Compact"/>
              <w:keepNext w:val="0"/>
              <w:spacing w:after="40" w:before="40"/>
            </w:pPr>
          </w:p>
        </w:tc>
        <w:tc>
          <w:tcPr>
            <w:tcW w:type="dxa" w:w="2996"/>
            <w:vAlign w:val="center"/>
            <w:tcMar>
              <w:top w:w="65" w:type="dxa"/>
              <w:bottom w:w="65" w:type="dxa"/>
              <w:left w:w="80" w:type="dxa"/>
              <w:right w:w="80" w:type="dxa"/>
            </w:tcMar>
          </w:tcPr>
          <w:p>
            <w:pPr>
              <w:pStyle w:val="Compact"/>
              <w:keepNext w:val="0"/>
              <w:spacing w:after="40" w:before="40"/>
            </w:pPr>
          </w:p>
        </w:tc>
      </w:tr>
    </w:tbl>
    <w:p>
      <w:pPr>
        <w:pStyle w:val="BodyText"/>
      </w:pPr>
      <w:r>
        <w:t xml:space="preserve">Consider application portals/forms, financial systems, document storage, identity/sign-in, reporting tools and document/PDF generation. Record contacts and requirements here; technical staff will determine connection details separately.</w:t>
      </w:r>
    </w:p>
    <w:bookmarkEnd w:id="129"/>
    <w:bookmarkStart w:id="130" w:name="integration-field-mapping"/>
    <w:p>
      <w:pPr>
        <w:pStyle w:val="Heading2"/>
        <w:keepNext/>
      </w:pPr>
      <w:r>
        <w:t xml:space="preserve">Integration field mapping</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905"/>
        <w:gridCol w:w="2766"/>
        <w:gridCol w:w="2766"/>
        <w:gridCol w:w="2766"/>
        <w:gridCol w:w="2766"/>
      </w:tblGrid>
      <w:tr>
        <w:trPr>
          <w:trHeight w:val="446" w:hRule="atLeast"/>
          <w:tblHeader w:val="on"/>
          <w:cantSplit/>
          <w:tblHeader/>
        </w:trPr>
        <w:tc>
          <w:tcPr>
            <w:tcW w:type="dxa" w:w="290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system / field</w:t>
            </w:r>
          </w:p>
        </w:tc>
        <w:tc>
          <w:tcPr>
            <w:tcW w:type="dxa" w:w="276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Business meaning</w:t>
            </w:r>
          </w:p>
        </w:tc>
        <w:tc>
          <w:tcPr>
            <w:tcW w:type="dxa" w:w="276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Where it is needed in GCS</w:t>
            </w:r>
          </w:p>
        </w:tc>
        <w:tc>
          <w:tcPr>
            <w:tcW w:type="dxa" w:w="276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Direction / timing</w:t>
            </w:r>
          </w:p>
        </w:tc>
        <w:tc>
          <w:tcPr>
            <w:tcW w:type="dxa" w:w="276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Sample format</w:t>
            </w:r>
          </w:p>
        </w:tc>
      </w:tr>
      <w:tr>
        <w:trPr>
          <w:trHeight w:val="446" w:hRule="atLeast"/>
          <w:cantSplit/>
        </w:trPr>
        <w:tc>
          <w:tcPr>
            <w:tcW w:type="dxa" w:w="2905"/>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Portal / submission_reference</w:t>
            </w:r>
          </w:p>
        </w:tc>
        <w:tc>
          <w:tcPr>
            <w:tcW w:type="dxa" w:w="276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External application reference</w:t>
            </w:r>
          </w:p>
        </w:tc>
        <w:tc>
          <w:tcPr>
            <w:tcW w:type="dxa" w:w="276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Intake reference information</w:t>
            </w:r>
          </w:p>
        </w:tc>
        <w:tc>
          <w:tcPr>
            <w:tcW w:type="dxa" w:w="276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Portal → GCS on submission</w:t>
            </w:r>
          </w:p>
        </w:tc>
        <w:tc>
          <w:tcPr>
            <w:tcW w:type="dxa" w:w="276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PORTAL-2027-0123</w:t>
            </w:r>
          </w:p>
        </w:tc>
      </w:tr>
      <w:tr>
        <w:trPr>
          <w:trHeight w:val="446" w:hRule="atLeast"/>
          <w:cantSplit/>
        </w:trPr>
        <w:tc>
          <w:tcPr>
            <w:tcW w:type="dxa" w:w="2905"/>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905"/>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c>
          <w:tcPr>
            <w:tcW w:type="dxa" w:w="2766"/>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905"/>
            <w:vAlign w:val="center"/>
            <w:tcMar>
              <w:top w:w="65" w:type="dxa"/>
              <w:bottom w:w="65" w:type="dxa"/>
              <w:left w:w="80" w:type="dxa"/>
              <w:right w:w="80" w:type="dxa"/>
            </w:tcMar>
          </w:tcPr>
          <w:p>
            <w:pPr>
              <w:pStyle w:val="Compact"/>
              <w:keepNext w:val="0"/>
              <w:spacing w:after="40" w:before="40"/>
            </w:pPr>
          </w:p>
        </w:tc>
        <w:tc>
          <w:tcPr>
            <w:tcW w:type="dxa" w:w="2766"/>
            <w:vAlign w:val="center"/>
            <w:tcMar>
              <w:top w:w="65" w:type="dxa"/>
              <w:bottom w:w="65" w:type="dxa"/>
              <w:left w:w="80" w:type="dxa"/>
              <w:right w:w="80" w:type="dxa"/>
            </w:tcMar>
          </w:tcPr>
          <w:p>
            <w:pPr>
              <w:pStyle w:val="Compact"/>
              <w:keepNext w:val="0"/>
              <w:spacing w:after="40" w:before="40"/>
            </w:pPr>
          </w:p>
        </w:tc>
        <w:tc>
          <w:tcPr>
            <w:tcW w:type="dxa" w:w="2766"/>
            <w:vAlign w:val="center"/>
            <w:tcMar>
              <w:top w:w="65" w:type="dxa"/>
              <w:bottom w:w="65" w:type="dxa"/>
              <w:left w:w="80" w:type="dxa"/>
              <w:right w:w="80" w:type="dxa"/>
            </w:tcMar>
          </w:tcPr>
          <w:p>
            <w:pPr>
              <w:pStyle w:val="Compact"/>
              <w:keepNext w:val="0"/>
              <w:spacing w:after="40" w:before="40"/>
            </w:pPr>
          </w:p>
        </w:tc>
        <w:tc>
          <w:tcPr>
            <w:tcW w:type="dxa" w:w="2766"/>
            <w:vAlign w:val="center"/>
            <w:tcMar>
              <w:top w:w="65" w:type="dxa"/>
              <w:bottom w:w="65" w:type="dxa"/>
              <w:left w:w="80" w:type="dxa"/>
              <w:right w:w="80" w:type="dxa"/>
            </w:tcMar>
          </w:tcPr>
          <w:p>
            <w:pPr>
              <w:pStyle w:val="Compact"/>
              <w:keepNext w:val="0"/>
              <w:spacing w:after="40" w:before="40"/>
            </w:pPr>
          </w:p>
        </w:tc>
        <w:tc>
          <w:tcPr>
            <w:tcW w:type="dxa" w:w="2766"/>
            <w:vAlign w:val="center"/>
            <w:tcMar>
              <w:top w:w="65" w:type="dxa"/>
              <w:bottom w:w="65" w:type="dxa"/>
              <w:left w:w="80" w:type="dxa"/>
              <w:right w:w="80" w:type="dxa"/>
            </w:tcMar>
          </w:tcPr>
          <w:p>
            <w:pPr>
              <w:pStyle w:val="Compact"/>
              <w:keepNext w:val="0"/>
              <w:spacing w:after="40" w:before="40"/>
            </w:pPr>
          </w:p>
        </w:tc>
      </w:tr>
    </w:tbl>
    <w:bookmarkEnd w:id="130"/>
    <w:bookmarkStart w:id="131" w:name="existing-data-to-bring-across"/>
    <w:p>
      <w:pPr>
        <w:pStyle w:val="Heading2"/>
      </w:pPr>
      <w:r>
        <w:t xml:space="preserve">Existing data to bring across</w:t>
      </w:r>
    </w:p>
    <w:p>
      <w:pPr>
        <w:pStyle w:val="FirstParagraph"/>
        <w:keepNext/>
      </w:pPr>
      <w:r>
        <w:t xml:space="preserve">List source datasets and scope, not individual applicant records. Include recipients, open applications, active agreements, balances, attachments and historical records where needed.</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22"/>
        <w:gridCol w:w="2722"/>
        <w:gridCol w:w="2722"/>
        <w:gridCol w:w="2722"/>
        <w:gridCol w:w="3080"/>
      </w:tblGrid>
      <w:tr>
        <w:trPr>
          <w:trHeight w:val="446" w:hRule="atLeast"/>
          <w:tblHeader w:val="on"/>
          <w:cantSplit/>
          <w:tblHeader/>
        </w:trPr>
        <w:tc>
          <w:tcPr>
            <w:tcW w:type="dxa" w:w="272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Dataset</w:t>
            </w:r>
          </w:p>
        </w:tc>
        <w:tc>
          <w:tcPr>
            <w:tcW w:type="dxa" w:w="272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Source / format</w:t>
            </w:r>
          </w:p>
        </w:tc>
        <w:tc>
          <w:tcPr>
            <w:tcW w:type="dxa" w:w="272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Approximate volume</w:t>
            </w:r>
          </w:p>
        </w:tc>
        <w:tc>
          <w:tcPr>
            <w:tcW w:type="dxa" w:w="272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History / cutoff date</w:t>
            </w:r>
          </w:p>
        </w:tc>
        <w:tc>
          <w:tcPr>
            <w:tcW w:type="dxa" w:w="308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Contact / cleanup needed</w:t>
            </w:r>
          </w:p>
        </w:tc>
      </w:tr>
      <w:tr>
        <w:trPr>
          <w:trHeight w:val="446" w:hRule="atLeast"/>
          <w:cantSplit/>
        </w:trPr>
        <w:tc>
          <w:tcPr>
            <w:tcW w:type="dxa" w:w="2722"/>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Active agreements</w:t>
            </w:r>
          </w:p>
        </w:tc>
        <w:tc>
          <w:tcPr>
            <w:tcW w:type="dxa" w:w="272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Existing system CSV + document folder</w:t>
            </w:r>
          </w:p>
        </w:tc>
        <w:tc>
          <w:tcPr>
            <w:tcW w:type="dxa" w:w="272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 agreements</w:t>
            </w:r>
          </w:p>
        </w:tc>
        <w:tc>
          <w:tcPr>
            <w:tcW w:type="dxa" w:w="272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Open as of 2027-03-31</w:t>
            </w:r>
          </w:p>
        </w:tc>
        <w:tc>
          <w:tcPr>
            <w:tcW w:type="dxa" w:w="3080"/>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Migration team; reconcile outstanding advances</w:t>
            </w:r>
          </w:p>
        </w:tc>
      </w:tr>
      <w:tr>
        <w:trPr>
          <w:trHeight w:val="446" w:hRule="atLeast"/>
          <w:cantSplit/>
        </w:trPr>
        <w:tc>
          <w:tcPr>
            <w:tcW w:type="dxa" w:w="2722"/>
            <w:vAlign w:val="center"/>
            <w:tcMar>
              <w:top w:w="65" w:type="dxa"/>
              <w:bottom w:w="65" w:type="dxa"/>
              <w:left w:w="80" w:type="dxa"/>
              <w:right w:w="80" w:type="dxa"/>
            </w:tcMar>
          </w:tcPr>
          <w:p>
            <w:pPr>
              <w:pStyle w:val="Compact"/>
              <w:keepNext/>
              <w:spacing w:after="40" w:before="40"/>
            </w:pPr>
          </w:p>
        </w:tc>
        <w:tc>
          <w:tcPr>
            <w:tcW w:type="dxa" w:w="2722"/>
            <w:vAlign w:val="center"/>
            <w:tcMar>
              <w:top w:w="65" w:type="dxa"/>
              <w:bottom w:w="65" w:type="dxa"/>
              <w:left w:w="80" w:type="dxa"/>
              <w:right w:w="80" w:type="dxa"/>
            </w:tcMar>
          </w:tcPr>
          <w:p>
            <w:pPr>
              <w:pStyle w:val="Compact"/>
              <w:keepNext/>
              <w:spacing w:after="40" w:before="40"/>
            </w:pPr>
          </w:p>
        </w:tc>
        <w:tc>
          <w:tcPr>
            <w:tcW w:type="dxa" w:w="2722"/>
            <w:vAlign w:val="center"/>
            <w:tcMar>
              <w:top w:w="65" w:type="dxa"/>
              <w:bottom w:w="65" w:type="dxa"/>
              <w:left w:w="80" w:type="dxa"/>
              <w:right w:w="80" w:type="dxa"/>
            </w:tcMar>
          </w:tcPr>
          <w:p>
            <w:pPr>
              <w:pStyle w:val="Compact"/>
              <w:keepNext/>
              <w:spacing w:after="40" w:before="40"/>
            </w:pPr>
          </w:p>
        </w:tc>
        <w:tc>
          <w:tcPr>
            <w:tcW w:type="dxa" w:w="2722"/>
            <w:vAlign w:val="center"/>
            <w:tcMar>
              <w:top w:w="65" w:type="dxa"/>
              <w:bottom w:w="65" w:type="dxa"/>
              <w:left w:w="80" w:type="dxa"/>
              <w:right w:w="80" w:type="dxa"/>
            </w:tcMar>
          </w:tcPr>
          <w:p>
            <w:pPr>
              <w:pStyle w:val="Compact"/>
              <w:keepNext/>
              <w:spacing w:after="40" w:before="40"/>
            </w:pPr>
          </w:p>
        </w:tc>
        <w:tc>
          <w:tcPr>
            <w:tcW w:type="dxa" w:w="308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22"/>
            <w:vAlign w:val="center"/>
            <w:tcMar>
              <w:top w:w="65" w:type="dxa"/>
              <w:bottom w:w="65" w:type="dxa"/>
              <w:left w:w="80" w:type="dxa"/>
              <w:right w:w="80" w:type="dxa"/>
            </w:tcMar>
          </w:tcPr>
          <w:p>
            <w:pPr>
              <w:pStyle w:val="Compact"/>
              <w:keepNext/>
              <w:spacing w:after="40" w:before="40"/>
            </w:pPr>
          </w:p>
        </w:tc>
        <w:tc>
          <w:tcPr>
            <w:tcW w:type="dxa" w:w="2722"/>
            <w:vAlign w:val="center"/>
            <w:tcMar>
              <w:top w:w="65" w:type="dxa"/>
              <w:bottom w:w="65" w:type="dxa"/>
              <w:left w:w="80" w:type="dxa"/>
              <w:right w:w="80" w:type="dxa"/>
            </w:tcMar>
          </w:tcPr>
          <w:p>
            <w:pPr>
              <w:pStyle w:val="Compact"/>
              <w:keepNext/>
              <w:spacing w:after="40" w:before="40"/>
            </w:pPr>
          </w:p>
        </w:tc>
        <w:tc>
          <w:tcPr>
            <w:tcW w:type="dxa" w:w="2722"/>
            <w:vAlign w:val="center"/>
            <w:tcMar>
              <w:top w:w="65" w:type="dxa"/>
              <w:bottom w:w="65" w:type="dxa"/>
              <w:left w:w="80" w:type="dxa"/>
              <w:right w:w="80" w:type="dxa"/>
            </w:tcMar>
          </w:tcPr>
          <w:p>
            <w:pPr>
              <w:pStyle w:val="Compact"/>
              <w:keepNext/>
              <w:spacing w:after="40" w:before="40"/>
            </w:pPr>
          </w:p>
        </w:tc>
        <w:tc>
          <w:tcPr>
            <w:tcW w:type="dxa" w:w="2722"/>
            <w:vAlign w:val="center"/>
            <w:tcMar>
              <w:top w:w="65" w:type="dxa"/>
              <w:bottom w:w="65" w:type="dxa"/>
              <w:left w:w="80" w:type="dxa"/>
              <w:right w:w="80" w:type="dxa"/>
            </w:tcMar>
          </w:tcPr>
          <w:p>
            <w:pPr>
              <w:pStyle w:val="Compact"/>
              <w:keepNext/>
              <w:spacing w:after="40" w:before="40"/>
            </w:pPr>
          </w:p>
        </w:tc>
        <w:tc>
          <w:tcPr>
            <w:tcW w:type="dxa" w:w="308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22"/>
            <w:vAlign w:val="center"/>
            <w:tcMar>
              <w:top w:w="65" w:type="dxa"/>
              <w:bottom w:w="65" w:type="dxa"/>
              <w:left w:w="80" w:type="dxa"/>
              <w:right w:w="80" w:type="dxa"/>
            </w:tcMar>
          </w:tcPr>
          <w:p>
            <w:pPr>
              <w:pStyle w:val="Compact"/>
              <w:keepNext w:val="0"/>
              <w:spacing w:after="40" w:before="40"/>
            </w:pPr>
          </w:p>
        </w:tc>
        <w:tc>
          <w:tcPr>
            <w:tcW w:type="dxa" w:w="2722"/>
            <w:vAlign w:val="center"/>
            <w:tcMar>
              <w:top w:w="65" w:type="dxa"/>
              <w:bottom w:w="65" w:type="dxa"/>
              <w:left w:w="80" w:type="dxa"/>
              <w:right w:w="80" w:type="dxa"/>
            </w:tcMar>
          </w:tcPr>
          <w:p>
            <w:pPr>
              <w:pStyle w:val="Compact"/>
              <w:keepNext w:val="0"/>
              <w:spacing w:after="40" w:before="40"/>
            </w:pPr>
          </w:p>
        </w:tc>
        <w:tc>
          <w:tcPr>
            <w:tcW w:type="dxa" w:w="2722"/>
            <w:vAlign w:val="center"/>
            <w:tcMar>
              <w:top w:w="65" w:type="dxa"/>
              <w:bottom w:w="65" w:type="dxa"/>
              <w:left w:w="80" w:type="dxa"/>
              <w:right w:w="80" w:type="dxa"/>
            </w:tcMar>
          </w:tcPr>
          <w:p>
            <w:pPr>
              <w:pStyle w:val="Compact"/>
              <w:keepNext w:val="0"/>
              <w:spacing w:after="40" w:before="40"/>
            </w:pPr>
          </w:p>
        </w:tc>
        <w:tc>
          <w:tcPr>
            <w:tcW w:type="dxa" w:w="2722"/>
            <w:vAlign w:val="center"/>
            <w:tcMar>
              <w:top w:w="65" w:type="dxa"/>
              <w:bottom w:w="65" w:type="dxa"/>
              <w:left w:w="80" w:type="dxa"/>
              <w:right w:w="80" w:type="dxa"/>
            </w:tcMar>
          </w:tcPr>
          <w:p>
            <w:pPr>
              <w:pStyle w:val="Compact"/>
              <w:keepNext w:val="0"/>
              <w:spacing w:after="40" w:before="40"/>
            </w:pPr>
          </w:p>
        </w:tc>
        <w:tc>
          <w:tcPr>
            <w:tcW w:type="dxa" w:w="3080"/>
            <w:vAlign w:val="center"/>
            <w:tcMar>
              <w:top w:w="65" w:type="dxa"/>
              <w:bottom w:w="65" w:type="dxa"/>
              <w:left w:w="80" w:type="dxa"/>
              <w:right w:w="80" w:type="dxa"/>
            </w:tcMar>
          </w:tcPr>
          <w:p>
            <w:pPr>
              <w:pStyle w:val="Compact"/>
              <w:keepNext w:val="0"/>
              <w:spacing w:after="40" w:before="40"/>
            </w:pPr>
          </w:p>
        </w:tc>
      </w:tr>
    </w:tbl>
    <w:bookmarkEnd w:id="131"/>
    <w:bookmarkStart w:id="132" w:name="records-language-and-accessibility-needs"/>
    <w:p>
      <w:pPr>
        <w:pStyle w:val="Heading2"/>
        <w:keepNext/>
      </w:pPr>
      <w:r>
        <w:t xml:space="preserve">Records, language and accessibility needs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01"/>
        <w:gridCol w:w="3832"/>
        <w:gridCol w:w="3533"/>
        <w:gridCol w:w="3301"/>
      </w:tblGrid>
      <w:tr>
        <w:trPr>
          <w:trHeight w:val="446" w:hRule="atLeast"/>
          <w:tblHeader w:val="on"/>
          <w:cantSplit/>
          <w:tblHeader/>
        </w:trPr>
        <w:tc>
          <w:tcPr>
            <w:tcW w:type="dxa" w:w="330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Topic</w:t>
            </w:r>
          </w:p>
        </w:tc>
        <w:tc>
          <w:tcPr>
            <w:tcW w:type="dxa" w:w="383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Requirement</w:t>
            </w:r>
          </w:p>
        </w:tc>
        <w:tc>
          <w:tcPr>
            <w:tcW w:type="dxa" w:w="353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Applies to</w:t>
            </w:r>
          </w:p>
        </w:tc>
        <w:tc>
          <w:tcPr>
            <w:tcW w:type="dxa" w:w="330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Policy / contact</w:t>
            </w:r>
          </w:p>
        </w:tc>
      </w:tr>
      <w:tr>
        <w:trPr>
          <w:trHeight w:val="446" w:hRule="atLeast"/>
          <w:cantSplit/>
        </w:trPr>
        <w:tc>
          <w:tcPr>
            <w:tcW w:type="dxa" w:w="3301"/>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Retention</w:t>
            </w:r>
          </w:p>
        </w:tc>
        <w:tc>
          <w:tcPr>
            <w:tcW w:type="dxa" w:w="3832"/>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Retain completed case files under agency retention schedule</w:t>
            </w:r>
          </w:p>
        </w:tc>
        <w:tc>
          <w:tcPr>
            <w:tcW w:type="dxa" w:w="353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Applications, assessments, decisions and agreements</w:t>
            </w:r>
          </w:p>
        </w:tc>
        <w:tc>
          <w:tcPr>
            <w:tcW w:type="dxa" w:w="330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records-policy.pdf / Records team</w:t>
            </w:r>
          </w:p>
        </w:tc>
      </w:tr>
      <w:tr>
        <w:trPr>
          <w:trHeight w:val="446" w:hRule="atLeast"/>
          <w:cantSplit/>
        </w:trPr>
        <w:tc>
          <w:tcPr>
            <w:tcW w:type="dxa" w:w="3301"/>
            <w:vAlign w:val="center"/>
            <w:tcMar>
              <w:top w:w="65" w:type="dxa"/>
              <w:bottom w:w="65" w:type="dxa"/>
              <w:left w:w="80" w:type="dxa"/>
              <w:right w:w="80" w:type="dxa"/>
            </w:tcMar>
          </w:tcPr>
          <w:p>
            <w:pPr>
              <w:pStyle w:val="Compact"/>
              <w:keepNext/>
              <w:spacing w:after="40" w:before="40"/>
            </w:pPr>
          </w:p>
        </w:tc>
        <w:tc>
          <w:tcPr>
            <w:tcW w:type="dxa" w:w="3832"/>
            <w:vAlign w:val="center"/>
            <w:tcMar>
              <w:top w:w="65" w:type="dxa"/>
              <w:bottom w:w="65" w:type="dxa"/>
              <w:left w:w="80" w:type="dxa"/>
              <w:right w:w="80" w:type="dxa"/>
            </w:tcMar>
          </w:tcPr>
          <w:p>
            <w:pPr>
              <w:pStyle w:val="Compact"/>
              <w:keepNext/>
              <w:spacing w:after="40" w:before="40"/>
            </w:pPr>
          </w:p>
        </w:tc>
        <w:tc>
          <w:tcPr>
            <w:tcW w:type="dxa" w:w="3533"/>
            <w:vAlign w:val="center"/>
            <w:tcMar>
              <w:top w:w="65" w:type="dxa"/>
              <w:bottom w:w="65" w:type="dxa"/>
              <w:left w:w="80" w:type="dxa"/>
              <w:right w:w="80" w:type="dxa"/>
            </w:tcMar>
          </w:tcPr>
          <w:p>
            <w:pPr>
              <w:pStyle w:val="Compact"/>
              <w:keepNext/>
              <w:spacing w:after="40" w:before="40"/>
            </w:pPr>
          </w:p>
        </w:tc>
        <w:tc>
          <w:tcPr>
            <w:tcW w:type="dxa" w:w="330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01"/>
            <w:vAlign w:val="center"/>
            <w:tcMar>
              <w:top w:w="65" w:type="dxa"/>
              <w:bottom w:w="65" w:type="dxa"/>
              <w:left w:w="80" w:type="dxa"/>
              <w:right w:w="80" w:type="dxa"/>
            </w:tcMar>
          </w:tcPr>
          <w:p>
            <w:pPr>
              <w:pStyle w:val="Compact"/>
              <w:keepNext/>
              <w:spacing w:after="40" w:before="40"/>
            </w:pPr>
          </w:p>
        </w:tc>
        <w:tc>
          <w:tcPr>
            <w:tcW w:type="dxa" w:w="3832"/>
            <w:vAlign w:val="center"/>
            <w:tcMar>
              <w:top w:w="65" w:type="dxa"/>
              <w:bottom w:w="65" w:type="dxa"/>
              <w:left w:w="80" w:type="dxa"/>
              <w:right w:w="80" w:type="dxa"/>
            </w:tcMar>
          </w:tcPr>
          <w:p>
            <w:pPr>
              <w:pStyle w:val="Compact"/>
              <w:keepNext/>
              <w:spacing w:after="40" w:before="40"/>
            </w:pPr>
          </w:p>
        </w:tc>
        <w:tc>
          <w:tcPr>
            <w:tcW w:type="dxa" w:w="3533"/>
            <w:vAlign w:val="center"/>
            <w:tcMar>
              <w:top w:w="65" w:type="dxa"/>
              <w:bottom w:w="65" w:type="dxa"/>
              <w:left w:w="80" w:type="dxa"/>
              <w:right w:w="80" w:type="dxa"/>
            </w:tcMar>
          </w:tcPr>
          <w:p>
            <w:pPr>
              <w:pStyle w:val="Compact"/>
              <w:keepNext/>
              <w:spacing w:after="40" w:before="40"/>
            </w:pPr>
          </w:p>
        </w:tc>
        <w:tc>
          <w:tcPr>
            <w:tcW w:type="dxa" w:w="3301"/>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01"/>
            <w:vAlign w:val="center"/>
            <w:tcMar>
              <w:top w:w="65" w:type="dxa"/>
              <w:bottom w:w="65" w:type="dxa"/>
              <w:left w:w="80" w:type="dxa"/>
              <w:right w:w="80" w:type="dxa"/>
            </w:tcMar>
          </w:tcPr>
          <w:p>
            <w:pPr>
              <w:pStyle w:val="Compact"/>
              <w:keepNext w:val="0"/>
              <w:spacing w:after="40" w:before="40"/>
            </w:pPr>
          </w:p>
        </w:tc>
        <w:tc>
          <w:tcPr>
            <w:tcW w:type="dxa" w:w="3832"/>
            <w:vAlign w:val="center"/>
            <w:tcMar>
              <w:top w:w="65" w:type="dxa"/>
              <w:bottom w:w="65" w:type="dxa"/>
              <w:left w:w="80" w:type="dxa"/>
              <w:right w:w="80" w:type="dxa"/>
            </w:tcMar>
          </w:tcPr>
          <w:p>
            <w:pPr>
              <w:pStyle w:val="Compact"/>
              <w:keepNext w:val="0"/>
              <w:spacing w:after="40" w:before="40"/>
            </w:pPr>
          </w:p>
        </w:tc>
        <w:tc>
          <w:tcPr>
            <w:tcW w:type="dxa" w:w="3533"/>
            <w:vAlign w:val="center"/>
            <w:tcMar>
              <w:top w:w="65" w:type="dxa"/>
              <w:bottom w:w="65" w:type="dxa"/>
              <w:left w:w="80" w:type="dxa"/>
              <w:right w:w="80" w:type="dxa"/>
            </w:tcMar>
          </w:tcPr>
          <w:p>
            <w:pPr>
              <w:pStyle w:val="Compact"/>
              <w:keepNext w:val="0"/>
              <w:spacing w:after="40" w:before="40"/>
            </w:pPr>
          </w:p>
        </w:tc>
        <w:tc>
          <w:tcPr>
            <w:tcW w:type="dxa" w:w="3301"/>
            <w:vAlign w:val="center"/>
            <w:tcMar>
              <w:top w:w="65" w:type="dxa"/>
              <w:bottom w:w="65" w:type="dxa"/>
              <w:left w:w="80" w:type="dxa"/>
              <w:right w:w="80" w:type="dxa"/>
            </w:tcMar>
          </w:tcPr>
          <w:p>
            <w:pPr>
              <w:pStyle w:val="Compact"/>
              <w:keepNext w:val="0"/>
              <w:spacing w:after="40" w:before="40"/>
            </w:pPr>
          </w:p>
        </w:tc>
      </w:tr>
    </w:tbl>
    <w:p>
      <w:pPr>
        <w:pStyle w:val="BodyText"/>
      </w:pPr>
      <w:r>
        <w:t xml:space="preserve">Add rows for sensitive information handling, audit/reporting needs, bilingual materials, accessible forms, document formats and any export requirements.</w:t>
      </w:r>
    </w:p>
    <w:bookmarkEnd w:id="132"/>
    <w:bookmarkStart w:id="133" w:name="teams-and-account-preparation"/>
    <w:p>
      <w:pPr>
        <w:pStyle w:val="Heading2"/>
      </w:pPr>
      <w:r>
        <w:t xml:space="preserve">Teams and account preparation</w:t>
      </w:r>
    </w:p>
    <w:p>
      <w:pPr>
        <w:pStyle w:val="FirstParagraph"/>
        <w:keepNext/>
      </w:pPr>
      <w:r>
        <w:t xml:space="preserve">Collect team names and onboarding needs without designing a permission matrix. Account access will be configured separately with the system administrators.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57"/>
        <w:gridCol w:w="2941"/>
        <w:gridCol w:w="2757"/>
        <w:gridCol w:w="2757"/>
        <w:gridCol w:w="2757"/>
      </w:tblGrid>
      <w:tr>
        <w:trPr>
          <w:trHeight w:val="446" w:hRule="atLeast"/>
          <w:tblHeader w:val="on"/>
          <w:cantSplit/>
          <w:tblHeader/>
        </w:trPr>
        <w:tc>
          <w:tcPr>
            <w:tcW w:type="dxa" w:w="275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Team / group name</w:t>
            </w:r>
          </w:p>
        </w:tc>
        <w:tc>
          <w:tcPr>
            <w:tcW w:type="dxa" w:w="2941"/>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Work they handle</w:t>
            </w:r>
          </w:p>
        </w:tc>
        <w:tc>
          <w:tcPr>
            <w:tcW w:type="dxa" w:w="275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Expected users</w:t>
            </w:r>
          </w:p>
        </w:tc>
        <w:tc>
          <w:tcPr>
            <w:tcW w:type="dxa" w:w="275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Contact</w:t>
            </w:r>
          </w:p>
        </w:tc>
        <w:tc>
          <w:tcPr>
            <w:tcW w:type="dxa" w:w="2757"/>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Training needed</w:t>
            </w:r>
          </w:p>
        </w:tc>
      </w:tr>
      <w:tr>
        <w:trPr>
          <w:trHeight w:val="446" w:hRule="atLeast"/>
          <w:cantSplit/>
        </w:trPr>
        <w:tc>
          <w:tcPr>
            <w:tcW w:type="dxa" w:w="2757"/>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Intake team</w:t>
            </w:r>
          </w:p>
        </w:tc>
        <w:tc>
          <w:tcPr>
            <w:tcW w:type="dxa" w:w="2941"/>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Receive applications and complete C1 checklist</w:t>
            </w:r>
          </w:p>
        </w:tc>
        <w:tc>
          <w:tcPr>
            <w:tcW w:type="dxa" w:w="275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5</w:t>
            </w:r>
          </w:p>
        </w:tc>
        <w:tc>
          <w:tcPr>
            <w:tcW w:type="dxa" w:w="275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Intake lead</w:t>
            </w:r>
          </w:p>
        </w:tc>
        <w:tc>
          <w:tcPr>
            <w:tcW w:type="dxa" w:w="2757"/>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Application review and corrections</w:t>
            </w:r>
          </w:p>
        </w:tc>
      </w:tr>
      <w:tr>
        <w:trPr>
          <w:trHeight w:val="446" w:hRule="atLeast"/>
          <w:cantSplit/>
        </w:trPr>
        <w:tc>
          <w:tcPr>
            <w:tcW w:type="dxa" w:w="2757"/>
            <w:vAlign w:val="center"/>
            <w:tcMar>
              <w:top w:w="65" w:type="dxa"/>
              <w:bottom w:w="65" w:type="dxa"/>
              <w:left w:w="80" w:type="dxa"/>
              <w:right w:w="80" w:type="dxa"/>
            </w:tcMar>
          </w:tcPr>
          <w:p>
            <w:pPr>
              <w:pStyle w:val="Compact"/>
              <w:keepNext/>
              <w:spacing w:after="40" w:before="40"/>
            </w:pPr>
          </w:p>
        </w:tc>
        <w:tc>
          <w:tcPr>
            <w:tcW w:type="dxa" w:w="2941"/>
            <w:vAlign w:val="center"/>
            <w:tcMar>
              <w:top w:w="65" w:type="dxa"/>
              <w:bottom w:w="65" w:type="dxa"/>
              <w:left w:w="80" w:type="dxa"/>
              <w:right w:w="80" w:type="dxa"/>
            </w:tcMar>
          </w:tcPr>
          <w:p>
            <w:pPr>
              <w:pStyle w:val="Compact"/>
              <w:keepNext/>
              <w:spacing w:after="40" w:before="40"/>
            </w:pPr>
          </w:p>
        </w:tc>
        <w:tc>
          <w:tcPr>
            <w:tcW w:type="dxa" w:w="2757"/>
            <w:vAlign w:val="center"/>
            <w:tcMar>
              <w:top w:w="65" w:type="dxa"/>
              <w:bottom w:w="65" w:type="dxa"/>
              <w:left w:w="80" w:type="dxa"/>
              <w:right w:w="80" w:type="dxa"/>
            </w:tcMar>
          </w:tcPr>
          <w:p>
            <w:pPr>
              <w:pStyle w:val="Compact"/>
              <w:keepNext/>
              <w:spacing w:after="40" w:before="40"/>
            </w:pPr>
          </w:p>
        </w:tc>
        <w:tc>
          <w:tcPr>
            <w:tcW w:type="dxa" w:w="2757"/>
            <w:vAlign w:val="center"/>
            <w:tcMar>
              <w:top w:w="65" w:type="dxa"/>
              <w:bottom w:w="65" w:type="dxa"/>
              <w:left w:w="80" w:type="dxa"/>
              <w:right w:w="80" w:type="dxa"/>
            </w:tcMar>
          </w:tcPr>
          <w:p>
            <w:pPr>
              <w:pStyle w:val="Compact"/>
              <w:keepNext/>
              <w:spacing w:after="40" w:before="40"/>
            </w:pPr>
          </w:p>
        </w:tc>
        <w:tc>
          <w:tcPr>
            <w:tcW w:type="dxa" w:w="2757"/>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57"/>
            <w:vAlign w:val="center"/>
            <w:tcMar>
              <w:top w:w="65" w:type="dxa"/>
              <w:bottom w:w="65" w:type="dxa"/>
              <w:left w:w="80" w:type="dxa"/>
              <w:right w:w="80" w:type="dxa"/>
            </w:tcMar>
          </w:tcPr>
          <w:p>
            <w:pPr>
              <w:pStyle w:val="Compact"/>
              <w:keepNext/>
              <w:spacing w:after="40" w:before="40"/>
            </w:pPr>
          </w:p>
        </w:tc>
        <w:tc>
          <w:tcPr>
            <w:tcW w:type="dxa" w:w="2941"/>
            <w:vAlign w:val="center"/>
            <w:tcMar>
              <w:top w:w="65" w:type="dxa"/>
              <w:bottom w:w="65" w:type="dxa"/>
              <w:left w:w="80" w:type="dxa"/>
              <w:right w:w="80" w:type="dxa"/>
            </w:tcMar>
          </w:tcPr>
          <w:p>
            <w:pPr>
              <w:pStyle w:val="Compact"/>
              <w:keepNext/>
              <w:spacing w:after="40" w:before="40"/>
            </w:pPr>
          </w:p>
        </w:tc>
        <w:tc>
          <w:tcPr>
            <w:tcW w:type="dxa" w:w="2757"/>
            <w:vAlign w:val="center"/>
            <w:tcMar>
              <w:top w:w="65" w:type="dxa"/>
              <w:bottom w:w="65" w:type="dxa"/>
              <w:left w:w="80" w:type="dxa"/>
              <w:right w:w="80" w:type="dxa"/>
            </w:tcMar>
          </w:tcPr>
          <w:p>
            <w:pPr>
              <w:pStyle w:val="Compact"/>
              <w:keepNext/>
              <w:spacing w:after="40" w:before="40"/>
            </w:pPr>
          </w:p>
        </w:tc>
        <w:tc>
          <w:tcPr>
            <w:tcW w:type="dxa" w:w="2757"/>
            <w:vAlign w:val="center"/>
            <w:tcMar>
              <w:top w:w="65" w:type="dxa"/>
              <w:bottom w:w="65" w:type="dxa"/>
              <w:left w:w="80" w:type="dxa"/>
              <w:right w:w="80" w:type="dxa"/>
            </w:tcMar>
          </w:tcPr>
          <w:p>
            <w:pPr>
              <w:pStyle w:val="Compact"/>
              <w:keepNext/>
              <w:spacing w:after="40" w:before="40"/>
            </w:pPr>
          </w:p>
        </w:tc>
        <w:tc>
          <w:tcPr>
            <w:tcW w:type="dxa" w:w="2757"/>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57"/>
            <w:vAlign w:val="center"/>
            <w:tcMar>
              <w:top w:w="65" w:type="dxa"/>
              <w:bottom w:w="65" w:type="dxa"/>
              <w:left w:w="80" w:type="dxa"/>
              <w:right w:w="80" w:type="dxa"/>
            </w:tcMar>
          </w:tcPr>
          <w:p>
            <w:pPr>
              <w:pStyle w:val="Compact"/>
              <w:keepNext w:val="0"/>
              <w:spacing w:after="40" w:before="40"/>
            </w:pPr>
          </w:p>
        </w:tc>
        <w:tc>
          <w:tcPr>
            <w:tcW w:type="dxa" w:w="2941"/>
            <w:vAlign w:val="center"/>
            <w:tcMar>
              <w:top w:w="65" w:type="dxa"/>
              <w:bottom w:w="65" w:type="dxa"/>
              <w:left w:w="80" w:type="dxa"/>
              <w:right w:w="80" w:type="dxa"/>
            </w:tcMar>
          </w:tcPr>
          <w:p>
            <w:pPr>
              <w:pStyle w:val="Compact"/>
              <w:keepNext w:val="0"/>
              <w:spacing w:after="40" w:before="40"/>
            </w:pPr>
          </w:p>
        </w:tc>
        <w:tc>
          <w:tcPr>
            <w:tcW w:type="dxa" w:w="2757"/>
            <w:vAlign w:val="center"/>
            <w:tcMar>
              <w:top w:w="65" w:type="dxa"/>
              <w:bottom w:w="65" w:type="dxa"/>
              <w:left w:w="80" w:type="dxa"/>
              <w:right w:w="80" w:type="dxa"/>
            </w:tcMar>
          </w:tcPr>
          <w:p>
            <w:pPr>
              <w:pStyle w:val="Compact"/>
              <w:keepNext w:val="0"/>
              <w:spacing w:after="40" w:before="40"/>
            </w:pPr>
          </w:p>
        </w:tc>
        <w:tc>
          <w:tcPr>
            <w:tcW w:type="dxa" w:w="2757"/>
            <w:vAlign w:val="center"/>
            <w:tcMar>
              <w:top w:w="65" w:type="dxa"/>
              <w:bottom w:w="65" w:type="dxa"/>
              <w:left w:w="80" w:type="dxa"/>
              <w:right w:w="80" w:type="dxa"/>
            </w:tcMar>
          </w:tcPr>
          <w:p>
            <w:pPr>
              <w:pStyle w:val="Compact"/>
              <w:keepNext w:val="0"/>
              <w:spacing w:after="40" w:before="40"/>
            </w:pPr>
          </w:p>
        </w:tc>
        <w:tc>
          <w:tcPr>
            <w:tcW w:type="dxa" w:w="2757"/>
            <w:vAlign w:val="center"/>
            <w:tcMar>
              <w:top w:w="65" w:type="dxa"/>
              <w:bottom w:w="65" w:type="dxa"/>
              <w:left w:w="80" w:type="dxa"/>
              <w:right w:w="80" w:type="dxa"/>
            </w:tcMar>
          </w:tcPr>
          <w:p>
            <w:pPr>
              <w:pStyle w:val="Compact"/>
              <w:keepNext w:val="0"/>
              <w:spacing w:after="40" w:before="40"/>
            </w:pPr>
          </w:p>
        </w:tc>
      </w:tr>
    </w:tbl>
    <w:bookmarkEnd w:id="133"/>
    <w:bookmarkStart w:id="134" w:name="support-and-first-use-arrangements"/>
    <w:p>
      <w:pPr>
        <w:pStyle w:val="Heading2"/>
        <w:keepNext/>
      </w:pPr>
      <w:r>
        <w:t xml:space="preserve">Support and first-use arrangements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265"/>
        <w:gridCol w:w="3265"/>
        <w:gridCol w:w="3265"/>
        <w:gridCol w:w="4174"/>
      </w:tblGrid>
      <w:tr>
        <w:trPr>
          <w:trHeight w:val="446" w:hRule="atLeast"/>
          <w:tblHeader w:val="on"/>
          <w:cantSplit/>
          <w:tblHeader/>
        </w:trPr>
        <w:tc>
          <w:tcPr>
            <w:tcW w:type="dxa" w:w="32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Activity</w:t>
            </w:r>
          </w:p>
        </w:tc>
        <w:tc>
          <w:tcPr>
            <w:tcW w:type="dxa" w:w="32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Date / timing</w:t>
            </w:r>
          </w:p>
        </w:tc>
        <w:tc>
          <w:tcPr>
            <w:tcW w:type="dxa" w:w="3265"/>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Responsible contact</w:t>
            </w:r>
          </w:p>
        </w:tc>
        <w:tc>
          <w:tcPr>
            <w:tcW w:type="dxa" w:w="417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Material / expected result</w:t>
            </w:r>
          </w:p>
        </w:tc>
      </w:tr>
      <w:tr>
        <w:trPr>
          <w:trHeight w:val="446" w:hRule="atLeast"/>
          <w:cantSplit/>
        </w:trPr>
        <w:tc>
          <w:tcPr>
            <w:tcW w:type="dxa" w:w="3265"/>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Officer training</w:t>
            </w:r>
          </w:p>
        </w:tc>
        <w:tc>
          <w:tcPr>
            <w:tcW w:type="dxa" w:w="326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2027-03-15</w:t>
            </w:r>
          </w:p>
        </w:tc>
        <w:tc>
          <w:tcPr>
            <w:tcW w:type="dxa" w:w="3265"/>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Training lead</w:t>
            </w:r>
          </w:p>
        </w:tc>
        <w:tc>
          <w:tcPr>
            <w:tcW w:type="dxa" w:w="417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Practice case covering assessment through recommendation</w:t>
            </w:r>
          </w:p>
        </w:tc>
      </w:tr>
      <w:tr>
        <w:trPr>
          <w:trHeight w:val="446" w:hRule="atLeast"/>
          <w:cantSplit/>
        </w:trPr>
        <w:tc>
          <w:tcPr>
            <w:tcW w:type="dxa" w:w="3265"/>
            <w:vAlign w:val="center"/>
            <w:tcMar>
              <w:top w:w="65" w:type="dxa"/>
              <w:bottom w:w="65" w:type="dxa"/>
              <w:left w:w="80" w:type="dxa"/>
              <w:right w:w="80" w:type="dxa"/>
            </w:tcMar>
          </w:tcPr>
          <w:p>
            <w:pPr>
              <w:pStyle w:val="Compact"/>
              <w:keepNext/>
              <w:spacing w:after="40" w:before="40"/>
            </w:pPr>
          </w:p>
        </w:tc>
        <w:tc>
          <w:tcPr>
            <w:tcW w:type="dxa" w:w="3265"/>
            <w:vAlign w:val="center"/>
            <w:tcMar>
              <w:top w:w="65" w:type="dxa"/>
              <w:bottom w:w="65" w:type="dxa"/>
              <w:left w:w="80" w:type="dxa"/>
              <w:right w:w="80" w:type="dxa"/>
            </w:tcMar>
          </w:tcPr>
          <w:p>
            <w:pPr>
              <w:pStyle w:val="Compact"/>
              <w:keepNext/>
              <w:spacing w:after="40" w:before="40"/>
            </w:pPr>
          </w:p>
        </w:tc>
        <w:tc>
          <w:tcPr>
            <w:tcW w:type="dxa" w:w="3265"/>
            <w:vAlign w:val="center"/>
            <w:tcMar>
              <w:top w:w="65" w:type="dxa"/>
              <w:bottom w:w="65" w:type="dxa"/>
              <w:left w:w="80" w:type="dxa"/>
              <w:right w:w="80" w:type="dxa"/>
            </w:tcMar>
          </w:tcPr>
          <w:p>
            <w:pPr>
              <w:pStyle w:val="Compact"/>
              <w:keepNext/>
              <w:spacing w:after="40" w:before="40"/>
            </w:pPr>
          </w:p>
        </w:tc>
        <w:tc>
          <w:tcPr>
            <w:tcW w:type="dxa" w:w="417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65"/>
            <w:vAlign w:val="center"/>
            <w:tcMar>
              <w:top w:w="65" w:type="dxa"/>
              <w:bottom w:w="65" w:type="dxa"/>
              <w:left w:w="80" w:type="dxa"/>
              <w:right w:w="80" w:type="dxa"/>
            </w:tcMar>
          </w:tcPr>
          <w:p>
            <w:pPr>
              <w:pStyle w:val="Compact"/>
              <w:keepNext/>
              <w:spacing w:after="40" w:before="40"/>
            </w:pPr>
          </w:p>
        </w:tc>
        <w:tc>
          <w:tcPr>
            <w:tcW w:type="dxa" w:w="3265"/>
            <w:vAlign w:val="center"/>
            <w:tcMar>
              <w:top w:w="65" w:type="dxa"/>
              <w:bottom w:w="65" w:type="dxa"/>
              <w:left w:w="80" w:type="dxa"/>
              <w:right w:w="80" w:type="dxa"/>
            </w:tcMar>
          </w:tcPr>
          <w:p>
            <w:pPr>
              <w:pStyle w:val="Compact"/>
              <w:keepNext/>
              <w:spacing w:after="40" w:before="40"/>
            </w:pPr>
          </w:p>
        </w:tc>
        <w:tc>
          <w:tcPr>
            <w:tcW w:type="dxa" w:w="3265"/>
            <w:vAlign w:val="center"/>
            <w:tcMar>
              <w:top w:w="65" w:type="dxa"/>
              <w:bottom w:w="65" w:type="dxa"/>
              <w:left w:w="80" w:type="dxa"/>
              <w:right w:w="80" w:type="dxa"/>
            </w:tcMar>
          </w:tcPr>
          <w:p>
            <w:pPr>
              <w:pStyle w:val="Compact"/>
              <w:keepNext/>
              <w:spacing w:after="40" w:before="40"/>
            </w:pPr>
          </w:p>
        </w:tc>
        <w:tc>
          <w:tcPr>
            <w:tcW w:type="dxa" w:w="417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265"/>
            <w:vAlign w:val="center"/>
            <w:tcMar>
              <w:top w:w="65" w:type="dxa"/>
              <w:bottom w:w="65" w:type="dxa"/>
              <w:left w:w="80" w:type="dxa"/>
              <w:right w:w="80" w:type="dxa"/>
            </w:tcMar>
          </w:tcPr>
          <w:p>
            <w:pPr>
              <w:pStyle w:val="Compact"/>
              <w:keepNext w:val="0"/>
              <w:spacing w:after="40" w:before="40"/>
            </w:pPr>
          </w:p>
        </w:tc>
        <w:tc>
          <w:tcPr>
            <w:tcW w:type="dxa" w:w="3265"/>
            <w:vAlign w:val="center"/>
            <w:tcMar>
              <w:top w:w="65" w:type="dxa"/>
              <w:bottom w:w="65" w:type="dxa"/>
              <w:left w:w="80" w:type="dxa"/>
              <w:right w:w="80" w:type="dxa"/>
            </w:tcMar>
          </w:tcPr>
          <w:p>
            <w:pPr>
              <w:pStyle w:val="Compact"/>
              <w:keepNext w:val="0"/>
              <w:spacing w:after="40" w:before="40"/>
            </w:pPr>
          </w:p>
        </w:tc>
        <w:tc>
          <w:tcPr>
            <w:tcW w:type="dxa" w:w="3265"/>
            <w:vAlign w:val="center"/>
            <w:tcMar>
              <w:top w:w="65" w:type="dxa"/>
              <w:bottom w:w="65" w:type="dxa"/>
              <w:left w:w="80" w:type="dxa"/>
              <w:right w:w="80" w:type="dxa"/>
            </w:tcMar>
          </w:tcPr>
          <w:p>
            <w:pPr>
              <w:pStyle w:val="Compact"/>
              <w:keepNext w:val="0"/>
              <w:spacing w:after="40" w:before="40"/>
            </w:pPr>
          </w:p>
        </w:tc>
        <w:tc>
          <w:tcPr>
            <w:tcW w:type="dxa" w:w="4174"/>
            <w:vAlign w:val="center"/>
            <w:tcMar>
              <w:top w:w="65" w:type="dxa"/>
              <w:bottom w:w="65" w:type="dxa"/>
              <w:left w:w="80" w:type="dxa"/>
              <w:right w:w="80" w:type="dxa"/>
            </w:tcMar>
          </w:tcPr>
          <w:p>
            <w:pPr>
              <w:pStyle w:val="Compact"/>
              <w:keepNext w:val="0"/>
              <w:spacing w:after="40" w:before="40"/>
            </w:pPr>
          </w:p>
        </w:tc>
      </w:tr>
    </w:tbl>
    <w:p>
      <w:pPr>
        <w:pStyle w:val="BodyText"/>
      </w:pPr>
      <w:r>
        <w:t xml:space="preserve">Add rows for first-use communications, user help, issue reporting, support coverage and ongoing ownership of reference lists and templates.</w:t>
      </w:r>
    </w:p>
    <w:bookmarkEnd w:id="134"/>
    <w:bookmarkEnd w:id="135"/>
    <w:bookmarkStart w:id="140" w:name="Xd9926fe5e2b986296e81926a4610d56db910149"/>
    <w:p>
      <w:pPr>
        <w:pStyle w:val="Heading1"/>
      </w:pPr>
      <w:r>
        <w:t xml:space="preserve">14. Material tracking, open questions and setup checks</w:t>
      </w:r>
    </w:p>
    <w:bookmarkStart w:id="136" w:name="material-register"/>
    <w:p>
      <w:pPr>
        <w:pStyle w:val="Heading2"/>
      </w:pPr>
      <w:r>
        <w:t xml:space="preserve">Material register</w:t>
      </w:r>
    </w:p>
    <w:p>
      <w:pPr>
        <w:pStyle w:val="FirstParagraph"/>
        <w:keepNext/>
      </w:pPr>
      <w:r>
        <w:t xml:space="preserve">Use this register to track delivery of the files named throughout the workbook. Link to the correct version; record what still needs to be written or translated.</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794"/>
        <w:gridCol w:w="2794"/>
        <w:gridCol w:w="2794"/>
        <w:gridCol w:w="2794"/>
        <w:gridCol w:w="2794"/>
      </w:tblGrid>
      <w:tr>
        <w:trPr>
          <w:trHeight w:val="446" w:hRule="atLeast"/>
          <w:tblHeader w:val="on"/>
          <w:cantSplit/>
          <w:tblHeader/>
        </w:trPr>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Section / item reference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File / material</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Status</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Contact / due date</w:t>
            </w:r>
          </w:p>
        </w:tc>
        <w:tc>
          <w:tcPr>
            <w:tcW w:type="dxa" w:w="2794"/>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Outstanding work</w:t>
            </w:r>
          </w:p>
        </w:tc>
      </w:tr>
      <w:tr>
        <w:trPr>
          <w:trHeight w:val="446" w:hRule="atLeast"/>
          <w:cantSplit/>
        </w:trPr>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8 / A1</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recipient-risk-v3.xlsx</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Partly available</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Policy team / 2027-02-15</w:t>
            </w:r>
          </w:p>
        </w:tc>
        <w:tc>
          <w:tcPr>
            <w:tcW w:type="dxa" w:w="2794"/>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French scoring guide still needed</w:t>
            </w: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c>
          <w:tcPr>
            <w:tcW w:type="dxa" w:w="2794"/>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c>
          <w:tcPr>
            <w:tcW w:type="dxa" w:w="2794"/>
            <w:vAlign w:val="center"/>
            <w:tcMar>
              <w:top w:w="65" w:type="dxa"/>
              <w:bottom w:w="65" w:type="dxa"/>
              <w:left w:w="80" w:type="dxa"/>
              <w:right w:w="80" w:type="dxa"/>
            </w:tcMar>
          </w:tcPr>
          <w:p>
            <w:pPr>
              <w:pStyle w:val="Compact"/>
              <w:keepNext w:val="0"/>
              <w:spacing w:after="40" w:before="40"/>
            </w:pPr>
          </w:p>
        </w:tc>
      </w:tr>
    </w:tbl>
    <w:bookmarkEnd w:id="136"/>
    <w:bookmarkStart w:id="137" w:name="open-questions"/>
    <w:p>
      <w:pPr>
        <w:pStyle w:val="Heading2"/>
        <w:keepNext/>
      </w:pPr>
      <w:r>
        <w:t xml:space="preserve">Open questions</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196"/>
        <w:gridCol w:w="2693"/>
        <w:gridCol w:w="2693"/>
        <w:gridCol w:w="2693"/>
        <w:gridCol w:w="2693"/>
      </w:tblGrid>
      <w:tr>
        <w:trPr>
          <w:trHeight w:val="446" w:hRule="atLeast"/>
          <w:tblHeader w:val="on"/>
          <w:cantSplit/>
          <w:tblHeader/>
        </w:trPr>
        <w:tc>
          <w:tcPr>
            <w:tcW w:type="dxa" w:w="319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Question / decision needed</w:t>
            </w:r>
          </w:p>
        </w:tc>
        <w:tc>
          <w:tcPr>
            <w:tcW w:type="dxa" w:w="269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Affected program / stream / process</w:t>
            </w:r>
          </w:p>
        </w:tc>
        <w:tc>
          <w:tcPr>
            <w:tcW w:type="dxa" w:w="269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Contact</w:t>
            </w:r>
          </w:p>
        </w:tc>
        <w:tc>
          <w:tcPr>
            <w:tcW w:type="dxa" w:w="269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Target date</w:t>
            </w:r>
          </w:p>
        </w:tc>
        <w:tc>
          <w:tcPr>
            <w:tcW w:type="dxa" w:w="2693"/>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Answer / reference when known</w:t>
            </w:r>
          </w:p>
        </w:tc>
      </w:tr>
      <w:tr>
        <w:trPr>
          <w:trHeight w:val="446" w:hRule="atLeast"/>
          <w:cantSplit/>
        </w:trPr>
        <w:tc>
          <w:tcPr>
            <w:tcW w:type="dxa" w:w="3196"/>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When does High risk require extra review?</w:t>
            </w:r>
          </w:p>
        </w:tc>
        <w:tc>
          <w:tcPr>
            <w:tcW w:type="dxa" w:w="269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S1 / A1 / R1</w:t>
            </w:r>
          </w:p>
        </w:tc>
        <w:tc>
          <w:tcPr>
            <w:tcW w:type="dxa" w:w="269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Policy lead</w:t>
            </w:r>
          </w:p>
        </w:tc>
        <w:tc>
          <w:tcPr>
            <w:tcW w:type="dxa" w:w="269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2027-02-15</w:t>
            </w:r>
          </w:p>
        </w:tc>
        <w:tc>
          <w:tcPr>
            <w:tcW w:type="dxa" w:w="2693"/>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Pending</w:t>
            </w:r>
          </w:p>
        </w:tc>
      </w:tr>
      <w:tr>
        <w:trPr>
          <w:trHeight w:val="446" w:hRule="atLeast"/>
          <w:cantSplit/>
        </w:trPr>
        <w:tc>
          <w:tcPr>
            <w:tcW w:type="dxa" w:w="3196"/>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196"/>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c>
          <w:tcPr>
            <w:tcW w:type="dxa" w:w="2693"/>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196"/>
            <w:vAlign w:val="center"/>
            <w:tcMar>
              <w:top w:w="65" w:type="dxa"/>
              <w:bottom w:w="65" w:type="dxa"/>
              <w:left w:w="80" w:type="dxa"/>
              <w:right w:w="80" w:type="dxa"/>
            </w:tcMar>
          </w:tcPr>
          <w:p>
            <w:pPr>
              <w:pStyle w:val="Compact"/>
              <w:keepNext w:val="0"/>
              <w:spacing w:after="40" w:before="40"/>
            </w:pPr>
          </w:p>
        </w:tc>
        <w:tc>
          <w:tcPr>
            <w:tcW w:type="dxa" w:w="2693"/>
            <w:vAlign w:val="center"/>
            <w:tcMar>
              <w:top w:w="65" w:type="dxa"/>
              <w:bottom w:w="65" w:type="dxa"/>
              <w:left w:w="80" w:type="dxa"/>
              <w:right w:w="80" w:type="dxa"/>
            </w:tcMar>
          </w:tcPr>
          <w:p>
            <w:pPr>
              <w:pStyle w:val="Compact"/>
              <w:keepNext w:val="0"/>
              <w:spacing w:after="40" w:before="40"/>
            </w:pPr>
          </w:p>
        </w:tc>
        <w:tc>
          <w:tcPr>
            <w:tcW w:type="dxa" w:w="2693"/>
            <w:vAlign w:val="center"/>
            <w:tcMar>
              <w:top w:w="65" w:type="dxa"/>
              <w:bottom w:w="65" w:type="dxa"/>
              <w:left w:w="80" w:type="dxa"/>
              <w:right w:w="80" w:type="dxa"/>
            </w:tcMar>
          </w:tcPr>
          <w:p>
            <w:pPr>
              <w:pStyle w:val="Compact"/>
              <w:keepNext w:val="0"/>
              <w:spacing w:after="40" w:before="40"/>
            </w:pPr>
          </w:p>
        </w:tc>
        <w:tc>
          <w:tcPr>
            <w:tcW w:type="dxa" w:w="2693"/>
            <w:vAlign w:val="center"/>
            <w:tcMar>
              <w:top w:w="65" w:type="dxa"/>
              <w:bottom w:w="65" w:type="dxa"/>
              <w:left w:w="80" w:type="dxa"/>
              <w:right w:w="80" w:type="dxa"/>
            </w:tcMar>
          </w:tcPr>
          <w:p>
            <w:pPr>
              <w:pStyle w:val="Compact"/>
              <w:keepNext w:val="0"/>
              <w:spacing w:after="40" w:before="40"/>
            </w:pPr>
          </w:p>
        </w:tc>
        <w:tc>
          <w:tcPr>
            <w:tcW w:type="dxa" w:w="2693"/>
            <w:vAlign w:val="center"/>
            <w:tcMar>
              <w:top w:w="65" w:type="dxa"/>
              <w:bottom w:w="65" w:type="dxa"/>
              <w:left w:w="80" w:type="dxa"/>
              <w:right w:w="80" w:type="dxa"/>
            </w:tcMar>
          </w:tcPr>
          <w:p>
            <w:pPr>
              <w:pStyle w:val="Compact"/>
              <w:keepNext w:val="0"/>
              <w:spacing w:after="40" w:before="40"/>
            </w:pPr>
          </w:p>
        </w:tc>
      </w:tr>
    </w:tbl>
    <w:bookmarkEnd w:id="137"/>
    <w:bookmarkStart w:id="138" w:name="Xb5095fa98f3f6f382c586a23a7b9693c26323d1"/>
    <w:p>
      <w:pPr>
        <w:pStyle w:val="Heading2"/>
      </w:pPr>
      <w:r>
        <w:t xml:space="preserve">Try the complete process before first use</w:t>
      </w:r>
    </w:p>
    <w:p>
      <w:pPr>
        <w:pStyle w:val="FirstParagraph"/>
        <w:keepNext/>
      </w:pPr>
      <w:r>
        <w:t xml:space="preserve">Choose representative fictional cases, including a normal case and exceptions. These are functional checks, not business authorization or project sign-off.</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108"/>
        <w:gridCol w:w="4526"/>
        <w:gridCol w:w="3226"/>
        <w:gridCol w:w="3108"/>
      </w:tblGrid>
      <w:tr>
        <w:trPr>
          <w:trHeight w:val="446" w:hRule="atLeast"/>
          <w:tblHeader w:val="on"/>
          <w:cantSplit/>
          <w:tblHeader/>
        </w:trPr>
        <w:tc>
          <w:tcPr>
            <w:tcW w:type="dxa" w:w="310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Scenario</w:t>
            </w:r>
          </w:p>
        </w:tc>
        <w:tc>
          <w:tcPr>
            <w:tcW w:type="dxa" w:w="45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What should happen?</w:t>
            </w:r>
          </w:p>
        </w:tc>
        <w:tc>
          <w:tcPr>
            <w:tcW w:type="dxa" w:w="322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Who can walk through it?</w:t>
            </w:r>
          </w:p>
        </w:tc>
        <w:tc>
          <w:tcPr>
            <w:tcW w:type="dxa" w:w="3108"/>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Result / issue / follow-up</w:t>
            </w:r>
          </w:p>
        </w:tc>
      </w:tr>
      <w:tr>
        <w:trPr>
          <w:trHeight w:val="446" w:hRule="atLeast"/>
          <w:cantSplit/>
        </w:trPr>
        <w:tc>
          <w:tcPr>
            <w:tcW w:type="dxa" w:w="3108"/>
            <w:vAlign w:val="center"/>
            <w:tcMar>
              <w:top w:w="65" w:type="dxa"/>
              <w:bottom w:w="65" w:type="dxa"/>
              <w:left w:w="80" w:type="dxa"/>
              <w:right w:w="80" w:type="dxa"/>
            </w:tcMar>
            <w:shd w:fill="EDF2F7"/>
          </w:tcPr>
          <w:p>
            <w:pPr>
              <w:pStyle w:val="Compact"/>
              <w:keepNext/>
              <w:spacing w:after="40" w:before="40"/>
              <w:jc w:val="left"/>
            </w:pPr>
            <w:r>
              <w:rPr>
                <w:rFonts w:ascii="Calibri" w:hAnsi="Calibri"/>
                <w:b/>
                <w:bCs/>
                <w:sz w:val="20"/>
              </w:rPr>
              <w:t xml:space="preserve">Example — Complete eligible application</w:t>
            </w:r>
          </w:p>
        </w:tc>
        <w:tc>
          <w:tcPr>
            <w:tcW w:type="dxa" w:w="45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C1 passes → A1 risk recorded → N1 recommendation → R1 decision → agreement prepared</w:t>
            </w:r>
          </w:p>
        </w:tc>
        <w:tc>
          <w:tcPr>
            <w:tcW w:type="dxa" w:w="3226"/>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Intake officer and program officer</w:t>
            </w:r>
          </w:p>
        </w:tc>
        <w:tc>
          <w:tcPr>
            <w:tcW w:type="dxa" w:w="3108"/>
            <w:vAlign w:val="center"/>
            <w:tcMar>
              <w:top w:w="65" w:type="dxa"/>
              <w:bottom w:w="65" w:type="dxa"/>
              <w:left w:w="80" w:type="dxa"/>
              <w:right w:w="80" w:type="dxa"/>
            </w:tcMar>
            <w:shd w:fill="EDF2F7"/>
          </w:tcPr>
          <w:p>
            <w:pPr>
              <w:pStyle w:val="Compact"/>
              <w:keepNext/>
              <w:spacing w:after="40" w:before="40"/>
              <w:jc w:val="left"/>
            </w:pPr>
            <w:r>
              <w:rPr>
                <w:rFonts w:ascii="Calibri" w:hAnsi="Calibri"/>
                <w:sz w:val="20"/>
              </w:rPr>
              <w:t xml:space="preserve">Not yet run</w:t>
            </w:r>
          </w:p>
        </w:tc>
      </w:tr>
      <w:tr>
        <w:trPr>
          <w:trHeight w:val="446" w:hRule="atLeast"/>
          <w:cantSplit/>
        </w:trPr>
        <w:tc>
          <w:tcPr>
            <w:tcW w:type="dxa" w:w="3108"/>
            <w:vAlign w:val="center"/>
            <w:tcMar>
              <w:top w:w="65" w:type="dxa"/>
              <w:bottom w:w="65" w:type="dxa"/>
              <w:left w:w="80" w:type="dxa"/>
              <w:right w:w="80" w:type="dxa"/>
            </w:tcMar>
          </w:tcPr>
          <w:p>
            <w:pPr>
              <w:pStyle w:val="Compact"/>
              <w:keepNext/>
              <w:spacing w:after="40" w:before="40"/>
            </w:pPr>
          </w:p>
        </w:tc>
        <w:tc>
          <w:tcPr>
            <w:tcW w:type="dxa" w:w="4526"/>
            <w:vAlign w:val="center"/>
            <w:tcMar>
              <w:top w:w="65" w:type="dxa"/>
              <w:bottom w:w="65" w:type="dxa"/>
              <w:left w:w="80" w:type="dxa"/>
              <w:right w:w="80" w:type="dxa"/>
            </w:tcMar>
          </w:tcPr>
          <w:p>
            <w:pPr>
              <w:pStyle w:val="Compact"/>
              <w:keepNext/>
              <w:spacing w:after="40" w:before="40"/>
            </w:pPr>
          </w:p>
        </w:tc>
        <w:tc>
          <w:tcPr>
            <w:tcW w:type="dxa" w:w="3226"/>
            <w:vAlign w:val="center"/>
            <w:tcMar>
              <w:top w:w="65" w:type="dxa"/>
              <w:bottom w:w="65" w:type="dxa"/>
              <w:left w:w="80" w:type="dxa"/>
              <w:right w:w="80" w:type="dxa"/>
            </w:tcMar>
          </w:tcPr>
          <w:p>
            <w:pPr>
              <w:pStyle w:val="Compact"/>
              <w:keepNext/>
              <w:spacing w:after="40" w:before="40"/>
            </w:pPr>
          </w:p>
        </w:tc>
        <w:tc>
          <w:tcPr>
            <w:tcW w:type="dxa" w:w="310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108"/>
            <w:vAlign w:val="center"/>
            <w:tcMar>
              <w:top w:w="65" w:type="dxa"/>
              <w:bottom w:w="65" w:type="dxa"/>
              <w:left w:w="80" w:type="dxa"/>
              <w:right w:w="80" w:type="dxa"/>
            </w:tcMar>
          </w:tcPr>
          <w:p>
            <w:pPr>
              <w:pStyle w:val="Compact"/>
              <w:keepNext/>
              <w:spacing w:after="40" w:before="40"/>
            </w:pPr>
          </w:p>
        </w:tc>
        <w:tc>
          <w:tcPr>
            <w:tcW w:type="dxa" w:w="4526"/>
            <w:vAlign w:val="center"/>
            <w:tcMar>
              <w:top w:w="65" w:type="dxa"/>
              <w:bottom w:w="65" w:type="dxa"/>
              <w:left w:w="80" w:type="dxa"/>
              <w:right w:w="80" w:type="dxa"/>
            </w:tcMar>
          </w:tcPr>
          <w:p>
            <w:pPr>
              <w:pStyle w:val="Compact"/>
              <w:keepNext/>
              <w:spacing w:after="40" w:before="40"/>
            </w:pPr>
          </w:p>
        </w:tc>
        <w:tc>
          <w:tcPr>
            <w:tcW w:type="dxa" w:w="3226"/>
            <w:vAlign w:val="center"/>
            <w:tcMar>
              <w:top w:w="65" w:type="dxa"/>
              <w:bottom w:w="65" w:type="dxa"/>
              <w:left w:w="80" w:type="dxa"/>
              <w:right w:w="80" w:type="dxa"/>
            </w:tcMar>
          </w:tcPr>
          <w:p>
            <w:pPr>
              <w:pStyle w:val="Compact"/>
              <w:keepNext/>
              <w:spacing w:after="40" w:before="40"/>
            </w:pPr>
          </w:p>
        </w:tc>
        <w:tc>
          <w:tcPr>
            <w:tcW w:type="dxa" w:w="3108"/>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108"/>
            <w:vAlign w:val="center"/>
            <w:tcMar>
              <w:top w:w="65" w:type="dxa"/>
              <w:bottom w:w="65" w:type="dxa"/>
              <w:left w:w="80" w:type="dxa"/>
              <w:right w:w="80" w:type="dxa"/>
            </w:tcMar>
          </w:tcPr>
          <w:p>
            <w:pPr>
              <w:pStyle w:val="Compact"/>
              <w:keepNext w:val="0"/>
              <w:spacing w:after="40" w:before="40"/>
            </w:pPr>
          </w:p>
        </w:tc>
        <w:tc>
          <w:tcPr>
            <w:tcW w:type="dxa" w:w="4526"/>
            <w:vAlign w:val="center"/>
            <w:tcMar>
              <w:top w:w="65" w:type="dxa"/>
              <w:bottom w:w="65" w:type="dxa"/>
              <w:left w:w="80" w:type="dxa"/>
              <w:right w:w="80" w:type="dxa"/>
            </w:tcMar>
          </w:tcPr>
          <w:p>
            <w:pPr>
              <w:pStyle w:val="Compact"/>
              <w:keepNext w:val="0"/>
              <w:spacing w:after="40" w:before="40"/>
            </w:pPr>
          </w:p>
        </w:tc>
        <w:tc>
          <w:tcPr>
            <w:tcW w:type="dxa" w:w="3226"/>
            <w:vAlign w:val="center"/>
            <w:tcMar>
              <w:top w:w="65" w:type="dxa"/>
              <w:bottom w:w="65" w:type="dxa"/>
              <w:left w:w="80" w:type="dxa"/>
              <w:right w:w="80" w:type="dxa"/>
            </w:tcMar>
          </w:tcPr>
          <w:p>
            <w:pPr>
              <w:pStyle w:val="Compact"/>
              <w:keepNext w:val="0"/>
              <w:spacing w:after="40" w:before="40"/>
            </w:pPr>
          </w:p>
        </w:tc>
        <w:tc>
          <w:tcPr>
            <w:tcW w:type="dxa" w:w="3108"/>
            <w:vAlign w:val="center"/>
            <w:tcMar>
              <w:top w:w="65" w:type="dxa"/>
              <w:bottom w:w="65" w:type="dxa"/>
              <w:left w:w="80" w:type="dxa"/>
              <w:right w:w="80" w:type="dxa"/>
            </w:tcMar>
          </w:tcPr>
          <w:p>
            <w:pPr>
              <w:pStyle w:val="Compact"/>
              <w:keepNext w:val="0"/>
              <w:spacing w:after="40" w:before="40"/>
            </w:pPr>
          </w:p>
        </w:tc>
      </w:tr>
    </w:tbl>
    <w:p>
      <w:pPr>
        <w:pStyle w:val="BodyText"/>
      </w:pPr>
      <w:r>
        <w:t xml:space="preserve">Include missing documents, failed eligibility, High risk, a returned recommendation, routing to an acting reviewer, budget/limit checks, a payment/claim cycle and closeout. Verify both language versions and any connected-system handoff needed at launch.</w:t>
      </w:r>
    </w:p>
    <w:bookmarkEnd w:id="138"/>
    <w:bookmarkStart w:id="139" w:name="handoff-summary"/>
    <w:p>
      <w:pPr>
        <w:pStyle w:val="Heading2"/>
        <w:keepNext/>
      </w:pPr>
      <w:r>
        <w:t xml:space="preserve">Handoff summary</w:t>
      </w:r>
    </w:p>
    <w:tbl>
      <w:tblPr>
        <w:tblStyle w:val="TableGrid"/>
        <w:tblW w:type="auto" w:w="0"/>
        <w:jc w:val="center"/>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312"/>
        <w:gridCol w:w="6336"/>
        <w:gridCol w:w="4320"/>
      </w:tblGrid>
      <w:tr>
        <w:trPr>
          <w:trHeight w:val="446" w:hRule="atLeast"/>
          <w:tblHeader w:val="on"/>
          <w:cantSplit/>
          <w:tblHeader/>
        </w:trPr>
        <w:tc>
          <w:tcPr>
            <w:tcW w:type="dxa" w:w="3312"/>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Detail</w:t>
            </w:r>
          </w:p>
        </w:tc>
        <w:tc>
          <w:tcPr>
            <w:tcW w:type="dxa" w:w="6336"/>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Example only</w:t>
            </w:r>
          </w:p>
        </w:tc>
        <w:tc>
          <w:tcPr>
            <w:tcW w:type="dxa" w:w="4320"/>
            <w:vAlign w:val="center"/>
            <w:tcMar>
              <w:top w:w="65" w:type="dxa"/>
              <w:bottom w:w="65" w:type="dxa"/>
              <w:left w:w="80" w:type="dxa"/>
              <w:right w:w="80" w:type="dxa"/>
            </w:tcMar>
            <w:shd w:fill="17365D"/>
          </w:tcPr>
          <w:p>
            <w:pPr>
              <w:pStyle w:val="Compact"/>
              <w:keepNext/>
              <w:spacing w:after="40" w:before="40"/>
              <w:jc w:val="left"/>
            </w:pPr>
            <w:r>
              <w:rPr>
                <w:rFonts w:ascii="Calibri" w:hAnsi="Calibri"/>
                <w:b/>
                <w:color w:val="FFFFFF"/>
                <w:sz w:val="20"/>
              </w:rPr>
              <w:t xml:space="preserve">Your response</w:t>
            </w: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Workbook and material location</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Shared project folder / configuration-workbook.md</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Setup contact</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Sam Lee</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Next working session</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2027-02-08</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Known gaps for the setup team</w:t>
            </w:r>
          </w:p>
        </w:tc>
        <w:tc>
          <w:tcPr>
            <w:tcW w:type="dxa" w:w="6336"/>
            <w:vAlign w:val="center"/>
            <w:tcMar>
              <w:top w:w="65" w:type="dxa"/>
              <w:bottom w:w="65" w:type="dxa"/>
              <w:left w:w="80" w:type="dxa"/>
              <w:right w:w="80" w:type="dxa"/>
            </w:tcMar>
          </w:tcPr>
          <w:p>
            <w:pPr>
              <w:pStyle w:val="Compact"/>
              <w:keepNext/>
              <w:spacing w:after="40" w:before="40"/>
              <w:jc w:val="left"/>
            </w:pPr>
            <w:r>
              <w:rPr>
                <w:rFonts w:ascii="Calibri" w:hAnsi="Calibri"/>
                <w:sz w:val="20"/>
              </w:rPr>
              <w:t xml:space="preserve">French assessment guidance and portal mapping outstanding.</w:t>
            </w:r>
          </w:p>
        </w:tc>
        <w:tc>
          <w:tcPr>
            <w:tcW w:type="dxa" w:w="4320"/>
            <w:vAlign w:val="center"/>
            <w:tcMar>
              <w:top w:w="65" w:type="dxa"/>
              <w:bottom w:w="65" w:type="dxa"/>
              <w:left w:w="80" w:type="dxa"/>
              <w:right w:w="80" w:type="dxa"/>
            </w:tcMar>
          </w:tcPr>
          <w:p>
            <w:pPr>
              <w:pStyle w:val="Compact"/>
              <w:keepNext/>
              <w:spacing w:after="40" w:before="40"/>
            </w:pPr>
          </w:p>
        </w:tc>
      </w:tr>
      <w:tr>
        <w:trPr>
          <w:trHeight w:val="446" w:hRule="atLeast"/>
          <w:cantSplit/>
        </w:trPr>
        <w:tc>
          <w:tcPr>
            <w:tcW w:type="dxa" w:w="3312"/>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Items deliberately left for later</w:t>
            </w:r>
          </w:p>
        </w:tc>
        <w:tc>
          <w:tcPr>
            <w:tcW w:type="dxa" w:w="6336"/>
            <w:vAlign w:val="center"/>
            <w:tcMar>
              <w:top w:w="65" w:type="dxa"/>
              <w:bottom w:w="65" w:type="dxa"/>
              <w:left w:w="80" w:type="dxa"/>
              <w:right w:w="80" w:type="dxa"/>
            </w:tcMar>
          </w:tcPr>
          <w:p>
            <w:pPr>
              <w:pStyle w:val="Compact"/>
              <w:keepNext w:val="0"/>
              <w:spacing w:after="40" w:before="40"/>
              <w:jc w:val="left"/>
            </w:pPr>
            <w:r>
              <w:rPr>
                <w:rFonts w:ascii="Calibri" w:hAnsi="Calibri"/>
                <w:sz w:val="20"/>
              </w:rPr>
              <w:t xml:space="preserve">Closed historical agreements and optional reporting integration.</w:t>
            </w:r>
          </w:p>
        </w:tc>
        <w:tc>
          <w:tcPr>
            <w:tcW w:type="dxa" w:w="4320"/>
            <w:vAlign w:val="center"/>
            <w:tcMar>
              <w:top w:w="65" w:type="dxa"/>
              <w:bottom w:w="65" w:type="dxa"/>
              <w:left w:w="80" w:type="dxa"/>
              <w:right w:w="80" w:type="dxa"/>
            </w:tcMar>
          </w:tcPr>
          <w:p>
            <w:pPr>
              <w:pStyle w:val="Compact"/>
              <w:keepNext w:val="0"/>
              <w:spacing w:after="40" w:before="40"/>
            </w:pPr>
          </w:p>
        </w:tc>
      </w:tr>
    </w:tbl>
    <w:p>
      <w:pPr>
        <w:pStyle w:val="BodyText"/>
      </w:pPr>
      <w:r>
        <w:t xml:space="preserve">Prepared against the GCS–SSC agency/program/stream setup model and related intake, review and workflow concepts. Stakeholder policies, requested calculations and external connections must be mapped to available configuration by the setup team; note gaps in the open-question table rather than assuming automatic support.</w:t>
      </w:r>
    </w:p>
    <w:bookmarkEnd w:id="139"/>
    <w:bookmarkEnd w:id="140"/>
    <w:bookmarkEnd w:id="141"/>
    <w:sectPr>
      <w:headerReference w:type="default" r:id="rId9"/>
      <w:footerReference w:type="default" r:id="rId10"/>
      <w:pgSz w:orient="landscape" w:w="15840" w:h="12240"/>
      <w:pgMar w:top="893" w:bottom="835" w:left="936" w:right="936"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Agency • Program • Stream</w:t>
    </w:r>
    <w:r>
      <w:t xml:space="preserve">          Page </w:t>
    </w:r>
    <w:fldSimple w:instr="PAGE"/>
    <w:r>
      <w:t xml:space="preserve"> of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6577"/>
      </w:rPr>
      <w:t>GCS–SSC  |  STAKEHOLDER SETUP WORKBOOK</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2" w:lineRule="auto"/>
    </w:pPr>
    <w:rPr>
      <w:rFonts w:ascii="Calibri" w:hAnsi="Calibri"/>
      <w:sz w:val="21"/>
    </w:rPr>
  </w:style>
  <w:style w:styleId="BodyText" w:type="paragraph">
    <w:name w:val="Body Text"/>
    <w:basedOn w:val="Normal"/>
    <w:link w:val="BodyTextChar"/>
    <w:qFormat/>
    <w:pPr>
      <w:widowControl/>
      <w:spacing w:after="120" w:before="180" w:line="252" w:lineRule="auto"/>
    </w:pPr>
    <w:rPr>
      <w:rFonts w:ascii="Calibri" w:hAnsi="Calibri"/>
      <w:sz w:val="21"/>
    </w:rPr>
  </w:style>
  <w:style w:customStyle="1" w:styleId="FirstParagraph" w:type="paragraph">
    <w:name w:val="First Paragraph"/>
    <w:basedOn w:val="BodyText"/>
    <w:next w:val="BodyText"/>
    <w:qFormat/>
    <w:pPr>
      <w:widowControl/>
      <w:spacing w:after="120" w:line="252" w:lineRule="auto"/>
    </w:pPr>
    <w:rPr>
      <w:rFonts w:ascii="Calibri" w:hAnsi="Calibri"/>
      <w:sz w:val="21"/>
    </w:rPr>
  </w:style>
  <w:style w:customStyle="1" w:styleId="Compact" w:type="paragraph">
    <w:name w:val="Compact"/>
    <w:basedOn w:val="BodyText"/>
    <w:qFormat/>
    <w:pPr>
      <w:widowControl/>
      <w:spacing w:after="120" w:before="36" w:line="252" w:lineRule="auto"/>
    </w:pPr>
    <w:rPr>
      <w:rFonts w:ascii="Calibri" w:hAnsi="Calibri"/>
      <w:sz w:val="21"/>
    </w:rPr>
  </w:style>
  <w:style w:styleId="Title" w:type="paragraph">
    <w:name w:val="Title"/>
    <w:basedOn w:val="Normal"/>
    <w:next w:val="BodyText"/>
    <w:qFormat/>
    <w:pPr>
      <w:keepNext/>
      <w:keepLines/>
      <w:spacing w:after="100" w:before="200"/>
      <w:jc w:val="center"/>
    </w:pPr>
    <w:rPr>
      <w:rFonts w:asciiTheme="majorHAnsi" w:cstheme="majorBidi" w:eastAsiaTheme="majorEastAsia" w:hAnsiTheme="majorHAnsi" w:ascii="Calibri" w:hAnsi="Calibri"/>
      <w:b/>
      <w:bCs/>
      <w:color w:val="17365D"/>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00" w:before="200"/>
      <w:outlineLvl w:val="0"/>
    </w:pPr>
    <w:rPr>
      <w:rFonts w:asciiTheme="majorHAnsi" w:cstheme="majorBidi" w:eastAsiaTheme="majorEastAsia" w:hAnsiTheme="majorHAnsi" w:ascii="Calibri" w:hAnsi="Calibri"/>
      <w:b/>
      <w:bCs/>
      <w:color w:val="17365D"/>
      <w:sz w:val="36"/>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Calibri" w:hAnsi="Calibri"/>
      <w:b/>
      <w:bCs/>
      <w:color w:val="17365D"/>
      <w:sz w:val="25"/>
      <w:szCs w:val="28"/>
    </w:rPr>
  </w:style>
  <w:style w:styleId="Heading3" w:type="paragraph">
    <w:name w:val="Heading 3"/>
    <w:basedOn w:val="Normal"/>
    <w:next w:val="BodyText"/>
    <w:uiPriority w:val="9"/>
    <w:unhideWhenUsed/>
    <w:qFormat/>
    <w:pPr>
      <w:keepNext/>
      <w:keepLines/>
      <w:spacing w:after="100" w:before="200"/>
      <w:outlineLvl w:val="2"/>
    </w:pPr>
    <w:rPr>
      <w:rFonts w:asciiTheme="majorHAnsi" w:cstheme="majorBidi" w:eastAsiaTheme="majorEastAsia" w:hAnsiTheme="majorHAnsi" w:ascii="Calibri" w:hAnsi="Calibri"/>
      <w:b/>
      <w:bCs/>
      <w:color w:val="17365D"/>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customStyle="1" w:styleId="TableGrid">
    <w:name w:val="Table Grid"/>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5" Type="http://schemas.openxmlformats.org/officeDocument/2006/relationships/hyperlink" Target="https://example.org/en/ccp/terms" TargetMode="External"/><Relationship Id="rId56" Type="http://schemas.openxmlformats.org/officeDocument/2006/relationships/hyperlink" Target="https://example.org/fr/prcc/modalites" TargetMode="External"/><Relationship Id="rId25" Type="http://schemas.openxmlformats.org/officeDocument/2006/relationships/hyperlink" Target="mailto:morgan.chen@example.org" TargetMode="External"/><Relationship Id="rId85" Type="http://schemas.openxmlformats.org/officeDocument/2006/relationships/hyperlink" Target="mailto:rural-program@example.org" TargetMode="External"/><Relationship Id="rId23" Type="http://schemas.openxmlformats.org/officeDocument/2006/relationships/hyperlink" Target="mailto:sam.lee@example.org"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5" Type="http://schemas.openxmlformats.org/officeDocument/2006/relationships/hyperlink" Target="https://example.org/en/ccp/terms" TargetMode="External"/><Relationship Id="rId56" Type="http://schemas.openxmlformats.org/officeDocument/2006/relationships/hyperlink" Target="https://example.org/fr/prcc/modalites" TargetMode="External"/><Relationship Id="rId25" Type="http://schemas.openxmlformats.org/officeDocument/2006/relationships/hyperlink" Target="mailto:morgan.chen@example.org" TargetMode="External"/><Relationship Id="rId85" Type="http://schemas.openxmlformats.org/officeDocument/2006/relationships/hyperlink" Target="mailto:rural-program@example.org" TargetMode="External"/><Relationship Id="rId23" Type="http://schemas.openxmlformats.org/officeDocument/2006/relationships/hyperlink" Target="mailto:sam.lee@exampl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GCS–SSC: stakeholder information workbook</dc:title>
  <dc:creator>GCS–SSC</dc:creator>
  <cp:keywords/>
  <dcterms:created xsi:type="dcterms:W3CDTF">2026-10-21T18:34:52Z</dcterms:created>
  <dcterms:modified xsi:type="dcterms:W3CDTF">2026-10-21T18:34:52Z</dcterms:modified>
  <dc:subject>Agency definitions, program setup, stream selections and supporting business materials</dc:subject>
  <dc:description>Word version of docs/stakeholder-setup-questionnaire.md; editable tables with examples and blank entry rows.</dc:description>
</cp:coreProperties>
</file>

<file path=docProps/custom.xml><?xml version="1.0" encoding="utf-8"?>
<Properties xmlns="http://schemas.openxmlformats.org/officeDocument/2006/custom-properties" xmlns:vt="http://schemas.openxmlformats.org/officeDocument/2006/docPropsVTypes"/>
</file>