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2DDE" w14:textId="6A65EA1D" w:rsidR="43236912" w:rsidRPr="007A21CE" w:rsidRDefault="60726BCB" w:rsidP="00DB61C3">
      <w:pPr>
        <w:pStyle w:val="Title"/>
        <w:rPr>
          <w:lang w:val="en-CA"/>
        </w:rPr>
      </w:pPr>
      <w:r w:rsidRPr="007A21CE">
        <w:rPr>
          <w:lang w:val="en-CA"/>
        </w:rPr>
        <w:t>Department</w:t>
      </w:r>
      <w:r w:rsidR="00204B92">
        <w:rPr>
          <w:lang w:val="en-CA"/>
        </w:rPr>
        <w:noBreakHyphen/>
      </w:r>
      <w:r w:rsidRPr="007A21CE">
        <w:rPr>
          <w:lang w:val="en-CA"/>
        </w:rPr>
        <w:t xml:space="preserve">specific </w:t>
      </w:r>
      <w:r w:rsidR="007A21CE">
        <w:rPr>
          <w:lang w:val="en-CA"/>
        </w:rPr>
        <w:t>r</w:t>
      </w:r>
      <w:r w:rsidRPr="007A21CE">
        <w:rPr>
          <w:lang w:val="en-CA"/>
        </w:rPr>
        <w:t xml:space="preserve">ecruitment </w:t>
      </w:r>
      <w:r w:rsidR="007A21CE">
        <w:rPr>
          <w:lang w:val="en-CA"/>
        </w:rPr>
        <w:t>p</w:t>
      </w:r>
      <w:r w:rsidRPr="007A21CE">
        <w:rPr>
          <w:lang w:val="en-CA"/>
        </w:rPr>
        <w:t xml:space="preserve">rocess </w:t>
      </w:r>
      <w:r w:rsidR="007A21CE">
        <w:rPr>
          <w:lang w:val="en-CA"/>
        </w:rPr>
        <w:t>t</w:t>
      </w:r>
      <w:r w:rsidR="0871A784" w:rsidRPr="007A21CE">
        <w:rPr>
          <w:lang w:val="en-CA"/>
        </w:rPr>
        <w:t>emplate</w:t>
      </w:r>
    </w:p>
    <w:p w14:paraId="343D7263" w14:textId="0F0E22D6" w:rsidR="009C18D1" w:rsidRPr="007A21CE" w:rsidRDefault="009C18D1" w:rsidP="1E79589A">
      <w:pPr>
        <w:spacing w:before="120" w:after="120"/>
        <w:rPr>
          <w:rFonts w:ascii="Calibri" w:eastAsia="Calibri" w:hAnsi="Calibri" w:cs="Calibri"/>
          <w:color w:val="000000" w:themeColor="text1"/>
          <w:lang w:val="en-CA"/>
        </w:rPr>
      </w:pPr>
      <w:r w:rsidRPr="007F2D62">
        <w:rPr>
          <w:lang w:val="en-CA"/>
        </w:rPr>
        <w:t>Form completion time estimate: 3</w:t>
      </w:r>
      <w:r w:rsidR="00204B92">
        <w:rPr>
          <w:lang w:val="en-CA"/>
        </w:rPr>
        <w:t xml:space="preserve"> to </w:t>
      </w:r>
      <w:r w:rsidRPr="007F2D62">
        <w:rPr>
          <w:lang w:val="en-CA"/>
        </w:rPr>
        <w:t>5 minutes</w:t>
      </w:r>
    </w:p>
    <w:bookmarkStart w:id="0" w:name="_Requirement"/>
    <w:bookmarkEnd w:id="0"/>
    <w:p w14:paraId="049F7FA7" w14:textId="4B176D59" w:rsidR="00E24AF9" w:rsidRPr="007A21CE" w:rsidRDefault="004E1214" w:rsidP="00EC1733">
      <w:pPr>
        <w:spacing w:before="120" w:after="120"/>
        <w:jc w:val="both"/>
        <w:rPr>
          <w:rStyle w:val="Hyperlink"/>
          <w:lang w:val="en-CA"/>
        </w:rPr>
      </w:pPr>
      <w:r w:rsidRPr="007A21CE">
        <w:rPr>
          <w:lang w:val="en-CA"/>
        </w:rPr>
        <w:fldChar w:fldCharType="begin"/>
      </w:r>
      <w:r w:rsidR="00A25D6D">
        <w:rPr>
          <w:lang w:val="en-CA"/>
        </w:rPr>
        <w:instrText>HYPERLINK  \l "_Template"</w:instrText>
      </w:r>
      <w:r w:rsidRPr="007A21CE">
        <w:rPr>
          <w:lang w:val="en-CA"/>
        </w:rPr>
      </w:r>
      <w:r w:rsidRPr="007A21CE">
        <w:rPr>
          <w:lang w:val="en-CA"/>
        </w:rPr>
        <w:fldChar w:fldCharType="separate"/>
      </w:r>
      <w:r w:rsidR="007A21CE">
        <w:rPr>
          <w:rStyle w:val="Hyperlink"/>
          <w:lang w:val="en-CA"/>
        </w:rPr>
        <w:t>J</w:t>
      </w:r>
      <w:r w:rsidR="68DD2B2B" w:rsidRPr="007A21CE">
        <w:rPr>
          <w:rStyle w:val="Hyperlink"/>
          <w:lang w:val="en-CA"/>
        </w:rPr>
        <w:t>ump to template</w:t>
      </w:r>
      <w:r w:rsidR="00110C88">
        <w:rPr>
          <w:rStyle w:val="Hyperlink"/>
          <w:lang w:val="en-CA"/>
        </w:rPr>
        <w:t>.</w:t>
      </w:r>
    </w:p>
    <w:bookmarkStart w:id="1" w:name="_Requirement_2"/>
    <w:bookmarkStart w:id="2" w:name="_Requirement_1"/>
    <w:bookmarkEnd w:id="1"/>
    <w:p w14:paraId="7FB72720" w14:textId="4D95542C" w:rsidR="00113EF5" w:rsidRPr="00EF3675" w:rsidRDefault="004E1214" w:rsidP="00EF3675">
      <w:pPr>
        <w:pStyle w:val="Heading1"/>
      </w:pPr>
      <w:r w:rsidRPr="007A21CE">
        <w:rPr>
          <w:rFonts w:eastAsiaTheme="minorHAnsi"/>
          <w:sz w:val="22"/>
          <w:szCs w:val="22"/>
        </w:rPr>
        <w:fldChar w:fldCharType="end"/>
      </w:r>
      <w:r w:rsidR="003250BC" w:rsidRPr="00EF3675">
        <w:t>Requirement</w:t>
      </w:r>
      <w:bookmarkEnd w:id="2"/>
    </w:p>
    <w:p w14:paraId="050A970A" w14:textId="360A7379" w:rsidR="00FB025F" w:rsidRPr="007A21CE" w:rsidRDefault="43236912" w:rsidP="006E131F">
      <w:pPr>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As set out in the </w:t>
      </w:r>
      <w:r w:rsidRPr="007A21CE">
        <w:rPr>
          <w:rFonts w:ascii="Calibri" w:eastAsia="Calibri" w:hAnsi="Calibri" w:cs="Calibri"/>
          <w:i/>
          <w:iCs/>
          <w:color w:val="000000" w:themeColor="text1"/>
          <w:lang w:val="en-CA"/>
        </w:rPr>
        <w:t xml:space="preserve">Mandatory Procedures </w:t>
      </w:r>
      <w:r w:rsidR="006E131F">
        <w:rPr>
          <w:rFonts w:ascii="Calibri" w:eastAsia="Calibri" w:hAnsi="Calibri" w:cs="Calibri"/>
          <w:i/>
          <w:iCs/>
          <w:color w:val="000000" w:themeColor="text1"/>
          <w:lang w:val="en-CA"/>
        </w:rPr>
        <w:t>on</w:t>
      </w:r>
      <w:r w:rsidRPr="007A21CE">
        <w:rPr>
          <w:rFonts w:ascii="Calibri" w:eastAsia="Calibri" w:hAnsi="Calibri" w:cs="Calibri"/>
          <w:i/>
          <w:iCs/>
          <w:color w:val="000000" w:themeColor="text1"/>
          <w:lang w:val="en-CA"/>
        </w:rPr>
        <w:t xml:space="preserve"> Digital Talent</w:t>
      </w:r>
      <w:r w:rsidRPr="007A21CE">
        <w:rPr>
          <w:rFonts w:ascii="Calibri" w:eastAsia="Calibri" w:hAnsi="Calibri" w:cs="Calibri"/>
          <w:color w:val="000000" w:themeColor="text1"/>
          <w:lang w:val="en-CA"/>
        </w:rPr>
        <w:t xml:space="preserve">, </w:t>
      </w:r>
      <w:r w:rsidR="51223CB1" w:rsidRPr="007A21CE">
        <w:rPr>
          <w:rFonts w:ascii="Calibri" w:eastAsia="Calibri" w:hAnsi="Calibri" w:cs="Calibri"/>
          <w:color w:val="000000" w:themeColor="text1"/>
          <w:lang w:val="en-CA"/>
        </w:rPr>
        <w:t>manager</w:t>
      </w:r>
      <w:r w:rsidR="00887711" w:rsidRPr="007A21CE">
        <w:rPr>
          <w:rFonts w:ascii="Calibri" w:eastAsia="Calibri" w:hAnsi="Calibri" w:cs="Calibri"/>
          <w:color w:val="000000" w:themeColor="text1"/>
          <w:lang w:val="en-CA"/>
        </w:rPr>
        <w:t>s</w:t>
      </w:r>
      <w:r w:rsidR="51223CB1" w:rsidRPr="007A21CE">
        <w:rPr>
          <w:rFonts w:ascii="Calibri" w:eastAsia="Calibri" w:hAnsi="Calibri" w:cs="Calibri"/>
          <w:color w:val="000000" w:themeColor="text1"/>
          <w:lang w:val="en-CA"/>
        </w:rPr>
        <w:t xml:space="preserve"> or delegated authorit</w:t>
      </w:r>
      <w:r w:rsidR="00887711" w:rsidRPr="007A21CE">
        <w:rPr>
          <w:rFonts w:ascii="Calibri" w:eastAsia="Calibri" w:hAnsi="Calibri" w:cs="Calibri"/>
          <w:color w:val="000000" w:themeColor="text1"/>
          <w:lang w:val="en-CA"/>
        </w:rPr>
        <w:t>ies</w:t>
      </w:r>
      <w:r w:rsidR="51223CB1" w:rsidRPr="007A21CE">
        <w:rPr>
          <w:rFonts w:ascii="Calibri" w:eastAsia="Calibri" w:hAnsi="Calibri" w:cs="Calibri"/>
          <w:color w:val="000000" w:themeColor="text1"/>
          <w:lang w:val="en-CA"/>
        </w:rPr>
        <w:t xml:space="preserve"> </w:t>
      </w:r>
      <w:r w:rsidR="00887711" w:rsidRPr="007A21CE">
        <w:rPr>
          <w:rFonts w:ascii="Calibri" w:eastAsia="Calibri" w:hAnsi="Calibri" w:cs="Calibri"/>
          <w:color w:val="000000" w:themeColor="text1"/>
          <w:lang w:val="en-CA"/>
        </w:rPr>
        <w:t xml:space="preserve">are </w:t>
      </w:r>
      <w:r w:rsidR="25C50478" w:rsidRPr="007A21CE">
        <w:rPr>
          <w:rFonts w:ascii="Calibri" w:eastAsia="Calibri" w:hAnsi="Calibri" w:cs="Calibri"/>
          <w:color w:val="000000" w:themeColor="text1"/>
          <w:lang w:val="en-CA"/>
        </w:rPr>
        <w:t>required to inform the Office of the Chief Information Officer of Canada (OCIO)</w:t>
      </w:r>
      <w:r w:rsidR="003B73C7" w:rsidRPr="007A21CE">
        <w:rPr>
          <w:rFonts w:ascii="Calibri" w:eastAsia="Calibri" w:hAnsi="Calibri" w:cs="Calibri"/>
          <w:color w:val="000000" w:themeColor="text1"/>
          <w:lang w:val="en-CA"/>
        </w:rPr>
        <w:t xml:space="preserve"> at Treasury Board of Canada Secretariat (TBS)</w:t>
      </w:r>
      <w:r w:rsidR="25C50478" w:rsidRPr="007A21CE">
        <w:rPr>
          <w:rFonts w:ascii="Calibri" w:eastAsia="Calibri" w:hAnsi="Calibri" w:cs="Calibri"/>
          <w:color w:val="000000" w:themeColor="text1"/>
          <w:lang w:val="en-CA"/>
        </w:rPr>
        <w:t xml:space="preserve">, </w:t>
      </w:r>
      <w:r w:rsidR="00FB025F" w:rsidRPr="007A21CE">
        <w:rPr>
          <w:rFonts w:ascii="Calibri" w:eastAsia="Calibri" w:hAnsi="Calibri" w:cs="Calibri"/>
          <w:color w:val="000000" w:themeColor="text1"/>
          <w:lang w:val="en-CA"/>
        </w:rPr>
        <w:t xml:space="preserve">if </w:t>
      </w:r>
      <w:r w:rsidR="57ED3B28" w:rsidRPr="007A21CE">
        <w:rPr>
          <w:rFonts w:ascii="Calibri" w:eastAsia="Calibri" w:hAnsi="Calibri" w:cs="Calibri"/>
          <w:color w:val="000000" w:themeColor="text1"/>
          <w:lang w:val="en-CA"/>
        </w:rPr>
        <w:t>they are launching an internal or external advertised recruitment process for digital talent</w:t>
      </w:r>
      <w:r w:rsidR="2784D492" w:rsidRPr="007A21CE">
        <w:rPr>
          <w:rFonts w:ascii="Calibri" w:eastAsia="Calibri" w:hAnsi="Calibri" w:cs="Calibri"/>
          <w:color w:val="000000" w:themeColor="text1"/>
          <w:lang w:val="en-CA"/>
        </w:rPr>
        <w:t xml:space="preserve">, </w:t>
      </w:r>
      <w:r w:rsidR="2784D492" w:rsidRPr="006E131F">
        <w:rPr>
          <w:rFonts w:ascii="Calibri" w:eastAsia="Calibri" w:hAnsi="Calibri" w:cs="Calibri"/>
          <w:color w:val="000000" w:themeColor="text1"/>
          <w:lang w:val="en-CA"/>
        </w:rPr>
        <w:t>and</w:t>
      </w:r>
      <w:r w:rsidR="2784D492" w:rsidRPr="007A21CE">
        <w:rPr>
          <w:rFonts w:ascii="Calibri" w:eastAsia="Calibri" w:hAnsi="Calibri" w:cs="Calibri"/>
          <w:color w:val="000000" w:themeColor="text1"/>
          <w:lang w:val="en-CA"/>
        </w:rPr>
        <w:t xml:space="preserve"> the intent of the process</w:t>
      </w:r>
      <w:r w:rsidR="57ED3B28" w:rsidRPr="007A21CE">
        <w:rPr>
          <w:rFonts w:ascii="Calibri" w:eastAsia="Calibri" w:hAnsi="Calibri" w:cs="Calibri"/>
          <w:color w:val="000000" w:themeColor="text1"/>
          <w:lang w:val="en-CA"/>
        </w:rPr>
        <w:t xml:space="preserve"> is </w:t>
      </w:r>
      <w:r w:rsidR="00FB025F" w:rsidRPr="007A21CE">
        <w:rPr>
          <w:rFonts w:ascii="Calibri" w:eastAsia="Calibri" w:hAnsi="Calibri" w:cs="Calibri"/>
          <w:color w:val="000000" w:themeColor="text1"/>
          <w:lang w:val="en-CA"/>
        </w:rPr>
        <w:t>to:</w:t>
      </w:r>
      <w:r w:rsidR="00E83895" w:rsidRPr="00E83895">
        <w:rPr>
          <w:rFonts w:ascii="Calibri" w:eastAsia="Calibri" w:hAnsi="Calibri" w:cs="Calibri"/>
          <w:color w:val="000000" w:themeColor="text1"/>
          <w:lang w:val="en-CA"/>
        </w:rPr>
        <w:t xml:space="preserve"> </w:t>
      </w:r>
    </w:p>
    <w:p w14:paraId="22EE7EE9" w14:textId="45E098DA" w:rsidR="00FB025F" w:rsidRPr="007A21CE" w:rsidRDefault="00FB025F" w:rsidP="1E79589A">
      <w:pPr>
        <w:pStyle w:val="ListParagraph"/>
        <w:numPr>
          <w:ilvl w:val="0"/>
          <w:numId w:val="10"/>
        </w:numPr>
        <w:spacing w:before="120" w:after="120"/>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make multiple hires or </w:t>
      </w:r>
    </w:p>
    <w:p w14:paraId="50C7BF94" w14:textId="72D670BD" w:rsidR="004A1978" w:rsidRDefault="00FB025F" w:rsidP="1E79589A">
      <w:pPr>
        <w:pStyle w:val="ListParagraph"/>
        <w:numPr>
          <w:ilvl w:val="0"/>
          <w:numId w:val="10"/>
        </w:numPr>
        <w:spacing w:before="120" w:after="120"/>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create </w:t>
      </w:r>
      <w:r w:rsidR="7244AD1B" w:rsidRPr="007A21CE">
        <w:rPr>
          <w:rFonts w:ascii="Calibri" w:eastAsia="Calibri" w:hAnsi="Calibri" w:cs="Calibri"/>
          <w:color w:val="000000" w:themeColor="text1"/>
          <w:lang w:val="en-CA"/>
        </w:rPr>
        <w:t xml:space="preserve">a </w:t>
      </w:r>
      <w:r w:rsidRPr="007A21CE">
        <w:rPr>
          <w:rFonts w:ascii="Calibri" w:eastAsia="Calibri" w:hAnsi="Calibri" w:cs="Calibri"/>
          <w:color w:val="000000" w:themeColor="text1"/>
          <w:lang w:val="en-CA"/>
        </w:rPr>
        <w:t>pool of qualified candidates</w:t>
      </w:r>
    </w:p>
    <w:p w14:paraId="144E2A90" w14:textId="7D81D873" w:rsidR="00E83895" w:rsidRPr="00E83895" w:rsidRDefault="00E83895" w:rsidP="006E131F">
      <w:pPr>
        <w:rPr>
          <w:rStyle w:val="Hyperlink"/>
          <w:rFonts w:ascii="Calibri" w:eastAsia="Calibri" w:hAnsi="Calibri" w:cs="Calibri"/>
          <w:lang w:val="en-CA"/>
        </w:rPr>
      </w:pPr>
      <w:r w:rsidRPr="006E131F">
        <w:rPr>
          <w:rFonts w:ascii="Calibri" w:eastAsia="Calibri" w:hAnsi="Calibri" w:cs="Calibri"/>
          <w:color w:val="000000" w:themeColor="text1"/>
          <w:lang w:val="en-CA"/>
        </w:rPr>
        <w:t xml:space="preserve">For a list of talent covered by this requirement, see </w:t>
      </w:r>
      <w:hyperlink w:anchor="_Scope_of_dDigital" w:history="1">
        <w:r w:rsidRPr="00E83895">
          <w:rPr>
            <w:rStyle w:val="Hyperlink"/>
            <w:rFonts w:ascii="Calibri" w:eastAsia="Calibri" w:hAnsi="Calibri" w:cs="Calibri"/>
            <w:lang w:val="en-CA"/>
          </w:rPr>
          <w:t>Scope of digital talent.</w:t>
        </w:r>
      </w:hyperlink>
      <w:r w:rsidRPr="004E33A2">
        <w:rPr>
          <w:rFonts w:ascii="Calibri" w:eastAsia="Calibri" w:hAnsi="Calibri" w:cs="Calibri"/>
          <w:lang w:val="en-CA"/>
        </w:rPr>
        <w:fldChar w:fldCharType="begin"/>
      </w:r>
      <w:r w:rsidRPr="006E131F">
        <w:rPr>
          <w:rFonts w:ascii="Calibri" w:eastAsia="Calibri" w:hAnsi="Calibri" w:cs="Calibri"/>
          <w:lang w:val="en-CA"/>
        </w:rPr>
        <w:instrText xml:space="preserve"> HYPERLINK  \l "_Scope_of_Digital" </w:instrText>
      </w:r>
      <w:r w:rsidRPr="004E33A2">
        <w:rPr>
          <w:rFonts w:ascii="Calibri" w:eastAsia="Calibri" w:hAnsi="Calibri" w:cs="Calibri"/>
          <w:lang w:val="en-CA"/>
        </w:rPr>
      </w:r>
      <w:r w:rsidRPr="004E33A2">
        <w:rPr>
          <w:rFonts w:ascii="Calibri" w:eastAsia="Calibri" w:hAnsi="Calibri" w:cs="Calibri"/>
          <w:lang w:val="en-CA"/>
        </w:rPr>
        <w:fldChar w:fldCharType="separate"/>
      </w:r>
    </w:p>
    <w:p w14:paraId="3D42C9BF" w14:textId="0C331D33" w:rsidR="00DD78D6" w:rsidRPr="007A21CE" w:rsidRDefault="00E83895" w:rsidP="00E83895">
      <w:pPr>
        <w:rPr>
          <w:rFonts w:ascii="Calibri" w:eastAsia="Calibri" w:hAnsi="Calibri" w:cs="Calibri"/>
          <w:color w:val="000000" w:themeColor="text1"/>
          <w:lang w:val="en-CA"/>
        </w:rPr>
      </w:pPr>
      <w:r w:rsidRPr="004E33A2">
        <w:rPr>
          <w:b/>
          <w:bCs/>
          <w:lang w:val="en-CA"/>
        </w:rPr>
        <w:fldChar w:fldCharType="end"/>
      </w:r>
      <w:r w:rsidR="00820653" w:rsidRPr="006E131F">
        <w:rPr>
          <w:rFonts w:ascii="Calibri" w:eastAsia="Calibri" w:hAnsi="Calibri" w:cs="Calibri"/>
          <w:color w:val="000000" w:themeColor="text1"/>
          <w:lang w:val="en-CA"/>
        </w:rPr>
        <w:t>Submission</w:t>
      </w:r>
      <w:r w:rsidR="00820653" w:rsidRPr="007A21CE">
        <w:rPr>
          <w:lang w:val="en-CA"/>
        </w:rPr>
        <w:t xml:space="preserve"> of this template is required </w:t>
      </w:r>
      <w:r w:rsidR="00820653" w:rsidRPr="007A21CE">
        <w:rPr>
          <w:rFonts w:ascii="Calibri" w:eastAsia="Calibri" w:hAnsi="Calibri" w:cs="Calibri"/>
          <w:color w:val="000000" w:themeColor="text1"/>
          <w:lang w:val="en-CA"/>
        </w:rPr>
        <w:t>at the time the recruitment process is posted.</w:t>
      </w:r>
    </w:p>
    <w:p w14:paraId="28126DDD" w14:textId="2BDC4326" w:rsidR="00795C2F" w:rsidRPr="007A21CE" w:rsidRDefault="00795C2F" w:rsidP="006E131F">
      <w:pPr>
        <w:pStyle w:val="Heading2"/>
      </w:pPr>
      <w:r w:rsidRPr="007A21CE">
        <w:t xml:space="preserve">Things to </w:t>
      </w:r>
      <w:r w:rsidR="007A21CE">
        <w:t>n</w:t>
      </w:r>
      <w:r w:rsidRPr="007A21CE">
        <w:t>ote</w:t>
      </w:r>
    </w:p>
    <w:p w14:paraId="357D5948" w14:textId="41AD152E" w:rsidR="005B0F21" w:rsidRPr="007A21CE" w:rsidRDefault="62598AC8" w:rsidP="00795C2F">
      <w:pPr>
        <w:pStyle w:val="ListParagraph"/>
        <w:numPr>
          <w:ilvl w:val="0"/>
          <w:numId w:val="12"/>
        </w:numPr>
        <w:spacing w:before="120" w:after="120"/>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If </w:t>
      </w:r>
      <w:r w:rsidR="4C36F672" w:rsidRPr="007A21CE">
        <w:rPr>
          <w:rFonts w:ascii="Calibri" w:eastAsia="Calibri" w:hAnsi="Calibri" w:cs="Calibri"/>
          <w:color w:val="000000" w:themeColor="text1"/>
          <w:lang w:val="en-CA"/>
        </w:rPr>
        <w:t>the intent</w:t>
      </w:r>
      <w:r w:rsidR="17376792" w:rsidRPr="007A21CE">
        <w:rPr>
          <w:rFonts w:ascii="Calibri" w:eastAsia="Calibri" w:hAnsi="Calibri" w:cs="Calibri"/>
          <w:color w:val="000000" w:themeColor="text1"/>
          <w:lang w:val="en-CA"/>
        </w:rPr>
        <w:t xml:space="preserve"> of the </w:t>
      </w:r>
      <w:r w:rsidRPr="007A21CE">
        <w:rPr>
          <w:rFonts w:ascii="Calibri" w:eastAsia="Calibri" w:hAnsi="Calibri" w:cs="Calibri"/>
          <w:color w:val="000000" w:themeColor="text1"/>
          <w:lang w:val="en-CA"/>
        </w:rPr>
        <w:t>process is to fill one position, this requirement does not apply.</w:t>
      </w:r>
    </w:p>
    <w:p w14:paraId="78B6073E" w14:textId="508813E2" w:rsidR="005B0F21" w:rsidRPr="007A21CE" w:rsidRDefault="5DABC390" w:rsidP="00795C2F">
      <w:pPr>
        <w:pStyle w:val="ListParagraph"/>
        <w:numPr>
          <w:ilvl w:val="0"/>
          <w:numId w:val="12"/>
        </w:numPr>
        <w:spacing w:before="120" w:after="120"/>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This </w:t>
      </w:r>
      <w:r w:rsidR="00DE3A24" w:rsidRPr="007A21CE">
        <w:rPr>
          <w:rFonts w:ascii="Calibri" w:eastAsia="Calibri" w:hAnsi="Calibri" w:cs="Calibri"/>
          <w:color w:val="000000" w:themeColor="text1"/>
          <w:lang w:val="en-CA"/>
        </w:rPr>
        <w:t xml:space="preserve">is a reporting </w:t>
      </w:r>
      <w:r w:rsidRPr="007A21CE">
        <w:rPr>
          <w:rFonts w:ascii="Calibri" w:eastAsia="Calibri" w:hAnsi="Calibri" w:cs="Calibri"/>
          <w:color w:val="000000" w:themeColor="text1"/>
          <w:lang w:val="en-CA"/>
        </w:rPr>
        <w:t xml:space="preserve">requirement </w:t>
      </w:r>
      <w:r w:rsidR="00DE3A24" w:rsidRPr="007A21CE">
        <w:rPr>
          <w:rFonts w:ascii="Calibri" w:eastAsia="Calibri" w:hAnsi="Calibri" w:cs="Calibri"/>
          <w:color w:val="000000" w:themeColor="text1"/>
          <w:lang w:val="en-CA"/>
        </w:rPr>
        <w:t xml:space="preserve">only and </w:t>
      </w:r>
      <w:r w:rsidRPr="007A21CE">
        <w:rPr>
          <w:rFonts w:ascii="Calibri" w:eastAsia="Calibri" w:hAnsi="Calibri" w:cs="Calibri"/>
          <w:color w:val="000000" w:themeColor="text1"/>
          <w:lang w:val="en-CA"/>
        </w:rPr>
        <w:t>does not impose any additional approval steps by OCIO.</w:t>
      </w:r>
      <w:r w:rsidR="00DE3A24" w:rsidRPr="007A21CE">
        <w:rPr>
          <w:rFonts w:ascii="Calibri" w:eastAsia="Calibri" w:hAnsi="Calibri" w:cs="Calibri"/>
          <w:color w:val="000000" w:themeColor="text1"/>
          <w:lang w:val="en-CA"/>
        </w:rPr>
        <w:t xml:space="preserve"> In other words, no OCIO approval is required to launch a recruitment process for digital talent.</w:t>
      </w:r>
    </w:p>
    <w:p w14:paraId="2E25BCF5" w14:textId="7EAF8B97" w:rsidR="005B0F21" w:rsidRPr="007A21CE" w:rsidRDefault="005B0F21" w:rsidP="00EF3675">
      <w:pPr>
        <w:pStyle w:val="Heading1"/>
        <w:rPr>
          <w:rFonts w:ascii="Calibri" w:hAnsi="Calibri" w:cs="Calibri"/>
        </w:rPr>
      </w:pPr>
      <w:r w:rsidRPr="007A21CE">
        <w:t>Why collect this data?</w:t>
      </w:r>
    </w:p>
    <w:p w14:paraId="7752E6AC" w14:textId="1ABA4F2F" w:rsidR="005B0F21" w:rsidRPr="007A21CE" w:rsidRDefault="005B0F21" w:rsidP="1E79589A">
      <w:pPr>
        <w:spacing w:before="120" w:after="120"/>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By collecting </w:t>
      </w:r>
      <w:r w:rsidR="1D035944" w:rsidRPr="007A21CE">
        <w:rPr>
          <w:rFonts w:ascii="Calibri" w:eastAsia="Calibri" w:hAnsi="Calibri" w:cs="Calibri"/>
          <w:color w:val="000000" w:themeColor="text1"/>
          <w:lang w:val="en-CA"/>
        </w:rPr>
        <w:t>this information</w:t>
      </w:r>
      <w:r w:rsidRPr="007A21CE">
        <w:rPr>
          <w:rFonts w:ascii="Calibri" w:eastAsia="Calibri" w:hAnsi="Calibri" w:cs="Calibri"/>
          <w:color w:val="000000" w:themeColor="text1"/>
          <w:lang w:val="en-CA"/>
        </w:rPr>
        <w:t xml:space="preserve">, OCIO </w:t>
      </w:r>
      <w:r w:rsidR="3BE6A31E" w:rsidRPr="007A21CE">
        <w:rPr>
          <w:rFonts w:ascii="Calibri" w:eastAsia="Calibri" w:hAnsi="Calibri" w:cs="Calibri"/>
          <w:color w:val="000000" w:themeColor="text1"/>
          <w:lang w:val="en-CA"/>
        </w:rPr>
        <w:t>can</w:t>
      </w:r>
      <w:r w:rsidR="56C3F101" w:rsidRPr="007A21CE">
        <w:rPr>
          <w:rFonts w:ascii="Calibri" w:eastAsia="Calibri" w:hAnsi="Calibri" w:cs="Calibri"/>
          <w:color w:val="000000" w:themeColor="text1"/>
          <w:lang w:val="en-CA"/>
        </w:rPr>
        <w:t xml:space="preserve"> </w:t>
      </w:r>
      <w:r w:rsidR="2B774EA9" w:rsidRPr="007A21CE">
        <w:rPr>
          <w:rFonts w:ascii="Calibri" w:eastAsia="Calibri" w:hAnsi="Calibri" w:cs="Calibri"/>
          <w:color w:val="000000" w:themeColor="text1"/>
          <w:lang w:val="en-CA"/>
        </w:rPr>
        <w:t xml:space="preserve">identify high demand </w:t>
      </w:r>
      <w:r w:rsidR="1739CB99" w:rsidRPr="007A21CE">
        <w:rPr>
          <w:rFonts w:ascii="Calibri" w:eastAsia="Calibri" w:hAnsi="Calibri" w:cs="Calibri"/>
          <w:color w:val="000000" w:themeColor="text1"/>
          <w:lang w:val="en-CA"/>
        </w:rPr>
        <w:t>areas</w:t>
      </w:r>
      <w:r w:rsidR="2B774EA9" w:rsidRPr="007A21CE">
        <w:rPr>
          <w:rFonts w:ascii="Calibri" w:eastAsia="Calibri" w:hAnsi="Calibri" w:cs="Calibri"/>
          <w:color w:val="000000" w:themeColor="text1"/>
          <w:lang w:val="en-CA"/>
        </w:rPr>
        <w:t xml:space="preserve"> and </w:t>
      </w:r>
      <w:r w:rsidR="56C3F101" w:rsidRPr="007A21CE">
        <w:rPr>
          <w:rFonts w:ascii="Calibri" w:eastAsia="Calibri" w:hAnsi="Calibri" w:cs="Calibri"/>
          <w:color w:val="000000" w:themeColor="text1"/>
          <w:lang w:val="en-CA"/>
        </w:rPr>
        <w:t>help with future recruitment</w:t>
      </w:r>
      <w:r w:rsidR="008855CA" w:rsidRPr="007A21CE">
        <w:rPr>
          <w:rFonts w:ascii="Calibri" w:eastAsia="Calibri" w:hAnsi="Calibri" w:cs="Calibri"/>
          <w:color w:val="000000" w:themeColor="text1"/>
          <w:lang w:val="en-CA"/>
        </w:rPr>
        <w:t xml:space="preserve"> and training</w:t>
      </w:r>
      <w:r w:rsidR="1C375F3A" w:rsidRPr="007A21CE">
        <w:rPr>
          <w:rFonts w:ascii="Calibri" w:eastAsia="Calibri" w:hAnsi="Calibri" w:cs="Calibri"/>
          <w:color w:val="000000" w:themeColor="text1"/>
          <w:lang w:val="en-CA"/>
        </w:rPr>
        <w:t xml:space="preserve"> of digital talent</w:t>
      </w:r>
      <w:r w:rsidR="00BF619C" w:rsidRPr="007A21CE">
        <w:rPr>
          <w:rFonts w:ascii="Calibri" w:eastAsia="Calibri" w:hAnsi="Calibri" w:cs="Calibri"/>
          <w:color w:val="000000" w:themeColor="text1"/>
          <w:lang w:val="en-CA"/>
        </w:rPr>
        <w:t>, including:</w:t>
      </w:r>
    </w:p>
    <w:p w14:paraId="4708410E" w14:textId="6E8C40E2" w:rsidR="00596CDF" w:rsidRPr="007A21CE" w:rsidRDefault="00B50F0B" w:rsidP="00596CDF">
      <w:pPr>
        <w:pStyle w:val="ListParagraph"/>
        <w:numPr>
          <w:ilvl w:val="0"/>
          <w:numId w:val="13"/>
        </w:numPr>
        <w:spacing w:after="120"/>
        <w:rPr>
          <w:rFonts w:ascii="Calibri" w:eastAsia="Calibri" w:hAnsi="Calibri" w:cs="Calibri"/>
          <w:color w:val="000000" w:themeColor="text1"/>
          <w:lang w:val="en-CA"/>
        </w:rPr>
      </w:pPr>
      <w:r w:rsidRPr="007A21CE">
        <w:rPr>
          <w:rFonts w:ascii="Calibri" w:eastAsia="Calibri" w:hAnsi="Calibri" w:cs="Calibri"/>
          <w:color w:val="000000" w:themeColor="text1"/>
          <w:lang w:val="en-CA"/>
        </w:rPr>
        <w:t>creating pool</w:t>
      </w:r>
      <w:r w:rsidR="00363558" w:rsidRPr="007A21CE">
        <w:rPr>
          <w:rFonts w:ascii="Calibri" w:eastAsia="Calibri" w:hAnsi="Calibri" w:cs="Calibri"/>
          <w:color w:val="000000" w:themeColor="text1"/>
          <w:lang w:val="en-CA"/>
        </w:rPr>
        <w:t>s</w:t>
      </w:r>
      <w:r w:rsidRPr="007A21CE">
        <w:rPr>
          <w:rFonts w:ascii="Calibri" w:eastAsia="Calibri" w:hAnsi="Calibri" w:cs="Calibri"/>
          <w:color w:val="000000" w:themeColor="text1"/>
          <w:lang w:val="en-CA"/>
        </w:rPr>
        <w:t xml:space="preserve"> of prequalified digital talent, informed by departmental needs</w:t>
      </w:r>
    </w:p>
    <w:p w14:paraId="787C6F73" w14:textId="093B8080" w:rsidR="00BF619C" w:rsidRPr="007A21CE" w:rsidRDefault="00596CDF" w:rsidP="00596CDF">
      <w:pPr>
        <w:pStyle w:val="ListParagraph"/>
        <w:numPr>
          <w:ilvl w:val="0"/>
          <w:numId w:val="13"/>
        </w:numPr>
        <w:spacing w:after="120"/>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advancing the coordination of training and upskilling opportunities for the </w:t>
      </w:r>
      <w:r w:rsidR="003B39E3">
        <w:rPr>
          <w:rFonts w:ascii="Calibri" w:eastAsia="Calibri" w:hAnsi="Calibri" w:cs="Calibri"/>
          <w:color w:val="000000" w:themeColor="text1"/>
          <w:lang w:val="en-CA"/>
        </w:rPr>
        <w:t>Government of Canada (</w:t>
      </w:r>
      <w:r w:rsidRPr="007A21CE">
        <w:rPr>
          <w:rFonts w:ascii="Calibri" w:eastAsia="Calibri" w:hAnsi="Calibri" w:cs="Calibri"/>
          <w:color w:val="000000" w:themeColor="text1"/>
          <w:lang w:val="en-CA"/>
        </w:rPr>
        <w:t>GC</w:t>
      </w:r>
      <w:r w:rsidR="003B39E3">
        <w:rPr>
          <w:rFonts w:ascii="Calibri" w:eastAsia="Calibri" w:hAnsi="Calibri" w:cs="Calibri"/>
          <w:color w:val="000000" w:themeColor="text1"/>
          <w:lang w:val="en-CA"/>
        </w:rPr>
        <w:t>)</w:t>
      </w:r>
      <w:r w:rsidRPr="007A21CE">
        <w:rPr>
          <w:rFonts w:ascii="Calibri" w:eastAsia="Calibri" w:hAnsi="Calibri" w:cs="Calibri"/>
          <w:color w:val="000000" w:themeColor="text1"/>
          <w:lang w:val="en-CA"/>
        </w:rPr>
        <w:t xml:space="preserve"> digital community</w:t>
      </w:r>
    </w:p>
    <w:p w14:paraId="332B514D" w14:textId="42F16F4F" w:rsidR="00514635" w:rsidRPr="007A21CE" w:rsidRDefault="003428D9" w:rsidP="00514635">
      <w:pPr>
        <w:pStyle w:val="ListParagraph"/>
        <w:numPr>
          <w:ilvl w:val="0"/>
          <w:numId w:val="13"/>
        </w:numPr>
        <w:rPr>
          <w:rFonts w:ascii="Calibri" w:eastAsia="Calibri" w:hAnsi="Calibri" w:cs="Calibri"/>
          <w:color w:val="000000" w:themeColor="text1"/>
          <w:lang w:val="en-CA"/>
        </w:rPr>
      </w:pPr>
      <w:r w:rsidRPr="007A21CE">
        <w:rPr>
          <w:rFonts w:ascii="Calibri" w:eastAsia="Calibri" w:hAnsi="Calibri" w:cs="Calibri"/>
          <w:color w:val="000000" w:themeColor="text1"/>
          <w:lang w:val="en-CA"/>
        </w:rPr>
        <w:t>identifying potential</w:t>
      </w:r>
      <w:r w:rsidR="00514635" w:rsidRPr="007A21CE">
        <w:rPr>
          <w:rFonts w:ascii="Calibri" w:eastAsia="Calibri" w:hAnsi="Calibri" w:cs="Calibri"/>
          <w:color w:val="000000" w:themeColor="text1"/>
          <w:lang w:val="en-CA"/>
        </w:rPr>
        <w:t xml:space="preserve"> systemic</w:t>
      </w:r>
      <w:r w:rsidRPr="007A21CE">
        <w:rPr>
          <w:rFonts w:ascii="Calibri" w:eastAsia="Calibri" w:hAnsi="Calibri" w:cs="Calibri"/>
          <w:color w:val="000000" w:themeColor="text1"/>
          <w:lang w:val="en-CA"/>
        </w:rPr>
        <w:t xml:space="preserve"> challenges and barriers</w:t>
      </w:r>
      <w:r w:rsidR="00514635" w:rsidRPr="007A21CE">
        <w:rPr>
          <w:rFonts w:ascii="Calibri" w:eastAsia="Calibri" w:hAnsi="Calibri" w:cs="Calibri"/>
          <w:color w:val="000000" w:themeColor="text1"/>
          <w:lang w:val="en-CA"/>
        </w:rPr>
        <w:t xml:space="preserve"> </w:t>
      </w:r>
      <w:r w:rsidR="007D7910" w:rsidRPr="007A21CE">
        <w:rPr>
          <w:rFonts w:ascii="Calibri" w:eastAsia="Calibri" w:hAnsi="Calibri" w:cs="Calibri"/>
          <w:color w:val="000000" w:themeColor="text1"/>
          <w:lang w:val="en-CA"/>
        </w:rPr>
        <w:t>in recruitment and staffing</w:t>
      </w:r>
    </w:p>
    <w:p w14:paraId="0337A1EE" w14:textId="2E4BF60E" w:rsidR="00596CDF" w:rsidRPr="007A21CE" w:rsidRDefault="00514635" w:rsidP="00514635">
      <w:pPr>
        <w:pStyle w:val="ListParagraph"/>
        <w:numPr>
          <w:ilvl w:val="0"/>
          <w:numId w:val="13"/>
        </w:numPr>
        <w:rPr>
          <w:rFonts w:ascii="Calibri" w:eastAsia="Calibri" w:hAnsi="Calibri" w:cs="Calibri"/>
          <w:color w:val="000000" w:themeColor="text1"/>
          <w:lang w:val="en-CA"/>
        </w:rPr>
      </w:pPr>
      <w:r w:rsidRPr="007A21CE">
        <w:rPr>
          <w:rFonts w:ascii="Calibri" w:eastAsia="Calibri" w:hAnsi="Calibri" w:cs="Calibri"/>
          <w:color w:val="000000" w:themeColor="text1"/>
          <w:lang w:val="en-CA"/>
        </w:rPr>
        <w:t>working with mandate authorities across the GC to identify solutions and best practices</w:t>
      </w:r>
    </w:p>
    <w:p w14:paraId="4EEE803F" w14:textId="73CC5890" w:rsidR="00113EF5" w:rsidRPr="007A21CE" w:rsidRDefault="00113EF5" w:rsidP="00EF3675">
      <w:pPr>
        <w:pStyle w:val="Heading1"/>
      </w:pPr>
      <w:r w:rsidRPr="007A21CE">
        <w:t>Instruction</w:t>
      </w:r>
      <w:r w:rsidR="0045388B">
        <w:t>s</w:t>
      </w:r>
    </w:p>
    <w:p w14:paraId="45AF1767" w14:textId="77777777" w:rsidR="00034D41" w:rsidRPr="007A21CE" w:rsidRDefault="598963B6" w:rsidP="00034D41">
      <w:pPr>
        <w:spacing w:before="120" w:after="120"/>
        <w:rPr>
          <w:rFonts w:ascii="Calibri" w:eastAsia="Calibri" w:hAnsi="Calibri" w:cs="Calibri"/>
          <w:color w:val="333333"/>
          <w:sz w:val="28"/>
          <w:szCs w:val="28"/>
          <w:lang w:val="en-CA"/>
        </w:rPr>
      </w:pPr>
      <w:r w:rsidRPr="007A21CE">
        <w:rPr>
          <w:rFonts w:ascii="Calibri" w:eastAsia="Calibri" w:hAnsi="Calibri" w:cs="Calibri"/>
          <w:color w:val="000000" w:themeColor="text1"/>
          <w:lang w:val="en-CA"/>
        </w:rPr>
        <w:t xml:space="preserve">The manager or </w:t>
      </w:r>
      <w:r w:rsidR="432E7A05" w:rsidRPr="007A21CE">
        <w:rPr>
          <w:rFonts w:ascii="Calibri" w:eastAsia="Calibri" w:hAnsi="Calibri" w:cs="Calibri"/>
          <w:color w:val="000000" w:themeColor="text1"/>
          <w:lang w:val="en-CA"/>
        </w:rPr>
        <w:t xml:space="preserve">delegated authority </w:t>
      </w:r>
      <w:r w:rsidRPr="007A21CE">
        <w:rPr>
          <w:rFonts w:ascii="Calibri" w:eastAsia="Calibri" w:hAnsi="Calibri" w:cs="Calibri"/>
          <w:color w:val="000000" w:themeColor="text1"/>
          <w:lang w:val="en-CA"/>
        </w:rPr>
        <w:t xml:space="preserve">is responsible for completing this template. </w:t>
      </w:r>
      <w:r w:rsidR="00034D41" w:rsidRPr="007A21CE">
        <w:rPr>
          <w:rFonts w:ascii="Calibri" w:eastAsia="Calibri" w:hAnsi="Calibri" w:cs="Calibri"/>
          <w:color w:val="000000" w:themeColor="text1"/>
          <w:lang w:val="en-CA"/>
        </w:rPr>
        <w:t>All fields are required unless indicated otherwise.</w:t>
      </w:r>
    </w:p>
    <w:p w14:paraId="1A855986" w14:textId="7393D3BA" w:rsidR="43236912" w:rsidRPr="007A21CE" w:rsidRDefault="00E70B4F" w:rsidP="1E79589A">
      <w:pPr>
        <w:spacing w:before="120" w:after="120"/>
        <w:rPr>
          <w:rFonts w:ascii="Calibri" w:eastAsia="Calibri" w:hAnsi="Calibri" w:cs="Calibri"/>
          <w:color w:val="000000" w:themeColor="text1"/>
          <w:lang w:val="en-CA"/>
        </w:rPr>
      </w:pPr>
      <w:r w:rsidRPr="007A21CE">
        <w:rPr>
          <w:rFonts w:ascii="Calibri" w:eastAsia="Calibri" w:hAnsi="Calibri" w:cs="Calibri"/>
          <w:color w:val="000000" w:themeColor="text1"/>
          <w:lang w:val="en-CA"/>
        </w:rPr>
        <w:t>S</w:t>
      </w:r>
      <w:r w:rsidR="00883646" w:rsidRPr="007A21CE">
        <w:rPr>
          <w:rFonts w:ascii="Calibri" w:eastAsia="Calibri" w:hAnsi="Calibri" w:cs="Calibri"/>
          <w:color w:val="000000" w:themeColor="text1"/>
          <w:lang w:val="en-CA"/>
        </w:rPr>
        <w:t xml:space="preserve">ubmit </w:t>
      </w:r>
      <w:r w:rsidR="43236912" w:rsidRPr="007A21CE">
        <w:rPr>
          <w:rFonts w:ascii="Calibri" w:eastAsia="Calibri" w:hAnsi="Calibri" w:cs="Calibri"/>
          <w:color w:val="000000" w:themeColor="text1"/>
          <w:lang w:val="en-CA"/>
        </w:rPr>
        <w:t xml:space="preserve">the template to the </w:t>
      </w:r>
      <w:hyperlink r:id="rId7">
        <w:r w:rsidR="60F29DC7" w:rsidRPr="007A21CE">
          <w:rPr>
            <w:rStyle w:val="Hyperlink"/>
            <w:rFonts w:ascii="Calibri" w:eastAsia="Calibri" w:hAnsi="Calibri" w:cs="Calibri"/>
            <w:lang w:val="en-CA"/>
          </w:rPr>
          <w:t>GCTalentGC@tbs</w:t>
        </w:r>
        <w:r w:rsidR="00204B92">
          <w:rPr>
            <w:rStyle w:val="Hyperlink"/>
            <w:rFonts w:ascii="Calibri" w:eastAsia="Calibri" w:hAnsi="Calibri" w:cs="Calibri"/>
            <w:lang w:val="en-CA"/>
          </w:rPr>
          <w:noBreakHyphen/>
        </w:r>
        <w:r w:rsidR="60F29DC7" w:rsidRPr="007A21CE">
          <w:rPr>
            <w:rStyle w:val="Hyperlink"/>
            <w:rFonts w:ascii="Calibri" w:eastAsia="Calibri" w:hAnsi="Calibri" w:cs="Calibri"/>
            <w:lang w:val="en-CA"/>
          </w:rPr>
          <w:t>sct.gc.ca</w:t>
        </w:r>
      </w:hyperlink>
      <w:r w:rsidR="60F29DC7" w:rsidRPr="007A21CE">
        <w:rPr>
          <w:rFonts w:ascii="Calibri" w:eastAsia="Calibri" w:hAnsi="Calibri" w:cs="Calibri"/>
          <w:color w:val="000000" w:themeColor="text1"/>
          <w:lang w:val="en-CA"/>
        </w:rPr>
        <w:t xml:space="preserve"> </w:t>
      </w:r>
      <w:r w:rsidR="43236912" w:rsidRPr="007A21CE">
        <w:rPr>
          <w:rFonts w:ascii="Calibri" w:eastAsia="Calibri" w:hAnsi="Calibri" w:cs="Calibri"/>
          <w:color w:val="000000" w:themeColor="text1"/>
          <w:lang w:val="en-CA"/>
        </w:rPr>
        <w:t xml:space="preserve">mailbox </w:t>
      </w:r>
      <w:r w:rsidR="1D79524C" w:rsidRPr="007A21CE">
        <w:rPr>
          <w:rFonts w:ascii="Calibri" w:eastAsia="Calibri" w:hAnsi="Calibri" w:cs="Calibri"/>
          <w:color w:val="000000" w:themeColor="text1"/>
          <w:lang w:val="en-CA"/>
        </w:rPr>
        <w:t>at the time the recruitment process is posted</w:t>
      </w:r>
      <w:r w:rsidR="2AB1C5AC" w:rsidRPr="007A21CE">
        <w:rPr>
          <w:rFonts w:ascii="Calibri" w:eastAsia="Calibri" w:hAnsi="Calibri" w:cs="Calibri"/>
          <w:color w:val="000000" w:themeColor="text1"/>
          <w:lang w:val="en-CA"/>
        </w:rPr>
        <w:t>.</w:t>
      </w:r>
      <w:r w:rsidR="1100663C" w:rsidRPr="007A21CE">
        <w:rPr>
          <w:rFonts w:ascii="Calibri" w:eastAsia="Calibri" w:hAnsi="Calibri" w:cs="Calibri"/>
          <w:color w:val="000000" w:themeColor="text1"/>
          <w:lang w:val="en-CA"/>
        </w:rPr>
        <w:t xml:space="preserve"> </w:t>
      </w:r>
    </w:p>
    <w:p w14:paraId="3EAC6700" w14:textId="27E936DE" w:rsidR="1E79589A" w:rsidRPr="007A21CE" w:rsidRDefault="43236912" w:rsidP="00FF0950">
      <w:pPr>
        <w:spacing w:before="120" w:after="120"/>
        <w:rPr>
          <w:lang w:val="en-CA"/>
        </w:rPr>
      </w:pPr>
      <w:r w:rsidRPr="007A21CE">
        <w:rPr>
          <w:rFonts w:ascii="Calibri" w:eastAsia="Calibri" w:hAnsi="Calibri" w:cs="Calibri"/>
          <w:color w:val="000000" w:themeColor="text1"/>
          <w:lang w:val="en-CA"/>
        </w:rPr>
        <w:t xml:space="preserve">For any questions or concerns regarding the </w:t>
      </w:r>
      <w:r w:rsidR="316D0D93" w:rsidRPr="007A21CE">
        <w:rPr>
          <w:rFonts w:ascii="Calibri" w:eastAsia="Calibri" w:hAnsi="Calibri" w:cs="Calibri"/>
          <w:color w:val="000000" w:themeColor="text1"/>
          <w:lang w:val="en-CA"/>
        </w:rPr>
        <w:t>template</w:t>
      </w:r>
      <w:r w:rsidRPr="007A21CE">
        <w:rPr>
          <w:rFonts w:ascii="Calibri" w:eastAsia="Calibri" w:hAnsi="Calibri" w:cs="Calibri"/>
          <w:color w:val="000000" w:themeColor="text1"/>
          <w:lang w:val="en-CA"/>
        </w:rPr>
        <w:t xml:space="preserve">, contact </w:t>
      </w:r>
      <w:hyperlink r:id="rId8">
        <w:r w:rsidR="03CCDB07" w:rsidRPr="007A21CE">
          <w:rPr>
            <w:rStyle w:val="Hyperlink"/>
            <w:rFonts w:ascii="Calibri" w:eastAsia="Calibri" w:hAnsi="Calibri" w:cs="Calibri"/>
            <w:lang w:val="en-CA"/>
          </w:rPr>
          <w:t>GCTalentGC@tbs</w:t>
        </w:r>
        <w:r w:rsidR="00204B92">
          <w:rPr>
            <w:rStyle w:val="Hyperlink"/>
            <w:rFonts w:ascii="Calibri" w:eastAsia="Calibri" w:hAnsi="Calibri" w:cs="Calibri"/>
            <w:lang w:val="en-CA"/>
          </w:rPr>
          <w:noBreakHyphen/>
        </w:r>
        <w:r w:rsidR="03CCDB07" w:rsidRPr="007A21CE">
          <w:rPr>
            <w:rStyle w:val="Hyperlink"/>
            <w:rFonts w:ascii="Calibri" w:eastAsia="Calibri" w:hAnsi="Calibri" w:cs="Calibri"/>
            <w:lang w:val="en-CA"/>
          </w:rPr>
          <w:t>sct.gc.ca</w:t>
        </w:r>
      </w:hyperlink>
      <w:r w:rsidR="03CCDB07" w:rsidRPr="007A21CE">
        <w:rPr>
          <w:rFonts w:ascii="Calibri" w:eastAsia="Calibri" w:hAnsi="Calibri" w:cs="Calibri"/>
          <w:color w:val="000000" w:themeColor="text1"/>
          <w:lang w:val="en-CA"/>
        </w:rPr>
        <w:t xml:space="preserve"> </w:t>
      </w:r>
      <w:r w:rsidRPr="007A21CE">
        <w:rPr>
          <w:rFonts w:ascii="Calibri" w:eastAsia="Calibri" w:hAnsi="Calibri" w:cs="Calibri"/>
          <w:color w:val="000000" w:themeColor="text1"/>
          <w:lang w:val="en-CA"/>
        </w:rPr>
        <w:t>for more information.</w:t>
      </w:r>
      <w:r w:rsidR="1E79589A" w:rsidRPr="007A21CE">
        <w:rPr>
          <w:lang w:val="en-CA"/>
        </w:rPr>
        <w:br w:type="page"/>
      </w:r>
    </w:p>
    <w:p w14:paraId="3E0C80DD" w14:textId="5B47B245" w:rsidR="00326A3E" w:rsidRPr="007A21CE" w:rsidRDefault="00326A3E" w:rsidP="00BB3AB0">
      <w:pPr>
        <w:pStyle w:val="Heading1"/>
        <w:tabs>
          <w:tab w:val="center" w:pos="5040"/>
        </w:tabs>
      </w:pPr>
      <w:bookmarkStart w:id="3" w:name="_Template"/>
      <w:bookmarkEnd w:id="3"/>
      <w:r w:rsidRPr="007A21CE">
        <w:lastRenderedPageBreak/>
        <w:t>Template</w:t>
      </w:r>
      <w:r w:rsidR="00BB3AB0">
        <w:tab/>
      </w:r>
    </w:p>
    <w:p w14:paraId="3CBDC579" w14:textId="239BAE47" w:rsidR="5A561516" w:rsidRPr="007A21CE" w:rsidRDefault="00482E5B" w:rsidP="00A53B6F">
      <w:pPr>
        <w:pStyle w:val="Heading3"/>
        <w:rPr>
          <w:lang w:val="en-CA"/>
        </w:rPr>
      </w:pPr>
      <w:r w:rsidRPr="007A21CE">
        <w:rPr>
          <w:lang w:val="en-CA"/>
        </w:rPr>
        <w:t xml:space="preserve">General </w:t>
      </w:r>
      <w:r w:rsidR="00204B92">
        <w:rPr>
          <w:lang w:val="en-CA"/>
        </w:rPr>
        <w:t>i</w:t>
      </w:r>
      <w:r w:rsidRPr="007A21CE">
        <w:rPr>
          <w:lang w:val="en-CA"/>
        </w:rPr>
        <w:t>nformation</w:t>
      </w:r>
      <w:r w:rsidR="0059629F" w:rsidRPr="007A21CE">
        <w:rPr>
          <w:lang w:val="en-CA"/>
        </w:rPr>
        <w:t xml:space="preserve"> </w:t>
      </w:r>
    </w:p>
    <w:tbl>
      <w:tblPr>
        <w:tblStyle w:val="TableGrid"/>
        <w:tblW w:w="10201" w:type="dxa"/>
        <w:tblLayout w:type="fixed"/>
        <w:tblCellMar>
          <w:top w:w="57" w:type="dxa"/>
          <w:bottom w:w="57" w:type="dxa"/>
        </w:tblCellMar>
        <w:tblLook w:val="06A0" w:firstRow="1" w:lastRow="0" w:firstColumn="1" w:lastColumn="0" w:noHBand="1" w:noVBand="1"/>
      </w:tblPr>
      <w:tblGrid>
        <w:gridCol w:w="3964"/>
        <w:gridCol w:w="6237"/>
      </w:tblGrid>
      <w:tr w:rsidR="00A953E6" w:rsidRPr="007A21CE" w14:paraId="54AA8DD3" w14:textId="77777777" w:rsidTr="7133BDB9">
        <w:tc>
          <w:tcPr>
            <w:tcW w:w="3964" w:type="dxa"/>
          </w:tcPr>
          <w:p w14:paraId="72AFD3A1" w14:textId="41FB2244" w:rsidR="157EF00B" w:rsidRPr="007A21CE" w:rsidRDefault="157EF00B" w:rsidP="00A22536">
            <w:pPr>
              <w:spacing w:line="259" w:lineRule="auto"/>
              <w:rPr>
                <w:rFonts w:ascii="Calibri" w:eastAsia="Calibri" w:hAnsi="Calibri" w:cs="Calibri"/>
                <w:lang w:val="en-CA"/>
              </w:rPr>
            </w:pPr>
            <w:r w:rsidRPr="007A21CE">
              <w:rPr>
                <w:rFonts w:ascii="Calibri" w:eastAsia="Calibri" w:hAnsi="Calibri" w:cs="Calibri"/>
                <w:b/>
                <w:bCs/>
                <w:lang w:val="en-CA"/>
              </w:rPr>
              <w:t>Department</w:t>
            </w:r>
            <w:r w:rsidR="00FF6FBD" w:rsidRPr="007A21CE">
              <w:rPr>
                <w:rFonts w:ascii="Calibri" w:eastAsia="Calibri" w:hAnsi="Calibri" w:cs="Calibri"/>
                <w:b/>
                <w:bCs/>
                <w:lang w:val="en-CA"/>
              </w:rPr>
              <w:t xml:space="preserve"> </w:t>
            </w:r>
            <w:r w:rsidR="00FF6FBD" w:rsidRPr="007A21CE">
              <w:rPr>
                <w:b/>
                <w:bCs/>
                <w:lang w:val="en-CA"/>
              </w:rPr>
              <w:t xml:space="preserve">or </w:t>
            </w:r>
            <w:r w:rsidR="00204B92">
              <w:rPr>
                <w:b/>
                <w:bCs/>
                <w:lang w:val="en-CA"/>
              </w:rPr>
              <w:t>a</w:t>
            </w:r>
            <w:r w:rsidR="00FF6FBD" w:rsidRPr="007A21CE">
              <w:rPr>
                <w:b/>
                <w:bCs/>
                <w:lang w:val="en-CA"/>
              </w:rPr>
              <w:t>gency</w:t>
            </w:r>
          </w:p>
        </w:tc>
        <w:tc>
          <w:tcPr>
            <w:tcW w:w="6237" w:type="dxa"/>
          </w:tcPr>
          <w:sdt>
            <w:sdtPr>
              <w:rPr>
                <w:i/>
                <w:iCs/>
                <w:lang w:val="en-CA"/>
              </w:rPr>
              <w:id w:val="-1219434207"/>
              <w:placeholder>
                <w:docPart w:val="45FB2D46C70841FB817C48A96E81C14A"/>
              </w:placeholder>
            </w:sdtPr>
            <w:sdtEndPr/>
            <w:sdtContent>
              <w:p w14:paraId="479F6CB1" w14:textId="6FDA6A5F" w:rsidR="157EF00B" w:rsidRPr="0011379F" w:rsidRDefault="0011379F" w:rsidP="0011379F">
                <w:pPr>
                  <w:spacing w:after="120"/>
                  <w:rPr>
                    <w:i/>
                    <w:iCs/>
                    <w:lang w:val="en-CA"/>
                  </w:rPr>
                </w:pPr>
                <w:r>
                  <w:rPr>
                    <w:i/>
                    <w:iCs/>
                    <w:lang w:val="en-CA"/>
                  </w:rPr>
                  <w:t>Name of department or agency</w:t>
                </w:r>
              </w:p>
            </w:sdtContent>
          </w:sdt>
        </w:tc>
      </w:tr>
      <w:tr w:rsidR="00A953E6" w:rsidRPr="007A21CE" w14:paraId="779F389D" w14:textId="77777777" w:rsidTr="7133BDB9">
        <w:tc>
          <w:tcPr>
            <w:tcW w:w="3964" w:type="dxa"/>
          </w:tcPr>
          <w:p w14:paraId="37DCF8FC" w14:textId="5A796781" w:rsidR="157EF00B" w:rsidRPr="007A21CE" w:rsidRDefault="157EF00B" w:rsidP="00A22536">
            <w:pPr>
              <w:spacing w:line="259" w:lineRule="auto"/>
              <w:rPr>
                <w:rFonts w:ascii="Calibri" w:eastAsia="Calibri" w:hAnsi="Calibri" w:cs="Calibri"/>
                <w:lang w:val="en-CA"/>
              </w:rPr>
            </w:pPr>
            <w:r w:rsidRPr="007A21CE">
              <w:rPr>
                <w:rFonts w:ascii="Calibri" w:eastAsia="Calibri" w:hAnsi="Calibri" w:cs="Calibri"/>
                <w:b/>
                <w:bCs/>
                <w:lang w:val="en-CA"/>
              </w:rPr>
              <w:t>Recruitment process lead</w:t>
            </w:r>
          </w:p>
        </w:tc>
        <w:tc>
          <w:tcPr>
            <w:tcW w:w="6237" w:type="dxa"/>
          </w:tcPr>
          <w:sdt>
            <w:sdtPr>
              <w:rPr>
                <w:i/>
                <w:iCs/>
                <w:lang w:val="en-CA"/>
              </w:rPr>
              <w:id w:val="1091812605"/>
              <w:placeholder>
                <w:docPart w:val="E5E0015C2A234AEE825E26058B9F8951"/>
              </w:placeholder>
            </w:sdtPr>
            <w:sdtEndPr/>
            <w:sdtContent>
              <w:p w14:paraId="069FB9BE" w14:textId="5300E511" w:rsidR="157EF00B" w:rsidRPr="0011379F" w:rsidRDefault="0011379F" w:rsidP="0011379F">
                <w:pPr>
                  <w:rPr>
                    <w:i/>
                    <w:iCs/>
                    <w:lang w:val="en-CA"/>
                  </w:rPr>
                </w:pPr>
                <w:r>
                  <w:rPr>
                    <w:i/>
                    <w:iCs/>
                    <w:lang w:val="en-CA"/>
                  </w:rPr>
                  <w:t>N</w:t>
                </w:r>
                <w:r w:rsidRPr="00AF1768">
                  <w:rPr>
                    <w:i/>
                    <w:iCs/>
                    <w:lang w:val="en-CA"/>
                  </w:rPr>
                  <w:t>ame, job title, emai</w:t>
                </w:r>
                <w:r>
                  <w:rPr>
                    <w:i/>
                    <w:iCs/>
                    <w:lang w:val="en-CA"/>
                  </w:rPr>
                  <w:t>l of the process lead</w:t>
                </w:r>
              </w:p>
            </w:sdtContent>
          </w:sdt>
        </w:tc>
      </w:tr>
      <w:tr w:rsidR="00A953E6" w:rsidRPr="007A21CE" w14:paraId="2905CDF3" w14:textId="77777777" w:rsidTr="7133BDB9">
        <w:tc>
          <w:tcPr>
            <w:tcW w:w="3964" w:type="dxa"/>
          </w:tcPr>
          <w:p w14:paraId="697A8F3C" w14:textId="69FBB6C5" w:rsidR="00C35B5E" w:rsidRPr="007A21CE" w:rsidRDefault="157EF00B" w:rsidP="00A22536">
            <w:pPr>
              <w:spacing w:line="259" w:lineRule="auto"/>
              <w:rPr>
                <w:rFonts w:ascii="Calibri" w:eastAsia="Calibri" w:hAnsi="Calibri" w:cs="Calibri"/>
                <w:b/>
                <w:bCs/>
                <w:lang w:val="en-CA"/>
              </w:rPr>
            </w:pPr>
            <w:r w:rsidRPr="007A21CE">
              <w:rPr>
                <w:rFonts w:ascii="Calibri" w:eastAsia="Calibri" w:hAnsi="Calibri" w:cs="Calibri"/>
                <w:b/>
                <w:bCs/>
                <w:lang w:val="en-CA"/>
              </w:rPr>
              <w:t>Date of</w:t>
            </w:r>
            <w:r w:rsidR="00450CE8" w:rsidRPr="007A21CE">
              <w:rPr>
                <w:rFonts w:ascii="Calibri" w:eastAsia="Calibri" w:hAnsi="Calibri" w:cs="Calibri"/>
                <w:b/>
                <w:bCs/>
                <w:lang w:val="en-CA"/>
              </w:rPr>
              <w:t xml:space="preserve"> </w:t>
            </w:r>
            <w:r w:rsidR="000C12E2" w:rsidRPr="007A21CE">
              <w:rPr>
                <w:rFonts w:ascii="Calibri" w:eastAsia="Calibri" w:hAnsi="Calibri" w:cs="Calibri"/>
                <w:b/>
                <w:bCs/>
                <w:lang w:val="en-CA"/>
              </w:rPr>
              <w:t>t</w:t>
            </w:r>
            <w:r w:rsidR="00450CE8" w:rsidRPr="007A21CE">
              <w:rPr>
                <w:rFonts w:ascii="Calibri" w:eastAsia="Calibri" w:hAnsi="Calibri" w:cs="Calibri"/>
                <w:b/>
                <w:bCs/>
                <w:lang w:val="en-CA"/>
              </w:rPr>
              <w:t>emplate</w:t>
            </w:r>
            <w:r w:rsidRPr="007A21CE">
              <w:rPr>
                <w:rFonts w:ascii="Calibri" w:eastAsia="Calibri" w:hAnsi="Calibri" w:cs="Calibri"/>
                <w:b/>
                <w:bCs/>
                <w:lang w:val="en-CA"/>
              </w:rPr>
              <w:t xml:space="preserve"> </w:t>
            </w:r>
            <w:r w:rsidR="000C12E2" w:rsidRPr="007A21CE">
              <w:rPr>
                <w:rFonts w:ascii="Calibri" w:eastAsia="Calibri" w:hAnsi="Calibri" w:cs="Calibri"/>
                <w:b/>
                <w:bCs/>
                <w:lang w:val="en-CA"/>
              </w:rPr>
              <w:t>s</w:t>
            </w:r>
            <w:r w:rsidRPr="007A21CE">
              <w:rPr>
                <w:rFonts w:ascii="Calibri" w:eastAsia="Calibri" w:hAnsi="Calibri" w:cs="Calibri"/>
                <w:b/>
                <w:bCs/>
                <w:lang w:val="en-CA"/>
              </w:rPr>
              <w:t>ubmission</w:t>
            </w:r>
          </w:p>
        </w:tc>
        <w:tc>
          <w:tcPr>
            <w:tcW w:w="6237" w:type="dxa"/>
          </w:tcPr>
          <w:sdt>
            <w:sdtPr>
              <w:rPr>
                <w:i/>
                <w:iCs/>
                <w:lang w:val="en-CA"/>
              </w:rPr>
              <w:id w:val="1607843170"/>
              <w:placeholder>
                <w:docPart w:val="225BFDDBC4FC4FAD8337C08CED9300FE"/>
              </w:placeholder>
              <w:date>
                <w:dateFormat w:val="yyyy-MM-dd"/>
                <w:lid w:val="en-US"/>
                <w:storeMappedDataAs w:val="dateTime"/>
                <w:calendar w:val="gregorian"/>
              </w:date>
            </w:sdtPr>
            <w:sdtEndPr/>
            <w:sdtContent>
              <w:p w14:paraId="612AB5D4" w14:textId="3AA00FEA" w:rsidR="157EF00B" w:rsidRPr="0011379F" w:rsidRDefault="0011379F" w:rsidP="0011379F">
                <w:pPr>
                  <w:rPr>
                    <w:i/>
                    <w:iCs/>
                    <w:lang w:val="en-CA"/>
                  </w:rPr>
                </w:pPr>
                <w:r w:rsidRPr="0011379F">
                  <w:rPr>
                    <w:i/>
                    <w:iCs/>
                    <w:lang w:val="en-CA"/>
                  </w:rPr>
                  <w:t>YYYY</w:t>
                </w:r>
                <w:r w:rsidRPr="0011379F">
                  <w:rPr>
                    <w:i/>
                    <w:iCs/>
                    <w:lang w:val="en-CA"/>
                  </w:rPr>
                  <w:noBreakHyphen/>
                  <w:t>MM</w:t>
                </w:r>
                <w:r w:rsidRPr="0011379F">
                  <w:rPr>
                    <w:i/>
                    <w:iCs/>
                    <w:lang w:val="en-CA"/>
                  </w:rPr>
                  <w:noBreakHyphen/>
                  <w:t>DD</w:t>
                </w:r>
              </w:p>
            </w:sdtContent>
          </w:sdt>
        </w:tc>
      </w:tr>
    </w:tbl>
    <w:p w14:paraId="23BB0568" w14:textId="53FDAF8A" w:rsidR="0CB1FFA2" w:rsidRPr="007A21CE" w:rsidRDefault="0CB1FFA2" w:rsidP="00A53B6F">
      <w:pPr>
        <w:pStyle w:val="Heading3"/>
        <w:rPr>
          <w:lang w:val="en-CA"/>
        </w:rPr>
      </w:pPr>
      <w:r w:rsidRPr="007A21CE">
        <w:rPr>
          <w:lang w:val="en-CA"/>
        </w:rPr>
        <w:t>Brief description of the process</w:t>
      </w:r>
    </w:p>
    <w:tbl>
      <w:tblPr>
        <w:tblStyle w:val="TableGrid"/>
        <w:tblW w:w="10201" w:type="dxa"/>
        <w:tblLayout w:type="fixed"/>
        <w:tblCellMar>
          <w:top w:w="57" w:type="dxa"/>
          <w:bottom w:w="57" w:type="dxa"/>
        </w:tblCellMar>
        <w:tblLook w:val="06A0" w:firstRow="1" w:lastRow="0" w:firstColumn="1" w:lastColumn="0" w:noHBand="1" w:noVBand="1"/>
      </w:tblPr>
      <w:tblGrid>
        <w:gridCol w:w="3964"/>
        <w:gridCol w:w="6237"/>
      </w:tblGrid>
      <w:tr w:rsidR="157EF00B" w:rsidRPr="007A21CE" w14:paraId="121C905F" w14:textId="77777777" w:rsidTr="7133BDB9">
        <w:trPr>
          <w:cantSplit/>
        </w:trPr>
        <w:tc>
          <w:tcPr>
            <w:tcW w:w="3964" w:type="dxa"/>
          </w:tcPr>
          <w:p w14:paraId="6FC6E81A" w14:textId="776FA554" w:rsidR="0CB1FFA2" w:rsidRPr="007A21CE" w:rsidRDefault="0CB1FFA2" w:rsidP="157EF00B">
            <w:pPr>
              <w:spacing w:line="259" w:lineRule="auto"/>
              <w:rPr>
                <w:rFonts w:ascii="Calibri" w:eastAsia="Calibri" w:hAnsi="Calibri" w:cs="Calibri"/>
                <w:b/>
                <w:bCs/>
                <w:lang w:val="en-CA"/>
              </w:rPr>
            </w:pPr>
            <w:r w:rsidRPr="007A21CE">
              <w:rPr>
                <w:rFonts w:ascii="Calibri" w:eastAsia="Calibri" w:hAnsi="Calibri" w:cs="Calibri"/>
                <w:b/>
                <w:bCs/>
                <w:lang w:val="en-CA"/>
              </w:rPr>
              <w:t>Position</w:t>
            </w:r>
            <w:r w:rsidR="5BA190EA" w:rsidRPr="007A21CE">
              <w:rPr>
                <w:rFonts w:ascii="Calibri" w:eastAsia="Calibri" w:hAnsi="Calibri" w:cs="Calibri"/>
                <w:b/>
                <w:bCs/>
                <w:lang w:val="en-CA"/>
              </w:rPr>
              <w:t xml:space="preserve"> </w:t>
            </w:r>
            <w:r w:rsidR="002A465A" w:rsidRPr="007A21CE">
              <w:rPr>
                <w:rFonts w:ascii="Calibri" w:eastAsia="Calibri" w:hAnsi="Calibri" w:cs="Calibri"/>
                <w:b/>
                <w:bCs/>
                <w:lang w:val="en-CA"/>
              </w:rPr>
              <w:t>g</w:t>
            </w:r>
            <w:r w:rsidRPr="007A21CE">
              <w:rPr>
                <w:rFonts w:ascii="Calibri" w:eastAsia="Calibri" w:hAnsi="Calibri" w:cs="Calibri"/>
                <w:b/>
                <w:bCs/>
                <w:lang w:val="en-CA"/>
              </w:rPr>
              <w:t xml:space="preserve">roup and </w:t>
            </w:r>
            <w:r w:rsidR="002A465A" w:rsidRPr="007A21CE">
              <w:rPr>
                <w:rFonts w:ascii="Calibri" w:eastAsia="Calibri" w:hAnsi="Calibri" w:cs="Calibri"/>
                <w:b/>
                <w:bCs/>
                <w:lang w:val="en-CA"/>
              </w:rPr>
              <w:t>l</w:t>
            </w:r>
            <w:r w:rsidRPr="007A21CE">
              <w:rPr>
                <w:rFonts w:ascii="Calibri" w:eastAsia="Calibri" w:hAnsi="Calibri" w:cs="Calibri"/>
                <w:b/>
                <w:bCs/>
                <w:lang w:val="en-CA"/>
              </w:rPr>
              <w:t>evel</w:t>
            </w:r>
            <w:r w:rsidR="00450CE8" w:rsidRPr="007A21CE">
              <w:rPr>
                <w:rFonts w:ascii="Calibri" w:eastAsia="Calibri" w:hAnsi="Calibri" w:cs="Calibri"/>
                <w:b/>
                <w:bCs/>
                <w:lang w:val="en-CA"/>
              </w:rPr>
              <w:t xml:space="preserve"> of the </w:t>
            </w:r>
            <w:r w:rsidR="002A465A" w:rsidRPr="007A21CE">
              <w:rPr>
                <w:rFonts w:ascii="Calibri" w:eastAsia="Calibri" w:hAnsi="Calibri" w:cs="Calibri"/>
                <w:b/>
                <w:bCs/>
                <w:lang w:val="en-CA"/>
              </w:rPr>
              <w:t>p</w:t>
            </w:r>
            <w:r w:rsidR="00450CE8" w:rsidRPr="007A21CE">
              <w:rPr>
                <w:rFonts w:ascii="Calibri" w:eastAsia="Calibri" w:hAnsi="Calibri" w:cs="Calibri"/>
                <w:b/>
                <w:bCs/>
                <w:lang w:val="en-CA"/>
              </w:rPr>
              <w:t>rocess</w:t>
            </w:r>
          </w:p>
          <w:p w14:paraId="4D413CB6" w14:textId="69D48ACC" w:rsidR="00450CE8" w:rsidRPr="007A21CE" w:rsidRDefault="5F4A6622" w:rsidP="157EF00B">
            <w:pPr>
              <w:spacing w:line="259" w:lineRule="auto"/>
              <w:rPr>
                <w:rFonts w:ascii="Calibri" w:eastAsia="Calibri" w:hAnsi="Calibri" w:cs="Calibri"/>
                <w:lang w:val="en-CA"/>
              </w:rPr>
            </w:pPr>
            <w:r w:rsidRPr="007A21CE">
              <w:rPr>
                <w:rFonts w:ascii="Calibri" w:eastAsia="Calibri" w:hAnsi="Calibri" w:cs="Calibri"/>
                <w:lang w:val="en-CA"/>
              </w:rPr>
              <w:t>(</w:t>
            </w:r>
            <w:r w:rsidR="4AAB66C3" w:rsidRPr="007A21CE">
              <w:rPr>
                <w:rFonts w:ascii="Calibri" w:eastAsia="Calibri" w:hAnsi="Calibri" w:cs="Calibri"/>
                <w:lang w:val="en-CA"/>
              </w:rPr>
              <w:t>I</w:t>
            </w:r>
            <w:r w:rsidRPr="007A21CE">
              <w:rPr>
                <w:rFonts w:ascii="Calibri" w:eastAsia="Calibri" w:hAnsi="Calibri" w:cs="Calibri"/>
                <w:lang w:val="en-CA"/>
              </w:rPr>
              <w:t>f</w:t>
            </w:r>
            <w:r w:rsidR="51317CB9" w:rsidRPr="007A21CE">
              <w:rPr>
                <w:rFonts w:ascii="Calibri" w:eastAsia="Calibri" w:hAnsi="Calibri" w:cs="Calibri"/>
                <w:lang w:val="en-CA"/>
              </w:rPr>
              <w:t xml:space="preserve"> the process is intended for </w:t>
            </w:r>
            <w:r w:rsidR="0636C6E2" w:rsidRPr="007A21CE">
              <w:rPr>
                <w:rFonts w:ascii="Calibri" w:eastAsia="Calibri" w:hAnsi="Calibri" w:cs="Calibri"/>
                <w:lang w:val="en-CA"/>
              </w:rPr>
              <w:t>a variety of positions</w:t>
            </w:r>
            <w:r w:rsidR="11131629" w:rsidRPr="007A21CE">
              <w:rPr>
                <w:rFonts w:ascii="Calibri" w:eastAsia="Calibri" w:hAnsi="Calibri" w:cs="Calibri"/>
                <w:lang w:val="en-CA"/>
              </w:rPr>
              <w:t>, list all of them</w:t>
            </w:r>
            <w:r w:rsidR="3253DE15" w:rsidRPr="007A21CE">
              <w:rPr>
                <w:rFonts w:ascii="Calibri" w:eastAsia="Calibri" w:hAnsi="Calibri" w:cs="Calibri"/>
                <w:lang w:val="en-CA"/>
              </w:rPr>
              <w:t>.</w:t>
            </w:r>
            <w:r w:rsidR="0636C6E2" w:rsidRPr="007A21CE">
              <w:rPr>
                <w:rFonts w:ascii="Calibri" w:eastAsia="Calibri" w:hAnsi="Calibri" w:cs="Calibri"/>
                <w:lang w:val="en-CA"/>
              </w:rPr>
              <w:t>)</w:t>
            </w:r>
          </w:p>
        </w:tc>
        <w:tc>
          <w:tcPr>
            <w:tcW w:w="6237" w:type="dxa"/>
          </w:tcPr>
          <w:sdt>
            <w:sdtPr>
              <w:rPr>
                <w:rFonts w:ascii="Calibri" w:eastAsia="Calibri" w:hAnsi="Calibri" w:cs="Calibri"/>
                <w:lang w:val="en-CA"/>
              </w:rPr>
              <w:id w:val="-856431972"/>
              <w:placeholder>
                <w:docPart w:val="DefaultPlaceholder_-1854013440"/>
              </w:placeholder>
            </w:sdtPr>
            <w:sdtEndPr/>
            <w:sdtContent>
              <w:p w14:paraId="22F2C8FF" w14:textId="364B3781" w:rsidR="157EF00B" w:rsidRPr="007A21CE" w:rsidRDefault="00A91717" w:rsidP="157EF00B">
                <w:pPr>
                  <w:spacing w:line="259" w:lineRule="auto"/>
                  <w:rPr>
                    <w:rFonts w:ascii="Calibri" w:eastAsia="Calibri" w:hAnsi="Calibri" w:cs="Calibri"/>
                    <w:lang w:val="en-CA"/>
                  </w:rPr>
                </w:pPr>
                <w:r>
                  <w:rPr>
                    <w:rFonts w:ascii="Calibri" w:eastAsia="Calibri" w:hAnsi="Calibri" w:cs="Calibri"/>
                    <w:i/>
                    <w:iCs/>
                    <w:lang w:val="en-CA"/>
                  </w:rPr>
                  <w:t>R</w:t>
                </w:r>
                <w:r w:rsidR="0011379F" w:rsidRPr="0011379F">
                  <w:rPr>
                    <w:rFonts w:ascii="Calibri" w:eastAsia="Calibri" w:hAnsi="Calibri" w:cs="Calibri"/>
                    <w:i/>
                    <w:iCs/>
                    <w:lang w:val="en-CA"/>
                  </w:rPr>
                  <w:t>eplace this text with a list of the positions by group and level (e.g.,</w:t>
                </w:r>
                <w:r w:rsidR="007152DC" w:rsidRPr="0011379F">
                  <w:rPr>
                    <w:rFonts w:ascii="Calibri" w:eastAsia="Calibri" w:hAnsi="Calibri" w:cs="Calibri"/>
                    <w:i/>
                    <w:iCs/>
                    <w:lang w:val="en-CA"/>
                  </w:rPr>
                  <w:t xml:space="preserve"> </w:t>
                </w:r>
                <w:r w:rsidR="00733360" w:rsidRPr="0011379F">
                  <w:rPr>
                    <w:rFonts w:ascii="Calibri" w:eastAsia="Calibri" w:hAnsi="Calibri" w:cs="Calibri"/>
                    <w:i/>
                    <w:iCs/>
                    <w:lang w:val="en-CA"/>
                  </w:rPr>
                  <w:t>IT</w:t>
                </w:r>
                <w:r w:rsidR="00204B92" w:rsidRPr="0011379F">
                  <w:rPr>
                    <w:rFonts w:ascii="Calibri" w:eastAsia="Calibri" w:hAnsi="Calibri" w:cs="Calibri"/>
                    <w:i/>
                    <w:iCs/>
                    <w:lang w:val="en-CA"/>
                  </w:rPr>
                  <w:noBreakHyphen/>
                </w:r>
                <w:r w:rsidR="00733360" w:rsidRPr="0011379F">
                  <w:rPr>
                    <w:rFonts w:ascii="Calibri" w:eastAsia="Calibri" w:hAnsi="Calibri" w:cs="Calibri"/>
                    <w:i/>
                    <w:iCs/>
                    <w:lang w:val="en-CA"/>
                  </w:rPr>
                  <w:t xml:space="preserve">01, </w:t>
                </w:r>
                <w:r w:rsidR="007152DC" w:rsidRPr="0011379F">
                  <w:rPr>
                    <w:rFonts w:ascii="Calibri" w:eastAsia="Calibri" w:hAnsi="Calibri" w:cs="Calibri"/>
                    <w:i/>
                    <w:iCs/>
                    <w:lang w:val="en-CA"/>
                  </w:rPr>
                  <w:t>IT</w:t>
                </w:r>
                <w:r w:rsidR="00204B92" w:rsidRPr="0011379F">
                  <w:rPr>
                    <w:rFonts w:ascii="Calibri" w:eastAsia="Calibri" w:hAnsi="Calibri" w:cs="Calibri"/>
                    <w:i/>
                    <w:iCs/>
                    <w:lang w:val="en-CA"/>
                  </w:rPr>
                  <w:noBreakHyphen/>
                </w:r>
                <w:r w:rsidR="007152DC" w:rsidRPr="0011379F">
                  <w:rPr>
                    <w:rFonts w:ascii="Calibri" w:eastAsia="Calibri" w:hAnsi="Calibri" w:cs="Calibri"/>
                    <w:i/>
                    <w:iCs/>
                    <w:lang w:val="en-CA"/>
                  </w:rPr>
                  <w:t>02</w:t>
                </w:r>
                <w:r w:rsidR="00733360" w:rsidRPr="0011379F">
                  <w:rPr>
                    <w:rFonts w:ascii="Calibri" w:eastAsia="Calibri" w:hAnsi="Calibri" w:cs="Calibri"/>
                    <w:i/>
                    <w:iCs/>
                    <w:lang w:val="en-CA"/>
                  </w:rPr>
                  <w:t>, IT</w:t>
                </w:r>
                <w:r w:rsidR="00204B92" w:rsidRPr="0011379F">
                  <w:rPr>
                    <w:rFonts w:ascii="Calibri" w:eastAsia="Calibri" w:hAnsi="Calibri" w:cs="Calibri"/>
                    <w:i/>
                    <w:iCs/>
                    <w:lang w:val="en-CA"/>
                  </w:rPr>
                  <w:noBreakHyphen/>
                </w:r>
                <w:r w:rsidR="00733360" w:rsidRPr="0011379F">
                  <w:rPr>
                    <w:rFonts w:ascii="Calibri" w:eastAsia="Calibri" w:hAnsi="Calibri" w:cs="Calibri"/>
                    <w:i/>
                    <w:iCs/>
                    <w:lang w:val="en-CA"/>
                  </w:rPr>
                  <w:t>03</w:t>
                </w:r>
                <w:r w:rsidR="0011379F" w:rsidRPr="0011379F">
                  <w:rPr>
                    <w:rFonts w:ascii="Calibri" w:eastAsia="Calibri" w:hAnsi="Calibri" w:cs="Calibri"/>
                    <w:i/>
                    <w:iCs/>
                    <w:lang w:val="en-CA"/>
                  </w:rPr>
                  <w:t>).</w:t>
                </w:r>
              </w:p>
            </w:sdtContent>
          </w:sdt>
        </w:tc>
      </w:tr>
      <w:tr w:rsidR="157EF00B" w:rsidRPr="007A21CE" w14:paraId="6CA630B3" w14:textId="77777777" w:rsidTr="7133BDB9">
        <w:trPr>
          <w:cantSplit/>
        </w:trPr>
        <w:tc>
          <w:tcPr>
            <w:tcW w:w="3964" w:type="dxa"/>
          </w:tcPr>
          <w:p w14:paraId="49DBE730" w14:textId="6ADD10C2" w:rsidR="6D7B9F28" w:rsidRPr="007A21CE" w:rsidRDefault="6D7B9F28" w:rsidP="157EF00B">
            <w:pPr>
              <w:spacing w:line="259" w:lineRule="auto"/>
              <w:rPr>
                <w:rFonts w:ascii="Calibri" w:eastAsia="Calibri" w:hAnsi="Calibri" w:cs="Calibri"/>
                <w:b/>
                <w:bCs/>
                <w:lang w:val="en-CA"/>
              </w:rPr>
            </w:pPr>
            <w:r w:rsidRPr="007A21CE">
              <w:rPr>
                <w:rFonts w:ascii="Calibri" w:eastAsia="Calibri" w:hAnsi="Calibri" w:cs="Calibri"/>
                <w:b/>
                <w:bCs/>
                <w:lang w:val="en-CA"/>
              </w:rPr>
              <w:t xml:space="preserve">Job </w:t>
            </w:r>
            <w:r w:rsidR="000C12E2" w:rsidRPr="007A21CE">
              <w:rPr>
                <w:rFonts w:ascii="Calibri" w:eastAsia="Calibri" w:hAnsi="Calibri" w:cs="Calibri"/>
                <w:b/>
                <w:bCs/>
                <w:lang w:val="en-CA"/>
              </w:rPr>
              <w:t>t</w:t>
            </w:r>
            <w:r w:rsidRPr="007A21CE">
              <w:rPr>
                <w:rFonts w:ascii="Calibri" w:eastAsia="Calibri" w:hAnsi="Calibri" w:cs="Calibri"/>
                <w:b/>
                <w:bCs/>
                <w:lang w:val="en-CA"/>
              </w:rPr>
              <w:t>itle</w:t>
            </w:r>
            <w:r w:rsidR="00CA42F7" w:rsidRPr="007A21CE">
              <w:rPr>
                <w:rFonts w:ascii="Calibri" w:eastAsia="Calibri" w:hAnsi="Calibri" w:cs="Calibri"/>
                <w:b/>
                <w:bCs/>
                <w:lang w:val="en-CA"/>
              </w:rPr>
              <w:t xml:space="preserve"> </w:t>
            </w:r>
            <w:r w:rsidR="00241387" w:rsidRPr="007A21CE">
              <w:rPr>
                <w:rFonts w:ascii="Calibri" w:eastAsia="Calibri" w:hAnsi="Calibri" w:cs="Calibri"/>
                <w:b/>
                <w:bCs/>
                <w:lang w:val="en-CA"/>
              </w:rPr>
              <w:t xml:space="preserve">of the </w:t>
            </w:r>
            <w:r w:rsidR="002A465A" w:rsidRPr="007A21CE">
              <w:rPr>
                <w:rFonts w:ascii="Calibri" w:eastAsia="Calibri" w:hAnsi="Calibri" w:cs="Calibri"/>
                <w:b/>
                <w:bCs/>
                <w:lang w:val="en-CA"/>
              </w:rPr>
              <w:t>p</w:t>
            </w:r>
            <w:r w:rsidR="00241387" w:rsidRPr="007A21CE">
              <w:rPr>
                <w:rFonts w:ascii="Calibri" w:eastAsia="Calibri" w:hAnsi="Calibri" w:cs="Calibri"/>
                <w:b/>
                <w:bCs/>
                <w:lang w:val="en-CA"/>
              </w:rPr>
              <w:t>rocess</w:t>
            </w:r>
          </w:p>
          <w:p w14:paraId="3E73F27F" w14:textId="22D72ABF" w:rsidR="00CA42F7" w:rsidRPr="007A21CE" w:rsidRDefault="5E01693A" w:rsidP="157EF00B">
            <w:pPr>
              <w:spacing w:line="259" w:lineRule="auto"/>
              <w:rPr>
                <w:rFonts w:ascii="Calibri" w:eastAsia="Calibri" w:hAnsi="Calibri" w:cs="Calibri"/>
                <w:b/>
                <w:bCs/>
                <w:lang w:val="en-CA"/>
              </w:rPr>
            </w:pPr>
            <w:r w:rsidRPr="007A21CE">
              <w:rPr>
                <w:rFonts w:ascii="Calibri" w:eastAsia="Calibri" w:hAnsi="Calibri" w:cs="Calibri"/>
                <w:lang w:val="en-CA"/>
              </w:rPr>
              <w:t>(</w:t>
            </w:r>
            <w:r w:rsidR="00D453F6" w:rsidRPr="007A21CE">
              <w:rPr>
                <w:rFonts w:ascii="Calibri" w:eastAsia="Calibri" w:hAnsi="Calibri" w:cs="Calibri"/>
                <w:lang w:val="en-CA"/>
              </w:rPr>
              <w:t xml:space="preserve">If </w:t>
            </w:r>
            <w:r w:rsidRPr="007A21CE">
              <w:rPr>
                <w:rFonts w:ascii="Calibri" w:eastAsia="Calibri" w:hAnsi="Calibri" w:cs="Calibri"/>
                <w:lang w:val="en-CA"/>
              </w:rPr>
              <w:t xml:space="preserve">the process is intended for a variety of </w:t>
            </w:r>
            <w:r w:rsidR="3798B004" w:rsidRPr="007A21CE">
              <w:rPr>
                <w:rFonts w:ascii="Calibri" w:eastAsia="Calibri" w:hAnsi="Calibri" w:cs="Calibri"/>
                <w:lang w:val="en-CA"/>
              </w:rPr>
              <w:t>positions or multiple streams, list all of them.</w:t>
            </w:r>
            <w:r w:rsidRPr="007A21CE">
              <w:rPr>
                <w:rFonts w:ascii="Calibri" w:eastAsia="Calibri" w:hAnsi="Calibri" w:cs="Calibri"/>
                <w:lang w:val="en-CA"/>
              </w:rPr>
              <w:t>)</w:t>
            </w:r>
          </w:p>
        </w:tc>
        <w:tc>
          <w:tcPr>
            <w:tcW w:w="6237" w:type="dxa"/>
          </w:tcPr>
          <w:sdt>
            <w:sdtPr>
              <w:rPr>
                <w:rFonts w:ascii="Calibri" w:eastAsia="Calibri" w:hAnsi="Calibri" w:cs="Calibri"/>
                <w:i/>
                <w:iCs/>
                <w:lang w:val="en-CA"/>
              </w:rPr>
              <w:id w:val="1008878551"/>
              <w:placeholder>
                <w:docPart w:val="DefaultPlaceholder_-1854013440"/>
              </w:placeholder>
            </w:sdtPr>
            <w:sdtEndPr>
              <w:rPr>
                <w:i w:val="0"/>
                <w:iCs w:val="0"/>
              </w:rPr>
            </w:sdtEndPr>
            <w:sdtContent>
              <w:p w14:paraId="06F39D55" w14:textId="1C91BD22" w:rsidR="157EF00B" w:rsidRPr="007A21CE" w:rsidRDefault="00A91717" w:rsidP="157EF00B">
                <w:pPr>
                  <w:spacing w:line="259" w:lineRule="auto"/>
                  <w:rPr>
                    <w:rFonts w:ascii="Calibri" w:eastAsia="Calibri" w:hAnsi="Calibri" w:cs="Calibri"/>
                    <w:lang w:val="en-CA"/>
                  </w:rPr>
                </w:pPr>
                <w:r>
                  <w:rPr>
                    <w:rFonts w:ascii="Calibri" w:eastAsia="Calibri" w:hAnsi="Calibri" w:cs="Calibri"/>
                    <w:i/>
                    <w:iCs/>
                    <w:lang w:val="en-CA"/>
                  </w:rPr>
                  <w:t>R</w:t>
                </w:r>
                <w:r w:rsidRPr="0011379F">
                  <w:rPr>
                    <w:rFonts w:ascii="Calibri" w:eastAsia="Calibri" w:hAnsi="Calibri" w:cs="Calibri"/>
                    <w:i/>
                    <w:iCs/>
                    <w:lang w:val="en-CA"/>
                  </w:rPr>
                  <w:t>eplace this text with a list of</w:t>
                </w:r>
                <w:r>
                  <w:rPr>
                    <w:rFonts w:ascii="Calibri" w:eastAsia="Calibri" w:hAnsi="Calibri" w:cs="Calibri"/>
                    <w:i/>
                    <w:iCs/>
                    <w:lang w:val="en-CA"/>
                  </w:rPr>
                  <w:t xml:space="preserve"> the streams (e.g., </w:t>
                </w:r>
                <w:r w:rsidR="000D6162">
                  <w:rPr>
                    <w:rFonts w:ascii="Calibri" w:eastAsia="Calibri" w:hAnsi="Calibri" w:cs="Calibri"/>
                    <w:lang w:val="en-CA"/>
                  </w:rPr>
                  <w:t>w</w:t>
                </w:r>
                <w:r w:rsidR="000C12E2" w:rsidRPr="007A21CE">
                  <w:rPr>
                    <w:rFonts w:ascii="Calibri" w:eastAsia="Calibri" w:hAnsi="Calibri" w:cs="Calibri"/>
                    <w:lang w:val="en-CA"/>
                  </w:rPr>
                  <w:t xml:space="preserve">eb </w:t>
                </w:r>
                <w:r w:rsidR="000D6162">
                  <w:rPr>
                    <w:rFonts w:ascii="Calibri" w:eastAsia="Calibri" w:hAnsi="Calibri" w:cs="Calibri"/>
                    <w:lang w:val="en-CA"/>
                  </w:rPr>
                  <w:t>d</w:t>
                </w:r>
                <w:r w:rsidR="000C12E2" w:rsidRPr="007A21CE">
                  <w:rPr>
                    <w:rFonts w:ascii="Calibri" w:eastAsia="Calibri" w:hAnsi="Calibri" w:cs="Calibri"/>
                    <w:lang w:val="en-CA"/>
                  </w:rPr>
                  <w:t>eveloper</w:t>
                </w:r>
                <w:r w:rsidR="00733360" w:rsidRPr="007A21CE">
                  <w:rPr>
                    <w:rFonts w:ascii="Calibri" w:eastAsia="Calibri" w:hAnsi="Calibri" w:cs="Calibri"/>
                    <w:lang w:val="en-CA"/>
                  </w:rPr>
                  <w:t xml:space="preserve"> </w:t>
                </w:r>
                <w:r>
                  <w:rPr>
                    <w:rFonts w:ascii="Calibri" w:eastAsia="Calibri" w:hAnsi="Calibri" w:cs="Calibri"/>
                    <w:lang w:val="en-CA"/>
                  </w:rPr>
                  <w:t xml:space="preserve">- </w:t>
                </w:r>
                <w:r w:rsidR="000D6162">
                  <w:rPr>
                    <w:rFonts w:ascii="Calibri" w:eastAsia="Calibri" w:hAnsi="Calibri" w:cs="Calibri"/>
                    <w:lang w:val="en-CA"/>
                  </w:rPr>
                  <w:t>j</w:t>
                </w:r>
                <w:r w:rsidR="00733360" w:rsidRPr="007A21CE">
                  <w:rPr>
                    <w:rFonts w:ascii="Calibri" w:eastAsia="Calibri" w:hAnsi="Calibri" w:cs="Calibri"/>
                    <w:lang w:val="en-CA"/>
                  </w:rPr>
                  <w:t xml:space="preserve">unior and </w:t>
                </w:r>
                <w:r w:rsidR="000D6162">
                  <w:rPr>
                    <w:rFonts w:ascii="Calibri" w:eastAsia="Calibri" w:hAnsi="Calibri" w:cs="Calibri"/>
                    <w:lang w:val="en-CA"/>
                  </w:rPr>
                  <w:t>s</w:t>
                </w:r>
                <w:r w:rsidR="00733360" w:rsidRPr="007A21CE">
                  <w:rPr>
                    <w:rFonts w:ascii="Calibri" w:eastAsia="Calibri" w:hAnsi="Calibri" w:cs="Calibri"/>
                    <w:lang w:val="en-CA"/>
                  </w:rPr>
                  <w:t>enior)</w:t>
                </w:r>
                <w:r>
                  <w:rPr>
                    <w:rFonts w:ascii="Calibri" w:eastAsia="Calibri" w:hAnsi="Calibri" w:cs="Calibri"/>
                    <w:lang w:val="en-CA"/>
                  </w:rPr>
                  <w:t>.</w:t>
                </w:r>
              </w:p>
            </w:sdtContent>
          </w:sdt>
        </w:tc>
      </w:tr>
      <w:tr w:rsidR="1FD7C3EE" w:rsidRPr="007A21CE" w14:paraId="4FE744BC" w14:textId="77777777" w:rsidTr="7133BDB9">
        <w:trPr>
          <w:cantSplit/>
        </w:trPr>
        <w:tc>
          <w:tcPr>
            <w:tcW w:w="3964" w:type="dxa"/>
          </w:tcPr>
          <w:p w14:paraId="6B46EDC0" w14:textId="180E6184" w:rsidR="00A953E6" w:rsidRPr="007A21CE" w:rsidRDefault="4F136EE0" w:rsidP="1FD7C3EE">
            <w:pPr>
              <w:spacing w:line="259" w:lineRule="auto"/>
              <w:rPr>
                <w:rFonts w:ascii="Calibri" w:eastAsia="Calibri" w:hAnsi="Calibri" w:cs="Calibri"/>
                <w:b/>
                <w:bCs/>
                <w:lang w:val="en-CA"/>
              </w:rPr>
            </w:pPr>
            <w:r w:rsidRPr="007A21CE">
              <w:rPr>
                <w:rFonts w:ascii="Calibri" w:eastAsia="Calibri" w:hAnsi="Calibri" w:cs="Calibri"/>
                <w:b/>
                <w:bCs/>
                <w:lang w:val="en-CA"/>
              </w:rPr>
              <w:t>Type of employment</w:t>
            </w:r>
          </w:p>
          <w:p w14:paraId="61ADC84B" w14:textId="6E8CF557" w:rsidR="0A4A4DB2" w:rsidRPr="007A21CE" w:rsidRDefault="4F136EE0" w:rsidP="1FD7C3EE">
            <w:pPr>
              <w:spacing w:line="259" w:lineRule="auto"/>
              <w:rPr>
                <w:rFonts w:ascii="Calibri" w:eastAsia="Calibri" w:hAnsi="Calibri" w:cs="Calibri"/>
                <w:lang w:val="en-CA"/>
              </w:rPr>
            </w:pPr>
            <w:r w:rsidRPr="007A21CE">
              <w:rPr>
                <w:rFonts w:ascii="Calibri" w:eastAsia="Calibri" w:hAnsi="Calibri" w:cs="Calibri"/>
                <w:lang w:val="en-CA"/>
              </w:rPr>
              <w:t>(</w:t>
            </w:r>
            <w:r w:rsidR="00A953E6" w:rsidRPr="007A21CE">
              <w:rPr>
                <w:rFonts w:ascii="Calibri" w:eastAsia="Calibri" w:hAnsi="Calibri" w:cs="Calibri"/>
                <w:lang w:val="en-CA"/>
              </w:rPr>
              <w:t>I</w:t>
            </w:r>
            <w:r w:rsidR="41157283" w:rsidRPr="007A21CE">
              <w:rPr>
                <w:rFonts w:ascii="Calibri" w:eastAsia="Calibri" w:hAnsi="Calibri" w:cs="Calibri"/>
                <w:lang w:val="en-CA"/>
              </w:rPr>
              <w:t xml:space="preserve">nclude </w:t>
            </w:r>
            <w:r w:rsidRPr="007A21CE">
              <w:rPr>
                <w:rFonts w:ascii="Calibri" w:eastAsia="Calibri" w:hAnsi="Calibri" w:cs="Calibri"/>
                <w:lang w:val="en-CA"/>
              </w:rPr>
              <w:t>all that appl</w:t>
            </w:r>
            <w:r w:rsidR="00A22536" w:rsidRPr="007A21CE">
              <w:rPr>
                <w:rFonts w:ascii="Calibri" w:eastAsia="Calibri" w:hAnsi="Calibri" w:cs="Calibri"/>
                <w:lang w:val="en-CA"/>
              </w:rPr>
              <w:t>y</w:t>
            </w:r>
            <w:r w:rsidRPr="007A21CE">
              <w:rPr>
                <w:rFonts w:ascii="Calibri" w:eastAsia="Calibri" w:hAnsi="Calibri" w:cs="Calibri"/>
                <w:lang w:val="en-CA"/>
              </w:rPr>
              <w:t>)</w:t>
            </w:r>
          </w:p>
        </w:tc>
        <w:tc>
          <w:tcPr>
            <w:tcW w:w="6237" w:type="dxa"/>
          </w:tcPr>
          <w:sdt>
            <w:sdtPr>
              <w:rPr>
                <w:rFonts w:ascii="Calibri" w:eastAsia="Calibri" w:hAnsi="Calibri" w:cs="Calibri"/>
                <w:lang w:val="en-CA"/>
              </w:rPr>
              <w:id w:val="-486005323"/>
              <w:placeholder>
                <w:docPart w:val="DefaultPlaceholder_-1854013440"/>
              </w:placeholder>
            </w:sdtPr>
            <w:sdtEndPr/>
            <w:sdtContent>
              <w:p w14:paraId="50D140BB" w14:textId="1FB8818B" w:rsidR="0A4A4DB2" w:rsidRPr="007A21CE" w:rsidRDefault="009C4B58" w:rsidP="1FD7C3EE">
                <w:pPr>
                  <w:spacing w:line="259" w:lineRule="auto"/>
                  <w:rPr>
                    <w:rFonts w:ascii="Calibri" w:eastAsia="Calibri" w:hAnsi="Calibri" w:cs="Calibri"/>
                    <w:lang w:val="en-CA"/>
                  </w:rPr>
                </w:pPr>
                <w:r w:rsidRPr="009C4B58">
                  <w:rPr>
                    <w:rFonts w:ascii="Calibri" w:eastAsia="Calibri" w:hAnsi="Calibri" w:cs="Calibri"/>
                    <w:i/>
                    <w:iCs/>
                    <w:lang w:val="en-CA"/>
                  </w:rPr>
                  <w:t>List</w:t>
                </w:r>
                <w:r w:rsidR="00A91717" w:rsidRPr="00A91717">
                  <w:rPr>
                    <w:rFonts w:ascii="Calibri" w:eastAsia="Calibri" w:hAnsi="Calibri" w:cs="Calibri"/>
                    <w:i/>
                    <w:iCs/>
                    <w:lang w:val="en-CA"/>
                  </w:rPr>
                  <w:t xml:space="preserve"> the types of employment (e.g., </w:t>
                </w:r>
                <w:r w:rsidR="4F136EE0" w:rsidRPr="00A91717">
                  <w:rPr>
                    <w:rFonts w:ascii="Calibri" w:eastAsia="Calibri" w:hAnsi="Calibri" w:cs="Calibri"/>
                    <w:i/>
                    <w:iCs/>
                    <w:lang w:val="en-CA"/>
                  </w:rPr>
                  <w:t>indeterminate</w:t>
                </w:r>
                <w:r w:rsidR="005374FF" w:rsidRPr="00A91717">
                  <w:rPr>
                    <w:rFonts w:ascii="Calibri" w:eastAsia="Calibri" w:hAnsi="Calibri" w:cs="Calibri"/>
                    <w:i/>
                    <w:iCs/>
                    <w:lang w:val="en-CA"/>
                  </w:rPr>
                  <w:t>,</w:t>
                </w:r>
                <w:r w:rsidR="4F136EE0" w:rsidRPr="00A91717">
                  <w:rPr>
                    <w:rFonts w:ascii="Calibri" w:eastAsia="Calibri" w:hAnsi="Calibri" w:cs="Calibri"/>
                    <w:i/>
                    <w:iCs/>
                    <w:lang w:val="en-CA"/>
                  </w:rPr>
                  <w:t xml:space="preserve"> term</w:t>
                </w:r>
                <w:r w:rsidR="005374FF" w:rsidRPr="00A91717">
                  <w:rPr>
                    <w:rFonts w:ascii="Calibri" w:eastAsia="Calibri" w:hAnsi="Calibri" w:cs="Calibri"/>
                    <w:i/>
                    <w:iCs/>
                    <w:lang w:val="en-CA"/>
                  </w:rPr>
                  <w:t>,</w:t>
                </w:r>
                <w:r w:rsidR="4F136EE0" w:rsidRPr="00A91717">
                  <w:rPr>
                    <w:rFonts w:ascii="Calibri" w:eastAsia="Calibri" w:hAnsi="Calibri" w:cs="Calibri"/>
                    <w:i/>
                    <w:iCs/>
                    <w:lang w:val="en-CA"/>
                  </w:rPr>
                  <w:t xml:space="preserve"> lateral deployment</w:t>
                </w:r>
                <w:r w:rsidR="003F729A" w:rsidRPr="00A91717">
                  <w:rPr>
                    <w:rFonts w:ascii="Calibri" w:eastAsia="Calibri" w:hAnsi="Calibri" w:cs="Calibri"/>
                    <w:i/>
                    <w:iCs/>
                    <w:lang w:val="en-CA"/>
                  </w:rPr>
                  <w:t>, secondment, assignment</w:t>
                </w:r>
                <w:r w:rsidR="00A91717" w:rsidRPr="00A91717">
                  <w:rPr>
                    <w:rFonts w:ascii="Calibri" w:eastAsia="Calibri" w:hAnsi="Calibri" w:cs="Calibri"/>
                    <w:i/>
                    <w:iCs/>
                    <w:lang w:val="en-CA"/>
                  </w:rPr>
                  <w:t>).</w:t>
                </w:r>
              </w:p>
            </w:sdtContent>
          </w:sdt>
        </w:tc>
      </w:tr>
      <w:tr w:rsidR="1FD7C3EE" w:rsidRPr="007A21CE" w14:paraId="27A1AAE5" w14:textId="77777777" w:rsidTr="7133BDB9">
        <w:trPr>
          <w:cantSplit/>
        </w:trPr>
        <w:tc>
          <w:tcPr>
            <w:tcW w:w="3964" w:type="dxa"/>
          </w:tcPr>
          <w:p w14:paraId="323F4E00" w14:textId="6127B77F" w:rsidR="0A4A4DB2" w:rsidRPr="007A21CE" w:rsidRDefault="0A4A4DB2" w:rsidP="1FD7C3EE">
            <w:pPr>
              <w:spacing w:line="259" w:lineRule="auto"/>
              <w:rPr>
                <w:rFonts w:ascii="Calibri" w:eastAsia="Calibri" w:hAnsi="Calibri" w:cs="Calibri"/>
                <w:b/>
                <w:bCs/>
                <w:lang w:val="en-CA"/>
              </w:rPr>
            </w:pPr>
            <w:r w:rsidRPr="007A21CE">
              <w:rPr>
                <w:rFonts w:ascii="Calibri" w:eastAsia="Calibri" w:hAnsi="Calibri" w:cs="Calibri"/>
                <w:b/>
                <w:bCs/>
                <w:lang w:val="en-CA"/>
              </w:rPr>
              <w:t>Proposed posting date</w:t>
            </w:r>
          </w:p>
        </w:tc>
        <w:tc>
          <w:tcPr>
            <w:tcW w:w="6237" w:type="dxa"/>
          </w:tcPr>
          <w:sdt>
            <w:sdtPr>
              <w:rPr>
                <w:i/>
                <w:iCs/>
                <w:lang w:val="en-CA"/>
              </w:rPr>
              <w:id w:val="-197161886"/>
              <w:placeholder>
                <w:docPart w:val="EF67987BDA4448FF8DE514FCB53AC945"/>
              </w:placeholder>
              <w:date>
                <w:dateFormat w:val="yyyy-MM-dd"/>
                <w:lid w:val="en-US"/>
                <w:storeMappedDataAs w:val="dateTime"/>
                <w:calendar w:val="gregorian"/>
              </w:date>
            </w:sdtPr>
            <w:sdtEndPr/>
            <w:sdtContent>
              <w:p w14:paraId="4C4C0EBA" w14:textId="0226BC26" w:rsidR="1FD7C3EE" w:rsidRPr="00A91717" w:rsidRDefault="00A91717" w:rsidP="00A91717">
                <w:pPr>
                  <w:rPr>
                    <w:i/>
                    <w:iCs/>
                    <w:lang w:val="en-CA"/>
                  </w:rPr>
                </w:pPr>
                <w:r w:rsidRPr="00A91717">
                  <w:rPr>
                    <w:i/>
                    <w:iCs/>
                    <w:lang w:val="en-CA"/>
                  </w:rPr>
                  <w:t>YYYY</w:t>
                </w:r>
                <w:r w:rsidRPr="00A91717">
                  <w:rPr>
                    <w:i/>
                    <w:iCs/>
                    <w:lang w:val="en-CA"/>
                  </w:rPr>
                  <w:noBreakHyphen/>
                  <w:t>MM</w:t>
                </w:r>
                <w:r w:rsidRPr="00A91717">
                  <w:rPr>
                    <w:i/>
                    <w:iCs/>
                    <w:lang w:val="en-CA"/>
                  </w:rPr>
                  <w:noBreakHyphen/>
                  <w:t>DD</w:t>
                </w:r>
              </w:p>
            </w:sdtContent>
          </w:sdt>
        </w:tc>
      </w:tr>
      <w:tr w:rsidR="007312F5" w:rsidRPr="007A21CE" w14:paraId="13CEBF71" w14:textId="77777777" w:rsidTr="7133BDB9">
        <w:trPr>
          <w:cantSplit/>
        </w:trPr>
        <w:tc>
          <w:tcPr>
            <w:tcW w:w="3964" w:type="dxa"/>
          </w:tcPr>
          <w:p w14:paraId="5AC56806" w14:textId="6C667901" w:rsidR="007312F5" w:rsidRPr="007A21CE" w:rsidRDefault="007312F5" w:rsidP="1FD7C3EE">
            <w:pPr>
              <w:rPr>
                <w:rFonts w:ascii="Calibri" w:eastAsia="Calibri" w:hAnsi="Calibri" w:cs="Calibri"/>
                <w:b/>
                <w:bCs/>
                <w:lang w:val="en-CA"/>
              </w:rPr>
            </w:pPr>
            <w:r w:rsidRPr="007A21CE">
              <w:rPr>
                <w:rFonts w:ascii="Calibri" w:eastAsia="Calibri" w:hAnsi="Calibri" w:cs="Calibri"/>
                <w:b/>
                <w:bCs/>
                <w:lang w:val="en-CA"/>
              </w:rPr>
              <w:t xml:space="preserve">Internal </w:t>
            </w:r>
            <w:r w:rsidR="000D6162">
              <w:rPr>
                <w:rFonts w:ascii="Calibri" w:eastAsia="Calibri" w:hAnsi="Calibri" w:cs="Calibri"/>
                <w:b/>
                <w:bCs/>
                <w:lang w:val="en-CA"/>
              </w:rPr>
              <w:t>or</w:t>
            </w:r>
            <w:r w:rsidRPr="007A21CE">
              <w:rPr>
                <w:rFonts w:ascii="Calibri" w:eastAsia="Calibri" w:hAnsi="Calibri" w:cs="Calibri"/>
                <w:b/>
                <w:bCs/>
                <w:lang w:val="en-CA"/>
              </w:rPr>
              <w:t xml:space="preserve"> external advertised</w:t>
            </w:r>
          </w:p>
        </w:tc>
        <w:sdt>
          <w:sdtPr>
            <w:rPr>
              <w:rFonts w:ascii="Calibri" w:eastAsia="Calibri" w:hAnsi="Calibri" w:cs="Calibri"/>
              <w:i/>
              <w:iCs/>
              <w:lang w:val="en-CA"/>
            </w:rPr>
            <w:id w:val="965627290"/>
            <w:placeholder>
              <w:docPart w:val="DefaultPlaceholder_-1854013438"/>
            </w:placeholder>
            <w15:color w:val="000000"/>
            <w:dropDownList>
              <w:listItem w:displayText="Choose a type." w:value="Choose a type."/>
              <w:listItem w:displayText="Internal" w:value="Internal"/>
              <w:listItem w:displayText="External" w:value="External"/>
            </w:dropDownList>
          </w:sdtPr>
          <w:sdtEndPr/>
          <w:sdtContent>
            <w:tc>
              <w:tcPr>
                <w:tcW w:w="6237" w:type="dxa"/>
              </w:tcPr>
              <w:p w14:paraId="62348492" w14:textId="4CCE329B" w:rsidR="007312F5" w:rsidRPr="009C4B58" w:rsidDel="00AD2C22" w:rsidRDefault="00CD36A4" w:rsidP="1FD7C3EE">
                <w:pPr>
                  <w:rPr>
                    <w:rFonts w:ascii="Calibri" w:eastAsia="Calibri" w:hAnsi="Calibri" w:cs="Calibri"/>
                    <w:i/>
                    <w:iCs/>
                    <w:lang w:val="en-CA"/>
                  </w:rPr>
                </w:pPr>
                <w:r w:rsidRPr="009C4B58">
                  <w:rPr>
                    <w:rFonts w:ascii="Calibri" w:eastAsia="Calibri" w:hAnsi="Calibri" w:cs="Calibri"/>
                    <w:i/>
                    <w:iCs/>
                    <w:lang w:val="en-CA"/>
                  </w:rPr>
                  <w:t>Choose a type.</w:t>
                </w:r>
              </w:p>
            </w:tc>
          </w:sdtContent>
        </w:sdt>
      </w:tr>
      <w:tr w:rsidR="1FD7C3EE" w:rsidRPr="007A21CE" w14:paraId="614020BA" w14:textId="77777777" w:rsidTr="7133BDB9">
        <w:trPr>
          <w:cantSplit/>
        </w:trPr>
        <w:tc>
          <w:tcPr>
            <w:tcW w:w="3964" w:type="dxa"/>
          </w:tcPr>
          <w:p w14:paraId="36DC947C" w14:textId="76A3BBF3" w:rsidR="00A953E6" w:rsidRPr="007A21CE" w:rsidRDefault="4F136EE0" w:rsidP="1FD7C3EE">
            <w:pPr>
              <w:spacing w:line="259" w:lineRule="auto"/>
              <w:rPr>
                <w:rFonts w:ascii="Calibri" w:eastAsia="Calibri" w:hAnsi="Calibri" w:cs="Calibri"/>
                <w:b/>
                <w:bCs/>
                <w:lang w:val="en-CA"/>
              </w:rPr>
            </w:pPr>
            <w:r w:rsidRPr="007A21CE">
              <w:rPr>
                <w:rFonts w:ascii="Calibri" w:eastAsia="Calibri" w:hAnsi="Calibri" w:cs="Calibri"/>
                <w:b/>
                <w:bCs/>
                <w:lang w:val="en-CA"/>
              </w:rPr>
              <w:t>Proposed platform</w:t>
            </w:r>
            <w:r w:rsidR="6FAC8B15" w:rsidRPr="007A21CE">
              <w:rPr>
                <w:rFonts w:ascii="Calibri" w:eastAsia="Calibri" w:hAnsi="Calibri" w:cs="Calibri"/>
                <w:b/>
                <w:bCs/>
                <w:lang w:val="en-CA"/>
              </w:rPr>
              <w:t xml:space="preserve"> to advertise</w:t>
            </w:r>
          </w:p>
          <w:p w14:paraId="2F0E2EBD" w14:textId="6ADBC922" w:rsidR="0A4A4DB2" w:rsidRPr="007A21CE" w:rsidRDefault="61C2FFEA" w:rsidP="1FD7C3EE">
            <w:pPr>
              <w:spacing w:line="259" w:lineRule="auto"/>
              <w:rPr>
                <w:rFonts w:ascii="Calibri" w:eastAsia="Calibri" w:hAnsi="Calibri" w:cs="Calibri"/>
                <w:lang w:val="en-CA"/>
              </w:rPr>
            </w:pPr>
            <w:r w:rsidRPr="007A21CE">
              <w:rPr>
                <w:rFonts w:ascii="Calibri" w:eastAsia="Calibri" w:hAnsi="Calibri" w:cs="Calibri"/>
                <w:lang w:val="en-CA"/>
              </w:rPr>
              <w:t>(</w:t>
            </w:r>
            <w:r w:rsidR="00801ACF" w:rsidRPr="007A21CE">
              <w:rPr>
                <w:rFonts w:ascii="Calibri" w:eastAsia="Calibri" w:hAnsi="Calibri" w:cs="Calibri"/>
                <w:lang w:val="en-CA"/>
              </w:rPr>
              <w:t>I</w:t>
            </w:r>
            <w:r w:rsidRPr="007A21CE">
              <w:rPr>
                <w:rFonts w:ascii="Calibri" w:eastAsia="Calibri" w:hAnsi="Calibri" w:cs="Calibri"/>
                <w:lang w:val="en-CA"/>
              </w:rPr>
              <w:t>nclude all that appl</w:t>
            </w:r>
            <w:r w:rsidR="00A22536" w:rsidRPr="007A21CE">
              <w:rPr>
                <w:rFonts w:ascii="Calibri" w:eastAsia="Calibri" w:hAnsi="Calibri" w:cs="Calibri"/>
                <w:lang w:val="en-CA"/>
              </w:rPr>
              <w:t>y</w:t>
            </w:r>
            <w:r w:rsidRPr="007A21CE">
              <w:rPr>
                <w:rFonts w:ascii="Calibri" w:eastAsia="Calibri" w:hAnsi="Calibri" w:cs="Calibri"/>
                <w:lang w:val="en-CA"/>
              </w:rPr>
              <w:t>)</w:t>
            </w:r>
          </w:p>
        </w:tc>
        <w:tc>
          <w:tcPr>
            <w:tcW w:w="6237" w:type="dxa"/>
          </w:tcPr>
          <w:sdt>
            <w:sdtPr>
              <w:rPr>
                <w:rFonts w:ascii="Calibri" w:eastAsia="Calibri" w:hAnsi="Calibri" w:cs="Calibri"/>
                <w:i/>
                <w:iCs/>
                <w:lang w:val="en-CA"/>
              </w:rPr>
              <w:id w:val="-772482752"/>
              <w:placeholder>
                <w:docPart w:val="DefaultPlaceholder_-1854013440"/>
              </w:placeholder>
            </w:sdtPr>
            <w:sdtEndPr/>
            <w:sdtContent>
              <w:p w14:paraId="6E515AF6" w14:textId="35827620" w:rsidR="1FD7C3EE" w:rsidRPr="009C4B58" w:rsidRDefault="009C4B58" w:rsidP="1FD7C3EE">
                <w:pPr>
                  <w:spacing w:line="259" w:lineRule="auto"/>
                  <w:rPr>
                    <w:rFonts w:ascii="Calibri" w:eastAsia="Calibri" w:hAnsi="Calibri" w:cs="Calibri"/>
                    <w:i/>
                    <w:iCs/>
                    <w:lang w:val="en-CA"/>
                  </w:rPr>
                </w:pPr>
                <w:r w:rsidRPr="009C4B58">
                  <w:rPr>
                    <w:rFonts w:ascii="Calibri" w:eastAsia="Calibri" w:hAnsi="Calibri" w:cs="Calibri"/>
                    <w:i/>
                    <w:iCs/>
                    <w:lang w:val="en-CA"/>
                  </w:rPr>
                  <w:t xml:space="preserve">List the platforms (e.g., </w:t>
                </w:r>
                <w:r w:rsidR="57F07808" w:rsidRPr="009C4B58">
                  <w:rPr>
                    <w:rFonts w:ascii="Calibri" w:eastAsia="Calibri" w:hAnsi="Calibri" w:cs="Calibri"/>
                    <w:i/>
                    <w:iCs/>
                    <w:lang w:val="en-CA"/>
                  </w:rPr>
                  <w:t xml:space="preserve">GC Jobs, </w:t>
                </w:r>
                <w:proofErr w:type="spellStart"/>
                <w:r w:rsidR="57F07808" w:rsidRPr="009C4B58">
                  <w:rPr>
                    <w:rFonts w:ascii="Calibri" w:eastAsia="Calibri" w:hAnsi="Calibri" w:cs="Calibri"/>
                    <w:i/>
                    <w:iCs/>
                    <w:lang w:val="en-CA"/>
                  </w:rPr>
                  <w:t>GCconnex</w:t>
                </w:r>
                <w:proofErr w:type="spellEnd"/>
                <w:r w:rsidR="57F07808" w:rsidRPr="009C4B58">
                  <w:rPr>
                    <w:rFonts w:ascii="Calibri" w:eastAsia="Calibri" w:hAnsi="Calibri" w:cs="Calibri"/>
                    <w:i/>
                    <w:iCs/>
                    <w:lang w:val="en-CA"/>
                  </w:rPr>
                  <w:t xml:space="preserve">, </w:t>
                </w:r>
                <w:proofErr w:type="spellStart"/>
                <w:r w:rsidR="57F07808" w:rsidRPr="009C4B58">
                  <w:rPr>
                    <w:rFonts w:ascii="Calibri" w:eastAsia="Calibri" w:hAnsi="Calibri" w:cs="Calibri"/>
                    <w:i/>
                    <w:iCs/>
                    <w:lang w:val="en-CA"/>
                  </w:rPr>
                  <w:t>GCXchange</w:t>
                </w:r>
                <w:proofErr w:type="spellEnd"/>
                <w:r w:rsidR="57F07808" w:rsidRPr="009C4B58">
                  <w:rPr>
                    <w:rFonts w:ascii="Calibri" w:eastAsia="Calibri" w:hAnsi="Calibri" w:cs="Calibri"/>
                    <w:i/>
                    <w:iCs/>
                    <w:lang w:val="en-CA"/>
                  </w:rPr>
                  <w:t>,</w:t>
                </w:r>
                <w:r w:rsidR="344D8669" w:rsidRPr="009C4B58">
                  <w:rPr>
                    <w:rFonts w:ascii="Calibri" w:eastAsia="Calibri" w:hAnsi="Calibri" w:cs="Calibri"/>
                    <w:i/>
                    <w:iCs/>
                    <w:lang w:val="en-CA"/>
                  </w:rPr>
                  <w:t xml:space="preserve"> </w:t>
                </w:r>
                <w:proofErr w:type="spellStart"/>
                <w:r w:rsidR="344D8669" w:rsidRPr="009C4B58">
                  <w:rPr>
                    <w:rFonts w:ascii="Calibri" w:eastAsia="Calibri" w:hAnsi="Calibri" w:cs="Calibri"/>
                    <w:i/>
                    <w:iCs/>
                    <w:lang w:val="en-CA"/>
                  </w:rPr>
                  <w:t>GCcollab</w:t>
                </w:r>
                <w:proofErr w:type="spellEnd"/>
                <w:r w:rsidR="344D8669" w:rsidRPr="009C4B58">
                  <w:rPr>
                    <w:rFonts w:ascii="Calibri" w:eastAsia="Calibri" w:hAnsi="Calibri" w:cs="Calibri"/>
                    <w:i/>
                    <w:iCs/>
                    <w:lang w:val="en-CA"/>
                  </w:rPr>
                  <w:t>,</w:t>
                </w:r>
                <w:r w:rsidR="57F07808" w:rsidRPr="009C4B58">
                  <w:rPr>
                    <w:rFonts w:ascii="Calibri" w:eastAsia="Calibri" w:hAnsi="Calibri" w:cs="Calibri"/>
                    <w:i/>
                    <w:iCs/>
                    <w:lang w:val="en-CA"/>
                  </w:rPr>
                  <w:t xml:space="preserve"> Facebook, LinkedIn</w:t>
                </w:r>
                <w:r w:rsidRPr="009C4B58">
                  <w:rPr>
                    <w:rFonts w:ascii="Calibri" w:eastAsia="Calibri" w:hAnsi="Calibri" w:cs="Calibri"/>
                    <w:i/>
                    <w:iCs/>
                    <w:lang w:val="en-CA"/>
                  </w:rPr>
                  <w:t>)</w:t>
                </w:r>
                <w:r>
                  <w:rPr>
                    <w:rFonts w:ascii="Calibri" w:eastAsia="Calibri" w:hAnsi="Calibri" w:cs="Calibri"/>
                    <w:i/>
                    <w:iCs/>
                    <w:lang w:val="en-CA"/>
                  </w:rPr>
                  <w:t>.</w:t>
                </w:r>
              </w:p>
            </w:sdtContent>
          </w:sdt>
        </w:tc>
      </w:tr>
      <w:tr w:rsidR="009C4B58" w:rsidRPr="007A21CE" w14:paraId="1DDC70F8" w14:textId="77777777" w:rsidTr="7133BDB9">
        <w:trPr>
          <w:cantSplit/>
        </w:trPr>
        <w:tc>
          <w:tcPr>
            <w:tcW w:w="3964" w:type="dxa"/>
          </w:tcPr>
          <w:p w14:paraId="363F8D14" w14:textId="5FADC960" w:rsidR="009C4B58" w:rsidRPr="007A21CE" w:rsidRDefault="009C4B58" w:rsidP="009C4B58">
            <w:pPr>
              <w:spacing w:line="259" w:lineRule="auto"/>
              <w:rPr>
                <w:rFonts w:ascii="Calibri" w:eastAsia="Calibri" w:hAnsi="Calibri" w:cs="Calibri"/>
                <w:b/>
                <w:bCs/>
                <w:lang w:val="en-CA"/>
              </w:rPr>
            </w:pPr>
            <w:r w:rsidRPr="007A21CE">
              <w:rPr>
                <w:rFonts w:ascii="Calibri" w:eastAsia="Calibri" w:hAnsi="Calibri" w:cs="Calibri"/>
                <w:b/>
                <w:bCs/>
                <w:lang w:val="en-CA"/>
              </w:rPr>
              <w:t>Link to job advertisement (if available)</w:t>
            </w:r>
          </w:p>
        </w:tc>
        <w:tc>
          <w:tcPr>
            <w:tcW w:w="6237" w:type="dxa"/>
          </w:tcPr>
          <w:sdt>
            <w:sdtPr>
              <w:rPr>
                <w:rFonts w:ascii="Calibri" w:eastAsia="Calibri" w:hAnsi="Calibri" w:cs="Calibri"/>
                <w:i/>
                <w:iCs/>
                <w:lang w:val="en-CA"/>
              </w:rPr>
              <w:id w:val="1844889719"/>
              <w:placeholder>
                <w:docPart w:val="DefaultPlaceholder_-1854013440"/>
              </w:placeholder>
            </w:sdtPr>
            <w:sdtEndPr/>
            <w:sdtContent>
              <w:p w14:paraId="16C0FDFD" w14:textId="3F082835" w:rsidR="009C4B58" w:rsidRPr="007A21CE" w:rsidRDefault="009C4B58" w:rsidP="009C4B58">
                <w:pPr>
                  <w:spacing w:line="259" w:lineRule="auto"/>
                  <w:rPr>
                    <w:rFonts w:ascii="Calibri" w:eastAsia="Calibri" w:hAnsi="Calibri" w:cs="Calibri"/>
                    <w:lang w:val="en-CA"/>
                  </w:rPr>
                </w:pPr>
                <w:r>
                  <w:rPr>
                    <w:rFonts w:ascii="Calibri" w:eastAsia="Calibri" w:hAnsi="Calibri" w:cs="Calibri"/>
                    <w:i/>
                    <w:iCs/>
                    <w:lang w:val="en-CA"/>
                  </w:rPr>
                  <w:t>Insert the hyperlink</w:t>
                </w:r>
              </w:p>
            </w:sdtContent>
          </w:sdt>
        </w:tc>
      </w:tr>
    </w:tbl>
    <w:p w14:paraId="031EFC4B" w14:textId="066DC69E" w:rsidR="23598642" w:rsidRPr="007A21CE" w:rsidRDefault="23598642" w:rsidP="00E73A9C">
      <w:pPr>
        <w:rPr>
          <w:lang w:val="en-CA"/>
        </w:rPr>
      </w:pPr>
    </w:p>
    <w:p w14:paraId="3C695F5C" w14:textId="57BF084F" w:rsidR="00643BAC" w:rsidRPr="007A21CE" w:rsidRDefault="0024111C" w:rsidP="7133BDB9">
      <w:pPr>
        <w:spacing w:after="120"/>
        <w:jc w:val="center"/>
        <w:rPr>
          <w:rFonts w:ascii="Calibri" w:eastAsia="Calibri" w:hAnsi="Calibri" w:cs="Calibri"/>
          <w:i/>
          <w:iCs/>
          <w:color w:val="333333"/>
          <w:lang w:val="en-CA"/>
        </w:rPr>
      </w:pPr>
      <w:bookmarkStart w:id="4" w:name="_Hlk131024159"/>
      <w:r w:rsidRPr="007A21CE">
        <w:rPr>
          <w:rFonts w:ascii="Calibri" w:eastAsia="Calibri" w:hAnsi="Calibri" w:cs="Calibri"/>
          <w:color w:val="000000" w:themeColor="text1"/>
          <w:lang w:val="en-CA"/>
        </w:rPr>
        <w:t>End of template</w:t>
      </w:r>
    </w:p>
    <w:p w14:paraId="33095760" w14:textId="77777777" w:rsidR="00956AF8" w:rsidRPr="007A21CE" w:rsidRDefault="00956AF8" w:rsidP="1E79589A">
      <w:pPr>
        <w:rPr>
          <w:rFonts w:eastAsia="Calibri"/>
          <w:b/>
          <w:bCs/>
          <w:sz w:val="28"/>
          <w:szCs w:val="28"/>
          <w:lang w:val="en-CA"/>
        </w:rPr>
      </w:pPr>
      <w:bookmarkStart w:id="5" w:name="_Background"/>
      <w:bookmarkEnd w:id="4"/>
      <w:bookmarkEnd w:id="5"/>
      <w:r w:rsidRPr="007A21CE">
        <w:rPr>
          <w:lang w:val="en-CA"/>
        </w:rPr>
        <w:br w:type="page"/>
      </w:r>
    </w:p>
    <w:p w14:paraId="79E92D4A" w14:textId="461472AC" w:rsidR="00FF6C6E" w:rsidRPr="007A21CE" w:rsidRDefault="002F3AF3" w:rsidP="00A24106">
      <w:pPr>
        <w:pStyle w:val="Heading1"/>
      </w:pPr>
      <w:bookmarkStart w:id="6" w:name="_Scope_of_Digital"/>
      <w:bookmarkStart w:id="7" w:name="_Scope_of_dDigital"/>
      <w:bookmarkStart w:id="8" w:name="_Digital_Talent"/>
      <w:bookmarkEnd w:id="6"/>
      <w:bookmarkEnd w:id="7"/>
      <w:r w:rsidRPr="007A21CE">
        <w:t xml:space="preserve">Scope of </w:t>
      </w:r>
      <w:r w:rsidR="007A21CE">
        <w:t>d</w:t>
      </w:r>
      <w:r w:rsidR="00FF6C6E" w:rsidRPr="007A21CE">
        <w:t xml:space="preserve">igital </w:t>
      </w:r>
      <w:r w:rsidR="007A21CE">
        <w:t>t</w:t>
      </w:r>
      <w:r w:rsidR="00FF6C6E" w:rsidRPr="007A21CE">
        <w:t>alent</w:t>
      </w:r>
      <w:bookmarkEnd w:id="8"/>
    </w:p>
    <w:p w14:paraId="0B16BB4E" w14:textId="19800980" w:rsidR="00FF06D5" w:rsidRPr="007A21CE" w:rsidRDefault="00FF06D5" w:rsidP="00FF06D5">
      <w:pPr>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For the purpose of this requirement, scope of digital talent includes any person whose primary or contracting function supports the development or delivery of GC digital initiatives, products or services: </w:t>
      </w:r>
    </w:p>
    <w:p w14:paraId="021C4E65" w14:textId="77777777" w:rsidR="00FF06D5" w:rsidRPr="007A21CE" w:rsidRDefault="00FF06D5" w:rsidP="00FF06D5">
      <w:pPr>
        <w:pStyle w:val="ListParagraph"/>
        <w:numPr>
          <w:ilvl w:val="0"/>
          <w:numId w:val="14"/>
        </w:numPr>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any employee that is classified in the IT group   </w:t>
      </w:r>
    </w:p>
    <w:p w14:paraId="12F82EDE" w14:textId="77777777" w:rsidR="00FF06D5" w:rsidRPr="007A21CE" w:rsidRDefault="00FF06D5" w:rsidP="00FF06D5">
      <w:pPr>
        <w:pStyle w:val="ListParagraph"/>
        <w:numPr>
          <w:ilvl w:val="0"/>
          <w:numId w:val="14"/>
        </w:numPr>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any person whose primary work function is or is expected to be covered under the mandate authorities of the CIO of Canada, including all CIO and Heads of IT (but not including corporate support functions, such as administrative professionals and finance)  </w:t>
      </w:r>
    </w:p>
    <w:p w14:paraId="562ABAA3" w14:textId="77777777" w:rsidR="00FF06D5" w:rsidRPr="007A21CE" w:rsidRDefault="00FF06D5" w:rsidP="00FF06D5">
      <w:pPr>
        <w:pStyle w:val="ListParagraph"/>
        <w:numPr>
          <w:ilvl w:val="0"/>
          <w:numId w:val="14"/>
        </w:numPr>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cybersecurity </w:t>
      </w:r>
    </w:p>
    <w:p w14:paraId="4046F4B4" w14:textId="77777777" w:rsidR="00FF06D5" w:rsidRPr="007A21CE" w:rsidRDefault="00FF06D5" w:rsidP="00FF06D5">
      <w:pPr>
        <w:pStyle w:val="ListParagraph"/>
        <w:numPr>
          <w:ilvl w:val="0"/>
          <w:numId w:val="14"/>
        </w:numPr>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information management  </w:t>
      </w:r>
    </w:p>
    <w:p w14:paraId="7D267008" w14:textId="5FF9453F" w:rsidR="00FF06D5" w:rsidRPr="007A21CE" w:rsidRDefault="00FF06D5" w:rsidP="00FF06D5">
      <w:pPr>
        <w:pStyle w:val="ListParagraph"/>
        <w:numPr>
          <w:ilvl w:val="0"/>
          <w:numId w:val="14"/>
        </w:numPr>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data management for the development or delivery of a GC digital initiative, service or product  </w:t>
      </w:r>
    </w:p>
    <w:p w14:paraId="46A4F085" w14:textId="78E2623E" w:rsidR="00FF06D5" w:rsidRPr="007A21CE" w:rsidRDefault="00FF06D5" w:rsidP="00FF06D5">
      <w:pPr>
        <w:pStyle w:val="ListParagraph"/>
        <w:numPr>
          <w:ilvl w:val="0"/>
          <w:numId w:val="14"/>
        </w:numPr>
        <w:rPr>
          <w:rFonts w:ascii="Calibri" w:eastAsia="Calibri" w:hAnsi="Calibri" w:cs="Calibri"/>
          <w:color w:val="000000" w:themeColor="text1"/>
          <w:lang w:val="en-CA"/>
        </w:rPr>
      </w:pPr>
      <w:r w:rsidRPr="007A21CE">
        <w:rPr>
          <w:rFonts w:ascii="Calibri" w:eastAsia="Calibri" w:hAnsi="Calibri" w:cs="Calibri"/>
          <w:color w:val="000000" w:themeColor="text1"/>
          <w:lang w:val="en-CA"/>
        </w:rPr>
        <w:t xml:space="preserve">data science and analytics for the development or delivery of a GC digital initiative, service or product </w:t>
      </w:r>
    </w:p>
    <w:p w14:paraId="40AC03D8" w14:textId="42FC9026" w:rsidR="00FF06D5" w:rsidRPr="007A21CE" w:rsidRDefault="00FF06D5" w:rsidP="00FF06D5">
      <w:pPr>
        <w:pStyle w:val="ListParagraph"/>
        <w:numPr>
          <w:ilvl w:val="0"/>
          <w:numId w:val="14"/>
        </w:numPr>
        <w:rPr>
          <w:rFonts w:ascii="Calibri" w:eastAsia="Calibri" w:hAnsi="Calibri" w:cs="Calibri"/>
          <w:color w:val="000000" w:themeColor="text1"/>
          <w:lang w:val="en-CA"/>
        </w:rPr>
      </w:pPr>
      <w:r w:rsidRPr="007A21CE">
        <w:rPr>
          <w:rFonts w:ascii="Calibri" w:eastAsia="Calibri" w:hAnsi="Calibri" w:cs="Calibri"/>
          <w:color w:val="000000" w:themeColor="text1"/>
          <w:lang w:val="en-CA"/>
        </w:rPr>
        <w:t>user</w:t>
      </w:r>
      <w:r w:rsidR="00204B92">
        <w:rPr>
          <w:rFonts w:ascii="Calibri" w:eastAsia="Calibri" w:hAnsi="Calibri" w:cs="Calibri"/>
          <w:color w:val="000000" w:themeColor="text1"/>
          <w:lang w:val="en-CA"/>
        </w:rPr>
        <w:noBreakHyphen/>
      </w:r>
      <w:r w:rsidRPr="007A21CE">
        <w:rPr>
          <w:rFonts w:ascii="Calibri" w:eastAsia="Calibri" w:hAnsi="Calibri" w:cs="Calibri"/>
          <w:color w:val="000000" w:themeColor="text1"/>
          <w:lang w:val="en-CA"/>
        </w:rPr>
        <w:t>experience research or service design for the development or delivery of a GC digital initiative, service or product</w:t>
      </w:r>
    </w:p>
    <w:p w14:paraId="221C5408" w14:textId="77777777" w:rsidR="00FF06D5" w:rsidRPr="007A21CE" w:rsidRDefault="00FF06D5" w:rsidP="00FF06D5">
      <w:pPr>
        <w:rPr>
          <w:rFonts w:ascii="Calibri" w:eastAsia="Calibri" w:hAnsi="Calibri" w:cs="Calibri"/>
          <w:color w:val="000000" w:themeColor="text1"/>
          <w:lang w:val="en-CA"/>
        </w:rPr>
      </w:pPr>
      <w:r w:rsidRPr="007A21CE">
        <w:rPr>
          <w:rFonts w:ascii="Calibri" w:eastAsia="Calibri" w:hAnsi="Calibri" w:cs="Calibri"/>
          <w:color w:val="000000" w:themeColor="text1"/>
          <w:lang w:val="en-CA"/>
        </w:rPr>
        <w:t>For the purpose of this requirement, digital talent does not refer to those supporting other mandate areas whose daily work requires the use of digital skills and tools.</w:t>
      </w:r>
    </w:p>
    <w:p w14:paraId="33D07339" w14:textId="77777777" w:rsidR="00FF06D5" w:rsidRPr="007A21CE" w:rsidRDefault="00FF06D5" w:rsidP="00FF06D5">
      <w:pPr>
        <w:rPr>
          <w:rFonts w:eastAsia="Calibri"/>
          <w:lang w:val="en-CA"/>
        </w:rPr>
      </w:pPr>
      <w:r w:rsidRPr="007A21CE">
        <w:rPr>
          <w:rFonts w:eastAsia="Calibri"/>
          <w:lang w:val="en-CA"/>
        </w:rPr>
        <w:t>As an example, a person who designs, develops, delivers, or maintains a digital platform for tracking benefit application progress is considered digital talent under this definition; whereas a person who uses the digital platform to answer client inquiries about the benefit application is not.</w:t>
      </w:r>
    </w:p>
    <w:p w14:paraId="0812DE96" w14:textId="6E32E05D" w:rsidR="00326A3E" w:rsidRPr="007A21CE" w:rsidRDefault="006E1C7F" w:rsidP="00B77187">
      <w:pPr>
        <w:spacing w:after="120"/>
        <w:rPr>
          <w:rFonts w:ascii="Calibri" w:eastAsia="Calibri" w:hAnsi="Calibri" w:cs="Calibri"/>
          <w:color w:val="000000" w:themeColor="text1"/>
          <w:lang w:val="en-CA"/>
        </w:rPr>
      </w:pPr>
      <w:hyperlink w:anchor="_Requirement_2" w:history="1">
        <w:r w:rsidR="000D6162">
          <w:rPr>
            <w:rStyle w:val="Hyperlink"/>
            <w:rFonts w:ascii="Calibri" w:eastAsia="Calibri" w:hAnsi="Calibri" w:cs="Calibri"/>
            <w:lang w:val="en-CA"/>
          </w:rPr>
          <w:t>R</w:t>
        </w:r>
        <w:r w:rsidR="00326A3E" w:rsidRPr="007A21CE">
          <w:rPr>
            <w:rStyle w:val="Hyperlink"/>
            <w:rFonts w:ascii="Calibri" w:eastAsia="Calibri" w:hAnsi="Calibri" w:cs="Calibri"/>
            <w:lang w:val="en-CA"/>
          </w:rPr>
          <w:t>eturn to Requirement.</w:t>
        </w:r>
      </w:hyperlink>
    </w:p>
    <w:sectPr w:rsidR="00326A3E" w:rsidRPr="007A21CE" w:rsidSect="00110D70">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63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075CC" w14:textId="77777777" w:rsidR="0005402C" w:rsidRDefault="0005402C">
      <w:pPr>
        <w:spacing w:after="0" w:line="240" w:lineRule="auto"/>
      </w:pPr>
      <w:r>
        <w:separator/>
      </w:r>
    </w:p>
  </w:endnote>
  <w:endnote w:type="continuationSeparator" w:id="0">
    <w:p w14:paraId="10733F57" w14:textId="77777777" w:rsidR="0005402C" w:rsidRDefault="00054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E1CB" w14:textId="77777777" w:rsidR="006E1C7F" w:rsidRDefault="006E1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7"/>
      <w:gridCol w:w="3318"/>
      <w:gridCol w:w="3860"/>
    </w:tblGrid>
    <w:tr w:rsidR="00110D70" w14:paraId="41E7415F" w14:textId="77777777" w:rsidTr="00894545">
      <w:tc>
        <w:tcPr>
          <w:tcW w:w="2897" w:type="dxa"/>
        </w:tcPr>
        <w:p w14:paraId="03BA804F" w14:textId="77777777" w:rsidR="00110D70" w:rsidRDefault="00110D70" w:rsidP="00110D70">
          <w:pPr>
            <w:pStyle w:val="Footer"/>
          </w:pPr>
        </w:p>
      </w:tc>
      <w:tc>
        <w:tcPr>
          <w:tcW w:w="3318" w:type="dxa"/>
          <w:vAlign w:val="center"/>
        </w:tcPr>
        <w:p w14:paraId="24D8FC77" w14:textId="77777777" w:rsidR="00110D70" w:rsidRDefault="00110D70" w:rsidP="00110D70">
          <w:pPr>
            <w:pStyle w:val="Footer"/>
            <w:jc w:val="center"/>
          </w:pPr>
          <w:r w:rsidRPr="00E76A3B">
            <w:t xml:space="preserve">Page </w:t>
          </w:r>
          <w:r w:rsidRPr="00E76A3B">
            <w:rPr>
              <w:noProof/>
            </w:rPr>
            <w:fldChar w:fldCharType="begin"/>
          </w:r>
          <w:r w:rsidRPr="00E76A3B">
            <w:instrText xml:space="preserve"> PAGE  \* Arabic  \* MERGEFORMAT </w:instrText>
          </w:r>
          <w:r w:rsidRPr="00E76A3B">
            <w:fldChar w:fldCharType="separate"/>
          </w:r>
          <w:r>
            <w:t>1</w:t>
          </w:r>
          <w:r w:rsidRPr="00E76A3B">
            <w:rPr>
              <w:noProof/>
            </w:rPr>
            <w:fldChar w:fldCharType="end"/>
          </w:r>
          <w:r w:rsidRPr="00E76A3B">
            <w:t xml:space="preserve"> of </w:t>
          </w:r>
          <w:r>
            <w:fldChar w:fldCharType="begin"/>
          </w:r>
          <w:r>
            <w:instrText>NUMPAGES  \* Arabic  \* MERGEFORMAT</w:instrText>
          </w:r>
          <w:r>
            <w:fldChar w:fldCharType="separate"/>
          </w:r>
          <w:r>
            <w:t>11</w:t>
          </w:r>
          <w:r>
            <w:fldChar w:fldCharType="end"/>
          </w:r>
        </w:p>
      </w:tc>
      <w:tc>
        <w:tcPr>
          <w:tcW w:w="3860" w:type="dxa"/>
        </w:tcPr>
        <w:p w14:paraId="335A29B0" w14:textId="1F4F17B8" w:rsidR="00110D70" w:rsidRDefault="00110D70" w:rsidP="00110D70">
          <w:pPr>
            <w:pStyle w:val="Footer"/>
            <w:jc w:val="right"/>
            <w:rPr>
              <w:noProof/>
            </w:rPr>
          </w:pPr>
        </w:p>
        <w:p w14:paraId="24FE1137" w14:textId="77777777" w:rsidR="00110D70" w:rsidRDefault="00110D70" w:rsidP="00110D70">
          <w:pPr>
            <w:pStyle w:val="Footer"/>
            <w:jc w:val="right"/>
            <w:rPr>
              <w:noProof/>
            </w:rPr>
          </w:pPr>
        </w:p>
      </w:tc>
    </w:tr>
  </w:tbl>
  <w:p w14:paraId="36E2A18F" w14:textId="505C65CE" w:rsidR="157EF00B" w:rsidRPr="005845E1" w:rsidRDefault="157EF00B" w:rsidP="00110D70">
    <w:pPr>
      <w:pStyle w:val="Footer"/>
      <w:rPr>
        <w:rFonts w:ascii="Helvetica" w:hAnsi="Helvetica" w:cs="Helveti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7"/>
      <w:gridCol w:w="3318"/>
      <w:gridCol w:w="3860"/>
    </w:tblGrid>
    <w:tr w:rsidR="007C0BF1" w14:paraId="3D5200D5" w14:textId="77777777" w:rsidTr="007C0BF1">
      <w:tc>
        <w:tcPr>
          <w:tcW w:w="2897" w:type="dxa"/>
        </w:tcPr>
        <w:p w14:paraId="42CB6891" w14:textId="77777777" w:rsidR="007C0BF1" w:rsidRDefault="007C0BF1" w:rsidP="007C0BF1">
          <w:pPr>
            <w:pStyle w:val="Footer"/>
          </w:pPr>
        </w:p>
      </w:tc>
      <w:tc>
        <w:tcPr>
          <w:tcW w:w="3318" w:type="dxa"/>
          <w:vAlign w:val="center"/>
        </w:tcPr>
        <w:p w14:paraId="10775327" w14:textId="77777777" w:rsidR="007C0BF1" w:rsidRDefault="007C0BF1" w:rsidP="007C0BF1">
          <w:pPr>
            <w:pStyle w:val="Footer"/>
            <w:jc w:val="center"/>
          </w:pPr>
          <w:r w:rsidRPr="00E76A3B">
            <w:t xml:space="preserve">Page </w:t>
          </w:r>
          <w:r w:rsidRPr="00E76A3B">
            <w:rPr>
              <w:noProof/>
            </w:rPr>
            <w:fldChar w:fldCharType="begin"/>
          </w:r>
          <w:r w:rsidRPr="00E76A3B">
            <w:instrText xml:space="preserve"> PAGE  \* Arabic  \* MERGEFORMAT </w:instrText>
          </w:r>
          <w:r w:rsidRPr="00E76A3B">
            <w:fldChar w:fldCharType="separate"/>
          </w:r>
          <w:r>
            <w:t>1</w:t>
          </w:r>
          <w:r w:rsidRPr="00E76A3B">
            <w:rPr>
              <w:noProof/>
            </w:rPr>
            <w:fldChar w:fldCharType="end"/>
          </w:r>
          <w:r w:rsidRPr="00E76A3B">
            <w:t xml:space="preserve"> of </w:t>
          </w:r>
          <w:r>
            <w:fldChar w:fldCharType="begin"/>
          </w:r>
          <w:r>
            <w:instrText>NUMPAGES  \* Arabic  \* MERGEFORMAT</w:instrText>
          </w:r>
          <w:r>
            <w:fldChar w:fldCharType="separate"/>
          </w:r>
          <w:r>
            <w:t>11</w:t>
          </w:r>
          <w:r>
            <w:fldChar w:fldCharType="end"/>
          </w:r>
        </w:p>
      </w:tc>
      <w:tc>
        <w:tcPr>
          <w:tcW w:w="3860" w:type="dxa"/>
        </w:tcPr>
        <w:p w14:paraId="4CBDB5CA" w14:textId="77777777" w:rsidR="007C0BF1" w:rsidRDefault="007C0BF1" w:rsidP="007C0BF1">
          <w:pPr>
            <w:pStyle w:val="Footer"/>
            <w:jc w:val="right"/>
            <w:rPr>
              <w:noProof/>
            </w:rPr>
          </w:pPr>
          <w:r>
            <w:rPr>
              <w:noProof/>
            </w:rPr>
            <w:drawing>
              <wp:anchor distT="0" distB="0" distL="114300" distR="114300" simplePos="0" relativeHeight="251659264" behindDoc="0" locked="0" layoutInCell="1" allowOverlap="1" wp14:anchorId="0DF6C958" wp14:editId="35C29FC0">
                <wp:simplePos x="0" y="0"/>
                <wp:positionH relativeFrom="margin">
                  <wp:posOffset>1656229</wp:posOffset>
                </wp:positionH>
                <wp:positionV relativeFrom="bottomMargin">
                  <wp:posOffset>11875</wp:posOffset>
                </wp:positionV>
                <wp:extent cx="1058544" cy="286603"/>
                <wp:effectExtent l="0" t="0" r="8890" b="0"/>
                <wp:wrapSquare wrapText="bothSides"/>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5896" r="18177" b="22837"/>
                        <a:stretch/>
                      </pic:blipFill>
                      <pic:spPr bwMode="auto">
                        <a:xfrm>
                          <a:off x="0" y="0"/>
                          <a:ext cx="1058544" cy="2866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F3F02F" w14:textId="77777777" w:rsidR="007C0BF1" w:rsidRDefault="007C0BF1" w:rsidP="007C0BF1">
          <w:pPr>
            <w:pStyle w:val="Footer"/>
            <w:jc w:val="right"/>
            <w:rPr>
              <w:noProof/>
            </w:rPr>
          </w:pPr>
        </w:p>
      </w:tc>
    </w:tr>
  </w:tbl>
  <w:p w14:paraId="1180753E" w14:textId="77777777" w:rsidR="00412322" w:rsidRDefault="00412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026E" w14:textId="77777777" w:rsidR="0005402C" w:rsidRDefault="0005402C">
      <w:pPr>
        <w:spacing w:after="0" w:line="240" w:lineRule="auto"/>
      </w:pPr>
      <w:r>
        <w:separator/>
      </w:r>
    </w:p>
  </w:footnote>
  <w:footnote w:type="continuationSeparator" w:id="0">
    <w:p w14:paraId="66BCB9B9" w14:textId="77777777" w:rsidR="0005402C" w:rsidRDefault="00054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41E8" w14:textId="77777777" w:rsidR="006E1C7F" w:rsidRDefault="006E1C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035"/>
      <w:gridCol w:w="5035"/>
    </w:tblGrid>
    <w:tr w:rsidR="00C94CD3" w14:paraId="16515842" w14:textId="77777777" w:rsidTr="1E79589A">
      <w:tc>
        <w:tcPr>
          <w:tcW w:w="5035" w:type="dxa"/>
        </w:tcPr>
        <w:p w14:paraId="23EF16B7" w14:textId="1215AB7F" w:rsidR="00C94CD3" w:rsidRDefault="00C94CD3" w:rsidP="157EF00B">
          <w:pPr>
            <w:pStyle w:val="Header"/>
          </w:pPr>
          <w:r>
            <w:t>Departmental</w:t>
          </w:r>
          <w:r w:rsidR="00204B92">
            <w:noBreakHyphen/>
          </w:r>
          <w:r>
            <w:t>specific Recruitment Process Template</w:t>
          </w:r>
        </w:p>
      </w:tc>
      <w:tc>
        <w:tcPr>
          <w:tcW w:w="5035" w:type="dxa"/>
        </w:tcPr>
        <w:p w14:paraId="26473F3A" w14:textId="51456517" w:rsidR="00C94CD3" w:rsidRDefault="00363558" w:rsidP="00C94CD3">
          <w:pPr>
            <w:pStyle w:val="Header"/>
            <w:jc w:val="right"/>
          </w:pPr>
          <w:r>
            <w:t xml:space="preserve">Final </w:t>
          </w:r>
          <w:r w:rsidR="1E79589A">
            <w:t xml:space="preserve">Version </w:t>
          </w:r>
        </w:p>
      </w:tc>
    </w:tr>
  </w:tbl>
  <w:p w14:paraId="5D925FE8" w14:textId="63D223F7" w:rsidR="157EF00B" w:rsidRDefault="157EF00B" w:rsidP="157EF0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030"/>
      <w:gridCol w:w="3888"/>
    </w:tblGrid>
    <w:tr w:rsidR="00DF26F7" w14:paraId="1584F94D" w14:textId="77777777" w:rsidTr="00C91F1A">
      <w:trPr>
        <w:trHeight w:val="630"/>
      </w:trPr>
      <w:tc>
        <w:tcPr>
          <w:tcW w:w="6030" w:type="dxa"/>
        </w:tcPr>
        <w:p w14:paraId="21145D10" w14:textId="6F735FB4" w:rsidR="00DF26F7" w:rsidRDefault="008F7EC4" w:rsidP="008F7EC4">
          <w:pPr>
            <w:pStyle w:val="Header"/>
          </w:pPr>
          <w:r>
            <w:rPr>
              <w:noProof/>
            </w:rPr>
            <w:drawing>
              <wp:inline distT="0" distB="0" distL="0" distR="0" wp14:anchorId="382B7E18" wp14:editId="02006809">
                <wp:extent cx="3670215" cy="395785"/>
                <wp:effectExtent l="0" t="0" r="0" b="0"/>
                <wp:docPr id="3" name="Picture 3" descr="Treasury Board of Canada (TB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reasury Board of Canada (TBS) signature. "/>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114" t="-2044" r="3881" b="12321"/>
                        <a:stretch/>
                      </pic:blipFill>
                      <pic:spPr bwMode="auto">
                        <a:xfrm>
                          <a:off x="0" y="0"/>
                          <a:ext cx="3706369" cy="39968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88" w:type="dxa"/>
          <w:vAlign w:val="center"/>
        </w:tcPr>
        <w:p w14:paraId="2542FA31" w14:textId="77777777" w:rsidR="00DF26F7" w:rsidRPr="00C91F1A" w:rsidRDefault="00DF26F7" w:rsidP="008F7EC4">
          <w:pPr>
            <w:pStyle w:val="Header"/>
            <w:jc w:val="right"/>
            <w:rPr>
              <w:sz w:val="20"/>
              <w:szCs w:val="20"/>
            </w:rPr>
          </w:pPr>
          <w:r w:rsidRPr="00C91F1A">
            <w:rPr>
              <w:sz w:val="20"/>
              <w:szCs w:val="20"/>
            </w:rPr>
            <w:t xml:space="preserve">Final Version </w:t>
          </w:r>
        </w:p>
      </w:tc>
    </w:tr>
  </w:tbl>
  <w:p w14:paraId="2AA6431E" w14:textId="022460D9" w:rsidR="00DF26F7" w:rsidRDefault="00DF26F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9B62"/>
    <w:multiLevelType w:val="hybridMultilevel"/>
    <w:tmpl w:val="5B2AEAE4"/>
    <w:lvl w:ilvl="0" w:tplc="C80AC790">
      <w:start w:val="1"/>
      <w:numFmt w:val="decimal"/>
      <w:lvlText w:val="%1."/>
      <w:lvlJc w:val="left"/>
      <w:pPr>
        <w:ind w:left="720" w:hanging="360"/>
      </w:pPr>
    </w:lvl>
    <w:lvl w:ilvl="1" w:tplc="80E44974">
      <w:start w:val="1"/>
      <w:numFmt w:val="lowerLetter"/>
      <w:lvlText w:val="%2."/>
      <w:lvlJc w:val="left"/>
      <w:pPr>
        <w:ind w:left="1440" w:hanging="360"/>
      </w:pPr>
    </w:lvl>
    <w:lvl w:ilvl="2" w:tplc="5FE6923C">
      <w:start w:val="1"/>
      <w:numFmt w:val="lowerRoman"/>
      <w:lvlText w:val="%3."/>
      <w:lvlJc w:val="right"/>
      <w:pPr>
        <w:ind w:left="2160" w:hanging="180"/>
      </w:pPr>
    </w:lvl>
    <w:lvl w:ilvl="3" w:tplc="92567280">
      <w:start w:val="1"/>
      <w:numFmt w:val="decimal"/>
      <w:lvlText w:val="%4."/>
      <w:lvlJc w:val="left"/>
      <w:pPr>
        <w:ind w:left="2880" w:hanging="360"/>
      </w:pPr>
    </w:lvl>
    <w:lvl w:ilvl="4" w:tplc="13A065E6">
      <w:start w:val="1"/>
      <w:numFmt w:val="lowerLetter"/>
      <w:lvlText w:val="%5."/>
      <w:lvlJc w:val="left"/>
      <w:pPr>
        <w:ind w:left="3600" w:hanging="360"/>
      </w:pPr>
    </w:lvl>
    <w:lvl w:ilvl="5" w:tplc="AF283CF0">
      <w:start w:val="1"/>
      <w:numFmt w:val="lowerRoman"/>
      <w:lvlText w:val="%6."/>
      <w:lvlJc w:val="right"/>
      <w:pPr>
        <w:ind w:left="4320" w:hanging="180"/>
      </w:pPr>
    </w:lvl>
    <w:lvl w:ilvl="6" w:tplc="1B4C7E0C">
      <w:start w:val="1"/>
      <w:numFmt w:val="decimal"/>
      <w:lvlText w:val="%7."/>
      <w:lvlJc w:val="left"/>
      <w:pPr>
        <w:ind w:left="5040" w:hanging="360"/>
      </w:pPr>
    </w:lvl>
    <w:lvl w:ilvl="7" w:tplc="0204B97E">
      <w:start w:val="1"/>
      <w:numFmt w:val="lowerLetter"/>
      <w:lvlText w:val="%8."/>
      <w:lvlJc w:val="left"/>
      <w:pPr>
        <w:ind w:left="5760" w:hanging="360"/>
      </w:pPr>
    </w:lvl>
    <w:lvl w:ilvl="8" w:tplc="868E93DE">
      <w:start w:val="1"/>
      <w:numFmt w:val="lowerRoman"/>
      <w:lvlText w:val="%9."/>
      <w:lvlJc w:val="right"/>
      <w:pPr>
        <w:ind w:left="6480" w:hanging="180"/>
      </w:pPr>
    </w:lvl>
  </w:abstractNum>
  <w:abstractNum w:abstractNumId="1" w15:restartNumberingAfterBreak="0">
    <w:nsid w:val="0835478C"/>
    <w:multiLevelType w:val="hybridMultilevel"/>
    <w:tmpl w:val="CA84CA0E"/>
    <w:lvl w:ilvl="0" w:tplc="1FB264DC">
      <w:start w:val="1"/>
      <w:numFmt w:val="bullet"/>
      <w:lvlText w:val=""/>
      <w:lvlJc w:val="left"/>
      <w:pPr>
        <w:ind w:left="720" w:hanging="360"/>
      </w:pPr>
      <w:rPr>
        <w:rFonts w:ascii="Symbol" w:hAnsi="Symbol" w:hint="default"/>
      </w:rPr>
    </w:lvl>
    <w:lvl w:ilvl="1" w:tplc="B12EC118">
      <w:start w:val="1"/>
      <w:numFmt w:val="bullet"/>
      <w:lvlText w:val="o"/>
      <w:lvlJc w:val="left"/>
      <w:pPr>
        <w:ind w:left="1440" w:hanging="360"/>
      </w:pPr>
      <w:rPr>
        <w:rFonts w:ascii="Courier New" w:hAnsi="Courier New" w:hint="default"/>
      </w:rPr>
    </w:lvl>
    <w:lvl w:ilvl="2" w:tplc="2EB093B2">
      <w:start w:val="1"/>
      <w:numFmt w:val="bullet"/>
      <w:lvlText w:val=""/>
      <w:lvlJc w:val="left"/>
      <w:pPr>
        <w:ind w:left="2160" w:hanging="360"/>
      </w:pPr>
      <w:rPr>
        <w:rFonts w:ascii="Wingdings" w:hAnsi="Wingdings" w:hint="default"/>
      </w:rPr>
    </w:lvl>
    <w:lvl w:ilvl="3" w:tplc="AFF2456A">
      <w:start w:val="1"/>
      <w:numFmt w:val="bullet"/>
      <w:lvlText w:val=""/>
      <w:lvlJc w:val="left"/>
      <w:pPr>
        <w:ind w:left="2880" w:hanging="360"/>
      </w:pPr>
      <w:rPr>
        <w:rFonts w:ascii="Symbol" w:hAnsi="Symbol" w:hint="default"/>
      </w:rPr>
    </w:lvl>
    <w:lvl w:ilvl="4" w:tplc="70ACFD70">
      <w:start w:val="1"/>
      <w:numFmt w:val="bullet"/>
      <w:lvlText w:val="o"/>
      <w:lvlJc w:val="left"/>
      <w:pPr>
        <w:ind w:left="3600" w:hanging="360"/>
      </w:pPr>
      <w:rPr>
        <w:rFonts w:ascii="Courier New" w:hAnsi="Courier New" w:hint="default"/>
      </w:rPr>
    </w:lvl>
    <w:lvl w:ilvl="5" w:tplc="6F3CD2DE">
      <w:start w:val="1"/>
      <w:numFmt w:val="bullet"/>
      <w:lvlText w:val=""/>
      <w:lvlJc w:val="left"/>
      <w:pPr>
        <w:ind w:left="4320" w:hanging="360"/>
      </w:pPr>
      <w:rPr>
        <w:rFonts w:ascii="Wingdings" w:hAnsi="Wingdings" w:hint="default"/>
      </w:rPr>
    </w:lvl>
    <w:lvl w:ilvl="6" w:tplc="4704C8E2">
      <w:start w:val="1"/>
      <w:numFmt w:val="bullet"/>
      <w:lvlText w:val=""/>
      <w:lvlJc w:val="left"/>
      <w:pPr>
        <w:ind w:left="5040" w:hanging="360"/>
      </w:pPr>
      <w:rPr>
        <w:rFonts w:ascii="Symbol" w:hAnsi="Symbol" w:hint="default"/>
      </w:rPr>
    </w:lvl>
    <w:lvl w:ilvl="7" w:tplc="2B6C1458">
      <w:start w:val="1"/>
      <w:numFmt w:val="bullet"/>
      <w:lvlText w:val="o"/>
      <w:lvlJc w:val="left"/>
      <w:pPr>
        <w:ind w:left="5760" w:hanging="360"/>
      </w:pPr>
      <w:rPr>
        <w:rFonts w:ascii="Courier New" w:hAnsi="Courier New" w:hint="default"/>
      </w:rPr>
    </w:lvl>
    <w:lvl w:ilvl="8" w:tplc="EBEA1E56">
      <w:start w:val="1"/>
      <w:numFmt w:val="bullet"/>
      <w:lvlText w:val=""/>
      <w:lvlJc w:val="left"/>
      <w:pPr>
        <w:ind w:left="6480" w:hanging="360"/>
      </w:pPr>
      <w:rPr>
        <w:rFonts w:ascii="Wingdings" w:hAnsi="Wingdings" w:hint="default"/>
      </w:rPr>
    </w:lvl>
  </w:abstractNum>
  <w:abstractNum w:abstractNumId="2" w15:restartNumberingAfterBreak="0">
    <w:nsid w:val="10580F6A"/>
    <w:multiLevelType w:val="hybridMultilevel"/>
    <w:tmpl w:val="3962EF02"/>
    <w:lvl w:ilvl="0" w:tplc="E0D6F61C">
      <w:start w:val="1"/>
      <w:numFmt w:val="decimal"/>
      <w:lvlText w:val="%1."/>
      <w:lvlJc w:val="left"/>
      <w:pPr>
        <w:ind w:left="720" w:hanging="360"/>
      </w:pPr>
    </w:lvl>
    <w:lvl w:ilvl="1" w:tplc="4072A5E2">
      <w:start w:val="1"/>
      <w:numFmt w:val="lowerLetter"/>
      <w:lvlText w:val="%2."/>
      <w:lvlJc w:val="left"/>
      <w:pPr>
        <w:ind w:left="1440" w:hanging="360"/>
      </w:pPr>
    </w:lvl>
    <w:lvl w:ilvl="2" w:tplc="4AA610AE">
      <w:start w:val="1"/>
      <w:numFmt w:val="lowerRoman"/>
      <w:lvlText w:val="%3."/>
      <w:lvlJc w:val="right"/>
      <w:pPr>
        <w:ind w:left="2160" w:hanging="180"/>
      </w:pPr>
    </w:lvl>
    <w:lvl w:ilvl="3" w:tplc="582C0206">
      <w:start w:val="1"/>
      <w:numFmt w:val="decimal"/>
      <w:lvlText w:val="%4."/>
      <w:lvlJc w:val="left"/>
      <w:pPr>
        <w:ind w:left="2880" w:hanging="360"/>
      </w:pPr>
    </w:lvl>
    <w:lvl w:ilvl="4" w:tplc="1236F898">
      <w:start w:val="1"/>
      <w:numFmt w:val="lowerLetter"/>
      <w:lvlText w:val="%5."/>
      <w:lvlJc w:val="left"/>
      <w:pPr>
        <w:ind w:left="3600" w:hanging="360"/>
      </w:pPr>
    </w:lvl>
    <w:lvl w:ilvl="5" w:tplc="7FD0D334">
      <w:start w:val="1"/>
      <w:numFmt w:val="lowerRoman"/>
      <w:lvlText w:val="%6."/>
      <w:lvlJc w:val="right"/>
      <w:pPr>
        <w:ind w:left="4320" w:hanging="180"/>
      </w:pPr>
    </w:lvl>
    <w:lvl w:ilvl="6" w:tplc="1A6AB93E">
      <w:start w:val="1"/>
      <w:numFmt w:val="decimal"/>
      <w:lvlText w:val="%7."/>
      <w:lvlJc w:val="left"/>
      <w:pPr>
        <w:ind w:left="5040" w:hanging="360"/>
      </w:pPr>
    </w:lvl>
    <w:lvl w:ilvl="7" w:tplc="166467AA">
      <w:start w:val="1"/>
      <w:numFmt w:val="lowerLetter"/>
      <w:lvlText w:val="%8."/>
      <w:lvlJc w:val="left"/>
      <w:pPr>
        <w:ind w:left="5760" w:hanging="360"/>
      </w:pPr>
    </w:lvl>
    <w:lvl w:ilvl="8" w:tplc="46626E50">
      <w:start w:val="1"/>
      <w:numFmt w:val="lowerRoman"/>
      <w:lvlText w:val="%9."/>
      <w:lvlJc w:val="right"/>
      <w:pPr>
        <w:ind w:left="6480" w:hanging="180"/>
      </w:pPr>
    </w:lvl>
  </w:abstractNum>
  <w:abstractNum w:abstractNumId="3" w15:restartNumberingAfterBreak="0">
    <w:nsid w:val="1CC45400"/>
    <w:multiLevelType w:val="hybridMultilevel"/>
    <w:tmpl w:val="BA98E9EE"/>
    <w:lvl w:ilvl="0" w:tplc="5C849928">
      <w:start w:val="2"/>
      <w:numFmt w:val="bullet"/>
      <w:lvlText w:val="-"/>
      <w:lvlJc w:val="left"/>
      <w:pPr>
        <w:ind w:left="720" w:hanging="360"/>
      </w:pPr>
      <w:rPr>
        <w:rFonts w:ascii="Calibri" w:eastAsia="Calibr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595743"/>
    <w:multiLevelType w:val="hybridMultilevel"/>
    <w:tmpl w:val="ABDE1890"/>
    <w:lvl w:ilvl="0" w:tplc="8A4891DC">
      <w:start w:val="1"/>
      <w:numFmt w:val="bullet"/>
      <w:lvlText w:val="-"/>
      <w:lvlJc w:val="left"/>
      <w:pPr>
        <w:ind w:left="720" w:hanging="360"/>
      </w:pPr>
      <w:rPr>
        <w:rFonts w:ascii="Calibri" w:hAnsi="Calibri" w:hint="default"/>
      </w:rPr>
    </w:lvl>
    <w:lvl w:ilvl="1" w:tplc="5002F3B8">
      <w:start w:val="1"/>
      <w:numFmt w:val="bullet"/>
      <w:lvlText w:val="o"/>
      <w:lvlJc w:val="left"/>
      <w:pPr>
        <w:ind w:left="1440" w:hanging="360"/>
      </w:pPr>
      <w:rPr>
        <w:rFonts w:ascii="Courier New" w:hAnsi="Courier New" w:hint="default"/>
      </w:rPr>
    </w:lvl>
    <w:lvl w:ilvl="2" w:tplc="8CF04CF6">
      <w:start w:val="1"/>
      <w:numFmt w:val="bullet"/>
      <w:lvlText w:val=""/>
      <w:lvlJc w:val="left"/>
      <w:pPr>
        <w:ind w:left="2160" w:hanging="360"/>
      </w:pPr>
      <w:rPr>
        <w:rFonts w:ascii="Wingdings" w:hAnsi="Wingdings" w:hint="default"/>
      </w:rPr>
    </w:lvl>
    <w:lvl w:ilvl="3" w:tplc="F3E05B62">
      <w:start w:val="1"/>
      <w:numFmt w:val="bullet"/>
      <w:lvlText w:val=""/>
      <w:lvlJc w:val="left"/>
      <w:pPr>
        <w:ind w:left="2880" w:hanging="360"/>
      </w:pPr>
      <w:rPr>
        <w:rFonts w:ascii="Symbol" w:hAnsi="Symbol" w:hint="default"/>
      </w:rPr>
    </w:lvl>
    <w:lvl w:ilvl="4" w:tplc="503465E8">
      <w:start w:val="1"/>
      <w:numFmt w:val="bullet"/>
      <w:lvlText w:val="o"/>
      <w:lvlJc w:val="left"/>
      <w:pPr>
        <w:ind w:left="3600" w:hanging="360"/>
      </w:pPr>
      <w:rPr>
        <w:rFonts w:ascii="Courier New" w:hAnsi="Courier New" w:hint="default"/>
      </w:rPr>
    </w:lvl>
    <w:lvl w:ilvl="5" w:tplc="D910C69C">
      <w:start w:val="1"/>
      <w:numFmt w:val="bullet"/>
      <w:lvlText w:val=""/>
      <w:lvlJc w:val="left"/>
      <w:pPr>
        <w:ind w:left="4320" w:hanging="360"/>
      </w:pPr>
      <w:rPr>
        <w:rFonts w:ascii="Wingdings" w:hAnsi="Wingdings" w:hint="default"/>
      </w:rPr>
    </w:lvl>
    <w:lvl w:ilvl="6" w:tplc="E7C4D24C">
      <w:start w:val="1"/>
      <w:numFmt w:val="bullet"/>
      <w:lvlText w:val=""/>
      <w:lvlJc w:val="left"/>
      <w:pPr>
        <w:ind w:left="5040" w:hanging="360"/>
      </w:pPr>
      <w:rPr>
        <w:rFonts w:ascii="Symbol" w:hAnsi="Symbol" w:hint="default"/>
      </w:rPr>
    </w:lvl>
    <w:lvl w:ilvl="7" w:tplc="64B86AD8">
      <w:start w:val="1"/>
      <w:numFmt w:val="bullet"/>
      <w:lvlText w:val="o"/>
      <w:lvlJc w:val="left"/>
      <w:pPr>
        <w:ind w:left="5760" w:hanging="360"/>
      </w:pPr>
      <w:rPr>
        <w:rFonts w:ascii="Courier New" w:hAnsi="Courier New" w:hint="default"/>
      </w:rPr>
    </w:lvl>
    <w:lvl w:ilvl="8" w:tplc="6344B334">
      <w:start w:val="1"/>
      <w:numFmt w:val="bullet"/>
      <w:lvlText w:val=""/>
      <w:lvlJc w:val="left"/>
      <w:pPr>
        <w:ind w:left="6480" w:hanging="360"/>
      </w:pPr>
      <w:rPr>
        <w:rFonts w:ascii="Wingdings" w:hAnsi="Wingdings" w:hint="default"/>
      </w:rPr>
    </w:lvl>
  </w:abstractNum>
  <w:abstractNum w:abstractNumId="5" w15:restartNumberingAfterBreak="0">
    <w:nsid w:val="239FBA7C"/>
    <w:multiLevelType w:val="hybridMultilevel"/>
    <w:tmpl w:val="43E8AA0A"/>
    <w:lvl w:ilvl="0" w:tplc="D786CE5A">
      <w:start w:val="1"/>
      <w:numFmt w:val="decimal"/>
      <w:lvlText w:val="%1."/>
      <w:lvlJc w:val="left"/>
      <w:pPr>
        <w:ind w:left="360" w:hanging="360"/>
      </w:pPr>
    </w:lvl>
    <w:lvl w:ilvl="1" w:tplc="D23285A4">
      <w:start w:val="1"/>
      <w:numFmt w:val="lowerLetter"/>
      <w:lvlText w:val="%2."/>
      <w:lvlJc w:val="left"/>
      <w:pPr>
        <w:ind w:left="1080" w:hanging="360"/>
      </w:pPr>
    </w:lvl>
    <w:lvl w:ilvl="2" w:tplc="480EBDC8">
      <w:start w:val="1"/>
      <w:numFmt w:val="lowerRoman"/>
      <w:lvlText w:val="%3."/>
      <w:lvlJc w:val="right"/>
      <w:pPr>
        <w:ind w:left="1800" w:hanging="180"/>
      </w:pPr>
    </w:lvl>
    <w:lvl w:ilvl="3" w:tplc="202CBBF6">
      <w:start w:val="1"/>
      <w:numFmt w:val="decimal"/>
      <w:lvlText w:val="%4."/>
      <w:lvlJc w:val="left"/>
      <w:pPr>
        <w:ind w:left="2520" w:hanging="360"/>
      </w:pPr>
    </w:lvl>
    <w:lvl w:ilvl="4" w:tplc="447A4806">
      <w:start w:val="1"/>
      <w:numFmt w:val="lowerLetter"/>
      <w:lvlText w:val="%5."/>
      <w:lvlJc w:val="left"/>
      <w:pPr>
        <w:ind w:left="3240" w:hanging="360"/>
      </w:pPr>
    </w:lvl>
    <w:lvl w:ilvl="5" w:tplc="9FC2492E">
      <w:start w:val="1"/>
      <w:numFmt w:val="lowerRoman"/>
      <w:lvlText w:val="%6."/>
      <w:lvlJc w:val="right"/>
      <w:pPr>
        <w:ind w:left="3960" w:hanging="180"/>
      </w:pPr>
    </w:lvl>
    <w:lvl w:ilvl="6" w:tplc="B6AA1AA0">
      <w:start w:val="1"/>
      <w:numFmt w:val="decimal"/>
      <w:lvlText w:val="%7."/>
      <w:lvlJc w:val="left"/>
      <w:pPr>
        <w:ind w:left="4680" w:hanging="360"/>
      </w:pPr>
    </w:lvl>
    <w:lvl w:ilvl="7" w:tplc="E366741A">
      <w:start w:val="1"/>
      <w:numFmt w:val="lowerLetter"/>
      <w:lvlText w:val="%8."/>
      <w:lvlJc w:val="left"/>
      <w:pPr>
        <w:ind w:left="5400" w:hanging="360"/>
      </w:pPr>
    </w:lvl>
    <w:lvl w:ilvl="8" w:tplc="7B201A5E">
      <w:start w:val="1"/>
      <w:numFmt w:val="lowerRoman"/>
      <w:lvlText w:val="%9."/>
      <w:lvlJc w:val="right"/>
      <w:pPr>
        <w:ind w:left="6120" w:hanging="180"/>
      </w:pPr>
    </w:lvl>
  </w:abstractNum>
  <w:abstractNum w:abstractNumId="6" w15:restartNumberingAfterBreak="0">
    <w:nsid w:val="31D69BAA"/>
    <w:multiLevelType w:val="hybridMultilevel"/>
    <w:tmpl w:val="FA8EDDF0"/>
    <w:lvl w:ilvl="0" w:tplc="F2461C36">
      <w:start w:val="2"/>
      <w:numFmt w:val="bullet"/>
      <w:lvlText w:val="-"/>
      <w:lvlJc w:val="left"/>
      <w:pPr>
        <w:ind w:left="720" w:hanging="360"/>
      </w:pPr>
      <w:rPr>
        <w:rFonts w:ascii="Calibri" w:hAnsi="Calibri" w:hint="default"/>
      </w:rPr>
    </w:lvl>
    <w:lvl w:ilvl="1" w:tplc="9D987C9C">
      <w:start w:val="1"/>
      <w:numFmt w:val="bullet"/>
      <w:lvlText w:val="o"/>
      <w:lvlJc w:val="left"/>
      <w:pPr>
        <w:ind w:left="1440" w:hanging="360"/>
      </w:pPr>
      <w:rPr>
        <w:rFonts w:ascii="Courier New" w:hAnsi="Courier New" w:hint="default"/>
      </w:rPr>
    </w:lvl>
    <w:lvl w:ilvl="2" w:tplc="10946B4E">
      <w:start w:val="1"/>
      <w:numFmt w:val="bullet"/>
      <w:lvlText w:val=""/>
      <w:lvlJc w:val="left"/>
      <w:pPr>
        <w:ind w:left="2160" w:hanging="360"/>
      </w:pPr>
      <w:rPr>
        <w:rFonts w:ascii="Wingdings" w:hAnsi="Wingdings" w:hint="default"/>
      </w:rPr>
    </w:lvl>
    <w:lvl w:ilvl="3" w:tplc="EBE8DC88">
      <w:start w:val="1"/>
      <w:numFmt w:val="bullet"/>
      <w:lvlText w:val=""/>
      <w:lvlJc w:val="left"/>
      <w:pPr>
        <w:ind w:left="2880" w:hanging="360"/>
      </w:pPr>
      <w:rPr>
        <w:rFonts w:ascii="Symbol" w:hAnsi="Symbol" w:hint="default"/>
      </w:rPr>
    </w:lvl>
    <w:lvl w:ilvl="4" w:tplc="FF228502">
      <w:start w:val="1"/>
      <w:numFmt w:val="bullet"/>
      <w:lvlText w:val="o"/>
      <w:lvlJc w:val="left"/>
      <w:pPr>
        <w:ind w:left="3600" w:hanging="360"/>
      </w:pPr>
      <w:rPr>
        <w:rFonts w:ascii="Courier New" w:hAnsi="Courier New" w:hint="default"/>
      </w:rPr>
    </w:lvl>
    <w:lvl w:ilvl="5" w:tplc="053AE85E">
      <w:start w:val="1"/>
      <w:numFmt w:val="bullet"/>
      <w:lvlText w:val=""/>
      <w:lvlJc w:val="left"/>
      <w:pPr>
        <w:ind w:left="4320" w:hanging="360"/>
      </w:pPr>
      <w:rPr>
        <w:rFonts w:ascii="Wingdings" w:hAnsi="Wingdings" w:hint="default"/>
      </w:rPr>
    </w:lvl>
    <w:lvl w:ilvl="6" w:tplc="0BF2962C">
      <w:start w:val="1"/>
      <w:numFmt w:val="bullet"/>
      <w:lvlText w:val=""/>
      <w:lvlJc w:val="left"/>
      <w:pPr>
        <w:ind w:left="5040" w:hanging="360"/>
      </w:pPr>
      <w:rPr>
        <w:rFonts w:ascii="Symbol" w:hAnsi="Symbol" w:hint="default"/>
      </w:rPr>
    </w:lvl>
    <w:lvl w:ilvl="7" w:tplc="B18A9DDC">
      <w:start w:val="1"/>
      <w:numFmt w:val="bullet"/>
      <w:lvlText w:val="o"/>
      <w:lvlJc w:val="left"/>
      <w:pPr>
        <w:ind w:left="5760" w:hanging="360"/>
      </w:pPr>
      <w:rPr>
        <w:rFonts w:ascii="Courier New" w:hAnsi="Courier New" w:hint="default"/>
      </w:rPr>
    </w:lvl>
    <w:lvl w:ilvl="8" w:tplc="AB8EE996">
      <w:start w:val="1"/>
      <w:numFmt w:val="bullet"/>
      <w:lvlText w:val=""/>
      <w:lvlJc w:val="left"/>
      <w:pPr>
        <w:ind w:left="6480" w:hanging="360"/>
      </w:pPr>
      <w:rPr>
        <w:rFonts w:ascii="Wingdings" w:hAnsi="Wingdings" w:hint="default"/>
      </w:rPr>
    </w:lvl>
  </w:abstractNum>
  <w:abstractNum w:abstractNumId="7" w15:restartNumberingAfterBreak="0">
    <w:nsid w:val="33753EFC"/>
    <w:multiLevelType w:val="hybridMultilevel"/>
    <w:tmpl w:val="85A8F542"/>
    <w:lvl w:ilvl="0" w:tplc="8C0E7BB0">
      <w:start w:val="1"/>
      <w:numFmt w:val="bullet"/>
      <w:lvlText w:val="-"/>
      <w:lvlJc w:val="left"/>
      <w:pPr>
        <w:ind w:left="720" w:hanging="360"/>
      </w:pPr>
      <w:rPr>
        <w:rFonts w:ascii="Calibri" w:hAnsi="Calibri" w:hint="default"/>
      </w:rPr>
    </w:lvl>
    <w:lvl w:ilvl="1" w:tplc="9FDC5D80">
      <w:start w:val="1"/>
      <w:numFmt w:val="bullet"/>
      <w:lvlText w:val="o"/>
      <w:lvlJc w:val="left"/>
      <w:pPr>
        <w:ind w:left="1440" w:hanging="360"/>
      </w:pPr>
      <w:rPr>
        <w:rFonts w:ascii="Courier New" w:hAnsi="Courier New" w:hint="default"/>
      </w:rPr>
    </w:lvl>
    <w:lvl w:ilvl="2" w:tplc="5BCAA78C">
      <w:start w:val="1"/>
      <w:numFmt w:val="bullet"/>
      <w:lvlText w:val=""/>
      <w:lvlJc w:val="left"/>
      <w:pPr>
        <w:ind w:left="2160" w:hanging="360"/>
      </w:pPr>
      <w:rPr>
        <w:rFonts w:ascii="Wingdings" w:hAnsi="Wingdings" w:hint="default"/>
      </w:rPr>
    </w:lvl>
    <w:lvl w:ilvl="3" w:tplc="157A4EB6">
      <w:start w:val="1"/>
      <w:numFmt w:val="bullet"/>
      <w:lvlText w:val=""/>
      <w:lvlJc w:val="left"/>
      <w:pPr>
        <w:ind w:left="2880" w:hanging="360"/>
      </w:pPr>
      <w:rPr>
        <w:rFonts w:ascii="Symbol" w:hAnsi="Symbol" w:hint="default"/>
      </w:rPr>
    </w:lvl>
    <w:lvl w:ilvl="4" w:tplc="F0A20B3C">
      <w:start w:val="1"/>
      <w:numFmt w:val="bullet"/>
      <w:lvlText w:val="o"/>
      <w:lvlJc w:val="left"/>
      <w:pPr>
        <w:ind w:left="3600" w:hanging="360"/>
      </w:pPr>
      <w:rPr>
        <w:rFonts w:ascii="Courier New" w:hAnsi="Courier New" w:hint="default"/>
      </w:rPr>
    </w:lvl>
    <w:lvl w:ilvl="5" w:tplc="5E683102">
      <w:start w:val="1"/>
      <w:numFmt w:val="bullet"/>
      <w:lvlText w:val=""/>
      <w:lvlJc w:val="left"/>
      <w:pPr>
        <w:ind w:left="4320" w:hanging="360"/>
      </w:pPr>
      <w:rPr>
        <w:rFonts w:ascii="Wingdings" w:hAnsi="Wingdings" w:hint="default"/>
      </w:rPr>
    </w:lvl>
    <w:lvl w:ilvl="6" w:tplc="A61E633E">
      <w:start w:val="1"/>
      <w:numFmt w:val="bullet"/>
      <w:lvlText w:val=""/>
      <w:lvlJc w:val="left"/>
      <w:pPr>
        <w:ind w:left="5040" w:hanging="360"/>
      </w:pPr>
      <w:rPr>
        <w:rFonts w:ascii="Symbol" w:hAnsi="Symbol" w:hint="default"/>
      </w:rPr>
    </w:lvl>
    <w:lvl w:ilvl="7" w:tplc="A41438B8">
      <w:start w:val="1"/>
      <w:numFmt w:val="bullet"/>
      <w:lvlText w:val="o"/>
      <w:lvlJc w:val="left"/>
      <w:pPr>
        <w:ind w:left="5760" w:hanging="360"/>
      </w:pPr>
      <w:rPr>
        <w:rFonts w:ascii="Courier New" w:hAnsi="Courier New" w:hint="default"/>
      </w:rPr>
    </w:lvl>
    <w:lvl w:ilvl="8" w:tplc="563A6C5C">
      <w:start w:val="1"/>
      <w:numFmt w:val="bullet"/>
      <w:lvlText w:val=""/>
      <w:lvlJc w:val="left"/>
      <w:pPr>
        <w:ind w:left="6480" w:hanging="360"/>
      </w:pPr>
      <w:rPr>
        <w:rFonts w:ascii="Wingdings" w:hAnsi="Wingdings" w:hint="default"/>
      </w:rPr>
    </w:lvl>
  </w:abstractNum>
  <w:abstractNum w:abstractNumId="8" w15:restartNumberingAfterBreak="0">
    <w:nsid w:val="3EC67CA2"/>
    <w:multiLevelType w:val="hybridMultilevel"/>
    <w:tmpl w:val="007E594E"/>
    <w:lvl w:ilvl="0" w:tplc="5C849928">
      <w:start w:val="2"/>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687BD7"/>
    <w:multiLevelType w:val="hybridMultilevel"/>
    <w:tmpl w:val="83724E26"/>
    <w:lvl w:ilvl="0" w:tplc="9556865C">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14617A0"/>
    <w:multiLevelType w:val="hybridMultilevel"/>
    <w:tmpl w:val="618257D6"/>
    <w:lvl w:ilvl="0" w:tplc="069257BC">
      <w:start w:val="1"/>
      <w:numFmt w:val="bullet"/>
      <w:lvlText w:val="-"/>
      <w:lvlJc w:val="left"/>
      <w:pPr>
        <w:ind w:left="720" w:hanging="360"/>
      </w:pPr>
      <w:rPr>
        <w:rFonts w:ascii="Calibri" w:hAnsi="Calibri" w:hint="default"/>
      </w:rPr>
    </w:lvl>
    <w:lvl w:ilvl="1" w:tplc="3E1071A4">
      <w:start w:val="1"/>
      <w:numFmt w:val="bullet"/>
      <w:lvlText w:val="o"/>
      <w:lvlJc w:val="left"/>
      <w:pPr>
        <w:ind w:left="1440" w:hanging="360"/>
      </w:pPr>
      <w:rPr>
        <w:rFonts w:ascii="Courier New" w:hAnsi="Courier New" w:hint="default"/>
      </w:rPr>
    </w:lvl>
    <w:lvl w:ilvl="2" w:tplc="34588B2A">
      <w:start w:val="1"/>
      <w:numFmt w:val="bullet"/>
      <w:lvlText w:val=""/>
      <w:lvlJc w:val="left"/>
      <w:pPr>
        <w:ind w:left="2160" w:hanging="360"/>
      </w:pPr>
      <w:rPr>
        <w:rFonts w:ascii="Wingdings" w:hAnsi="Wingdings" w:hint="default"/>
      </w:rPr>
    </w:lvl>
    <w:lvl w:ilvl="3" w:tplc="6EE00ADC">
      <w:start w:val="1"/>
      <w:numFmt w:val="bullet"/>
      <w:lvlText w:val=""/>
      <w:lvlJc w:val="left"/>
      <w:pPr>
        <w:ind w:left="2880" w:hanging="360"/>
      </w:pPr>
      <w:rPr>
        <w:rFonts w:ascii="Symbol" w:hAnsi="Symbol" w:hint="default"/>
      </w:rPr>
    </w:lvl>
    <w:lvl w:ilvl="4" w:tplc="18501B58">
      <w:start w:val="1"/>
      <w:numFmt w:val="bullet"/>
      <w:lvlText w:val="o"/>
      <w:lvlJc w:val="left"/>
      <w:pPr>
        <w:ind w:left="3600" w:hanging="360"/>
      </w:pPr>
      <w:rPr>
        <w:rFonts w:ascii="Courier New" w:hAnsi="Courier New" w:hint="default"/>
      </w:rPr>
    </w:lvl>
    <w:lvl w:ilvl="5" w:tplc="6680A570">
      <w:start w:val="1"/>
      <w:numFmt w:val="bullet"/>
      <w:lvlText w:val=""/>
      <w:lvlJc w:val="left"/>
      <w:pPr>
        <w:ind w:left="4320" w:hanging="360"/>
      </w:pPr>
      <w:rPr>
        <w:rFonts w:ascii="Wingdings" w:hAnsi="Wingdings" w:hint="default"/>
      </w:rPr>
    </w:lvl>
    <w:lvl w:ilvl="6" w:tplc="6A4A1660">
      <w:start w:val="1"/>
      <w:numFmt w:val="bullet"/>
      <w:lvlText w:val=""/>
      <w:lvlJc w:val="left"/>
      <w:pPr>
        <w:ind w:left="5040" w:hanging="360"/>
      </w:pPr>
      <w:rPr>
        <w:rFonts w:ascii="Symbol" w:hAnsi="Symbol" w:hint="default"/>
      </w:rPr>
    </w:lvl>
    <w:lvl w:ilvl="7" w:tplc="C8DC33A6">
      <w:start w:val="1"/>
      <w:numFmt w:val="bullet"/>
      <w:lvlText w:val="o"/>
      <w:lvlJc w:val="left"/>
      <w:pPr>
        <w:ind w:left="5760" w:hanging="360"/>
      </w:pPr>
      <w:rPr>
        <w:rFonts w:ascii="Courier New" w:hAnsi="Courier New" w:hint="default"/>
      </w:rPr>
    </w:lvl>
    <w:lvl w:ilvl="8" w:tplc="EC2847F8">
      <w:start w:val="1"/>
      <w:numFmt w:val="bullet"/>
      <w:lvlText w:val=""/>
      <w:lvlJc w:val="left"/>
      <w:pPr>
        <w:ind w:left="6480" w:hanging="360"/>
      </w:pPr>
      <w:rPr>
        <w:rFonts w:ascii="Wingdings" w:hAnsi="Wingdings" w:hint="default"/>
      </w:rPr>
    </w:lvl>
  </w:abstractNum>
  <w:abstractNum w:abstractNumId="11" w15:restartNumberingAfterBreak="0">
    <w:nsid w:val="65801DB6"/>
    <w:multiLevelType w:val="hybridMultilevel"/>
    <w:tmpl w:val="5E64C016"/>
    <w:lvl w:ilvl="0" w:tplc="3B2EC664">
      <w:start w:val="1"/>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D8A3C47"/>
    <w:multiLevelType w:val="hybridMultilevel"/>
    <w:tmpl w:val="02E0CC4C"/>
    <w:lvl w:ilvl="0" w:tplc="370ADE7C">
      <w:start w:val="1"/>
      <w:numFmt w:val="bullet"/>
      <w:lvlText w:val=""/>
      <w:lvlJc w:val="left"/>
      <w:pPr>
        <w:ind w:left="720" w:hanging="360"/>
      </w:pPr>
      <w:rPr>
        <w:rFonts w:ascii="Symbol" w:hAnsi="Symbol" w:hint="default"/>
      </w:rPr>
    </w:lvl>
    <w:lvl w:ilvl="1" w:tplc="B46C1992">
      <w:start w:val="1"/>
      <w:numFmt w:val="bullet"/>
      <w:lvlText w:val="o"/>
      <w:lvlJc w:val="left"/>
      <w:pPr>
        <w:ind w:left="1440" w:hanging="360"/>
      </w:pPr>
      <w:rPr>
        <w:rFonts w:ascii="Courier New" w:hAnsi="Courier New" w:hint="default"/>
      </w:rPr>
    </w:lvl>
    <w:lvl w:ilvl="2" w:tplc="66A2F09A">
      <w:start w:val="1"/>
      <w:numFmt w:val="bullet"/>
      <w:lvlText w:val=""/>
      <w:lvlJc w:val="left"/>
      <w:pPr>
        <w:ind w:left="2160" w:hanging="360"/>
      </w:pPr>
      <w:rPr>
        <w:rFonts w:ascii="Wingdings" w:hAnsi="Wingdings" w:hint="default"/>
      </w:rPr>
    </w:lvl>
    <w:lvl w:ilvl="3" w:tplc="E74E1C9E">
      <w:start w:val="1"/>
      <w:numFmt w:val="bullet"/>
      <w:lvlText w:val=""/>
      <w:lvlJc w:val="left"/>
      <w:pPr>
        <w:ind w:left="2880" w:hanging="360"/>
      </w:pPr>
      <w:rPr>
        <w:rFonts w:ascii="Symbol" w:hAnsi="Symbol" w:hint="default"/>
      </w:rPr>
    </w:lvl>
    <w:lvl w:ilvl="4" w:tplc="22D80F2E">
      <w:start w:val="1"/>
      <w:numFmt w:val="bullet"/>
      <w:lvlText w:val="o"/>
      <w:lvlJc w:val="left"/>
      <w:pPr>
        <w:ind w:left="3600" w:hanging="360"/>
      </w:pPr>
      <w:rPr>
        <w:rFonts w:ascii="Courier New" w:hAnsi="Courier New" w:hint="default"/>
      </w:rPr>
    </w:lvl>
    <w:lvl w:ilvl="5" w:tplc="A5F66F1C">
      <w:start w:val="1"/>
      <w:numFmt w:val="bullet"/>
      <w:lvlText w:val=""/>
      <w:lvlJc w:val="left"/>
      <w:pPr>
        <w:ind w:left="4320" w:hanging="360"/>
      </w:pPr>
      <w:rPr>
        <w:rFonts w:ascii="Wingdings" w:hAnsi="Wingdings" w:hint="default"/>
      </w:rPr>
    </w:lvl>
    <w:lvl w:ilvl="6" w:tplc="0144F014">
      <w:start w:val="1"/>
      <w:numFmt w:val="bullet"/>
      <w:lvlText w:val=""/>
      <w:lvlJc w:val="left"/>
      <w:pPr>
        <w:ind w:left="5040" w:hanging="360"/>
      </w:pPr>
      <w:rPr>
        <w:rFonts w:ascii="Symbol" w:hAnsi="Symbol" w:hint="default"/>
      </w:rPr>
    </w:lvl>
    <w:lvl w:ilvl="7" w:tplc="F906ED64">
      <w:start w:val="1"/>
      <w:numFmt w:val="bullet"/>
      <w:lvlText w:val="o"/>
      <w:lvlJc w:val="left"/>
      <w:pPr>
        <w:ind w:left="5760" w:hanging="360"/>
      </w:pPr>
      <w:rPr>
        <w:rFonts w:ascii="Courier New" w:hAnsi="Courier New" w:hint="default"/>
      </w:rPr>
    </w:lvl>
    <w:lvl w:ilvl="8" w:tplc="C0643EEE">
      <w:start w:val="1"/>
      <w:numFmt w:val="bullet"/>
      <w:lvlText w:val=""/>
      <w:lvlJc w:val="left"/>
      <w:pPr>
        <w:ind w:left="6480" w:hanging="360"/>
      </w:pPr>
      <w:rPr>
        <w:rFonts w:ascii="Wingdings" w:hAnsi="Wingdings" w:hint="default"/>
      </w:rPr>
    </w:lvl>
  </w:abstractNum>
  <w:abstractNum w:abstractNumId="13" w15:restartNumberingAfterBreak="0">
    <w:nsid w:val="7E5F4E4A"/>
    <w:multiLevelType w:val="hybridMultilevel"/>
    <w:tmpl w:val="0186BCF2"/>
    <w:lvl w:ilvl="0" w:tplc="0508718A">
      <w:start w:val="1"/>
      <w:numFmt w:val="bullet"/>
      <w:lvlText w:val="-"/>
      <w:lvlJc w:val="left"/>
      <w:pPr>
        <w:ind w:left="720" w:hanging="360"/>
      </w:pPr>
      <w:rPr>
        <w:rFonts w:ascii="Calibri" w:hAnsi="Calibri" w:hint="default"/>
      </w:rPr>
    </w:lvl>
    <w:lvl w:ilvl="1" w:tplc="5D0866CC">
      <w:start w:val="1"/>
      <w:numFmt w:val="bullet"/>
      <w:lvlText w:val="o"/>
      <w:lvlJc w:val="left"/>
      <w:pPr>
        <w:ind w:left="1440" w:hanging="360"/>
      </w:pPr>
      <w:rPr>
        <w:rFonts w:ascii="Courier New" w:hAnsi="Courier New" w:hint="default"/>
      </w:rPr>
    </w:lvl>
    <w:lvl w:ilvl="2" w:tplc="34B46E8A">
      <w:start w:val="1"/>
      <w:numFmt w:val="bullet"/>
      <w:lvlText w:val=""/>
      <w:lvlJc w:val="left"/>
      <w:pPr>
        <w:ind w:left="2160" w:hanging="360"/>
      </w:pPr>
      <w:rPr>
        <w:rFonts w:ascii="Wingdings" w:hAnsi="Wingdings" w:hint="default"/>
      </w:rPr>
    </w:lvl>
    <w:lvl w:ilvl="3" w:tplc="029C9A0C">
      <w:start w:val="1"/>
      <w:numFmt w:val="bullet"/>
      <w:lvlText w:val=""/>
      <w:lvlJc w:val="left"/>
      <w:pPr>
        <w:ind w:left="2880" w:hanging="360"/>
      </w:pPr>
      <w:rPr>
        <w:rFonts w:ascii="Symbol" w:hAnsi="Symbol" w:hint="default"/>
      </w:rPr>
    </w:lvl>
    <w:lvl w:ilvl="4" w:tplc="25FE0EB8">
      <w:start w:val="1"/>
      <w:numFmt w:val="bullet"/>
      <w:lvlText w:val="o"/>
      <w:lvlJc w:val="left"/>
      <w:pPr>
        <w:ind w:left="3600" w:hanging="360"/>
      </w:pPr>
      <w:rPr>
        <w:rFonts w:ascii="Courier New" w:hAnsi="Courier New" w:hint="default"/>
      </w:rPr>
    </w:lvl>
    <w:lvl w:ilvl="5" w:tplc="F2B01308">
      <w:start w:val="1"/>
      <w:numFmt w:val="bullet"/>
      <w:lvlText w:val=""/>
      <w:lvlJc w:val="left"/>
      <w:pPr>
        <w:ind w:left="4320" w:hanging="360"/>
      </w:pPr>
      <w:rPr>
        <w:rFonts w:ascii="Wingdings" w:hAnsi="Wingdings" w:hint="default"/>
      </w:rPr>
    </w:lvl>
    <w:lvl w:ilvl="6" w:tplc="60947E74">
      <w:start w:val="1"/>
      <w:numFmt w:val="bullet"/>
      <w:lvlText w:val=""/>
      <w:lvlJc w:val="left"/>
      <w:pPr>
        <w:ind w:left="5040" w:hanging="360"/>
      </w:pPr>
      <w:rPr>
        <w:rFonts w:ascii="Symbol" w:hAnsi="Symbol" w:hint="default"/>
      </w:rPr>
    </w:lvl>
    <w:lvl w:ilvl="7" w:tplc="CE262F90">
      <w:start w:val="1"/>
      <w:numFmt w:val="bullet"/>
      <w:lvlText w:val="o"/>
      <w:lvlJc w:val="left"/>
      <w:pPr>
        <w:ind w:left="5760" w:hanging="360"/>
      </w:pPr>
      <w:rPr>
        <w:rFonts w:ascii="Courier New" w:hAnsi="Courier New" w:hint="default"/>
      </w:rPr>
    </w:lvl>
    <w:lvl w:ilvl="8" w:tplc="0F38142A">
      <w:start w:val="1"/>
      <w:numFmt w:val="bullet"/>
      <w:lvlText w:val=""/>
      <w:lvlJc w:val="left"/>
      <w:pPr>
        <w:ind w:left="6480" w:hanging="360"/>
      </w:pPr>
      <w:rPr>
        <w:rFonts w:ascii="Wingdings" w:hAnsi="Wingdings" w:hint="default"/>
      </w:rPr>
    </w:lvl>
  </w:abstractNum>
  <w:num w:numId="1" w16cid:durableId="583874568">
    <w:abstractNumId w:val="12"/>
  </w:num>
  <w:num w:numId="2" w16cid:durableId="1765881691">
    <w:abstractNumId w:val="1"/>
  </w:num>
  <w:num w:numId="3" w16cid:durableId="649670748">
    <w:abstractNumId w:val="5"/>
  </w:num>
  <w:num w:numId="4" w16cid:durableId="1344815875">
    <w:abstractNumId w:val="10"/>
  </w:num>
  <w:num w:numId="5" w16cid:durableId="1142622548">
    <w:abstractNumId w:val="7"/>
  </w:num>
  <w:num w:numId="6" w16cid:durableId="987175939">
    <w:abstractNumId w:val="4"/>
  </w:num>
  <w:num w:numId="7" w16cid:durableId="313609465">
    <w:abstractNumId w:val="13"/>
  </w:num>
  <w:num w:numId="8" w16cid:durableId="1349674933">
    <w:abstractNumId w:val="0"/>
  </w:num>
  <w:num w:numId="9" w16cid:durableId="91900679">
    <w:abstractNumId w:val="2"/>
  </w:num>
  <w:num w:numId="10" w16cid:durableId="1538355548">
    <w:abstractNumId w:val="8"/>
  </w:num>
  <w:num w:numId="11" w16cid:durableId="799416399">
    <w:abstractNumId w:val="3"/>
  </w:num>
  <w:num w:numId="12" w16cid:durableId="833953655">
    <w:abstractNumId w:val="9"/>
  </w:num>
  <w:num w:numId="13" w16cid:durableId="783423303">
    <w:abstractNumId w:val="11"/>
  </w:num>
  <w:num w:numId="14" w16cid:durableId="960261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D858CA"/>
    <w:rsid w:val="00000A58"/>
    <w:rsid w:val="000106DE"/>
    <w:rsid w:val="000142B8"/>
    <w:rsid w:val="00020C6F"/>
    <w:rsid w:val="000232FF"/>
    <w:rsid w:val="00034D41"/>
    <w:rsid w:val="00040EFF"/>
    <w:rsid w:val="0005402C"/>
    <w:rsid w:val="000C12E2"/>
    <w:rsid w:val="000D6162"/>
    <w:rsid w:val="000F11FE"/>
    <w:rsid w:val="000F1BBD"/>
    <w:rsid w:val="000F7CE2"/>
    <w:rsid w:val="00102BC9"/>
    <w:rsid w:val="00110C88"/>
    <w:rsid w:val="00110D70"/>
    <w:rsid w:val="0011379F"/>
    <w:rsid w:val="00113EF5"/>
    <w:rsid w:val="001145EE"/>
    <w:rsid w:val="00152B05"/>
    <w:rsid w:val="00157CB3"/>
    <w:rsid w:val="00173339"/>
    <w:rsid w:val="001B489A"/>
    <w:rsid w:val="001C5022"/>
    <w:rsid w:val="001D74CE"/>
    <w:rsid w:val="001E1B5C"/>
    <w:rsid w:val="001F0515"/>
    <w:rsid w:val="001F0FB9"/>
    <w:rsid w:val="00204B92"/>
    <w:rsid w:val="00204D19"/>
    <w:rsid w:val="0024111C"/>
    <w:rsid w:val="00241387"/>
    <w:rsid w:val="002608E3"/>
    <w:rsid w:val="00265C97"/>
    <w:rsid w:val="00270ACF"/>
    <w:rsid w:val="00293FDC"/>
    <w:rsid w:val="002A465A"/>
    <w:rsid w:val="002B4F9C"/>
    <w:rsid w:val="002C1E3D"/>
    <w:rsid w:val="002D228F"/>
    <w:rsid w:val="002F2BEA"/>
    <w:rsid w:val="002F3AF3"/>
    <w:rsid w:val="00313E6C"/>
    <w:rsid w:val="00315B6F"/>
    <w:rsid w:val="003250BC"/>
    <w:rsid w:val="00326A3E"/>
    <w:rsid w:val="003428D9"/>
    <w:rsid w:val="00363558"/>
    <w:rsid w:val="003749E7"/>
    <w:rsid w:val="003A3EB7"/>
    <w:rsid w:val="003A7999"/>
    <w:rsid w:val="003B39E3"/>
    <w:rsid w:val="003B73C7"/>
    <w:rsid w:val="003E2D99"/>
    <w:rsid w:val="003F33D7"/>
    <w:rsid w:val="003F729A"/>
    <w:rsid w:val="00412322"/>
    <w:rsid w:val="00414857"/>
    <w:rsid w:val="00450CE8"/>
    <w:rsid w:val="0045388B"/>
    <w:rsid w:val="00482E5B"/>
    <w:rsid w:val="00483641"/>
    <w:rsid w:val="00484955"/>
    <w:rsid w:val="004A1978"/>
    <w:rsid w:val="004B067C"/>
    <w:rsid w:val="004E1214"/>
    <w:rsid w:val="004F328A"/>
    <w:rsid w:val="00514635"/>
    <w:rsid w:val="005374FF"/>
    <w:rsid w:val="00557792"/>
    <w:rsid w:val="005678E9"/>
    <w:rsid w:val="005845E1"/>
    <w:rsid w:val="00586495"/>
    <w:rsid w:val="0059629F"/>
    <w:rsid w:val="00596CDF"/>
    <w:rsid w:val="005B0F21"/>
    <w:rsid w:val="005C63AD"/>
    <w:rsid w:val="00615597"/>
    <w:rsid w:val="00624D77"/>
    <w:rsid w:val="00643BAC"/>
    <w:rsid w:val="006455AF"/>
    <w:rsid w:val="00681695"/>
    <w:rsid w:val="0068509D"/>
    <w:rsid w:val="006954F3"/>
    <w:rsid w:val="006D43A7"/>
    <w:rsid w:val="006E131F"/>
    <w:rsid w:val="006E1C7F"/>
    <w:rsid w:val="007052A8"/>
    <w:rsid w:val="007152DC"/>
    <w:rsid w:val="007312F5"/>
    <w:rsid w:val="00733360"/>
    <w:rsid w:val="00741917"/>
    <w:rsid w:val="00793020"/>
    <w:rsid w:val="00795C2F"/>
    <w:rsid w:val="007A21CE"/>
    <w:rsid w:val="007C0BF1"/>
    <w:rsid w:val="007D6E6C"/>
    <w:rsid w:val="007D7910"/>
    <w:rsid w:val="007F2D62"/>
    <w:rsid w:val="00801ACF"/>
    <w:rsid w:val="00820653"/>
    <w:rsid w:val="00883646"/>
    <w:rsid w:val="008840F2"/>
    <w:rsid w:val="008855CA"/>
    <w:rsid w:val="00887711"/>
    <w:rsid w:val="008965FA"/>
    <w:rsid w:val="008A2D15"/>
    <w:rsid w:val="008C7327"/>
    <w:rsid w:val="008E452F"/>
    <w:rsid w:val="008F7EC4"/>
    <w:rsid w:val="00950936"/>
    <w:rsid w:val="00956AF8"/>
    <w:rsid w:val="00986724"/>
    <w:rsid w:val="00990547"/>
    <w:rsid w:val="009A73C1"/>
    <w:rsid w:val="009C18D1"/>
    <w:rsid w:val="009C4B58"/>
    <w:rsid w:val="009D62A9"/>
    <w:rsid w:val="009E0A2A"/>
    <w:rsid w:val="00A069D3"/>
    <w:rsid w:val="00A12F61"/>
    <w:rsid w:val="00A22536"/>
    <w:rsid w:val="00A228E8"/>
    <w:rsid w:val="00A24106"/>
    <w:rsid w:val="00A25D6D"/>
    <w:rsid w:val="00A53B6F"/>
    <w:rsid w:val="00A63117"/>
    <w:rsid w:val="00A72611"/>
    <w:rsid w:val="00A76E8D"/>
    <w:rsid w:val="00A91717"/>
    <w:rsid w:val="00A953E6"/>
    <w:rsid w:val="00A955E1"/>
    <w:rsid w:val="00AD2C22"/>
    <w:rsid w:val="00AE0497"/>
    <w:rsid w:val="00AE38B8"/>
    <w:rsid w:val="00B11CA0"/>
    <w:rsid w:val="00B33BE0"/>
    <w:rsid w:val="00B34DB4"/>
    <w:rsid w:val="00B50F0B"/>
    <w:rsid w:val="00B71739"/>
    <w:rsid w:val="00B77187"/>
    <w:rsid w:val="00B950C9"/>
    <w:rsid w:val="00BA095D"/>
    <w:rsid w:val="00BB3AB0"/>
    <w:rsid w:val="00BD1398"/>
    <w:rsid w:val="00BD159F"/>
    <w:rsid w:val="00BD67A2"/>
    <w:rsid w:val="00BE3CF6"/>
    <w:rsid w:val="00BF619C"/>
    <w:rsid w:val="00C35B5E"/>
    <w:rsid w:val="00C369A0"/>
    <w:rsid w:val="00C57B5C"/>
    <w:rsid w:val="00C6115E"/>
    <w:rsid w:val="00C634D5"/>
    <w:rsid w:val="00C91F1A"/>
    <w:rsid w:val="00C94CD3"/>
    <w:rsid w:val="00CA42F7"/>
    <w:rsid w:val="00CD36A4"/>
    <w:rsid w:val="00D16EAF"/>
    <w:rsid w:val="00D3045D"/>
    <w:rsid w:val="00D453F6"/>
    <w:rsid w:val="00D60187"/>
    <w:rsid w:val="00D746E7"/>
    <w:rsid w:val="00D77B80"/>
    <w:rsid w:val="00D838E1"/>
    <w:rsid w:val="00D92413"/>
    <w:rsid w:val="00DA5474"/>
    <w:rsid w:val="00DB166E"/>
    <w:rsid w:val="00DB4B9F"/>
    <w:rsid w:val="00DB61C3"/>
    <w:rsid w:val="00DD78D6"/>
    <w:rsid w:val="00DE3A24"/>
    <w:rsid w:val="00DE6C46"/>
    <w:rsid w:val="00DF26F7"/>
    <w:rsid w:val="00DF5894"/>
    <w:rsid w:val="00E24AF9"/>
    <w:rsid w:val="00E31549"/>
    <w:rsid w:val="00E33DFC"/>
    <w:rsid w:val="00E70B4F"/>
    <w:rsid w:val="00E73A9C"/>
    <w:rsid w:val="00E83895"/>
    <w:rsid w:val="00EC1733"/>
    <w:rsid w:val="00EC1FCF"/>
    <w:rsid w:val="00EE1FF2"/>
    <w:rsid w:val="00EE7528"/>
    <w:rsid w:val="00EF3675"/>
    <w:rsid w:val="00EF3CD7"/>
    <w:rsid w:val="00F322AD"/>
    <w:rsid w:val="00F3596E"/>
    <w:rsid w:val="00F74622"/>
    <w:rsid w:val="00FB025F"/>
    <w:rsid w:val="00FB5C6F"/>
    <w:rsid w:val="00FF06D5"/>
    <w:rsid w:val="00FF0950"/>
    <w:rsid w:val="00FF1248"/>
    <w:rsid w:val="00FF3E68"/>
    <w:rsid w:val="00FF6C6E"/>
    <w:rsid w:val="00FF6FBD"/>
    <w:rsid w:val="0153C2CF"/>
    <w:rsid w:val="01D64576"/>
    <w:rsid w:val="01DB0438"/>
    <w:rsid w:val="01E819D0"/>
    <w:rsid w:val="021AA288"/>
    <w:rsid w:val="021D323E"/>
    <w:rsid w:val="02208C3D"/>
    <w:rsid w:val="028FE565"/>
    <w:rsid w:val="02CFA1BD"/>
    <w:rsid w:val="02EE3B6D"/>
    <w:rsid w:val="03CCDB07"/>
    <w:rsid w:val="0565FE27"/>
    <w:rsid w:val="061BEC2F"/>
    <w:rsid w:val="0636C6E2"/>
    <w:rsid w:val="0673961F"/>
    <w:rsid w:val="06C62486"/>
    <w:rsid w:val="06FAE071"/>
    <w:rsid w:val="07635688"/>
    <w:rsid w:val="07B7BC90"/>
    <w:rsid w:val="07D84186"/>
    <w:rsid w:val="07F5C310"/>
    <w:rsid w:val="0871A784"/>
    <w:rsid w:val="0876A564"/>
    <w:rsid w:val="088C73C2"/>
    <w:rsid w:val="094D99DD"/>
    <w:rsid w:val="094E3BED"/>
    <w:rsid w:val="0A0851F0"/>
    <w:rsid w:val="0A1275C5"/>
    <w:rsid w:val="0A4A4DB2"/>
    <w:rsid w:val="0AAE125C"/>
    <w:rsid w:val="0B98820B"/>
    <w:rsid w:val="0C3D3BA2"/>
    <w:rsid w:val="0C7270D7"/>
    <w:rsid w:val="0CB1FFA2"/>
    <w:rsid w:val="0D5FE4E5"/>
    <w:rsid w:val="0DAA2E11"/>
    <w:rsid w:val="0E549E08"/>
    <w:rsid w:val="0F45FE72"/>
    <w:rsid w:val="10942EF6"/>
    <w:rsid w:val="109785A7"/>
    <w:rsid w:val="10BE01E0"/>
    <w:rsid w:val="1100663C"/>
    <w:rsid w:val="110AD3A5"/>
    <w:rsid w:val="11131629"/>
    <w:rsid w:val="1171D41F"/>
    <w:rsid w:val="11BE0798"/>
    <w:rsid w:val="121D87AA"/>
    <w:rsid w:val="1221DCFB"/>
    <w:rsid w:val="12CAFFF1"/>
    <w:rsid w:val="13875A17"/>
    <w:rsid w:val="1394E5E9"/>
    <w:rsid w:val="13F8222A"/>
    <w:rsid w:val="14004738"/>
    <w:rsid w:val="14781B4B"/>
    <w:rsid w:val="14D0985E"/>
    <w:rsid w:val="14FD3E6F"/>
    <w:rsid w:val="15024B8D"/>
    <w:rsid w:val="1528E4E1"/>
    <w:rsid w:val="15430C39"/>
    <w:rsid w:val="1550858E"/>
    <w:rsid w:val="157EF00B"/>
    <w:rsid w:val="16DFE7F5"/>
    <w:rsid w:val="16F27EB3"/>
    <w:rsid w:val="170E3E26"/>
    <w:rsid w:val="17376792"/>
    <w:rsid w:val="1739CB99"/>
    <w:rsid w:val="174173AF"/>
    <w:rsid w:val="177767DF"/>
    <w:rsid w:val="17F7FA68"/>
    <w:rsid w:val="1849B8A6"/>
    <w:rsid w:val="18B3C2B3"/>
    <w:rsid w:val="18BBB039"/>
    <w:rsid w:val="19026C88"/>
    <w:rsid w:val="19036888"/>
    <w:rsid w:val="19211918"/>
    <w:rsid w:val="1957A2E4"/>
    <w:rsid w:val="197AA26C"/>
    <w:rsid w:val="19EF53C5"/>
    <w:rsid w:val="1A45DEE8"/>
    <w:rsid w:val="1B730D0A"/>
    <w:rsid w:val="1BBBA9B7"/>
    <w:rsid w:val="1BE1AF49"/>
    <w:rsid w:val="1C375F3A"/>
    <w:rsid w:val="1C529A65"/>
    <w:rsid w:val="1CB2432E"/>
    <w:rsid w:val="1CDF2668"/>
    <w:rsid w:val="1D035944"/>
    <w:rsid w:val="1D1626A7"/>
    <w:rsid w:val="1D79524C"/>
    <w:rsid w:val="1D9E189B"/>
    <w:rsid w:val="1DAE5753"/>
    <w:rsid w:val="1E4E138F"/>
    <w:rsid w:val="1E79589A"/>
    <w:rsid w:val="1F3B2FD3"/>
    <w:rsid w:val="1F9CF0C6"/>
    <w:rsid w:val="1FD7C3EE"/>
    <w:rsid w:val="20BEE8DC"/>
    <w:rsid w:val="20EF8B58"/>
    <w:rsid w:val="2177C299"/>
    <w:rsid w:val="21AB703A"/>
    <w:rsid w:val="228D63B6"/>
    <w:rsid w:val="22962D91"/>
    <w:rsid w:val="233D3CC5"/>
    <w:rsid w:val="23558C7D"/>
    <w:rsid w:val="23598642"/>
    <w:rsid w:val="23733DFD"/>
    <w:rsid w:val="237ADB86"/>
    <w:rsid w:val="24293417"/>
    <w:rsid w:val="256E96DE"/>
    <w:rsid w:val="25C50478"/>
    <w:rsid w:val="2760D4D9"/>
    <w:rsid w:val="2784D492"/>
    <w:rsid w:val="279F74E3"/>
    <w:rsid w:val="27A52AF4"/>
    <w:rsid w:val="28264D97"/>
    <w:rsid w:val="2857FD9F"/>
    <w:rsid w:val="29DD9F18"/>
    <w:rsid w:val="2A547C07"/>
    <w:rsid w:val="2A913503"/>
    <w:rsid w:val="2AA9576C"/>
    <w:rsid w:val="2AB1C5AC"/>
    <w:rsid w:val="2ABF02C6"/>
    <w:rsid w:val="2AFDEB8F"/>
    <w:rsid w:val="2B4FC5A5"/>
    <w:rsid w:val="2B51CAA8"/>
    <w:rsid w:val="2B774EA9"/>
    <w:rsid w:val="2C641F64"/>
    <w:rsid w:val="2C72587E"/>
    <w:rsid w:val="2CCAF6AE"/>
    <w:rsid w:val="309EEE76"/>
    <w:rsid w:val="30C3BD8B"/>
    <w:rsid w:val="3119B875"/>
    <w:rsid w:val="316D0D93"/>
    <w:rsid w:val="31A5DECC"/>
    <w:rsid w:val="31A65557"/>
    <w:rsid w:val="32142245"/>
    <w:rsid w:val="32326D49"/>
    <w:rsid w:val="3253DE15"/>
    <w:rsid w:val="32C0E0C0"/>
    <w:rsid w:val="33AE0104"/>
    <w:rsid w:val="344D8669"/>
    <w:rsid w:val="34AE5CAF"/>
    <w:rsid w:val="34E09F8D"/>
    <w:rsid w:val="35548A1F"/>
    <w:rsid w:val="3579C209"/>
    <w:rsid w:val="359BF371"/>
    <w:rsid w:val="35BC1C84"/>
    <w:rsid w:val="36167669"/>
    <w:rsid w:val="361B4287"/>
    <w:rsid w:val="3642D59C"/>
    <w:rsid w:val="36CEEB35"/>
    <w:rsid w:val="3798B004"/>
    <w:rsid w:val="3810BE56"/>
    <w:rsid w:val="38E6FB0C"/>
    <w:rsid w:val="38F3BD46"/>
    <w:rsid w:val="392547C4"/>
    <w:rsid w:val="39AA8361"/>
    <w:rsid w:val="39B0F5EF"/>
    <w:rsid w:val="3A149443"/>
    <w:rsid w:val="3A8F8DA7"/>
    <w:rsid w:val="3A9D5E8E"/>
    <w:rsid w:val="3AD7F636"/>
    <w:rsid w:val="3AF3AB91"/>
    <w:rsid w:val="3B11EDDB"/>
    <w:rsid w:val="3BE00E25"/>
    <w:rsid w:val="3BE6A31E"/>
    <w:rsid w:val="3C0E5DB8"/>
    <w:rsid w:val="3C6A2DD9"/>
    <w:rsid w:val="3CD339A0"/>
    <w:rsid w:val="3CEA61AE"/>
    <w:rsid w:val="3DAA2E19"/>
    <w:rsid w:val="3DB482C0"/>
    <w:rsid w:val="3E8A4CC2"/>
    <w:rsid w:val="3EF78B86"/>
    <w:rsid w:val="3F2BA693"/>
    <w:rsid w:val="3F583B11"/>
    <w:rsid w:val="40E1CEDB"/>
    <w:rsid w:val="40F355D0"/>
    <w:rsid w:val="41157283"/>
    <w:rsid w:val="427D9F3C"/>
    <w:rsid w:val="42BDC668"/>
    <w:rsid w:val="43236912"/>
    <w:rsid w:val="432E7A05"/>
    <w:rsid w:val="434FB69F"/>
    <w:rsid w:val="4392F606"/>
    <w:rsid w:val="440A428D"/>
    <w:rsid w:val="441C730B"/>
    <w:rsid w:val="4481A71A"/>
    <w:rsid w:val="44B207FA"/>
    <w:rsid w:val="44F8BCAF"/>
    <w:rsid w:val="452A32E0"/>
    <w:rsid w:val="45A612EE"/>
    <w:rsid w:val="45E7664B"/>
    <w:rsid w:val="469DA2F2"/>
    <w:rsid w:val="475207E9"/>
    <w:rsid w:val="47E9A8BC"/>
    <w:rsid w:val="48666729"/>
    <w:rsid w:val="48888CCD"/>
    <w:rsid w:val="48DDB3B0"/>
    <w:rsid w:val="494E693E"/>
    <w:rsid w:val="49B95773"/>
    <w:rsid w:val="49D858CA"/>
    <w:rsid w:val="4A609E17"/>
    <w:rsid w:val="4A7B092A"/>
    <w:rsid w:val="4AAB66C3"/>
    <w:rsid w:val="4B1D6165"/>
    <w:rsid w:val="4B2C29CF"/>
    <w:rsid w:val="4B343DE7"/>
    <w:rsid w:val="4B5BA713"/>
    <w:rsid w:val="4C154305"/>
    <w:rsid w:val="4C36F672"/>
    <w:rsid w:val="4C5A2F01"/>
    <w:rsid w:val="4C784B10"/>
    <w:rsid w:val="4CC3E7CC"/>
    <w:rsid w:val="4CF98339"/>
    <w:rsid w:val="4DD736A8"/>
    <w:rsid w:val="4E3973CD"/>
    <w:rsid w:val="4E7BDC28"/>
    <w:rsid w:val="4ECD3AFF"/>
    <w:rsid w:val="4F136EE0"/>
    <w:rsid w:val="4F24E4A5"/>
    <w:rsid w:val="4F730709"/>
    <w:rsid w:val="4FA855BD"/>
    <w:rsid w:val="50583530"/>
    <w:rsid w:val="5082F92B"/>
    <w:rsid w:val="509BE44B"/>
    <w:rsid w:val="50B5410D"/>
    <w:rsid w:val="51223CB1"/>
    <w:rsid w:val="51317CB9"/>
    <w:rsid w:val="514EF46F"/>
    <w:rsid w:val="52191CAE"/>
    <w:rsid w:val="52C00851"/>
    <w:rsid w:val="52EE73BC"/>
    <w:rsid w:val="530C243F"/>
    <w:rsid w:val="5316D06D"/>
    <w:rsid w:val="531E1357"/>
    <w:rsid w:val="535B8281"/>
    <w:rsid w:val="555F6A6E"/>
    <w:rsid w:val="55EF1357"/>
    <w:rsid w:val="56825C4C"/>
    <w:rsid w:val="56C3F101"/>
    <w:rsid w:val="56C4F36E"/>
    <w:rsid w:val="56E4B1E2"/>
    <w:rsid w:val="56E98F8F"/>
    <w:rsid w:val="5752D08F"/>
    <w:rsid w:val="576ADA46"/>
    <w:rsid w:val="57DA336E"/>
    <w:rsid w:val="57ED3B28"/>
    <w:rsid w:val="57F07808"/>
    <w:rsid w:val="5828A662"/>
    <w:rsid w:val="586C9FF6"/>
    <w:rsid w:val="58C39289"/>
    <w:rsid w:val="590350A8"/>
    <w:rsid w:val="5959C8C6"/>
    <w:rsid w:val="598963B6"/>
    <w:rsid w:val="5A1C91A8"/>
    <w:rsid w:val="5A561516"/>
    <w:rsid w:val="5BA190EA"/>
    <w:rsid w:val="5C3365C2"/>
    <w:rsid w:val="5C95E4E3"/>
    <w:rsid w:val="5DABC390"/>
    <w:rsid w:val="5DD6C1CB"/>
    <w:rsid w:val="5DDDDD2A"/>
    <w:rsid w:val="5E01693A"/>
    <w:rsid w:val="5E23AE3B"/>
    <w:rsid w:val="5E4974F2"/>
    <w:rsid w:val="5E604C3D"/>
    <w:rsid w:val="5EB413B1"/>
    <w:rsid w:val="5EC55193"/>
    <w:rsid w:val="5F49A8A0"/>
    <w:rsid w:val="5F4A6622"/>
    <w:rsid w:val="5F5488F1"/>
    <w:rsid w:val="5FC039D4"/>
    <w:rsid w:val="60726BCB"/>
    <w:rsid w:val="60F29DC7"/>
    <w:rsid w:val="618115B4"/>
    <w:rsid w:val="61C2FFEA"/>
    <w:rsid w:val="61E8B105"/>
    <w:rsid w:val="62598AC8"/>
    <w:rsid w:val="628C29B3"/>
    <w:rsid w:val="62EC6879"/>
    <w:rsid w:val="63B5141C"/>
    <w:rsid w:val="63C4576E"/>
    <w:rsid w:val="6446034F"/>
    <w:rsid w:val="6492523C"/>
    <w:rsid w:val="64B0A74B"/>
    <w:rsid w:val="64B8B676"/>
    <w:rsid w:val="652B54ED"/>
    <w:rsid w:val="6747028E"/>
    <w:rsid w:val="675B5184"/>
    <w:rsid w:val="67851B0C"/>
    <w:rsid w:val="67C7511B"/>
    <w:rsid w:val="6865BCAC"/>
    <w:rsid w:val="68DA3F47"/>
    <w:rsid w:val="68DD2B2B"/>
    <w:rsid w:val="69361A34"/>
    <w:rsid w:val="6A1AE667"/>
    <w:rsid w:val="6A922CE2"/>
    <w:rsid w:val="6B2FE580"/>
    <w:rsid w:val="6B43CA00"/>
    <w:rsid w:val="6B90D67E"/>
    <w:rsid w:val="6BFF9E8F"/>
    <w:rsid w:val="6C5902BA"/>
    <w:rsid w:val="6C7F2D82"/>
    <w:rsid w:val="6CE51AAC"/>
    <w:rsid w:val="6D424871"/>
    <w:rsid w:val="6D7B4743"/>
    <w:rsid w:val="6D7B9F28"/>
    <w:rsid w:val="6DB78B4E"/>
    <w:rsid w:val="6E30CF79"/>
    <w:rsid w:val="6E80EB0D"/>
    <w:rsid w:val="6EB5F936"/>
    <w:rsid w:val="6F8F5A9D"/>
    <w:rsid w:val="6FAC8B15"/>
    <w:rsid w:val="6FCC9FDA"/>
    <w:rsid w:val="700356A3"/>
    <w:rsid w:val="70B0086B"/>
    <w:rsid w:val="71262E42"/>
    <w:rsid w:val="712C73DD"/>
    <w:rsid w:val="7133BDB9"/>
    <w:rsid w:val="719F2704"/>
    <w:rsid w:val="7244AD1B"/>
    <w:rsid w:val="72496A19"/>
    <w:rsid w:val="728512BC"/>
    <w:rsid w:val="72B275E0"/>
    <w:rsid w:val="72C6AA15"/>
    <w:rsid w:val="72C6FB5F"/>
    <w:rsid w:val="7391896C"/>
    <w:rsid w:val="740CEF0F"/>
    <w:rsid w:val="74620A7D"/>
    <w:rsid w:val="75958BD6"/>
    <w:rsid w:val="7644F14B"/>
    <w:rsid w:val="767E0212"/>
    <w:rsid w:val="76DDCA41"/>
    <w:rsid w:val="77089284"/>
    <w:rsid w:val="771CDB3C"/>
    <w:rsid w:val="7772CBD5"/>
    <w:rsid w:val="777FBFE5"/>
    <w:rsid w:val="7799AB3F"/>
    <w:rsid w:val="77C608E5"/>
    <w:rsid w:val="77FCA300"/>
    <w:rsid w:val="781EEEC9"/>
    <w:rsid w:val="78ED874E"/>
    <w:rsid w:val="7948B0E9"/>
    <w:rsid w:val="79608183"/>
    <w:rsid w:val="7BA50CFD"/>
    <w:rsid w:val="7CA77528"/>
    <w:rsid w:val="7CD41B39"/>
    <w:rsid w:val="7D0264EF"/>
    <w:rsid w:val="7D032BFC"/>
    <w:rsid w:val="7D60DF55"/>
    <w:rsid w:val="7DC5CAB8"/>
    <w:rsid w:val="7E0E70D5"/>
    <w:rsid w:val="7E1C220C"/>
    <w:rsid w:val="7E434589"/>
    <w:rsid w:val="7E5B429A"/>
    <w:rsid w:val="7E897871"/>
    <w:rsid w:val="7F5D5EA5"/>
    <w:rsid w:val="7F9AB549"/>
    <w:rsid w:val="7FEAB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58CA"/>
  <w15:chartTrackingRefBased/>
  <w15:docId w15:val="{63ECEFF8-6898-4DF1-8D5F-5E2C8721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675"/>
    <w:pPr>
      <w:keepNext/>
      <w:keepLines/>
      <w:spacing w:before="240" w:after="240"/>
      <w:outlineLvl w:val="0"/>
    </w:pPr>
    <w:rPr>
      <w:rFonts w:eastAsia="Calibri" w:cstheme="minorHAnsi"/>
      <w:b/>
      <w:bCs/>
      <w:sz w:val="28"/>
      <w:szCs w:val="28"/>
      <w:lang w:val="en-CA"/>
    </w:rPr>
  </w:style>
  <w:style w:type="paragraph" w:styleId="Heading2">
    <w:name w:val="heading 2"/>
    <w:basedOn w:val="Heading3"/>
    <w:next w:val="Normal"/>
    <w:link w:val="Heading2Char"/>
    <w:uiPriority w:val="9"/>
    <w:unhideWhenUsed/>
    <w:qFormat/>
    <w:rsid w:val="00E83895"/>
    <w:pPr>
      <w:spacing w:before="120" w:after="120"/>
      <w:outlineLvl w:val="1"/>
    </w:pPr>
    <w:rPr>
      <w:lang w:val="en-CA"/>
    </w:rPr>
  </w:style>
  <w:style w:type="paragraph" w:styleId="Heading3">
    <w:name w:val="heading 3"/>
    <w:basedOn w:val="Normal"/>
    <w:next w:val="Normal"/>
    <w:link w:val="Heading3Char"/>
    <w:uiPriority w:val="9"/>
    <w:unhideWhenUsed/>
    <w:qFormat/>
    <w:rsid w:val="00A53B6F"/>
    <w:pPr>
      <w:keepNext/>
      <w:keepLines/>
      <w:spacing w:before="240" w:after="240"/>
      <w:outlineLvl w:val="2"/>
    </w:pPr>
    <w:rPr>
      <w:rFonts w:asciiTheme="majorHAnsi" w:eastAsia="Calibri"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B61C3"/>
    <w:rPr>
      <w:rFonts w:ascii="Calibri" w:eastAsia="Calibri" w:hAnsi="Calibri" w:cs="Calibri"/>
      <w:b/>
      <w:bCs/>
      <w:color w:val="000000" w:themeColor="text1"/>
      <w:spacing w:val="-10"/>
      <w:kern w:val="28"/>
      <w:sz w:val="40"/>
      <w:szCs w:val="40"/>
    </w:rPr>
  </w:style>
  <w:style w:type="paragraph" w:styleId="Title">
    <w:name w:val="Title"/>
    <w:basedOn w:val="Normal"/>
    <w:next w:val="Normal"/>
    <w:link w:val="TitleChar"/>
    <w:uiPriority w:val="10"/>
    <w:qFormat/>
    <w:rsid w:val="00DB61C3"/>
    <w:pPr>
      <w:spacing w:after="240"/>
      <w:contextualSpacing/>
    </w:pPr>
    <w:rPr>
      <w:rFonts w:ascii="Calibri" w:eastAsia="Calibri" w:hAnsi="Calibri" w:cs="Calibri"/>
      <w:b/>
      <w:bCs/>
      <w:color w:val="000000" w:themeColor="text1"/>
      <w:spacing w:val="-10"/>
      <w:kern w:val="28"/>
      <w:sz w:val="40"/>
      <w:szCs w:val="4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F3675"/>
    <w:rPr>
      <w:rFonts w:eastAsia="Calibri" w:cstheme="minorHAnsi"/>
      <w:b/>
      <w:bCs/>
      <w:sz w:val="28"/>
      <w:szCs w:val="28"/>
      <w:lang w:val="en-CA"/>
    </w:rPr>
  </w:style>
  <w:style w:type="character" w:customStyle="1" w:styleId="Heading2Char">
    <w:name w:val="Heading 2 Char"/>
    <w:basedOn w:val="DefaultParagraphFont"/>
    <w:link w:val="Heading2"/>
    <w:uiPriority w:val="9"/>
    <w:rsid w:val="00E83895"/>
    <w:rPr>
      <w:rFonts w:asciiTheme="majorHAnsi" w:eastAsia="Calibri" w:hAnsiTheme="majorHAnsi" w:cstheme="majorBidi"/>
      <w:b/>
      <w:bCs/>
      <w:color w:val="000000" w:themeColor="text1"/>
      <w:sz w:val="24"/>
      <w:szCs w:val="24"/>
      <w:lang w:val="en-CA"/>
    </w:rPr>
  </w:style>
  <w:style w:type="paragraph" w:styleId="Revision">
    <w:name w:val="Revision"/>
    <w:hidden/>
    <w:uiPriority w:val="99"/>
    <w:semiHidden/>
    <w:rsid w:val="00113EF5"/>
    <w:pPr>
      <w:spacing w:after="0" w:line="240" w:lineRule="auto"/>
    </w:pPr>
  </w:style>
  <w:style w:type="character" w:customStyle="1" w:styleId="Heading3Char">
    <w:name w:val="Heading 3 Char"/>
    <w:basedOn w:val="DefaultParagraphFont"/>
    <w:link w:val="Heading3"/>
    <w:uiPriority w:val="9"/>
    <w:rsid w:val="00A53B6F"/>
    <w:rPr>
      <w:rFonts w:asciiTheme="majorHAnsi" w:eastAsia="Calibri" w:hAnsiTheme="majorHAnsi" w:cstheme="majorBidi"/>
      <w:b/>
      <w:bCs/>
      <w:color w:val="000000" w:themeColor="text1"/>
      <w:sz w:val="24"/>
      <w:szCs w:val="24"/>
    </w:rPr>
  </w:style>
  <w:style w:type="character" w:styleId="Hyperlink">
    <w:name w:val="Hyperlink"/>
    <w:basedOn w:val="DefaultParagraphFont"/>
    <w:uiPriority w:val="99"/>
    <w:unhideWhenUsed/>
    <w:rsid w:val="006D43A7"/>
    <w:rPr>
      <w:color w:val="0563C1" w:themeColor="hyperlink"/>
      <w:u w:val="single"/>
    </w:rPr>
  </w:style>
  <w:style w:type="character" w:styleId="UnresolvedMention">
    <w:name w:val="Unresolved Mention"/>
    <w:basedOn w:val="DefaultParagraphFont"/>
    <w:uiPriority w:val="99"/>
    <w:semiHidden/>
    <w:unhideWhenUsed/>
    <w:rsid w:val="006D43A7"/>
    <w:rPr>
      <w:color w:val="605E5C"/>
      <w:shd w:val="clear" w:color="auto" w:fill="E1DFDD"/>
    </w:rPr>
  </w:style>
  <w:style w:type="character" w:styleId="FollowedHyperlink">
    <w:name w:val="FollowedHyperlink"/>
    <w:basedOn w:val="DefaultParagraphFont"/>
    <w:uiPriority w:val="99"/>
    <w:semiHidden/>
    <w:unhideWhenUsed/>
    <w:rsid w:val="00020C6F"/>
    <w:rPr>
      <w:color w:val="954F72" w:themeColor="followedHyperlink"/>
      <w:u w:val="single"/>
    </w:rPr>
  </w:style>
  <w:style w:type="character" w:styleId="CommentReference">
    <w:name w:val="annotation reference"/>
    <w:basedOn w:val="DefaultParagraphFont"/>
    <w:uiPriority w:val="99"/>
    <w:semiHidden/>
    <w:unhideWhenUsed/>
    <w:rsid w:val="00315B6F"/>
    <w:rPr>
      <w:sz w:val="16"/>
      <w:szCs w:val="16"/>
    </w:rPr>
  </w:style>
  <w:style w:type="paragraph" w:styleId="CommentText">
    <w:name w:val="annotation text"/>
    <w:basedOn w:val="Normal"/>
    <w:link w:val="CommentTextChar"/>
    <w:uiPriority w:val="99"/>
    <w:unhideWhenUsed/>
    <w:rsid w:val="00315B6F"/>
    <w:pPr>
      <w:spacing w:line="240" w:lineRule="auto"/>
    </w:pPr>
    <w:rPr>
      <w:sz w:val="20"/>
      <w:szCs w:val="20"/>
    </w:rPr>
  </w:style>
  <w:style w:type="character" w:customStyle="1" w:styleId="CommentTextChar">
    <w:name w:val="Comment Text Char"/>
    <w:basedOn w:val="DefaultParagraphFont"/>
    <w:link w:val="CommentText"/>
    <w:uiPriority w:val="99"/>
    <w:rsid w:val="00315B6F"/>
    <w:rPr>
      <w:sz w:val="20"/>
      <w:szCs w:val="20"/>
    </w:rPr>
  </w:style>
  <w:style w:type="paragraph" w:styleId="CommentSubject">
    <w:name w:val="annotation subject"/>
    <w:basedOn w:val="CommentText"/>
    <w:next w:val="CommentText"/>
    <w:link w:val="CommentSubjectChar"/>
    <w:uiPriority w:val="99"/>
    <w:semiHidden/>
    <w:unhideWhenUsed/>
    <w:rsid w:val="00315B6F"/>
    <w:rPr>
      <w:b/>
      <w:bCs/>
    </w:rPr>
  </w:style>
  <w:style w:type="character" w:customStyle="1" w:styleId="CommentSubjectChar">
    <w:name w:val="Comment Subject Char"/>
    <w:basedOn w:val="CommentTextChar"/>
    <w:link w:val="CommentSubject"/>
    <w:uiPriority w:val="99"/>
    <w:semiHidden/>
    <w:rsid w:val="00315B6F"/>
    <w:rPr>
      <w:b/>
      <w:bCs/>
      <w:sz w:val="20"/>
      <w:szCs w:val="20"/>
    </w:rPr>
  </w:style>
  <w:style w:type="character" w:styleId="PlaceholderText">
    <w:name w:val="Placeholder Text"/>
    <w:basedOn w:val="DefaultParagraphFont"/>
    <w:uiPriority w:val="99"/>
    <w:semiHidden/>
    <w:rsid w:val="001137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CTalentGC@tbs-sct.gc.ca" TargetMode="External"/><Relationship Id="rId13" Type="http://schemas.openxmlformats.org/officeDocument/2006/relationships/header" Target="header3.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mailto:GCTalentGC@tbs-sct.gc.ca"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FB2D46C70841FB817C48A96E81C14A"/>
        <w:category>
          <w:name w:val="General"/>
          <w:gallery w:val="placeholder"/>
        </w:category>
        <w:types>
          <w:type w:val="bbPlcHdr"/>
        </w:types>
        <w:behaviors>
          <w:behavior w:val="content"/>
        </w:behaviors>
        <w:guid w:val="{D2B28D33-F420-49E4-A2E6-5E58388559BD}"/>
      </w:docPartPr>
      <w:docPartBody>
        <w:p w:rsidR="00273C35" w:rsidRDefault="00ED3958" w:rsidP="00ED3958">
          <w:pPr>
            <w:pStyle w:val="45FB2D46C70841FB817C48A96E81C14A"/>
          </w:pPr>
          <w:r w:rsidRPr="00903ACC">
            <w:rPr>
              <w:rStyle w:val="PlaceholderText"/>
            </w:rPr>
            <w:t>Click or tap here to enter text.</w:t>
          </w:r>
        </w:p>
      </w:docPartBody>
    </w:docPart>
    <w:docPart>
      <w:docPartPr>
        <w:name w:val="E5E0015C2A234AEE825E26058B9F8951"/>
        <w:category>
          <w:name w:val="General"/>
          <w:gallery w:val="placeholder"/>
        </w:category>
        <w:types>
          <w:type w:val="bbPlcHdr"/>
        </w:types>
        <w:behaviors>
          <w:behavior w:val="content"/>
        </w:behaviors>
        <w:guid w:val="{F6C545F7-B242-469D-A54E-BF19480CCD83}"/>
      </w:docPartPr>
      <w:docPartBody>
        <w:p w:rsidR="00273C35" w:rsidRDefault="00ED3958" w:rsidP="00ED3958">
          <w:pPr>
            <w:pStyle w:val="E5E0015C2A234AEE825E26058B9F8951"/>
          </w:pPr>
          <w:r w:rsidRPr="00903ACC">
            <w:rPr>
              <w:rStyle w:val="PlaceholderText"/>
            </w:rPr>
            <w:t>Click or tap here to enter text.</w:t>
          </w:r>
        </w:p>
      </w:docPartBody>
    </w:docPart>
    <w:docPart>
      <w:docPartPr>
        <w:name w:val="225BFDDBC4FC4FAD8337C08CED9300FE"/>
        <w:category>
          <w:name w:val="General"/>
          <w:gallery w:val="placeholder"/>
        </w:category>
        <w:types>
          <w:type w:val="bbPlcHdr"/>
        </w:types>
        <w:behaviors>
          <w:behavior w:val="content"/>
        </w:behaviors>
        <w:guid w:val="{2EA8E094-C524-4061-9DC6-46CC0BFAD997}"/>
      </w:docPartPr>
      <w:docPartBody>
        <w:p w:rsidR="00273C35" w:rsidRDefault="00ED3958" w:rsidP="00ED3958">
          <w:pPr>
            <w:pStyle w:val="225BFDDBC4FC4FAD8337C08CED9300FE"/>
          </w:pPr>
          <w:r w:rsidRPr="00903ACC">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B777E169-11D3-4850-BDE0-BA0030B8A3C8}"/>
      </w:docPartPr>
      <w:docPartBody>
        <w:p w:rsidR="00273C35" w:rsidRDefault="00ED3958">
          <w:r w:rsidRPr="00C26E8E">
            <w:rPr>
              <w:rStyle w:val="PlaceholderText"/>
            </w:rPr>
            <w:t>Click or tap here to enter text.</w:t>
          </w:r>
        </w:p>
      </w:docPartBody>
    </w:docPart>
    <w:docPart>
      <w:docPartPr>
        <w:name w:val="EF67987BDA4448FF8DE514FCB53AC945"/>
        <w:category>
          <w:name w:val="General"/>
          <w:gallery w:val="placeholder"/>
        </w:category>
        <w:types>
          <w:type w:val="bbPlcHdr"/>
        </w:types>
        <w:behaviors>
          <w:behavior w:val="content"/>
        </w:behaviors>
        <w:guid w:val="{2FE407E4-3C30-48DF-82AC-E12A34C495A5}"/>
      </w:docPartPr>
      <w:docPartBody>
        <w:p w:rsidR="00273C35" w:rsidRDefault="00ED3958" w:rsidP="00ED3958">
          <w:pPr>
            <w:pStyle w:val="EF67987BDA4448FF8DE514FCB53AC945"/>
          </w:pPr>
          <w:r w:rsidRPr="00903ACC">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B7650FAA-EC60-4C86-899E-2713D57B3F71}"/>
      </w:docPartPr>
      <w:docPartBody>
        <w:p w:rsidR="00273C35" w:rsidRDefault="00ED3958">
          <w:r w:rsidRPr="00C26E8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58"/>
    <w:rsid w:val="00273C35"/>
    <w:rsid w:val="0051481A"/>
    <w:rsid w:val="00ED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958"/>
    <w:rPr>
      <w:color w:val="808080"/>
    </w:rPr>
  </w:style>
  <w:style w:type="paragraph" w:customStyle="1" w:styleId="45FB2D46C70841FB817C48A96E81C14A">
    <w:name w:val="45FB2D46C70841FB817C48A96E81C14A"/>
    <w:rsid w:val="00ED3958"/>
  </w:style>
  <w:style w:type="paragraph" w:customStyle="1" w:styleId="E5E0015C2A234AEE825E26058B9F8951">
    <w:name w:val="E5E0015C2A234AEE825E26058B9F8951"/>
    <w:rsid w:val="00ED3958"/>
  </w:style>
  <w:style w:type="paragraph" w:customStyle="1" w:styleId="225BFDDBC4FC4FAD8337C08CED9300FE">
    <w:name w:val="225BFDDBC4FC4FAD8337C08CED9300FE"/>
    <w:rsid w:val="00ED3958"/>
  </w:style>
  <w:style w:type="paragraph" w:customStyle="1" w:styleId="EF67987BDA4448FF8DE514FCB53AC945">
    <w:name w:val="EF67987BDA4448FF8DE514FCB53AC945"/>
    <w:rsid w:val="00ED3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Rosita</dc:creator>
  <cp:keywords/>
  <dc:description/>
  <cp:lastModifiedBy>McGrath, Rosalie</cp:lastModifiedBy>
  <cp:revision>7</cp:revision>
  <dcterms:created xsi:type="dcterms:W3CDTF">2023-03-31T18:46:00Z</dcterms:created>
  <dcterms:modified xsi:type="dcterms:W3CDTF">2023-03-31T19:14:00Z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2022-10-06T19:00:15Z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023d99e7-809e-4a7f-9bb6-fbd595380b98</vt:lpwstr>
  </property>
  <property fmtid="{D5CDD505-2E9C-101B-9397-08002B2CF9AE}" pid="8" name="MSIP_Label_3515d617-256d-4284-aedb-1064be1c4b48_ContentBits">
    <vt:lpwstr>0</vt:lpwstr>
  </property>
</Properties>
</file>