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9F8F" w14:textId="70807056" w:rsidR="6D26C74C" w:rsidRPr="00D94FAF" w:rsidRDefault="76032EEA" w:rsidP="00575500">
      <w:pPr>
        <w:pStyle w:val="Title"/>
        <w:rPr>
          <w:lang w:val="en-CA"/>
        </w:rPr>
      </w:pPr>
      <w:r w:rsidRPr="00D94FAF">
        <w:rPr>
          <w:lang w:val="en-CA"/>
        </w:rPr>
        <w:t>Directive on Digital Talent</w:t>
      </w:r>
    </w:p>
    <w:p w14:paraId="6607FF74" w14:textId="36BA6031" w:rsidR="1DA58361" w:rsidRPr="00D94FAF" w:rsidRDefault="5DC02A07" w:rsidP="00575500">
      <w:pPr>
        <w:pStyle w:val="Subtitle"/>
        <w:rPr>
          <w:b/>
          <w:bCs/>
          <w:lang w:val="en-CA"/>
        </w:rPr>
      </w:pPr>
      <w:r w:rsidRPr="00D94FAF">
        <w:rPr>
          <w:lang w:val="en-CA"/>
        </w:rPr>
        <w:t>Implementation Guidance for Digital Initiative Managers</w:t>
      </w:r>
    </w:p>
    <w:p w14:paraId="7FB80869" w14:textId="00C4F7A6" w:rsidR="7569786D" w:rsidRPr="00D94FAF" w:rsidRDefault="2E770E4C" w:rsidP="00875C8C">
      <w:pPr>
        <w:pStyle w:val="Heading1"/>
        <w:rPr>
          <w:lang w:val="en-CA"/>
        </w:rPr>
      </w:pPr>
      <w:r w:rsidRPr="00D94FAF">
        <w:rPr>
          <w:lang w:val="en-CA"/>
        </w:rPr>
        <w:t xml:space="preserve">Help and </w:t>
      </w:r>
      <w:proofErr w:type="gramStart"/>
      <w:r w:rsidRPr="00D94FAF">
        <w:rPr>
          <w:lang w:val="en-CA"/>
        </w:rPr>
        <w:t>resources</w:t>
      </w:r>
      <w:proofErr w:type="gramEnd"/>
    </w:p>
    <w:p w14:paraId="314C8AC8" w14:textId="548D6F15" w:rsidR="7569786D" w:rsidRPr="00D94FAF" w:rsidRDefault="2E770E4C" w:rsidP="00875C8C">
      <w:pPr>
        <w:pStyle w:val="Heading2"/>
        <w:rPr>
          <w:lang w:val="en-CA"/>
        </w:rPr>
      </w:pPr>
      <w:r w:rsidRPr="00D94FAF">
        <w:rPr>
          <w:lang w:val="en-CA"/>
        </w:rPr>
        <w:t>Forms</w:t>
      </w:r>
    </w:p>
    <w:p w14:paraId="50B1E270" w14:textId="41B32A57" w:rsidR="7569786D" w:rsidRPr="00D94FAF" w:rsidRDefault="7569786D" w:rsidP="316028E4">
      <w:pPr>
        <w:rPr>
          <w:lang w:val="en-CA"/>
        </w:rPr>
      </w:pPr>
      <w:r w:rsidRPr="00D94FAF">
        <w:rPr>
          <w:lang w:val="en-CA"/>
        </w:rPr>
        <w:t xml:space="preserve">Need your forms? All of them can be easily found on the </w:t>
      </w:r>
      <w:hyperlink r:id="rId9">
        <w:r w:rsidRPr="00D94FAF">
          <w:rPr>
            <w:rStyle w:val="Hyperlink"/>
            <w:lang w:val="en-CA"/>
          </w:rPr>
          <w:t>GC Digital Talent platform</w:t>
        </w:r>
      </w:hyperlink>
      <w:r w:rsidR="00001E0A" w:rsidRPr="00D94FAF">
        <w:rPr>
          <w:lang w:val="en-CA"/>
        </w:rPr>
        <w:t>.</w:t>
      </w:r>
      <w:r w:rsidRPr="00D94FAF">
        <w:rPr>
          <w:b/>
          <w:bCs/>
          <w:lang w:val="en-CA"/>
        </w:rPr>
        <w:t xml:space="preserve"> </w:t>
      </w:r>
    </w:p>
    <w:p w14:paraId="75F6D457" w14:textId="2333BFFD" w:rsidR="6765B57B" w:rsidRPr="00D94FAF" w:rsidRDefault="4991F31F" w:rsidP="00875C8C">
      <w:pPr>
        <w:pStyle w:val="Heading2"/>
        <w:rPr>
          <w:lang w:val="en-CA"/>
        </w:rPr>
      </w:pPr>
      <w:r w:rsidRPr="00D94FAF">
        <w:rPr>
          <w:lang w:val="en-CA"/>
        </w:rPr>
        <w:t>Talent search</w:t>
      </w:r>
    </w:p>
    <w:p w14:paraId="0072EB8E" w14:textId="6632C64D" w:rsidR="6765B57B" w:rsidRPr="00D94FAF" w:rsidRDefault="4EB91B6E" w:rsidP="033A86FF">
      <w:pPr>
        <w:rPr>
          <w:lang w:val="en-CA"/>
        </w:rPr>
      </w:pPr>
      <w:r w:rsidRPr="00D94FAF">
        <w:rPr>
          <w:lang w:val="en-CA"/>
        </w:rPr>
        <w:t>Looking for digital talent?</w:t>
      </w:r>
      <w:r w:rsidR="5FF267F6" w:rsidRPr="00D94FAF">
        <w:rPr>
          <w:lang w:val="en-CA"/>
        </w:rPr>
        <w:t xml:space="preserve"> Find prequalified talent </w:t>
      </w:r>
      <w:r w:rsidR="52FED303" w:rsidRPr="00D94FAF">
        <w:rPr>
          <w:lang w:val="en-CA"/>
        </w:rPr>
        <w:t xml:space="preserve">on </w:t>
      </w:r>
      <w:r w:rsidR="1D7744B0" w:rsidRPr="00D94FAF">
        <w:rPr>
          <w:lang w:val="en-CA"/>
        </w:rPr>
        <w:t xml:space="preserve">the </w:t>
      </w:r>
      <w:hyperlink r:id="rId10">
        <w:r w:rsidR="7A9E8CCD" w:rsidRPr="00D94FAF">
          <w:rPr>
            <w:rStyle w:val="Hyperlink"/>
            <w:lang w:val="en-CA"/>
          </w:rPr>
          <w:t>GC Digital Talent platform</w:t>
        </w:r>
      </w:hyperlink>
      <w:r w:rsidR="1D7744B0" w:rsidRPr="00D94FAF">
        <w:rPr>
          <w:lang w:val="en-CA"/>
        </w:rPr>
        <w:t>.</w:t>
      </w:r>
    </w:p>
    <w:p w14:paraId="16E12A3D" w14:textId="54FDA126" w:rsidR="72A5DCC4" w:rsidRPr="00D94FAF" w:rsidRDefault="100441C2" w:rsidP="00875C8C">
      <w:pPr>
        <w:pStyle w:val="Heading2"/>
        <w:rPr>
          <w:lang w:val="en-CA"/>
        </w:rPr>
      </w:pPr>
      <w:r w:rsidRPr="00D94FAF">
        <w:rPr>
          <w:lang w:val="en-CA"/>
        </w:rPr>
        <w:t>Contact</w:t>
      </w:r>
    </w:p>
    <w:p w14:paraId="572BDC64" w14:textId="710EB720" w:rsidR="72A5DCC4" w:rsidRPr="00D94FAF" w:rsidRDefault="100441C2" w:rsidP="316028E4">
      <w:pPr>
        <w:rPr>
          <w:lang w:val="en-CA"/>
        </w:rPr>
      </w:pPr>
      <w:r w:rsidRPr="00D94FAF">
        <w:rPr>
          <w:lang w:val="en-CA"/>
        </w:rPr>
        <w:t xml:space="preserve">Have questions? We are here to help! Email us at </w:t>
      </w:r>
      <w:hyperlink r:id="rId11">
        <w:r w:rsidRPr="00D94FAF">
          <w:rPr>
            <w:rStyle w:val="Hyperlink"/>
            <w:lang w:val="en-CA"/>
          </w:rPr>
          <w:t>GCTalentGC@tbs-sct.gc.ca</w:t>
        </w:r>
      </w:hyperlink>
      <w:r w:rsidRPr="00D94FAF">
        <w:rPr>
          <w:lang w:val="en-CA"/>
        </w:rPr>
        <w:t>.</w:t>
      </w:r>
    </w:p>
    <w:p w14:paraId="59C4ED0C" w14:textId="1EB73920" w:rsidR="6B1998AB" w:rsidRPr="00D94FAF" w:rsidRDefault="6B1998AB" w:rsidP="5CD84CF8">
      <w:pPr>
        <w:rPr>
          <w:lang w:val="en-CA"/>
        </w:rPr>
      </w:pPr>
      <w:r w:rsidRPr="00D94FAF">
        <w:rPr>
          <w:lang w:val="en-CA"/>
        </w:rPr>
        <w:t xml:space="preserve">GC Digital Talent platform: </w:t>
      </w:r>
      <w:hyperlink r:id="rId12">
        <w:r w:rsidRPr="00D94FAF">
          <w:rPr>
            <w:rStyle w:val="Hyperlink"/>
            <w:lang w:val="en-CA"/>
          </w:rPr>
          <w:t>talent.canada.ca</w:t>
        </w:r>
      </w:hyperlink>
      <w:r w:rsidRPr="00D94FAF">
        <w:rPr>
          <w:lang w:val="en-CA"/>
        </w:rPr>
        <w:t xml:space="preserve"> </w:t>
      </w:r>
    </w:p>
    <w:p w14:paraId="2854E630" w14:textId="018C55B6" w:rsidR="0BB042A0" w:rsidRPr="00D94FAF" w:rsidRDefault="25390BC2" w:rsidP="00875C8C">
      <w:pPr>
        <w:pStyle w:val="Heading1"/>
        <w:rPr>
          <w:lang w:val="en-CA"/>
        </w:rPr>
      </w:pPr>
      <w:r w:rsidRPr="00D94FAF">
        <w:rPr>
          <w:lang w:val="en-CA"/>
        </w:rPr>
        <w:t>Why the new Directive?</w:t>
      </w:r>
    </w:p>
    <w:p w14:paraId="4F5087C7" w14:textId="11F78A9C" w:rsidR="6D40C451" w:rsidRPr="00D94FAF" w:rsidRDefault="69751B2C" w:rsidP="033A86FF">
      <w:pPr>
        <w:rPr>
          <w:lang w:val="en-CA"/>
        </w:rPr>
      </w:pPr>
      <w:r w:rsidRPr="00D94FAF">
        <w:rPr>
          <w:lang w:val="en-CA"/>
        </w:rPr>
        <w:t xml:space="preserve">It </w:t>
      </w:r>
      <w:r w:rsidR="0B3D21D1" w:rsidRPr="00D94FAF">
        <w:rPr>
          <w:lang w:val="en-CA"/>
        </w:rPr>
        <w:t xml:space="preserve">can be </w:t>
      </w:r>
      <w:r w:rsidRPr="00D94FAF">
        <w:rPr>
          <w:lang w:val="en-CA"/>
        </w:rPr>
        <w:t xml:space="preserve">challenging to find and hire digital talent. </w:t>
      </w:r>
      <w:r w:rsidR="07765917" w:rsidRPr="00D94FAF">
        <w:rPr>
          <w:lang w:val="en-CA"/>
        </w:rPr>
        <w:t>T</w:t>
      </w:r>
      <w:r w:rsidRPr="00D94FAF">
        <w:rPr>
          <w:lang w:val="en-CA"/>
        </w:rPr>
        <w:t xml:space="preserve">he </w:t>
      </w:r>
      <w:hyperlink r:id="rId13" w:history="1">
        <w:r w:rsidRPr="00D94FAF">
          <w:rPr>
            <w:rStyle w:val="Hyperlink"/>
            <w:lang w:val="en-CA"/>
          </w:rPr>
          <w:t>Directive on Digital Talent</w:t>
        </w:r>
      </w:hyperlink>
      <w:r w:rsidR="4F033BA9" w:rsidRPr="00D94FAF">
        <w:rPr>
          <w:lang w:val="en-CA"/>
        </w:rPr>
        <w:t xml:space="preserve"> </w:t>
      </w:r>
      <w:r w:rsidR="4F620281" w:rsidRPr="00D94FAF">
        <w:rPr>
          <w:lang w:val="en-CA"/>
        </w:rPr>
        <w:t xml:space="preserve">aims to support departments with their digital talent needs through data collection, </w:t>
      </w:r>
      <w:r w:rsidR="50FDD2E2" w:rsidRPr="00D94FAF">
        <w:rPr>
          <w:lang w:val="en-CA"/>
        </w:rPr>
        <w:t>planning, and interdepartmental coordination. Requirements in the directive are mandatory.</w:t>
      </w:r>
    </w:p>
    <w:p w14:paraId="15680841" w14:textId="707830A1" w:rsidR="1329BE26" w:rsidRPr="00D94FAF" w:rsidRDefault="04286097" w:rsidP="00875C8C">
      <w:pPr>
        <w:pStyle w:val="Heading2"/>
        <w:rPr>
          <w:lang w:val="en-CA"/>
        </w:rPr>
      </w:pPr>
      <w:r w:rsidRPr="00D94FAF">
        <w:rPr>
          <w:lang w:val="en-CA"/>
        </w:rPr>
        <w:t>What’s in it for me?</w:t>
      </w:r>
    </w:p>
    <w:p w14:paraId="0B2AF928" w14:textId="550747E1" w:rsidR="6D40C451" w:rsidRPr="00D94FAF" w:rsidRDefault="60DCFBBA" w:rsidP="00875C8C">
      <w:pPr>
        <w:pStyle w:val="Heading3"/>
        <w:rPr>
          <w:lang w:val="en-CA"/>
        </w:rPr>
      </w:pPr>
      <w:r w:rsidRPr="00D94FAF">
        <w:rPr>
          <w:lang w:val="en-CA"/>
        </w:rPr>
        <w:t xml:space="preserve">Have a </w:t>
      </w:r>
      <w:proofErr w:type="gramStart"/>
      <w:r w:rsidRPr="00D94FAF">
        <w:rPr>
          <w:lang w:val="en-CA"/>
        </w:rPr>
        <w:t>say</w:t>
      </w:r>
      <w:proofErr w:type="gramEnd"/>
    </w:p>
    <w:p w14:paraId="4CB86D3E" w14:textId="0752CF73" w:rsidR="66423E55" w:rsidRPr="00D94FAF" w:rsidRDefault="59ECF836" w:rsidP="033A86FF">
      <w:pPr>
        <w:rPr>
          <w:lang w:val="en-CA"/>
        </w:rPr>
      </w:pPr>
      <w:r w:rsidRPr="00D94FAF">
        <w:rPr>
          <w:lang w:val="en-CA"/>
        </w:rPr>
        <w:t>The reporting requirements tell</w:t>
      </w:r>
      <w:r w:rsidR="00001E0A" w:rsidRPr="00D94FAF">
        <w:rPr>
          <w:lang w:val="en-CA"/>
        </w:rPr>
        <w:t xml:space="preserve"> </w:t>
      </w:r>
      <w:r w:rsidR="00001E0A" w:rsidRPr="000C0952">
        <w:rPr>
          <w:lang w:val="en-CA"/>
        </w:rPr>
        <w:t>the</w:t>
      </w:r>
      <w:r w:rsidR="00247D41" w:rsidRPr="000C0952">
        <w:rPr>
          <w:lang w:val="en-CA"/>
        </w:rPr>
        <w:t xml:space="preserve"> Office of the Chief Information Officer of Canada (OCIO</w:t>
      </w:r>
      <w:r w:rsidR="00001E0A" w:rsidRPr="000C0952">
        <w:rPr>
          <w:lang w:val="en-CA"/>
        </w:rPr>
        <w:t>)</w:t>
      </w:r>
      <w:r w:rsidR="6A8F9469" w:rsidRPr="000C0952">
        <w:rPr>
          <w:lang w:val="en-CA"/>
        </w:rPr>
        <w:t xml:space="preserve"> </w:t>
      </w:r>
      <w:r w:rsidR="6217151D" w:rsidRPr="00D94FAF">
        <w:rPr>
          <w:lang w:val="en-CA"/>
        </w:rPr>
        <w:t>what</w:t>
      </w:r>
      <w:r w:rsidR="6CDF9DAC" w:rsidRPr="00D94FAF">
        <w:rPr>
          <w:lang w:val="en-CA"/>
        </w:rPr>
        <w:t xml:space="preserve"> digital talent </w:t>
      </w:r>
      <w:r w:rsidR="41366B6A" w:rsidRPr="00D94FAF">
        <w:rPr>
          <w:lang w:val="en-CA"/>
        </w:rPr>
        <w:t xml:space="preserve">to </w:t>
      </w:r>
      <w:r w:rsidRPr="00D94FAF">
        <w:rPr>
          <w:lang w:val="en-CA"/>
        </w:rPr>
        <w:t>recruit</w:t>
      </w:r>
      <w:r w:rsidR="172B52B8" w:rsidRPr="00D94FAF">
        <w:rPr>
          <w:lang w:val="en-CA"/>
        </w:rPr>
        <w:t>, giving you a pipeline to tell OCIO what you need</w:t>
      </w:r>
      <w:r w:rsidRPr="00D94FAF">
        <w:rPr>
          <w:lang w:val="en-CA"/>
        </w:rPr>
        <w:t>.</w:t>
      </w:r>
    </w:p>
    <w:p w14:paraId="16AA5EDA" w14:textId="37FBA6F7" w:rsidR="6D40C451" w:rsidRPr="00D94FAF" w:rsidRDefault="60DCFBBA" w:rsidP="00875C8C">
      <w:pPr>
        <w:pStyle w:val="Heading3"/>
        <w:rPr>
          <w:lang w:val="en-CA"/>
        </w:rPr>
      </w:pPr>
      <w:r w:rsidRPr="00D94FAF">
        <w:rPr>
          <w:lang w:val="en-CA"/>
        </w:rPr>
        <w:t xml:space="preserve">Find </w:t>
      </w:r>
      <w:proofErr w:type="gramStart"/>
      <w:r w:rsidRPr="00D94FAF">
        <w:rPr>
          <w:lang w:val="en-CA"/>
        </w:rPr>
        <w:t>talent</w:t>
      </w:r>
      <w:proofErr w:type="gramEnd"/>
    </w:p>
    <w:p w14:paraId="069E9BF4" w14:textId="3EF577A2" w:rsidR="704AFC66" w:rsidRPr="00D94FAF" w:rsidRDefault="58C16178" w:rsidP="316028E4">
      <w:pPr>
        <w:rPr>
          <w:rFonts w:ascii="Calibri" w:eastAsia="Calibri" w:hAnsi="Calibri" w:cs="Calibri"/>
          <w:color w:val="000000" w:themeColor="text1"/>
          <w:lang w:val="en-CA"/>
        </w:rPr>
      </w:pPr>
      <w:r w:rsidRPr="00B13932">
        <w:rPr>
          <w:rFonts w:ascii="Calibri" w:eastAsia="Calibri" w:hAnsi="Calibri" w:cs="Calibri"/>
          <w:color w:val="000000" w:themeColor="text1"/>
          <w:lang w:val="en-CA"/>
        </w:rPr>
        <w:t>T</w:t>
      </w:r>
      <w:r w:rsidR="3947F9A6" w:rsidRPr="00B13932">
        <w:rPr>
          <w:rFonts w:ascii="Calibri" w:eastAsia="Calibri" w:hAnsi="Calibri" w:cs="Calibri"/>
          <w:color w:val="000000" w:themeColor="text1"/>
          <w:lang w:val="en-CA"/>
        </w:rPr>
        <w:t xml:space="preserve">he Directive </w:t>
      </w:r>
      <w:r w:rsidR="4BFB8727" w:rsidRPr="00B13932">
        <w:rPr>
          <w:rFonts w:ascii="Calibri" w:eastAsia="Calibri" w:hAnsi="Calibri" w:cs="Calibri"/>
          <w:color w:val="000000" w:themeColor="text1"/>
          <w:lang w:val="en-CA"/>
        </w:rPr>
        <w:t>enables advance planning</w:t>
      </w:r>
      <w:r w:rsidR="0361BCC1" w:rsidRPr="00B13932">
        <w:rPr>
          <w:rFonts w:ascii="Calibri" w:eastAsia="Calibri" w:hAnsi="Calibri" w:cs="Calibri"/>
          <w:color w:val="000000" w:themeColor="text1"/>
          <w:lang w:val="en-CA"/>
        </w:rPr>
        <w:t xml:space="preserve">, helping </w:t>
      </w:r>
      <w:r w:rsidR="5F63622B" w:rsidRPr="00B13932">
        <w:rPr>
          <w:rFonts w:ascii="Calibri" w:eastAsia="Calibri" w:hAnsi="Calibri" w:cs="Calibri"/>
          <w:color w:val="000000" w:themeColor="text1"/>
          <w:lang w:val="en-CA"/>
        </w:rPr>
        <w:t xml:space="preserve">OCIO </w:t>
      </w:r>
      <w:r w:rsidR="0361BCC1" w:rsidRPr="00B13932">
        <w:rPr>
          <w:rFonts w:ascii="Calibri" w:eastAsia="Calibri" w:hAnsi="Calibri" w:cs="Calibri"/>
          <w:color w:val="000000" w:themeColor="text1"/>
          <w:lang w:val="en-CA"/>
        </w:rPr>
        <w:t xml:space="preserve">to add </w:t>
      </w:r>
      <w:r w:rsidR="01FDE200" w:rsidRPr="00B13932">
        <w:rPr>
          <w:rFonts w:ascii="Calibri" w:eastAsia="Calibri" w:hAnsi="Calibri" w:cs="Calibri"/>
          <w:color w:val="000000" w:themeColor="text1"/>
          <w:lang w:val="en-CA"/>
        </w:rPr>
        <w:t xml:space="preserve">talent regularly to </w:t>
      </w:r>
      <w:r w:rsidR="5024120B" w:rsidRPr="00B13932">
        <w:rPr>
          <w:rFonts w:ascii="Calibri" w:eastAsia="Calibri" w:hAnsi="Calibri" w:cs="Calibri"/>
          <w:color w:val="000000" w:themeColor="text1"/>
          <w:lang w:val="en-CA"/>
        </w:rPr>
        <w:t>t</w:t>
      </w:r>
      <w:r w:rsidR="277208D3" w:rsidRPr="00B13932">
        <w:rPr>
          <w:rFonts w:ascii="Calibri" w:eastAsia="Calibri" w:hAnsi="Calibri" w:cs="Calibri"/>
          <w:color w:val="000000" w:themeColor="text1"/>
          <w:lang w:val="en-CA"/>
        </w:rPr>
        <w:t xml:space="preserve">he </w:t>
      </w:r>
      <w:hyperlink r:id="rId14">
        <w:r w:rsidR="277208D3" w:rsidRPr="00B13932">
          <w:rPr>
            <w:rStyle w:val="Hyperlink"/>
            <w:lang w:val="en-CA"/>
          </w:rPr>
          <w:t xml:space="preserve">GC Digital Talent </w:t>
        </w:r>
        <w:r w:rsidR="5641E234" w:rsidRPr="00B13932">
          <w:rPr>
            <w:rStyle w:val="Hyperlink"/>
            <w:lang w:val="en-CA"/>
          </w:rPr>
          <w:t>Platform</w:t>
        </w:r>
      </w:hyperlink>
      <w:r w:rsidR="3FF6B937" w:rsidRPr="00B13932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64B3C463" w14:textId="2629242F" w:rsidR="6D40C451" w:rsidRPr="00D94FAF" w:rsidRDefault="60DCFBBA" w:rsidP="00875C8C">
      <w:pPr>
        <w:pStyle w:val="Heading3"/>
        <w:rPr>
          <w:lang w:val="en-CA"/>
        </w:rPr>
      </w:pPr>
      <w:r w:rsidRPr="00D94FAF">
        <w:rPr>
          <w:lang w:val="en-CA"/>
        </w:rPr>
        <w:t xml:space="preserve">Hire </w:t>
      </w:r>
      <w:proofErr w:type="gramStart"/>
      <w:r w:rsidRPr="00D94FAF">
        <w:rPr>
          <w:lang w:val="en-CA"/>
        </w:rPr>
        <w:t>quickly</w:t>
      </w:r>
      <w:proofErr w:type="gramEnd"/>
    </w:p>
    <w:p w14:paraId="6B9DF9D3" w14:textId="369B085E" w:rsidR="2D1591D2" w:rsidRPr="00D94FAF" w:rsidRDefault="0FB2103F" w:rsidP="316028E4">
      <w:pPr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Talent on the </w:t>
      </w:r>
      <w:hyperlink r:id="rId15">
        <w:r w:rsidRPr="00D94FAF">
          <w:rPr>
            <w:rStyle w:val="Hyperlink"/>
            <w:rFonts w:ascii="Calibri" w:eastAsia="Calibri" w:hAnsi="Calibri" w:cs="Calibri"/>
            <w:lang w:val="en-CA"/>
          </w:rPr>
          <w:t>GC Digital Talent platform</w:t>
        </w:r>
      </w:hyperlink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5F6165">
        <w:rPr>
          <w:rFonts w:ascii="Calibri" w:eastAsia="Calibri" w:hAnsi="Calibri" w:cs="Calibri"/>
          <w:color w:val="000000" w:themeColor="text1"/>
          <w:lang w:val="en-CA"/>
        </w:rPr>
        <w:t>are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prequalified</w:t>
      </w:r>
      <w:r w:rsidR="42F839BF" w:rsidRPr="00D94FAF">
        <w:rPr>
          <w:rFonts w:ascii="Calibri" w:eastAsia="Calibri" w:hAnsi="Calibri" w:cs="Calibri"/>
          <w:color w:val="000000" w:themeColor="text1"/>
          <w:lang w:val="en-CA"/>
        </w:rPr>
        <w:t>,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so you can hire quickly</w:t>
      </w:r>
      <w:r w:rsidR="1DDD1605" w:rsidRPr="00D94FAF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51CE91CA" w:rsidRPr="00D94FAF">
        <w:rPr>
          <w:rFonts w:ascii="Calibri" w:eastAsia="Calibri" w:hAnsi="Calibri" w:cs="Calibri"/>
          <w:color w:val="000000" w:themeColor="text1"/>
          <w:lang w:val="en-CA"/>
        </w:rPr>
        <w:t xml:space="preserve">when </w:t>
      </w:r>
      <w:r w:rsidR="2395F44C" w:rsidRPr="00D94FAF">
        <w:rPr>
          <w:rFonts w:ascii="Calibri" w:eastAsia="Calibri" w:hAnsi="Calibri" w:cs="Calibri"/>
          <w:color w:val="000000" w:themeColor="text1"/>
          <w:lang w:val="en-CA"/>
        </w:rPr>
        <w:t xml:space="preserve">there’s </w:t>
      </w:r>
      <w:r w:rsidR="51CE91CA" w:rsidRPr="00D94FAF">
        <w:rPr>
          <w:rFonts w:ascii="Calibri" w:eastAsia="Calibri" w:hAnsi="Calibri" w:cs="Calibri"/>
          <w:color w:val="000000" w:themeColor="text1"/>
          <w:lang w:val="en-CA"/>
        </w:rPr>
        <w:t>a good fit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596DFDB0" w14:textId="437F3B6E" w:rsidR="6D40C451" w:rsidRPr="00D94FAF" w:rsidRDefault="60DCFBBA" w:rsidP="00875C8C">
      <w:pPr>
        <w:pStyle w:val="Heading3"/>
        <w:rPr>
          <w:lang w:val="en-CA"/>
        </w:rPr>
      </w:pPr>
      <w:r w:rsidRPr="00D94FAF">
        <w:rPr>
          <w:lang w:val="en-CA"/>
        </w:rPr>
        <w:t xml:space="preserve">Get business </w:t>
      </w:r>
      <w:proofErr w:type="gramStart"/>
      <w:r w:rsidRPr="00D94FAF">
        <w:rPr>
          <w:lang w:val="en-CA"/>
        </w:rPr>
        <w:t>intelligence</w:t>
      </w:r>
      <w:proofErr w:type="gramEnd"/>
    </w:p>
    <w:p w14:paraId="1231DD9F" w14:textId="3F92E000" w:rsidR="5679FE6B" w:rsidRPr="00D94FAF" w:rsidRDefault="14E00C1E" w:rsidP="033A86FF">
      <w:pPr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>Departments will have access to the d</w:t>
      </w:r>
      <w:r w:rsidR="5291E90A" w:rsidRPr="00D94FAF">
        <w:rPr>
          <w:rFonts w:ascii="Calibri" w:eastAsia="Calibri" w:hAnsi="Calibri" w:cs="Calibri"/>
          <w:color w:val="000000" w:themeColor="text1"/>
          <w:lang w:val="en-CA"/>
        </w:rPr>
        <w:t>ata collected through the Directive</w:t>
      </w:r>
      <w:r w:rsidR="65B4E68C" w:rsidRPr="00D94FAF">
        <w:rPr>
          <w:rFonts w:ascii="Calibri" w:eastAsia="Calibri" w:hAnsi="Calibri" w:cs="Calibri"/>
          <w:color w:val="000000" w:themeColor="text1"/>
          <w:lang w:val="en-CA"/>
        </w:rPr>
        <w:t xml:space="preserve"> for</w:t>
      </w:r>
      <w:r w:rsidR="5582416F" w:rsidRPr="00D94FAF">
        <w:rPr>
          <w:rFonts w:ascii="Calibri" w:eastAsia="Calibri" w:hAnsi="Calibri" w:cs="Calibri"/>
          <w:color w:val="000000" w:themeColor="text1"/>
          <w:lang w:val="en-CA"/>
        </w:rPr>
        <w:t xml:space="preserve"> their </w:t>
      </w:r>
      <w:r w:rsidR="683F67B6" w:rsidRPr="00D94FAF">
        <w:rPr>
          <w:rFonts w:ascii="Calibri" w:eastAsia="Calibri" w:hAnsi="Calibri" w:cs="Calibri"/>
          <w:color w:val="000000" w:themeColor="text1"/>
          <w:lang w:val="en-CA"/>
        </w:rPr>
        <w:t xml:space="preserve">own </w:t>
      </w:r>
      <w:r w:rsidR="5582416F" w:rsidRPr="00D94FAF">
        <w:rPr>
          <w:rFonts w:ascii="Calibri" w:eastAsia="Calibri" w:hAnsi="Calibri" w:cs="Calibri"/>
          <w:color w:val="000000" w:themeColor="text1"/>
          <w:lang w:val="en-CA"/>
        </w:rPr>
        <w:t>planning and decision making</w:t>
      </w:r>
      <w:r w:rsidR="5291E90A" w:rsidRPr="00D94FAF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152DAE64" w14:textId="5C4C317B" w:rsidR="250BE96A" w:rsidRPr="00D94FAF" w:rsidRDefault="2360A0D9" w:rsidP="00875C8C">
      <w:pPr>
        <w:pStyle w:val="Heading1"/>
        <w:rPr>
          <w:rFonts w:ascii="Calibri Light" w:eastAsia="Calibri Light" w:hAnsi="Calibri Light" w:cs="Calibri Light"/>
          <w:lang w:val="en-CA"/>
        </w:rPr>
      </w:pPr>
      <w:r w:rsidRPr="00D94FAF">
        <w:rPr>
          <w:lang w:val="en-CA"/>
        </w:rPr>
        <w:lastRenderedPageBreak/>
        <w:t>What is required?</w:t>
      </w:r>
    </w:p>
    <w:p w14:paraId="1B8D8B09" w14:textId="17EB473E" w:rsidR="763ED22D" w:rsidRPr="00D94FAF" w:rsidRDefault="763ED22D" w:rsidP="18E3DFEF">
      <w:pPr>
        <w:keepNext/>
        <w:keepLines/>
        <w:rPr>
          <w:lang w:val="en-CA"/>
        </w:rPr>
      </w:pPr>
      <w:r w:rsidRPr="00D94FAF">
        <w:rPr>
          <w:lang w:val="en-CA"/>
        </w:rPr>
        <w:t>For ease of reference, the requirements are categorized into “general” and “reporting”.</w:t>
      </w:r>
    </w:p>
    <w:p w14:paraId="07671D52" w14:textId="64DD2E2C" w:rsidR="250BE96A" w:rsidRPr="00D94FAF" w:rsidRDefault="2360A0D9" w:rsidP="00875C8C">
      <w:pPr>
        <w:pStyle w:val="Heading2"/>
        <w:rPr>
          <w:rFonts w:ascii="Calibri Light" w:eastAsia="Calibri Light" w:hAnsi="Calibri Light" w:cs="Calibri Light"/>
          <w:sz w:val="26"/>
          <w:szCs w:val="26"/>
          <w:lang w:val="en-CA"/>
        </w:rPr>
      </w:pPr>
      <w:r w:rsidRPr="00D94FAF">
        <w:rPr>
          <w:lang w:val="en-CA"/>
        </w:rPr>
        <w:t>General Requirements</w:t>
      </w:r>
    </w:p>
    <w:p w14:paraId="6875259D" w14:textId="6685247F" w:rsidR="2934799B" w:rsidRPr="00D94FAF" w:rsidRDefault="2934799B" w:rsidP="316028E4">
      <w:pPr>
        <w:keepNext/>
        <w:keepLines/>
        <w:rPr>
          <w:rFonts w:ascii="Calibri Light" w:eastAsia="Calibri Light" w:hAnsi="Calibri Light" w:cs="Calibri Light"/>
          <w:b/>
          <w:bCs/>
          <w:color w:val="000000" w:themeColor="text1"/>
          <w:sz w:val="26"/>
          <w:szCs w:val="26"/>
          <w:lang w:val="en-CA"/>
        </w:rPr>
      </w:pPr>
      <w:r w:rsidRPr="00D94FAF">
        <w:rPr>
          <w:lang w:val="en-CA"/>
        </w:rPr>
        <w:t>These requirements apply to all digital initiative leads and managers.</w:t>
      </w:r>
    </w:p>
    <w:p w14:paraId="582971AD" w14:textId="5B1FEA39" w:rsidR="250BE96A" w:rsidRPr="00D94FAF" w:rsidRDefault="250BE96A" w:rsidP="18E3DFEF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Check the </w:t>
      </w:r>
      <w:hyperlink r:id="rId16">
        <w:r w:rsidRPr="00D94FAF">
          <w:rPr>
            <w:rStyle w:val="Hyperlink"/>
            <w:rFonts w:ascii="Calibri" w:eastAsia="Calibri" w:hAnsi="Calibri" w:cs="Calibri"/>
            <w:lang w:val="en-CA"/>
          </w:rPr>
          <w:t>GC Digital Talent platform</w:t>
        </w:r>
      </w:hyperlink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whenever you are looking for digital talent.</w:t>
      </w:r>
    </w:p>
    <w:p w14:paraId="69150D0B" w14:textId="09634AE5" w:rsidR="250BE96A" w:rsidRPr="00D94FAF" w:rsidRDefault="250BE96A" w:rsidP="18E3DFEF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Engage </w:t>
      </w:r>
      <w:r w:rsidR="7C3E174A" w:rsidRPr="00D94FAF">
        <w:rPr>
          <w:rFonts w:ascii="Calibri" w:eastAsia="Calibri" w:hAnsi="Calibri" w:cs="Calibri"/>
          <w:color w:val="000000" w:themeColor="text1"/>
          <w:lang w:val="en-CA"/>
        </w:rPr>
        <w:t>us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6E161078" w:rsidRPr="00D94FAF">
        <w:rPr>
          <w:rFonts w:ascii="Calibri" w:eastAsia="Calibri" w:hAnsi="Calibri" w:cs="Calibri"/>
          <w:color w:val="000000" w:themeColor="text1"/>
          <w:lang w:val="en-CA"/>
        </w:rPr>
        <w:t>(</w:t>
      </w:r>
      <w:hyperlink r:id="rId17">
        <w:r w:rsidR="6E161078" w:rsidRPr="00D94FAF">
          <w:rPr>
            <w:rStyle w:val="Hyperlink"/>
            <w:rFonts w:ascii="Calibri" w:eastAsia="Calibri" w:hAnsi="Calibri" w:cs="Calibri"/>
            <w:lang w:val="en-CA"/>
          </w:rPr>
          <w:t>GCTalentGC@tbs-sct.gc.ca</w:t>
        </w:r>
      </w:hyperlink>
      <w:r w:rsidR="6E161078" w:rsidRPr="00D94FAF">
        <w:rPr>
          <w:rFonts w:ascii="Calibri" w:eastAsia="Calibri" w:hAnsi="Calibri" w:cs="Calibri"/>
          <w:color w:val="000000" w:themeColor="text1"/>
          <w:lang w:val="en-CA"/>
        </w:rPr>
        <w:t xml:space="preserve">) </w:t>
      </w:r>
      <w:r w:rsidR="75F09E2E" w:rsidRPr="00D94FAF">
        <w:rPr>
          <w:rFonts w:ascii="Calibri" w:eastAsia="Calibri" w:hAnsi="Calibri" w:cs="Calibri"/>
          <w:color w:val="000000" w:themeColor="text1"/>
          <w:lang w:val="en-CA"/>
        </w:rPr>
        <w:t xml:space="preserve">when planning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a recruitment process </w:t>
      </w:r>
      <w:r w:rsidR="7707F82C" w:rsidRPr="00D94FAF">
        <w:rPr>
          <w:rFonts w:ascii="Calibri" w:eastAsia="Calibri" w:hAnsi="Calibri" w:cs="Calibri"/>
          <w:color w:val="000000" w:themeColor="text1"/>
          <w:lang w:val="en-CA"/>
        </w:rPr>
        <w:t>for m</w:t>
      </w:r>
      <w:r w:rsidR="633E173B" w:rsidRPr="00D94FAF">
        <w:rPr>
          <w:rFonts w:ascii="Calibri" w:eastAsia="Calibri" w:hAnsi="Calibri" w:cs="Calibri"/>
          <w:color w:val="000000" w:themeColor="text1"/>
          <w:lang w:val="en-CA"/>
        </w:rPr>
        <w:t xml:space="preserve">ultiple </w:t>
      </w:r>
      <w:r w:rsidR="7707F82C" w:rsidRPr="00D94FAF">
        <w:rPr>
          <w:rFonts w:ascii="Calibri" w:eastAsia="Calibri" w:hAnsi="Calibri" w:cs="Calibri"/>
          <w:color w:val="000000" w:themeColor="text1"/>
          <w:lang w:val="en-CA"/>
        </w:rPr>
        <w:t>hire</w:t>
      </w:r>
      <w:r w:rsidR="633E173B" w:rsidRPr="00D94FAF">
        <w:rPr>
          <w:rFonts w:ascii="Calibri" w:eastAsia="Calibri" w:hAnsi="Calibri" w:cs="Calibri"/>
          <w:color w:val="000000" w:themeColor="text1"/>
          <w:lang w:val="en-CA"/>
        </w:rPr>
        <w:t>s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.  </w:t>
      </w:r>
    </w:p>
    <w:p w14:paraId="1D7A4606" w14:textId="3ED3BDF2" w:rsidR="250BE96A" w:rsidRPr="00D94FAF" w:rsidRDefault="250BE96A" w:rsidP="316028E4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Implement OCIO-identified measures to advance diversity, </w:t>
      </w:r>
      <w:proofErr w:type="gramStart"/>
      <w:r w:rsidRPr="00D94FAF">
        <w:rPr>
          <w:rFonts w:ascii="Calibri" w:eastAsia="Calibri" w:hAnsi="Calibri" w:cs="Calibri"/>
          <w:color w:val="000000" w:themeColor="text1"/>
          <w:lang w:val="en-CA"/>
        </w:rPr>
        <w:t>inclusion</w:t>
      </w:r>
      <w:proofErr w:type="gramEnd"/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and equity.  </w:t>
      </w:r>
    </w:p>
    <w:p w14:paraId="7E0F4BD3" w14:textId="5FC8738A" w:rsidR="250BE96A" w:rsidRPr="00D94FAF" w:rsidRDefault="250BE96A" w:rsidP="18E3DFEF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Contribute to your organization’s Annual Digital Talent Survey.  </w:t>
      </w:r>
    </w:p>
    <w:p w14:paraId="35E8F52D" w14:textId="71DBB158" w:rsidR="250BE96A" w:rsidRPr="00D94FAF" w:rsidRDefault="250BE96A" w:rsidP="18E3DFEF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Work with </w:t>
      </w:r>
      <w:r w:rsidR="5AC16FCB" w:rsidRPr="00D94FAF">
        <w:rPr>
          <w:rFonts w:ascii="Calibri" w:eastAsia="Calibri" w:hAnsi="Calibri" w:cs="Calibri"/>
          <w:color w:val="000000" w:themeColor="text1"/>
          <w:lang w:val="en-CA"/>
        </w:rPr>
        <w:t xml:space="preserve">corporate services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to leverage existing flexibility </w:t>
      </w:r>
      <w:r w:rsidR="02AA294C" w:rsidRPr="00D94FAF">
        <w:rPr>
          <w:rFonts w:ascii="Calibri" w:eastAsia="Calibri" w:hAnsi="Calibri" w:cs="Calibri"/>
          <w:color w:val="000000" w:themeColor="text1"/>
          <w:lang w:val="en-CA"/>
        </w:rPr>
        <w:t xml:space="preserve">when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>sourc</w:t>
      </w:r>
      <w:r w:rsidR="6F5D7D11" w:rsidRPr="00D94FAF">
        <w:rPr>
          <w:rFonts w:ascii="Calibri" w:eastAsia="Calibri" w:hAnsi="Calibri" w:cs="Calibri"/>
          <w:color w:val="000000" w:themeColor="text1"/>
          <w:lang w:val="en-CA"/>
        </w:rPr>
        <w:t>ing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digital talent.</w:t>
      </w:r>
    </w:p>
    <w:p w14:paraId="3E8E2AE4" w14:textId="1BEF25DA" w:rsidR="0886EC34" w:rsidRPr="00D94FAF" w:rsidRDefault="0886EC34" w:rsidP="316028E4">
      <w:pPr>
        <w:pStyle w:val="ListParagraph"/>
        <w:numPr>
          <w:ilvl w:val="0"/>
          <w:numId w:val="8"/>
        </w:numPr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lang w:val="en-CA"/>
        </w:rPr>
        <w:t xml:space="preserve">Use the </w:t>
      </w:r>
      <w:hyperlink r:id="rId18">
        <w:r w:rsidRPr="00D94FAF">
          <w:rPr>
            <w:rStyle w:val="Hyperlink"/>
            <w:lang w:val="en-CA"/>
          </w:rPr>
          <w:t>standard job descriptions</w:t>
        </w:r>
      </w:hyperlink>
      <w:r w:rsidRPr="00D94FAF">
        <w:rPr>
          <w:lang w:val="en-CA"/>
        </w:rPr>
        <w:t xml:space="preserve"> (GC network only) when possible, otherwise please </w:t>
      </w:r>
      <w:hyperlink r:id="rId19">
        <w:r w:rsidRPr="00D94FAF">
          <w:rPr>
            <w:rStyle w:val="Hyperlink"/>
            <w:lang w:val="en-CA"/>
          </w:rPr>
          <w:t>email us a copy</w:t>
        </w:r>
      </w:hyperlink>
      <w:r w:rsidRPr="00D94FAF">
        <w:rPr>
          <w:lang w:val="en-CA"/>
        </w:rPr>
        <w:t xml:space="preserve"> if you created one.</w:t>
      </w:r>
    </w:p>
    <w:p w14:paraId="2EB26DA1" w14:textId="43480334" w:rsidR="0756A78E" w:rsidRPr="00D94FAF" w:rsidRDefault="5C844FE7" w:rsidP="00875C8C">
      <w:pPr>
        <w:pStyle w:val="Heading2"/>
        <w:rPr>
          <w:rFonts w:ascii="Calibri" w:eastAsia="Calibri" w:hAnsi="Calibri" w:cs="Calibri"/>
          <w:b/>
          <w:bCs/>
          <w:sz w:val="22"/>
          <w:szCs w:val="22"/>
          <w:lang w:val="en-CA"/>
        </w:rPr>
      </w:pPr>
      <w:r w:rsidRPr="00D94FAF">
        <w:rPr>
          <w:lang w:val="en-CA"/>
        </w:rPr>
        <w:t>Reporting requirements</w:t>
      </w:r>
    </w:p>
    <w:p w14:paraId="58820E0F" w14:textId="74294AAB" w:rsidR="6FF005E2" w:rsidRPr="00D94FAF" w:rsidRDefault="2136D696" w:rsidP="18E3DFEF">
      <w:pPr>
        <w:rPr>
          <w:lang w:val="en-CA"/>
        </w:rPr>
      </w:pPr>
      <w:r w:rsidRPr="00D94FAF">
        <w:rPr>
          <w:rFonts w:ascii="Calibri" w:eastAsia="Calibri" w:hAnsi="Calibri" w:cs="Calibri"/>
          <w:lang w:val="en-CA"/>
        </w:rPr>
        <w:t>There are three possible forms that apply in specific situations.</w:t>
      </w:r>
    </w:p>
    <w:p w14:paraId="4895BB46" w14:textId="569AB263" w:rsidR="0756A78E" w:rsidRPr="00D94FAF" w:rsidRDefault="5C844FE7" w:rsidP="00875C8C">
      <w:pPr>
        <w:pStyle w:val="Heading3"/>
        <w:rPr>
          <w:rFonts w:ascii="Calibri Light" w:eastAsia="Calibri Light" w:hAnsi="Calibri Light" w:cs="Calibri Light"/>
          <w:i/>
          <w:iCs/>
          <w:lang w:val="en-CA"/>
        </w:rPr>
      </w:pPr>
      <w:r w:rsidRPr="00D94FAF">
        <w:rPr>
          <w:lang w:val="en-CA"/>
        </w:rPr>
        <w:t xml:space="preserve">Department-specific </w:t>
      </w:r>
      <w:r w:rsidR="6B738FC4" w:rsidRPr="00D94FAF">
        <w:rPr>
          <w:lang w:val="en-CA"/>
        </w:rPr>
        <w:t>r</w:t>
      </w:r>
      <w:r w:rsidRPr="00D94FAF">
        <w:rPr>
          <w:lang w:val="en-CA"/>
        </w:rPr>
        <w:t xml:space="preserve">ecruitment </w:t>
      </w:r>
      <w:r w:rsidR="7E0C9CED" w:rsidRPr="00D94FAF">
        <w:rPr>
          <w:lang w:val="en-CA"/>
        </w:rPr>
        <w:t>p</w:t>
      </w:r>
      <w:r w:rsidRPr="00D94FAF">
        <w:rPr>
          <w:lang w:val="en-CA"/>
        </w:rPr>
        <w:t>rocess template</w:t>
      </w:r>
    </w:p>
    <w:p w14:paraId="61541200" w14:textId="2BF4BF72" w:rsidR="0756A78E" w:rsidRPr="00D94FAF" w:rsidRDefault="0756A78E" w:rsidP="18E3DFEF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>Th</w:t>
      </w:r>
      <w:r w:rsidR="6C7A2F54" w:rsidRPr="00D94FAF">
        <w:rPr>
          <w:rFonts w:ascii="Calibri" w:eastAsia="Calibri" w:hAnsi="Calibri" w:cs="Calibri"/>
          <w:color w:val="000000" w:themeColor="text1"/>
          <w:lang w:val="en-CA"/>
        </w:rPr>
        <w:t>is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00203C75">
        <w:rPr>
          <w:rFonts w:ascii="Calibri" w:eastAsia="Calibri" w:hAnsi="Calibri" w:cs="Calibri"/>
          <w:color w:val="000000" w:themeColor="text1"/>
          <w:lang w:val="en-CA"/>
        </w:rPr>
        <w:t xml:space="preserve">template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is required when </w:t>
      </w:r>
      <w:r w:rsidR="546BB608" w:rsidRPr="00D94FAF">
        <w:rPr>
          <w:rFonts w:ascii="Calibri" w:eastAsia="Calibri" w:hAnsi="Calibri" w:cs="Calibri"/>
          <w:color w:val="000000" w:themeColor="text1"/>
          <w:lang w:val="en-CA"/>
        </w:rPr>
        <w:t xml:space="preserve">you </w:t>
      </w:r>
      <w:r w:rsidR="2C7F4534" w:rsidRPr="00D94FAF">
        <w:rPr>
          <w:rFonts w:ascii="Calibri" w:eastAsia="Calibri" w:hAnsi="Calibri" w:cs="Calibri"/>
          <w:color w:val="000000" w:themeColor="text1"/>
          <w:lang w:val="en-CA"/>
        </w:rPr>
        <w:t>launch</w:t>
      </w:r>
      <w:r w:rsidR="546BB608" w:rsidRPr="00D94FAF">
        <w:rPr>
          <w:rFonts w:ascii="Calibri" w:eastAsia="Calibri" w:hAnsi="Calibri" w:cs="Calibri"/>
          <w:color w:val="000000" w:themeColor="text1"/>
          <w:lang w:val="en-CA"/>
        </w:rPr>
        <w:t xml:space="preserve"> a </w:t>
      </w:r>
      <w:r w:rsidR="3DC17AB3" w:rsidRPr="00D94FAF">
        <w:rPr>
          <w:rFonts w:ascii="Calibri" w:eastAsia="Calibri" w:hAnsi="Calibri" w:cs="Calibri"/>
          <w:color w:val="000000" w:themeColor="text1"/>
          <w:lang w:val="en-CA"/>
        </w:rPr>
        <w:t xml:space="preserve">digital talent </w:t>
      </w:r>
      <w:r w:rsidR="546BB608" w:rsidRPr="00D94FAF">
        <w:rPr>
          <w:rFonts w:ascii="Calibri" w:eastAsia="Calibri" w:hAnsi="Calibri" w:cs="Calibri"/>
          <w:color w:val="000000" w:themeColor="text1"/>
          <w:lang w:val="en-CA"/>
        </w:rPr>
        <w:t>recruitment process that will make multiple hires or create a pool of candidates.</w:t>
      </w:r>
    </w:p>
    <w:p w14:paraId="354995E5" w14:textId="7B2E7F66" w:rsidR="76337A8D" w:rsidRPr="00D94FAF" w:rsidRDefault="00000000" w:rsidP="5CD84CF8">
      <w:pPr>
        <w:keepNext/>
        <w:keepLines/>
        <w:spacing w:after="120" w:line="271" w:lineRule="auto"/>
        <w:rPr>
          <w:rFonts w:ascii="Calibri" w:eastAsia="Calibri" w:hAnsi="Calibri" w:cs="Calibri"/>
          <w:lang w:val="en-CA"/>
        </w:rPr>
      </w:pPr>
      <w:hyperlink r:id="rId20">
        <w:r w:rsidR="2C0849DF" w:rsidRPr="00D94FAF">
          <w:rPr>
            <w:rStyle w:val="Hyperlink"/>
            <w:rFonts w:ascii="Calibri" w:eastAsia="Calibri" w:hAnsi="Calibri" w:cs="Calibri"/>
            <w:lang w:val="en-CA"/>
          </w:rPr>
          <w:t xml:space="preserve">Download </w:t>
        </w:r>
        <w:r w:rsidR="5011DA13" w:rsidRPr="00D94FAF">
          <w:rPr>
            <w:rStyle w:val="Hyperlink"/>
            <w:rFonts w:ascii="Calibri" w:eastAsia="Calibri" w:hAnsi="Calibri" w:cs="Calibri"/>
            <w:lang w:val="en-CA"/>
          </w:rPr>
          <w:t>the department-specific recruitment process template.</w:t>
        </w:r>
      </w:hyperlink>
    </w:p>
    <w:p w14:paraId="2535AE8C" w14:textId="61B698E2" w:rsidR="78773939" w:rsidRPr="00D94FAF" w:rsidRDefault="5CB0468D" w:rsidP="00875C8C">
      <w:pPr>
        <w:pStyle w:val="Heading3"/>
        <w:rPr>
          <w:lang w:val="en-CA"/>
        </w:rPr>
      </w:pPr>
      <w:r w:rsidRPr="00D94FAF">
        <w:rPr>
          <w:lang w:val="en-CA"/>
        </w:rPr>
        <w:t xml:space="preserve">Digital </w:t>
      </w:r>
      <w:r w:rsidR="3CCC2733" w:rsidRPr="00D94FAF">
        <w:rPr>
          <w:lang w:val="en-CA"/>
        </w:rPr>
        <w:t>s</w:t>
      </w:r>
      <w:r w:rsidRPr="00D94FAF">
        <w:rPr>
          <w:lang w:val="en-CA"/>
        </w:rPr>
        <w:t xml:space="preserve">ervices </w:t>
      </w:r>
      <w:r w:rsidR="32E2DA92" w:rsidRPr="00D94FAF">
        <w:rPr>
          <w:lang w:val="en-CA"/>
        </w:rPr>
        <w:t>c</w:t>
      </w:r>
      <w:r w:rsidRPr="00D94FAF">
        <w:rPr>
          <w:lang w:val="en-CA"/>
        </w:rPr>
        <w:t xml:space="preserve">ontracting </w:t>
      </w:r>
      <w:proofErr w:type="gramStart"/>
      <w:r w:rsidR="4B170D94" w:rsidRPr="00D94FAF">
        <w:rPr>
          <w:lang w:val="en-CA"/>
        </w:rPr>
        <w:t>q</w:t>
      </w:r>
      <w:r w:rsidRPr="00D94FAF">
        <w:rPr>
          <w:lang w:val="en-CA"/>
        </w:rPr>
        <w:t>uestionnaire</w:t>
      </w:r>
      <w:proofErr w:type="gramEnd"/>
    </w:p>
    <w:p w14:paraId="1E4748CA" w14:textId="2A276EAE" w:rsidR="00053304" w:rsidRPr="00D94FAF" w:rsidRDefault="0756A78E" w:rsidP="316028E4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>Th</w:t>
      </w:r>
      <w:r w:rsidR="267CE16D" w:rsidRPr="00D94FAF">
        <w:rPr>
          <w:rFonts w:ascii="Calibri" w:eastAsia="Calibri" w:hAnsi="Calibri" w:cs="Calibri"/>
          <w:color w:val="000000" w:themeColor="text1"/>
          <w:lang w:val="en-CA"/>
        </w:rPr>
        <w:t>is</w:t>
      </w:r>
      <w:r w:rsidR="009127CD">
        <w:rPr>
          <w:rFonts w:ascii="Calibri" w:eastAsia="Calibri" w:hAnsi="Calibri" w:cs="Calibri"/>
          <w:color w:val="000000" w:themeColor="text1"/>
          <w:lang w:val="en-CA"/>
        </w:rPr>
        <w:t xml:space="preserve"> questionnaire</w:t>
      </w:r>
      <w:r w:rsidR="267CE16D" w:rsidRPr="00D94FAF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is required when </w:t>
      </w:r>
      <w:r w:rsidR="69994311" w:rsidRPr="00D94FAF">
        <w:rPr>
          <w:rFonts w:ascii="Calibri" w:eastAsia="Calibri" w:hAnsi="Calibri" w:cs="Calibri"/>
          <w:color w:val="000000" w:themeColor="text1"/>
          <w:lang w:val="en-CA"/>
        </w:rPr>
        <w:t>you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initiate a procurement process for digital talent or services.</w:t>
      </w:r>
      <w:r w:rsidR="7D34A9DE" w:rsidRPr="00D94FAF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</w:p>
    <w:p w14:paraId="5CE79596" w14:textId="77777777" w:rsidR="00053304" w:rsidRPr="00D94FAF" w:rsidRDefault="00000000" w:rsidP="00053304">
      <w:pPr>
        <w:keepNext/>
        <w:keepLines/>
        <w:spacing w:after="120" w:line="271" w:lineRule="auto"/>
        <w:rPr>
          <w:rFonts w:ascii="Calibri" w:eastAsia="Calibri" w:hAnsi="Calibri" w:cs="Calibri"/>
          <w:lang w:val="en-CA"/>
        </w:rPr>
      </w:pPr>
      <w:hyperlink r:id="rId21">
        <w:r w:rsidR="00053304" w:rsidRPr="00D94FAF">
          <w:rPr>
            <w:rStyle w:val="Hyperlink"/>
            <w:rFonts w:ascii="Calibri" w:eastAsia="Calibri" w:hAnsi="Calibri" w:cs="Calibri"/>
            <w:lang w:val="en-CA"/>
          </w:rPr>
          <w:t>Download the digital services contracting questionnaire.</w:t>
        </w:r>
      </w:hyperlink>
    </w:p>
    <w:p w14:paraId="14A63800" w14:textId="5CDE1DE0" w:rsidR="0756A78E" w:rsidRPr="00D94FAF" w:rsidRDefault="00053304" w:rsidP="316028E4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b/>
          <w:bCs/>
          <w:color w:val="000000" w:themeColor="text1"/>
          <w:lang w:val="en-CA"/>
        </w:rPr>
        <w:t>Note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: </w:t>
      </w:r>
      <w:r w:rsidR="7D34A9DE" w:rsidRPr="00D94FAF">
        <w:rPr>
          <w:rFonts w:ascii="Calibri" w:eastAsia="Calibri" w:hAnsi="Calibri" w:cs="Calibri"/>
          <w:color w:val="000000" w:themeColor="text1"/>
          <w:lang w:val="en-CA"/>
        </w:rPr>
        <w:t>I</w:t>
      </w:r>
      <w:r w:rsidR="0756A78E" w:rsidRPr="00D94FAF">
        <w:rPr>
          <w:rFonts w:ascii="Calibri" w:eastAsia="Calibri" w:hAnsi="Calibri" w:cs="Calibri"/>
          <w:color w:val="000000" w:themeColor="text1"/>
          <w:lang w:val="en-CA"/>
        </w:rPr>
        <w:t xml:space="preserve">f </w:t>
      </w:r>
      <w:r w:rsidR="228919D3" w:rsidRPr="00D94FAF">
        <w:rPr>
          <w:rFonts w:ascii="Calibri" w:eastAsia="Calibri" w:hAnsi="Calibri" w:cs="Calibri"/>
          <w:color w:val="000000" w:themeColor="text1"/>
          <w:lang w:val="en-CA"/>
        </w:rPr>
        <w:t xml:space="preserve">you are procuring </w:t>
      </w:r>
      <w:r w:rsidR="53941017" w:rsidRPr="00D94FAF">
        <w:rPr>
          <w:rFonts w:ascii="Calibri" w:eastAsia="Calibri" w:hAnsi="Calibri" w:cs="Calibri"/>
          <w:color w:val="000000" w:themeColor="text1"/>
          <w:lang w:val="en-CA"/>
        </w:rPr>
        <w:t>due to</w:t>
      </w:r>
      <w:r w:rsidR="228919D3" w:rsidRPr="00D94FAF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63B9B78D" w:rsidRPr="00D94FAF">
        <w:rPr>
          <w:rFonts w:ascii="Calibri" w:eastAsia="Calibri" w:hAnsi="Calibri" w:cs="Calibri"/>
          <w:color w:val="000000" w:themeColor="text1"/>
          <w:lang w:val="en-CA"/>
        </w:rPr>
        <w:t xml:space="preserve">a </w:t>
      </w:r>
      <w:r w:rsidR="0756A78E" w:rsidRPr="00D94FAF">
        <w:rPr>
          <w:rFonts w:ascii="Calibri" w:eastAsia="Calibri" w:hAnsi="Calibri" w:cs="Calibri"/>
          <w:color w:val="000000" w:themeColor="text1"/>
          <w:lang w:val="en-CA"/>
        </w:rPr>
        <w:t xml:space="preserve">talent shortage, </w:t>
      </w:r>
      <w:r w:rsidR="2A6944AC" w:rsidRPr="00D94FAF">
        <w:rPr>
          <w:rFonts w:ascii="Calibri" w:eastAsia="Calibri" w:hAnsi="Calibri" w:cs="Calibri"/>
          <w:color w:val="000000" w:themeColor="text1"/>
          <w:lang w:val="en-CA"/>
        </w:rPr>
        <w:t xml:space="preserve">you will need to </w:t>
      </w:r>
      <w:r w:rsidR="075B0F2C" w:rsidRPr="00D94FAF">
        <w:rPr>
          <w:rFonts w:ascii="Calibri" w:eastAsia="Calibri" w:hAnsi="Calibri" w:cs="Calibri"/>
          <w:color w:val="000000" w:themeColor="text1"/>
          <w:lang w:val="en-CA"/>
        </w:rPr>
        <w:t xml:space="preserve">verify </w:t>
      </w:r>
      <w:r w:rsidR="4F96A759" w:rsidRPr="00D94FAF">
        <w:rPr>
          <w:rFonts w:ascii="Calibri" w:eastAsia="Calibri" w:hAnsi="Calibri" w:cs="Calibri"/>
          <w:color w:val="000000" w:themeColor="text1"/>
          <w:lang w:val="en-CA"/>
        </w:rPr>
        <w:t xml:space="preserve">no talent is available </w:t>
      </w:r>
      <w:r w:rsidR="0756A78E" w:rsidRPr="00D94FAF">
        <w:rPr>
          <w:rFonts w:ascii="Calibri" w:eastAsia="Calibri" w:hAnsi="Calibri" w:cs="Calibri"/>
          <w:color w:val="000000" w:themeColor="text1"/>
          <w:lang w:val="en-CA"/>
        </w:rPr>
        <w:t xml:space="preserve">through </w:t>
      </w:r>
      <w:r w:rsidR="7C622E90" w:rsidRPr="00D94FAF">
        <w:rPr>
          <w:rFonts w:ascii="Calibri" w:eastAsia="Calibri" w:hAnsi="Calibri" w:cs="Calibri"/>
          <w:color w:val="000000" w:themeColor="text1"/>
          <w:lang w:val="en-CA"/>
        </w:rPr>
        <w:t xml:space="preserve">a </w:t>
      </w:r>
      <w:hyperlink r:id="rId22">
        <w:r w:rsidR="0756A78E" w:rsidRPr="00D94FAF">
          <w:rPr>
            <w:rStyle w:val="Hyperlink"/>
            <w:rFonts w:ascii="Calibri" w:eastAsia="Calibri" w:hAnsi="Calibri" w:cs="Calibri"/>
            <w:lang w:val="en-CA"/>
          </w:rPr>
          <w:t xml:space="preserve">GC </w:t>
        </w:r>
        <w:r w:rsidR="175D5C3D" w:rsidRPr="00D94FAF">
          <w:rPr>
            <w:rStyle w:val="Hyperlink"/>
            <w:rFonts w:ascii="Calibri" w:eastAsia="Calibri" w:hAnsi="Calibri" w:cs="Calibri"/>
            <w:lang w:val="en-CA"/>
          </w:rPr>
          <w:t>digital talent search</w:t>
        </w:r>
      </w:hyperlink>
      <w:r w:rsidR="0756A78E" w:rsidRPr="00D94FAF">
        <w:rPr>
          <w:rFonts w:ascii="Calibri" w:eastAsia="Calibri" w:hAnsi="Calibri" w:cs="Calibri"/>
          <w:color w:val="000000" w:themeColor="text1"/>
          <w:lang w:val="en-CA"/>
        </w:rPr>
        <w:t xml:space="preserve">. </w:t>
      </w:r>
    </w:p>
    <w:p w14:paraId="7B8AAB65" w14:textId="00C86020" w:rsidR="576B417E" w:rsidRPr="00D94FAF" w:rsidRDefault="1B503492" w:rsidP="00875C8C">
      <w:pPr>
        <w:pStyle w:val="Heading3"/>
        <w:rPr>
          <w:rFonts w:ascii="Calibri Light" w:eastAsia="Calibri Light" w:hAnsi="Calibri Light" w:cs="Calibri Light"/>
          <w:i/>
          <w:iCs/>
          <w:lang w:val="en-CA"/>
        </w:rPr>
      </w:pPr>
      <w:r w:rsidRPr="00D94FAF">
        <w:rPr>
          <w:lang w:val="en-CA"/>
        </w:rPr>
        <w:t>Digital Initiative Forward Talent Plan template</w:t>
      </w:r>
    </w:p>
    <w:p w14:paraId="11F4410F" w14:textId="76D563B7" w:rsidR="0756A78E" w:rsidRPr="00D94FAF" w:rsidRDefault="0756A78E" w:rsidP="18E3DFEF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  <w:lang w:val="en-CA"/>
        </w:rPr>
      </w:pPr>
      <w:r w:rsidRPr="00D94FAF">
        <w:rPr>
          <w:rFonts w:ascii="Calibri" w:eastAsia="Calibri" w:hAnsi="Calibri" w:cs="Calibri"/>
          <w:color w:val="000000" w:themeColor="text1"/>
          <w:lang w:val="en-CA"/>
        </w:rPr>
        <w:t>T</w:t>
      </w:r>
      <w:r w:rsidR="62828F4A" w:rsidRPr="00D94FAF">
        <w:rPr>
          <w:rFonts w:ascii="Calibri" w:eastAsia="Calibri" w:hAnsi="Calibri" w:cs="Calibri"/>
          <w:color w:val="000000" w:themeColor="text1"/>
          <w:lang w:val="en-CA"/>
        </w:rPr>
        <w:t xml:space="preserve">his </w:t>
      </w:r>
      <w:r w:rsidR="009127CD">
        <w:rPr>
          <w:rFonts w:ascii="Calibri" w:eastAsia="Calibri" w:hAnsi="Calibri" w:cs="Calibri"/>
          <w:color w:val="000000" w:themeColor="text1"/>
          <w:lang w:val="en-CA"/>
        </w:rPr>
        <w:t xml:space="preserve">template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is required when </w:t>
      </w:r>
      <w:r w:rsidR="19D4E035" w:rsidRPr="00D94FAF">
        <w:rPr>
          <w:rFonts w:ascii="Calibri" w:eastAsia="Calibri" w:hAnsi="Calibri" w:cs="Calibri"/>
          <w:color w:val="000000" w:themeColor="text1"/>
          <w:lang w:val="en-CA"/>
        </w:rPr>
        <w:t xml:space="preserve">you plan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a </w:t>
      </w:r>
      <w:r w:rsidR="4FBD6FDC" w:rsidRPr="00D94FAF">
        <w:rPr>
          <w:rFonts w:ascii="Calibri" w:eastAsia="Calibri" w:hAnsi="Calibri" w:cs="Calibri"/>
          <w:color w:val="000000" w:themeColor="text1"/>
          <w:lang w:val="en-CA"/>
        </w:rPr>
        <w:t xml:space="preserve">new or expanded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digital initiative </w:t>
      </w:r>
      <w:r w:rsidR="154BAC48" w:rsidRPr="00D94FAF">
        <w:rPr>
          <w:rFonts w:ascii="Calibri" w:eastAsia="Calibri" w:hAnsi="Calibri" w:cs="Calibri"/>
          <w:color w:val="000000" w:themeColor="text1"/>
          <w:lang w:val="en-CA"/>
        </w:rPr>
        <w:t>that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 </w:t>
      </w:r>
      <w:r w:rsidR="154BAC48" w:rsidRPr="00D94FAF">
        <w:rPr>
          <w:rFonts w:ascii="Calibri" w:eastAsia="Calibri" w:hAnsi="Calibri" w:cs="Calibri"/>
          <w:color w:val="000000" w:themeColor="text1"/>
          <w:lang w:val="en-CA"/>
        </w:rPr>
        <w:t xml:space="preserve">will </w:t>
      </w:r>
      <w:r w:rsidR="0C0D43D1" w:rsidRPr="00D94FAF">
        <w:rPr>
          <w:rFonts w:ascii="Calibri" w:eastAsia="Calibri" w:hAnsi="Calibri" w:cs="Calibri"/>
          <w:color w:val="000000" w:themeColor="text1"/>
          <w:lang w:val="en-CA"/>
        </w:rPr>
        <w:t xml:space="preserve">add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10 or more net new </w:t>
      </w:r>
      <w:r w:rsidR="591C19DE" w:rsidRPr="00D94FAF">
        <w:rPr>
          <w:rFonts w:ascii="Calibri" w:eastAsia="Calibri" w:hAnsi="Calibri" w:cs="Calibri"/>
          <w:color w:val="000000" w:themeColor="text1"/>
          <w:lang w:val="en-CA"/>
        </w:rPr>
        <w:t xml:space="preserve">full-time equivalent positions (FTEs) 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 xml:space="preserve">of digital talent </w:t>
      </w:r>
      <w:r w:rsidR="4433F197" w:rsidRPr="00D94FAF">
        <w:rPr>
          <w:rFonts w:ascii="Calibri" w:eastAsia="Calibri" w:hAnsi="Calibri" w:cs="Calibri"/>
          <w:color w:val="000000" w:themeColor="text1"/>
          <w:lang w:val="en-CA"/>
        </w:rPr>
        <w:t>to your organization</w:t>
      </w:r>
      <w:r w:rsidRPr="00D94FAF">
        <w:rPr>
          <w:rFonts w:ascii="Calibri" w:eastAsia="Calibri" w:hAnsi="Calibri" w:cs="Calibri"/>
          <w:color w:val="000000" w:themeColor="text1"/>
          <w:lang w:val="en-CA"/>
        </w:rPr>
        <w:t>.</w:t>
      </w:r>
    </w:p>
    <w:p w14:paraId="360B5985" w14:textId="57AB7385" w:rsidR="77925B6A" w:rsidRPr="00D94FAF" w:rsidRDefault="00000000" w:rsidP="5CD84CF8">
      <w:pPr>
        <w:keepNext/>
        <w:keepLines/>
        <w:spacing w:after="120" w:line="271" w:lineRule="auto"/>
        <w:rPr>
          <w:rFonts w:ascii="Calibri" w:eastAsia="Calibri" w:hAnsi="Calibri" w:cs="Calibri"/>
          <w:lang w:val="en-CA"/>
        </w:rPr>
      </w:pPr>
      <w:hyperlink r:id="rId23">
        <w:r w:rsidR="6AAD2F10" w:rsidRPr="00D94FAF">
          <w:rPr>
            <w:rStyle w:val="Hyperlink"/>
            <w:rFonts w:ascii="Calibri" w:eastAsia="Calibri" w:hAnsi="Calibri" w:cs="Calibri"/>
            <w:lang w:val="en-CA"/>
          </w:rPr>
          <w:t xml:space="preserve">Download </w:t>
        </w:r>
        <w:r w:rsidR="55179C02" w:rsidRPr="00D94FAF">
          <w:rPr>
            <w:rStyle w:val="Hyperlink"/>
            <w:rFonts w:ascii="Calibri" w:eastAsia="Calibri" w:hAnsi="Calibri" w:cs="Calibri"/>
            <w:lang w:val="en-CA"/>
          </w:rPr>
          <w:t>the digital initiative forward talent plan template.</w:t>
        </w:r>
      </w:hyperlink>
    </w:p>
    <w:sectPr w:rsidR="77925B6A" w:rsidRPr="00D94FAF">
      <w:headerReference w:type="even" r:id="rId24"/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FCF6" w14:textId="77777777" w:rsidR="00EB76B7" w:rsidRDefault="00EB76B7" w:rsidP="00044E08">
      <w:pPr>
        <w:spacing w:after="0" w:line="240" w:lineRule="auto"/>
      </w:pPr>
      <w:r>
        <w:separator/>
      </w:r>
    </w:p>
  </w:endnote>
  <w:endnote w:type="continuationSeparator" w:id="0">
    <w:p w14:paraId="11C189F3" w14:textId="77777777" w:rsidR="00EB76B7" w:rsidRDefault="00EB76B7" w:rsidP="0004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B87E" w14:textId="77777777" w:rsidR="00EB76B7" w:rsidRDefault="00EB76B7" w:rsidP="00044E08">
      <w:pPr>
        <w:spacing w:after="0" w:line="240" w:lineRule="auto"/>
      </w:pPr>
      <w:r>
        <w:separator/>
      </w:r>
    </w:p>
  </w:footnote>
  <w:footnote w:type="continuationSeparator" w:id="0">
    <w:p w14:paraId="3298FCC0" w14:textId="77777777" w:rsidR="00EB76B7" w:rsidRDefault="00EB76B7" w:rsidP="00044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5D6C" w14:textId="5CA27255" w:rsidR="009127CD" w:rsidRDefault="00912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08FDA5" wp14:editId="3CF17F3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789285226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5926E1" w14:textId="79356EC9" w:rsidR="009127CD" w:rsidRPr="009127CD" w:rsidRDefault="009127CD" w:rsidP="009127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127C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8FD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6A5926E1" w14:textId="79356EC9" w:rsidR="009127CD" w:rsidRPr="009127CD" w:rsidRDefault="009127CD" w:rsidP="009127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9127C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2552" w14:textId="0FA412D9" w:rsidR="009127CD" w:rsidRDefault="00912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73B99E" wp14:editId="1055DFFF">
              <wp:simplePos x="914400" y="463138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2068762307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C6679F" w14:textId="4E822364" w:rsidR="009127CD" w:rsidRPr="009127CD" w:rsidRDefault="009127CD" w:rsidP="009127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127C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3B9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/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58C6679F" w14:textId="4E822364" w:rsidR="009127CD" w:rsidRPr="009127CD" w:rsidRDefault="009127CD" w:rsidP="009127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9127C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623BF" w14:textId="58447702" w:rsidR="009127CD" w:rsidRDefault="00912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966AC8" wp14:editId="24104EF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865072877" name="Text Box 1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3F45F" w14:textId="4342C777" w:rsidR="009127CD" w:rsidRPr="009127CD" w:rsidRDefault="009127CD" w:rsidP="009127C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9127C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66A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/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A83F45F" w14:textId="4342C777" w:rsidR="009127CD" w:rsidRPr="009127CD" w:rsidRDefault="009127CD" w:rsidP="009127C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9127CD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ECB9"/>
    <w:multiLevelType w:val="hybridMultilevel"/>
    <w:tmpl w:val="0B8A11B6"/>
    <w:lvl w:ilvl="0" w:tplc="EE109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E5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8A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AF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6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86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AC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A3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CA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0522"/>
    <w:multiLevelType w:val="hybridMultilevel"/>
    <w:tmpl w:val="C358BCFE"/>
    <w:lvl w:ilvl="0" w:tplc="F9BEB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04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C5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E2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6C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E6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25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C2CB"/>
    <w:multiLevelType w:val="hybridMultilevel"/>
    <w:tmpl w:val="60A889F2"/>
    <w:lvl w:ilvl="0" w:tplc="ABBE4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EC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45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0B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2E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EF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E8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63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E4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0B293"/>
    <w:multiLevelType w:val="hybridMultilevel"/>
    <w:tmpl w:val="3D287D70"/>
    <w:lvl w:ilvl="0" w:tplc="A64635B8">
      <w:start w:val="1"/>
      <w:numFmt w:val="decimal"/>
      <w:lvlText w:val="%1)"/>
      <w:lvlJc w:val="left"/>
      <w:pPr>
        <w:ind w:left="720" w:hanging="360"/>
      </w:pPr>
    </w:lvl>
    <w:lvl w:ilvl="1" w:tplc="346450AE">
      <w:start w:val="1"/>
      <w:numFmt w:val="lowerLetter"/>
      <w:lvlText w:val="%2."/>
      <w:lvlJc w:val="left"/>
      <w:pPr>
        <w:ind w:left="1440" w:hanging="360"/>
      </w:pPr>
    </w:lvl>
    <w:lvl w:ilvl="2" w:tplc="73C6CF1E">
      <w:start w:val="1"/>
      <w:numFmt w:val="lowerRoman"/>
      <w:lvlText w:val="%3."/>
      <w:lvlJc w:val="right"/>
      <w:pPr>
        <w:ind w:left="2160" w:hanging="180"/>
      </w:pPr>
    </w:lvl>
    <w:lvl w:ilvl="3" w:tplc="2FB82A5E">
      <w:start w:val="1"/>
      <w:numFmt w:val="decimal"/>
      <w:lvlText w:val="%4."/>
      <w:lvlJc w:val="left"/>
      <w:pPr>
        <w:ind w:left="2880" w:hanging="360"/>
      </w:pPr>
    </w:lvl>
    <w:lvl w:ilvl="4" w:tplc="E19CAF92">
      <w:start w:val="1"/>
      <w:numFmt w:val="lowerLetter"/>
      <w:lvlText w:val="%5."/>
      <w:lvlJc w:val="left"/>
      <w:pPr>
        <w:ind w:left="3600" w:hanging="360"/>
      </w:pPr>
    </w:lvl>
    <w:lvl w:ilvl="5" w:tplc="E7B8298A">
      <w:start w:val="1"/>
      <w:numFmt w:val="lowerRoman"/>
      <w:lvlText w:val="%6."/>
      <w:lvlJc w:val="right"/>
      <w:pPr>
        <w:ind w:left="4320" w:hanging="180"/>
      </w:pPr>
    </w:lvl>
    <w:lvl w:ilvl="6" w:tplc="1000168E">
      <w:start w:val="1"/>
      <w:numFmt w:val="decimal"/>
      <w:lvlText w:val="%7."/>
      <w:lvlJc w:val="left"/>
      <w:pPr>
        <w:ind w:left="5040" w:hanging="360"/>
      </w:pPr>
    </w:lvl>
    <w:lvl w:ilvl="7" w:tplc="8946C42C">
      <w:start w:val="1"/>
      <w:numFmt w:val="lowerLetter"/>
      <w:lvlText w:val="%8."/>
      <w:lvlJc w:val="left"/>
      <w:pPr>
        <w:ind w:left="5760" w:hanging="360"/>
      </w:pPr>
    </w:lvl>
    <w:lvl w:ilvl="8" w:tplc="5AB8C0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39A9"/>
    <w:multiLevelType w:val="hybridMultilevel"/>
    <w:tmpl w:val="A9A4727E"/>
    <w:lvl w:ilvl="0" w:tplc="D1880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8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1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8D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7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A0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EE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6C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68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7F114"/>
    <w:multiLevelType w:val="hybridMultilevel"/>
    <w:tmpl w:val="49862CE8"/>
    <w:lvl w:ilvl="0" w:tplc="41885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45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22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09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E8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A0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86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4D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2C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73E45"/>
    <w:multiLevelType w:val="hybridMultilevel"/>
    <w:tmpl w:val="83AE25BC"/>
    <w:lvl w:ilvl="0" w:tplc="18FCF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CE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CD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23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C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A0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EE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0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A5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CCA04"/>
    <w:multiLevelType w:val="hybridMultilevel"/>
    <w:tmpl w:val="81A4DDCA"/>
    <w:lvl w:ilvl="0" w:tplc="35B4A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88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4D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A2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27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89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22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43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24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14527">
    <w:abstractNumId w:val="7"/>
  </w:num>
  <w:num w:numId="2" w16cid:durableId="2127658776">
    <w:abstractNumId w:val="6"/>
  </w:num>
  <w:num w:numId="3" w16cid:durableId="1509636175">
    <w:abstractNumId w:val="3"/>
  </w:num>
  <w:num w:numId="4" w16cid:durableId="1936863476">
    <w:abstractNumId w:val="0"/>
  </w:num>
  <w:num w:numId="5" w16cid:durableId="544605579">
    <w:abstractNumId w:val="1"/>
  </w:num>
  <w:num w:numId="6" w16cid:durableId="1148209036">
    <w:abstractNumId w:val="2"/>
  </w:num>
  <w:num w:numId="7" w16cid:durableId="364183686">
    <w:abstractNumId w:val="5"/>
  </w:num>
  <w:num w:numId="8" w16cid:durableId="1503934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0DE92E"/>
    <w:rsid w:val="00001E0A"/>
    <w:rsid w:val="00014F4C"/>
    <w:rsid w:val="00044E08"/>
    <w:rsid w:val="00053304"/>
    <w:rsid w:val="0006145F"/>
    <w:rsid w:val="000C0952"/>
    <w:rsid w:val="001894A4"/>
    <w:rsid w:val="00203C75"/>
    <w:rsid w:val="00247D41"/>
    <w:rsid w:val="00253506"/>
    <w:rsid w:val="002F3CDD"/>
    <w:rsid w:val="003268A3"/>
    <w:rsid w:val="00350351"/>
    <w:rsid w:val="0035525D"/>
    <w:rsid w:val="003F1E50"/>
    <w:rsid w:val="00525EBB"/>
    <w:rsid w:val="005432E6"/>
    <w:rsid w:val="005436FE"/>
    <w:rsid w:val="00575500"/>
    <w:rsid w:val="005B3D1E"/>
    <w:rsid w:val="005F6165"/>
    <w:rsid w:val="006629D6"/>
    <w:rsid w:val="006D901D"/>
    <w:rsid w:val="007412E5"/>
    <w:rsid w:val="00766BA3"/>
    <w:rsid w:val="007D4E30"/>
    <w:rsid w:val="0086F5FC"/>
    <w:rsid w:val="00875C8C"/>
    <w:rsid w:val="008D501E"/>
    <w:rsid w:val="008D6F7C"/>
    <w:rsid w:val="008F0F2C"/>
    <w:rsid w:val="009127CD"/>
    <w:rsid w:val="009C36E8"/>
    <w:rsid w:val="00A90D78"/>
    <w:rsid w:val="00AE5FFA"/>
    <w:rsid w:val="00B13932"/>
    <w:rsid w:val="00C20470"/>
    <w:rsid w:val="00C75F04"/>
    <w:rsid w:val="00D94FAF"/>
    <w:rsid w:val="00EA6BFE"/>
    <w:rsid w:val="00EB76B7"/>
    <w:rsid w:val="01424145"/>
    <w:rsid w:val="015D083F"/>
    <w:rsid w:val="01FDE200"/>
    <w:rsid w:val="022E8EEA"/>
    <w:rsid w:val="02AA294C"/>
    <w:rsid w:val="02B264B2"/>
    <w:rsid w:val="03041F2D"/>
    <w:rsid w:val="031ACD01"/>
    <w:rsid w:val="033A86FF"/>
    <w:rsid w:val="0361BCC1"/>
    <w:rsid w:val="04286097"/>
    <w:rsid w:val="049FEF8E"/>
    <w:rsid w:val="04AC2121"/>
    <w:rsid w:val="05807E6E"/>
    <w:rsid w:val="0622E0F8"/>
    <w:rsid w:val="062F87DB"/>
    <w:rsid w:val="06377561"/>
    <w:rsid w:val="063BBFEF"/>
    <w:rsid w:val="0667D904"/>
    <w:rsid w:val="073C732B"/>
    <w:rsid w:val="0756A78E"/>
    <w:rsid w:val="075B0F2C"/>
    <w:rsid w:val="07765917"/>
    <w:rsid w:val="07D79050"/>
    <w:rsid w:val="08250952"/>
    <w:rsid w:val="0886EC34"/>
    <w:rsid w:val="0967289D"/>
    <w:rsid w:val="0A181518"/>
    <w:rsid w:val="0A65F796"/>
    <w:rsid w:val="0A7D1FD3"/>
    <w:rsid w:val="0B0EF52E"/>
    <w:rsid w:val="0B3D21D1"/>
    <w:rsid w:val="0B5ABC78"/>
    <w:rsid w:val="0BB042A0"/>
    <w:rsid w:val="0BB3E579"/>
    <w:rsid w:val="0C0D43D1"/>
    <w:rsid w:val="0C683A4A"/>
    <w:rsid w:val="0D1BFC71"/>
    <w:rsid w:val="0DC53471"/>
    <w:rsid w:val="0DE58CBF"/>
    <w:rsid w:val="0E97A259"/>
    <w:rsid w:val="0F75E358"/>
    <w:rsid w:val="0FACEBF3"/>
    <w:rsid w:val="0FB2103F"/>
    <w:rsid w:val="100441C2"/>
    <w:rsid w:val="1087569C"/>
    <w:rsid w:val="11604B20"/>
    <w:rsid w:val="11A34D51"/>
    <w:rsid w:val="11B51262"/>
    <w:rsid w:val="12447A1F"/>
    <w:rsid w:val="1294BB0B"/>
    <w:rsid w:val="1329BE26"/>
    <w:rsid w:val="136B6B79"/>
    <w:rsid w:val="14512406"/>
    <w:rsid w:val="14E00C1E"/>
    <w:rsid w:val="154BAC48"/>
    <w:rsid w:val="15D9E8EA"/>
    <w:rsid w:val="160774B4"/>
    <w:rsid w:val="16C42190"/>
    <w:rsid w:val="1727804F"/>
    <w:rsid w:val="172B52B8"/>
    <w:rsid w:val="17332AAC"/>
    <w:rsid w:val="175D5C3D"/>
    <w:rsid w:val="17D132B6"/>
    <w:rsid w:val="183EDC9C"/>
    <w:rsid w:val="18E3DFEF"/>
    <w:rsid w:val="1966D1AB"/>
    <w:rsid w:val="19D4E035"/>
    <w:rsid w:val="1A1B26D4"/>
    <w:rsid w:val="1A9C2961"/>
    <w:rsid w:val="1B0FCF77"/>
    <w:rsid w:val="1B1A6CDF"/>
    <w:rsid w:val="1B1D1A3F"/>
    <w:rsid w:val="1B503492"/>
    <w:rsid w:val="1BEA4BFF"/>
    <w:rsid w:val="1D7744B0"/>
    <w:rsid w:val="1DA58361"/>
    <w:rsid w:val="1DDD1605"/>
    <w:rsid w:val="1E056DA7"/>
    <w:rsid w:val="1F731971"/>
    <w:rsid w:val="1FFBAEBF"/>
    <w:rsid w:val="208051B8"/>
    <w:rsid w:val="2136D696"/>
    <w:rsid w:val="226AE668"/>
    <w:rsid w:val="228919D3"/>
    <w:rsid w:val="22ADEFAE"/>
    <w:rsid w:val="22C6D486"/>
    <w:rsid w:val="2360A0D9"/>
    <w:rsid w:val="236EF413"/>
    <w:rsid w:val="23897C3B"/>
    <w:rsid w:val="2395F44C"/>
    <w:rsid w:val="23FFBACA"/>
    <w:rsid w:val="2412279D"/>
    <w:rsid w:val="24133843"/>
    <w:rsid w:val="249CC5EE"/>
    <w:rsid w:val="250BE96A"/>
    <w:rsid w:val="25390BC2"/>
    <w:rsid w:val="255D1C8F"/>
    <w:rsid w:val="2562D3D3"/>
    <w:rsid w:val="25AF08A4"/>
    <w:rsid w:val="26051231"/>
    <w:rsid w:val="267CE16D"/>
    <w:rsid w:val="26D42867"/>
    <w:rsid w:val="26F81BE0"/>
    <w:rsid w:val="27252F2E"/>
    <w:rsid w:val="274A4285"/>
    <w:rsid w:val="277208D3"/>
    <w:rsid w:val="27B1DAD1"/>
    <w:rsid w:val="27C91915"/>
    <w:rsid w:val="27E75680"/>
    <w:rsid w:val="2809D5A3"/>
    <w:rsid w:val="284D6937"/>
    <w:rsid w:val="28814BB3"/>
    <w:rsid w:val="29151246"/>
    <w:rsid w:val="2934799B"/>
    <w:rsid w:val="2A007822"/>
    <w:rsid w:val="2A3A3714"/>
    <w:rsid w:val="2A6944AC"/>
    <w:rsid w:val="2A6EFC4E"/>
    <w:rsid w:val="2A75F84D"/>
    <w:rsid w:val="2A9DC1A0"/>
    <w:rsid w:val="2B84B3A2"/>
    <w:rsid w:val="2C0849DF"/>
    <w:rsid w:val="2C399201"/>
    <w:rsid w:val="2C546894"/>
    <w:rsid w:val="2C7F4534"/>
    <w:rsid w:val="2CB5E60D"/>
    <w:rsid w:val="2CB6ADBF"/>
    <w:rsid w:val="2CFC06FB"/>
    <w:rsid w:val="2D1591D2"/>
    <w:rsid w:val="2D1693A7"/>
    <w:rsid w:val="2DD18716"/>
    <w:rsid w:val="2E569804"/>
    <w:rsid w:val="2E770E4C"/>
    <w:rsid w:val="2EE919F2"/>
    <w:rsid w:val="2F496970"/>
    <w:rsid w:val="300DE92E"/>
    <w:rsid w:val="30DE3DD2"/>
    <w:rsid w:val="316028E4"/>
    <w:rsid w:val="320576D2"/>
    <w:rsid w:val="3267E1D5"/>
    <w:rsid w:val="3268D35C"/>
    <w:rsid w:val="32D798E8"/>
    <w:rsid w:val="32E2DA92"/>
    <w:rsid w:val="3445BAF2"/>
    <w:rsid w:val="3460A292"/>
    <w:rsid w:val="3489722F"/>
    <w:rsid w:val="34A34278"/>
    <w:rsid w:val="35A0741E"/>
    <w:rsid w:val="35B8AAF4"/>
    <w:rsid w:val="364F7360"/>
    <w:rsid w:val="36506F12"/>
    <w:rsid w:val="369D9980"/>
    <w:rsid w:val="36FB5532"/>
    <w:rsid w:val="3760B369"/>
    <w:rsid w:val="3893E057"/>
    <w:rsid w:val="3947F9A6"/>
    <w:rsid w:val="395AC443"/>
    <w:rsid w:val="39C76694"/>
    <w:rsid w:val="39DD12AA"/>
    <w:rsid w:val="3A07FCB0"/>
    <w:rsid w:val="3A32F5F4"/>
    <w:rsid w:val="3B01516E"/>
    <w:rsid w:val="3BAACAB3"/>
    <w:rsid w:val="3C53067F"/>
    <w:rsid w:val="3CCC2733"/>
    <w:rsid w:val="3CD3F75D"/>
    <w:rsid w:val="3DC17AB3"/>
    <w:rsid w:val="3DC39C80"/>
    <w:rsid w:val="3DEED6E0"/>
    <w:rsid w:val="3DF64A01"/>
    <w:rsid w:val="3EE6BEF5"/>
    <w:rsid w:val="3F5805AF"/>
    <w:rsid w:val="3FCE736C"/>
    <w:rsid w:val="3FF6B937"/>
    <w:rsid w:val="40773E34"/>
    <w:rsid w:val="40890F1B"/>
    <w:rsid w:val="41366B6A"/>
    <w:rsid w:val="41445106"/>
    <w:rsid w:val="41FDC184"/>
    <w:rsid w:val="4228F89E"/>
    <w:rsid w:val="42E02167"/>
    <w:rsid w:val="42F839BF"/>
    <w:rsid w:val="43547459"/>
    <w:rsid w:val="43C0AFDD"/>
    <w:rsid w:val="4433F197"/>
    <w:rsid w:val="445432A0"/>
    <w:rsid w:val="44C7747C"/>
    <w:rsid w:val="44F7D366"/>
    <w:rsid w:val="450E8A7A"/>
    <w:rsid w:val="45F00301"/>
    <w:rsid w:val="460AA9F6"/>
    <w:rsid w:val="461F0E1F"/>
    <w:rsid w:val="466D84B0"/>
    <w:rsid w:val="4694F641"/>
    <w:rsid w:val="46C291B1"/>
    <w:rsid w:val="471FF1B9"/>
    <w:rsid w:val="472BD165"/>
    <w:rsid w:val="4787C41C"/>
    <w:rsid w:val="478BD362"/>
    <w:rsid w:val="481A06F7"/>
    <w:rsid w:val="486927BC"/>
    <w:rsid w:val="48ACEFBB"/>
    <w:rsid w:val="49220353"/>
    <w:rsid w:val="492ED91A"/>
    <w:rsid w:val="4991F31F"/>
    <w:rsid w:val="499DA6BE"/>
    <w:rsid w:val="4B170D94"/>
    <w:rsid w:val="4B2AC166"/>
    <w:rsid w:val="4BFB8727"/>
    <w:rsid w:val="4CC8654D"/>
    <w:rsid w:val="4D199C5F"/>
    <w:rsid w:val="4D981687"/>
    <w:rsid w:val="4E1E18DC"/>
    <w:rsid w:val="4EA78AF0"/>
    <w:rsid w:val="4EB91B6E"/>
    <w:rsid w:val="4F033BA9"/>
    <w:rsid w:val="4F2112D5"/>
    <w:rsid w:val="4F3AE31E"/>
    <w:rsid w:val="4F5D7A2E"/>
    <w:rsid w:val="4F620281"/>
    <w:rsid w:val="4F96A759"/>
    <w:rsid w:val="4FB9E93D"/>
    <w:rsid w:val="4FBD6FDC"/>
    <w:rsid w:val="5011DA13"/>
    <w:rsid w:val="5024120B"/>
    <w:rsid w:val="50FDD2E2"/>
    <w:rsid w:val="50FF1EDF"/>
    <w:rsid w:val="51581AC1"/>
    <w:rsid w:val="519347FA"/>
    <w:rsid w:val="51CE91CA"/>
    <w:rsid w:val="5291E90A"/>
    <w:rsid w:val="52BCC0A8"/>
    <w:rsid w:val="52FED303"/>
    <w:rsid w:val="53129F54"/>
    <w:rsid w:val="537AFC13"/>
    <w:rsid w:val="53941017"/>
    <w:rsid w:val="53AA9E55"/>
    <w:rsid w:val="53BC9870"/>
    <w:rsid w:val="546BB608"/>
    <w:rsid w:val="5474B350"/>
    <w:rsid w:val="54A7F56D"/>
    <w:rsid w:val="55179C02"/>
    <w:rsid w:val="5582416F"/>
    <w:rsid w:val="5641E234"/>
    <w:rsid w:val="5669B778"/>
    <w:rsid w:val="5679FE6B"/>
    <w:rsid w:val="5684174C"/>
    <w:rsid w:val="574FF5B4"/>
    <w:rsid w:val="576B417E"/>
    <w:rsid w:val="585A9EC9"/>
    <w:rsid w:val="58C16178"/>
    <w:rsid w:val="58F703B3"/>
    <w:rsid w:val="58FA1D9C"/>
    <w:rsid w:val="59076864"/>
    <w:rsid w:val="591C19DE"/>
    <w:rsid w:val="596D743B"/>
    <w:rsid w:val="59ECF836"/>
    <w:rsid w:val="5A160A9C"/>
    <w:rsid w:val="5AC16FCB"/>
    <w:rsid w:val="5AEC3E7B"/>
    <w:rsid w:val="5B8E44E4"/>
    <w:rsid w:val="5C5A04F8"/>
    <w:rsid w:val="5C844FE7"/>
    <w:rsid w:val="5C9186DE"/>
    <w:rsid w:val="5CB0468D"/>
    <w:rsid w:val="5CD84CF8"/>
    <w:rsid w:val="5D77055F"/>
    <w:rsid w:val="5DC02A07"/>
    <w:rsid w:val="5E9F8744"/>
    <w:rsid w:val="5F63622B"/>
    <w:rsid w:val="5FF267F6"/>
    <w:rsid w:val="60DCFBBA"/>
    <w:rsid w:val="6148F780"/>
    <w:rsid w:val="6152D4DF"/>
    <w:rsid w:val="61D273AA"/>
    <w:rsid w:val="61F1F675"/>
    <w:rsid w:val="6217151D"/>
    <w:rsid w:val="6280B5B0"/>
    <w:rsid w:val="62828F4A"/>
    <w:rsid w:val="6296B5E4"/>
    <w:rsid w:val="62E0E69E"/>
    <w:rsid w:val="6300C862"/>
    <w:rsid w:val="633E173B"/>
    <w:rsid w:val="6352C043"/>
    <w:rsid w:val="6362D968"/>
    <w:rsid w:val="63B9B78D"/>
    <w:rsid w:val="647F0384"/>
    <w:rsid w:val="6528A5B0"/>
    <w:rsid w:val="65B4E68C"/>
    <w:rsid w:val="663DF42A"/>
    <w:rsid w:val="66423E55"/>
    <w:rsid w:val="667E519A"/>
    <w:rsid w:val="6765B57B"/>
    <w:rsid w:val="67AB3229"/>
    <w:rsid w:val="67D95ECC"/>
    <w:rsid w:val="683F67B6"/>
    <w:rsid w:val="68741C35"/>
    <w:rsid w:val="69751B2C"/>
    <w:rsid w:val="69994311"/>
    <w:rsid w:val="6A8F9469"/>
    <w:rsid w:val="6AAD2F10"/>
    <w:rsid w:val="6AE590AC"/>
    <w:rsid w:val="6AF42454"/>
    <w:rsid w:val="6AF7577F"/>
    <w:rsid w:val="6B1998AB"/>
    <w:rsid w:val="6B33A1C5"/>
    <w:rsid w:val="6B738FC4"/>
    <w:rsid w:val="6C60458F"/>
    <w:rsid w:val="6C7A2F54"/>
    <w:rsid w:val="6C8BAA27"/>
    <w:rsid w:val="6CBFD58B"/>
    <w:rsid w:val="6CDF9DAC"/>
    <w:rsid w:val="6D26C74C"/>
    <w:rsid w:val="6D40C451"/>
    <w:rsid w:val="6D94C6C9"/>
    <w:rsid w:val="6E161078"/>
    <w:rsid w:val="6EBE4D1F"/>
    <w:rsid w:val="6F58FE00"/>
    <w:rsid w:val="6F5D7D11"/>
    <w:rsid w:val="6FC34AE9"/>
    <w:rsid w:val="6FF005E2"/>
    <w:rsid w:val="704AFC66"/>
    <w:rsid w:val="70562AD3"/>
    <w:rsid w:val="70E39340"/>
    <w:rsid w:val="70F62ACD"/>
    <w:rsid w:val="71EEF1E2"/>
    <w:rsid w:val="72A5DCC4"/>
    <w:rsid w:val="72E1C34E"/>
    <w:rsid w:val="752CDA18"/>
    <w:rsid w:val="7569786D"/>
    <w:rsid w:val="75F09E2E"/>
    <w:rsid w:val="76032EEA"/>
    <w:rsid w:val="76196410"/>
    <w:rsid w:val="76337A8D"/>
    <w:rsid w:val="763ED22D"/>
    <w:rsid w:val="76C8AA79"/>
    <w:rsid w:val="7707F82C"/>
    <w:rsid w:val="7777B771"/>
    <w:rsid w:val="77925B6A"/>
    <w:rsid w:val="77CE5CCE"/>
    <w:rsid w:val="78773939"/>
    <w:rsid w:val="790DA17A"/>
    <w:rsid w:val="795D864C"/>
    <w:rsid w:val="79D6C4CB"/>
    <w:rsid w:val="7A004B3B"/>
    <w:rsid w:val="7A1C9677"/>
    <w:rsid w:val="7A55127D"/>
    <w:rsid w:val="7A9E8CCD"/>
    <w:rsid w:val="7B57704D"/>
    <w:rsid w:val="7C3E174A"/>
    <w:rsid w:val="7C45423C"/>
    <w:rsid w:val="7C622E90"/>
    <w:rsid w:val="7C772AE8"/>
    <w:rsid w:val="7D34A9DE"/>
    <w:rsid w:val="7D86F1D8"/>
    <w:rsid w:val="7E0C9CED"/>
    <w:rsid w:val="7E30AE09"/>
    <w:rsid w:val="7E39AE43"/>
    <w:rsid w:val="7EB8A59C"/>
    <w:rsid w:val="7F6A2032"/>
    <w:rsid w:val="7FC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E92E"/>
  <w15:chartTrackingRefBased/>
  <w15:docId w15:val="{D1B6A1E2-012A-464F-A340-96519358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8C"/>
    <w:pPr>
      <w:keepNext/>
      <w:keepLines/>
      <w:spacing w:before="240" w:after="240"/>
      <w:outlineLvl w:val="0"/>
    </w:pPr>
    <w:rPr>
      <w:rFonts w:eastAsiaTheme="min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8C"/>
    <w:pPr>
      <w:keepNext/>
      <w:keepLines/>
      <w:spacing w:before="80"/>
      <w:outlineLvl w:val="1"/>
    </w:pPr>
    <w:rPr>
      <w:rFonts w:eastAsiaTheme="majorEastAsia" w:cstheme="minorHAnsi"/>
      <w:i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C8C"/>
    <w:pPr>
      <w:keepNext/>
      <w:keepLines/>
      <w:spacing w:before="40" w:after="120"/>
      <w:outlineLvl w:val="2"/>
    </w:pPr>
    <w:rPr>
      <w:rFonts w:eastAsiaTheme="minorEastAsia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5C8C"/>
    <w:rPr>
      <w:rFonts w:eastAsiaTheme="minorEastAsia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C8C"/>
    <w:rPr>
      <w:rFonts w:eastAsiaTheme="majorEastAsia" w:cstheme="minorHAnsi"/>
      <w:i/>
      <w:i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5C8C"/>
    <w:rPr>
      <w:rFonts w:eastAsiaTheme="minorEastAsia"/>
      <w:b/>
      <w:bCs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75500"/>
    <w:rPr>
      <w:rFonts w:eastAsiaTheme="minorEastAsia"/>
      <w:b/>
      <w:bCs/>
      <w:color w:val="000000" w:themeColor="text1"/>
      <w:spacing w:val="-10"/>
      <w:kern w:val="28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75500"/>
    <w:pPr>
      <w:spacing w:after="240" w:line="271" w:lineRule="auto"/>
      <w:contextualSpacing/>
    </w:pPr>
    <w:rPr>
      <w:rFonts w:eastAsiaTheme="minorEastAsia"/>
      <w:b/>
      <w:bCs/>
      <w:color w:val="000000" w:themeColor="text1"/>
      <w:spacing w:val="-10"/>
      <w:kern w:val="28"/>
      <w:sz w:val="40"/>
      <w:szCs w:val="4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575500"/>
    <w:rPr>
      <w:rFonts w:eastAsiaTheme="minorEastAsia"/>
      <w:spacing w:val="1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00"/>
    <w:pPr>
      <w:numPr>
        <w:ilvl w:val="1"/>
      </w:numPr>
      <w:spacing w:after="240"/>
    </w:pPr>
    <w:rPr>
      <w:rFonts w:eastAsiaTheme="minorEastAsia"/>
      <w:spacing w:val="1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08"/>
  </w:style>
  <w:style w:type="character" w:styleId="UnresolvedMention">
    <w:name w:val="Unresolved Mention"/>
    <w:basedOn w:val="DefaultParagraphFont"/>
    <w:uiPriority w:val="99"/>
    <w:semiHidden/>
    <w:unhideWhenUsed/>
    <w:rsid w:val="005432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30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3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3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3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30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2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bs-sct.canada.ca/pol/doc-eng.aspx?id=32749" TargetMode="External"/><Relationship Id="rId18" Type="http://schemas.openxmlformats.org/officeDocument/2006/relationships/hyperlink" Target="https://www.gcpedia.gc.ca/wiki/CIO_Suite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s://talent.canada.ca/documents/Digital_Contracting_Questionnaire_EN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alent.canada.ca/en/" TargetMode="External"/><Relationship Id="rId17" Type="http://schemas.openxmlformats.org/officeDocument/2006/relationships/hyperlink" Target="mailto:GCTalentGC@tbs-sct.gc.ca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talent.canada.ca/en/search" TargetMode="External"/><Relationship Id="rId20" Type="http://schemas.openxmlformats.org/officeDocument/2006/relationships/hyperlink" Target="https://talent.canada.ca/documents/Digital_Recruitment_Template_EN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CTalentGC@tbs-sct.gc.ca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talent.canada.ca/en/search" TargetMode="External"/><Relationship Id="rId23" Type="http://schemas.openxmlformats.org/officeDocument/2006/relationships/hyperlink" Target="https://talent.canada.ca/documents/Forward_Talent_Plan_EN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alent.canada.ca/en/directive-on-digital-talent" TargetMode="External"/><Relationship Id="rId19" Type="http://schemas.openxmlformats.org/officeDocument/2006/relationships/hyperlink" Target="mailto:GCTalentGC@tbs-sct.gc.ca" TargetMode="External"/><Relationship Id="rId4" Type="http://schemas.openxmlformats.org/officeDocument/2006/relationships/styles" Target="styles.xml"/><Relationship Id="rId9" Type="http://schemas.openxmlformats.org/officeDocument/2006/relationships/hyperlink" Target="https://talent.canada.ca/en/directive-on-digital-talent" TargetMode="External"/><Relationship Id="rId14" Type="http://schemas.openxmlformats.org/officeDocument/2006/relationships/hyperlink" Target="https://talent.canada.ca/en/search" TargetMode="External"/><Relationship Id="rId22" Type="http://schemas.openxmlformats.org/officeDocument/2006/relationships/hyperlink" Target="https://talent.canada.ca/en/searc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D20875111124EAD69E0A5D5152FC9" ma:contentTypeVersion="21" ma:contentTypeDescription="Create a new document." ma:contentTypeScope="" ma:versionID="5b6a48d75969f0e59bacbf8b2bf3e17d">
  <xsd:schema xmlns:xsd="http://www.w3.org/2001/XMLSchema" xmlns:xs="http://www.w3.org/2001/XMLSchema" xmlns:p="http://schemas.microsoft.com/office/2006/metadata/properties" xmlns:ns2="1dc46c69-72c1-4997-bd15-879744da79ad" xmlns:ns3="0f7eaf4a-1c66-4515-a9ae-36050d3a7b4e" targetNamespace="http://schemas.microsoft.com/office/2006/metadata/properties" ma:root="true" ma:fieldsID="a1f0befe4357188e7b98c9d90589d1d9" ns2:_="" ns3:_="">
    <xsd:import namespace="1dc46c69-72c1-4997-bd15-879744da79ad"/>
    <xsd:import namespace="0f7eaf4a-1c66-4515-a9ae-36050d3a7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Status" minOccurs="0"/>
                <xsd:element ref="ns2:Notes" minOccurs="0"/>
                <xsd:element ref="ns2:MediaServiceObjectDetectorVersions" minOccurs="0"/>
                <xsd:element ref="ns2:imagesusedinchat" minOccurs="0"/>
                <xsd:element ref="ns2:Docu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46c69-72c1-4997-bd15-879744da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bf3204f-aabd-4e28-9088-5d29a8bce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Status" ma:index="24" nillable="true" ma:displayName="Document Status" ma:format="Dropdown" ma:internalName="Status">
      <xsd:simpleType>
        <xsd:restriction base="dms:Choice">
          <xsd:enumeration value="Draft"/>
          <xsd:enumeration value="Final"/>
          <xsd:enumeration value="Obsolete"/>
          <xsd:enumeration value="Reference"/>
          <xsd:enumeration value="Discovery"/>
          <xsd:enumeration value="Alpha"/>
          <xsd:enumeration value="Beta"/>
          <xsd:enumeration value="Live"/>
          <xsd:enumeration value="Feedback"/>
          <xsd:enumeration value="Pending approval"/>
        </xsd:restriction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magesusedinchat" ma:index="27" nillable="true" ma:displayName="images used in chat" ma:format="Thumbnail" ma:internalName="imagesusedinchat">
      <xsd:simpleType>
        <xsd:restriction base="dms:Unknown"/>
      </xsd:simpleType>
    </xsd:element>
    <xsd:element name="Documenttype" ma:index="28" nillable="true" ma:displayName="Content type" ma:format="Dropdown" ma:internalName="Documenttype">
      <xsd:simpleType>
        <xsd:restriction base="dms:Choice">
          <xsd:enumeration value="reference"/>
          <xsd:enumeration value="agenda"/>
          <xsd:enumeration value="meeting minutes"/>
          <xsd:enumeration value="presentation"/>
          <xsd:enumeration value="policy"/>
          <xsd:enumeration value="proposal"/>
          <xsd:enumeration value="research"/>
          <xsd:enumeration value="template"/>
          <xsd:enumeration value="graphi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eaf4a-1c66-4515-a9ae-36050d3a7b4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db6da50-d64e-4923-afd5-d1d84bb657e5}" ma:internalName="TaxCatchAll" ma:showField="CatchAllData" ma:web="0f7eaf4a-1c66-4515-a9ae-36050d3a7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BD20B9-1439-4202-BDC0-5F7CE70A9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EB68F8-D4D6-4149-BA91-BEBB18392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46c69-72c1-4997-bd15-879744da79ad"/>
    <ds:schemaRef ds:uri="0f7eaf4a-1c66-4515-a9ae-36050d3a7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3381</Characters>
  <Application>Microsoft Office Word</Application>
  <DocSecurity>8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Rosita</dc:creator>
  <cp:keywords/>
  <dc:description/>
  <cp:lastModifiedBy>Kwok, Rosita</cp:lastModifiedBy>
  <cp:revision>3</cp:revision>
  <dcterms:created xsi:type="dcterms:W3CDTF">2023-10-10T19:43:00Z</dcterms:created>
  <dcterms:modified xsi:type="dcterms:W3CDTF">2023-11-15T16:03:00Z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6f2ac0ed,2f0b896a,7b4ecec3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MSIP_Label_3d0ca00b-3f0e-465a-aac7-1a6a22fcea40_Enabled">
    <vt:lpwstr>true</vt:lpwstr>
  </property>
  <property fmtid="{D5CDD505-2E9C-101B-9397-08002B2CF9AE}" pid="6" name="MSIP_Label_3d0ca00b-3f0e-465a-aac7-1a6a22fcea40_SetDate">
    <vt:lpwstr>2023-10-04T03:34:21Z</vt:lpwstr>
  </property>
  <property fmtid="{D5CDD505-2E9C-101B-9397-08002B2CF9AE}" pid="7" name="MSIP_Label_3d0ca00b-3f0e-465a-aac7-1a6a22fcea40_Method">
    <vt:lpwstr>Privileged</vt:lpwstr>
  </property>
  <property fmtid="{D5CDD505-2E9C-101B-9397-08002B2CF9AE}" pid="8" name="MSIP_Label_3d0ca00b-3f0e-465a-aac7-1a6a22fcea40_Name">
    <vt:lpwstr>3d0ca00b-3f0e-465a-aac7-1a6a22fcea40</vt:lpwstr>
  </property>
  <property fmtid="{D5CDD505-2E9C-101B-9397-08002B2CF9AE}" pid="9" name="MSIP_Label_3d0ca00b-3f0e-465a-aac7-1a6a22fcea40_SiteId">
    <vt:lpwstr>6397df10-4595-4047-9c4f-03311282152b</vt:lpwstr>
  </property>
  <property fmtid="{D5CDD505-2E9C-101B-9397-08002B2CF9AE}" pid="10" name="MSIP_Label_3d0ca00b-3f0e-465a-aac7-1a6a22fcea40_ActionId">
    <vt:lpwstr>b241ed6e-af3c-4733-a112-b94fea5ebe53</vt:lpwstr>
  </property>
  <property fmtid="{D5CDD505-2E9C-101B-9397-08002B2CF9AE}" pid="11" name="MSIP_Label_3d0ca00b-3f0e-465a-aac7-1a6a22fcea40_ContentBits">
    <vt:lpwstr>1</vt:lpwstr>
  </property>
</Properties>
</file>