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0ACB6" w14:textId="02C7B2CD" w:rsidR="2720BE18" w:rsidRPr="00B074C2" w:rsidRDefault="2720BE18" w:rsidP="00BF63F6">
      <w:pPr>
        <w:pStyle w:val="Title"/>
        <w:spacing w:line="271" w:lineRule="auto"/>
        <w:rPr>
          <w:rFonts w:eastAsiaTheme="minorEastAsia" w:cstheme="minorBidi"/>
          <w:b/>
          <w:bCs/>
          <w:color w:val="000000" w:themeColor="text1"/>
          <w:spacing w:val="-10"/>
          <w:kern w:val="28"/>
        </w:rPr>
      </w:pPr>
      <w:r w:rsidRPr="00B074C2">
        <w:rPr>
          <w:b/>
          <w:color w:val="000000" w:themeColor="text1"/>
        </w:rPr>
        <w:t>Directive sur les talents numériques</w:t>
      </w:r>
    </w:p>
    <w:p w14:paraId="610CA08E" w14:textId="721440D1" w:rsidR="4EB6C334" w:rsidRPr="00B074C2" w:rsidRDefault="0A92597F" w:rsidP="00803A1B">
      <w:pPr>
        <w:pStyle w:val="Subtitle"/>
      </w:pPr>
      <w:r w:rsidRPr="00B074C2">
        <w:t>Directives de mise en œuvre à l’intention des ressources humaines</w:t>
      </w:r>
    </w:p>
    <w:p w14:paraId="5B1F4A77" w14:textId="2C6D2B96" w:rsidR="582C5E9F" w:rsidRPr="00B074C2" w:rsidRDefault="582C5E9F" w:rsidP="00686BBB">
      <w:pPr>
        <w:pStyle w:val="Heading1"/>
      </w:pPr>
      <w:r w:rsidRPr="00B074C2">
        <w:t>Aide et ressources</w:t>
      </w:r>
    </w:p>
    <w:p w14:paraId="647F7280" w14:textId="02C83A1B" w:rsidR="582C5E9F" w:rsidRPr="00B074C2" w:rsidRDefault="582C5E9F" w:rsidP="00ED678B">
      <w:pPr>
        <w:pStyle w:val="Heading2"/>
      </w:pPr>
      <w:r w:rsidRPr="00B074C2">
        <w:t>Formulaires</w:t>
      </w:r>
    </w:p>
    <w:p w14:paraId="3B5BE7DE" w14:textId="52A858FA" w:rsidR="582C5E9F" w:rsidRPr="00B074C2" w:rsidRDefault="582C5E9F" w:rsidP="0DBD9C74">
      <w:pPr>
        <w:rPr>
          <w:rFonts w:ascii="Calibri" w:eastAsia="Calibri" w:hAnsi="Calibri" w:cs="Calibri"/>
          <w:color w:val="000000" w:themeColor="text1"/>
        </w:rPr>
      </w:pPr>
      <w:r w:rsidRPr="00B074C2">
        <w:rPr>
          <w:rFonts w:ascii="Calibri" w:hAnsi="Calibri"/>
          <w:color w:val="000000" w:themeColor="text1"/>
        </w:rPr>
        <w:t xml:space="preserve">Vous avez besoin de vos formulaires? Tous les formulaires sont facilement accessibles sur la </w:t>
      </w:r>
      <w:hyperlink r:id="rId9">
        <w:r w:rsidR="00D43B26" w:rsidRPr="00B074C2">
          <w:rPr>
            <w:rStyle w:val="Hyperlink"/>
            <w:rFonts w:ascii="Calibri" w:hAnsi="Calibri"/>
          </w:rPr>
          <w:t>plateforme Talents numériques du GC</w:t>
        </w:r>
      </w:hyperlink>
      <w:r w:rsidRPr="00B074C2">
        <w:rPr>
          <w:rFonts w:ascii="Calibri" w:hAnsi="Calibri"/>
          <w:color w:val="000000" w:themeColor="text1"/>
        </w:rPr>
        <w:t>.</w:t>
      </w:r>
      <w:r w:rsidRPr="00B074C2">
        <w:rPr>
          <w:rFonts w:ascii="Calibri" w:hAnsi="Calibri"/>
          <w:b/>
          <w:color w:val="000000" w:themeColor="text1"/>
        </w:rPr>
        <w:t xml:space="preserve"> </w:t>
      </w:r>
    </w:p>
    <w:p w14:paraId="2FB314B2" w14:textId="3102F8F9" w:rsidR="582C5E9F" w:rsidRPr="00B074C2" w:rsidRDefault="582C5E9F" w:rsidP="00ED678B">
      <w:pPr>
        <w:pStyle w:val="Heading2"/>
        <w:rPr>
          <w:rFonts w:eastAsia="Calibri"/>
        </w:rPr>
      </w:pPr>
      <w:r w:rsidRPr="00B074C2">
        <w:t>Recherche de talents</w:t>
      </w:r>
    </w:p>
    <w:p w14:paraId="1DE83723" w14:textId="2B46A8FF" w:rsidR="582C5E9F" w:rsidRPr="00B074C2" w:rsidRDefault="582C5E9F" w:rsidP="0DBD9C74">
      <w:pPr>
        <w:rPr>
          <w:rFonts w:ascii="Calibri" w:eastAsia="Calibri" w:hAnsi="Calibri" w:cs="Calibri"/>
          <w:color w:val="000000" w:themeColor="text1"/>
        </w:rPr>
      </w:pPr>
      <w:r w:rsidRPr="00B074C2">
        <w:rPr>
          <w:rFonts w:ascii="Calibri" w:hAnsi="Calibri"/>
          <w:color w:val="000000" w:themeColor="text1"/>
        </w:rPr>
        <w:t xml:space="preserve">À la recherche de talents numériques? Trouvez des talents préqualifiés ou menez un processus de recrutement ministériel sur la </w:t>
      </w:r>
      <w:hyperlink r:id="rId10">
        <w:r w:rsidR="00F55ED4" w:rsidRPr="00B074C2">
          <w:rPr>
            <w:rStyle w:val="Hyperlink"/>
            <w:rFonts w:ascii="Calibri" w:hAnsi="Calibri"/>
          </w:rPr>
          <w:t>plateforme Talents numériques du GC</w:t>
        </w:r>
      </w:hyperlink>
      <w:r w:rsidRPr="00B074C2">
        <w:rPr>
          <w:rFonts w:ascii="Calibri" w:hAnsi="Calibri"/>
          <w:color w:val="000000" w:themeColor="text1"/>
        </w:rPr>
        <w:t xml:space="preserve">. </w:t>
      </w:r>
    </w:p>
    <w:p w14:paraId="297937A5" w14:textId="587B7D87" w:rsidR="582C5E9F" w:rsidRPr="00B074C2" w:rsidRDefault="582C5E9F" w:rsidP="00ED678B">
      <w:pPr>
        <w:pStyle w:val="Heading2"/>
        <w:rPr>
          <w:rFonts w:eastAsia="Calibri"/>
        </w:rPr>
      </w:pPr>
      <w:r w:rsidRPr="00B074C2">
        <w:t>Contact</w:t>
      </w:r>
    </w:p>
    <w:p w14:paraId="04C2F8FB" w14:textId="5DF100E9" w:rsidR="582C5E9F" w:rsidRPr="00B074C2" w:rsidRDefault="582C5E9F" w:rsidP="0DBD9C74">
      <w:pPr>
        <w:rPr>
          <w:rFonts w:ascii="Calibri" w:hAnsi="Calibri"/>
          <w:color w:val="000000" w:themeColor="text1"/>
        </w:rPr>
      </w:pPr>
      <w:r w:rsidRPr="00B074C2">
        <w:rPr>
          <w:rFonts w:ascii="Calibri" w:hAnsi="Calibri"/>
          <w:color w:val="000000" w:themeColor="text1"/>
        </w:rPr>
        <w:t xml:space="preserve">Vous avez des questions? Nous sommes là pour vous aider! Envoyez-nous un courriel à l’adresse </w:t>
      </w:r>
      <w:hyperlink r:id="rId11">
        <w:r w:rsidRPr="00B074C2">
          <w:rPr>
            <w:rStyle w:val="Hyperlink"/>
            <w:rFonts w:ascii="Calibri" w:hAnsi="Calibri"/>
          </w:rPr>
          <w:t>GCTalentGC@tbs-sct.gc.ca</w:t>
        </w:r>
      </w:hyperlink>
      <w:r w:rsidRPr="00B074C2">
        <w:rPr>
          <w:rFonts w:ascii="Calibri" w:hAnsi="Calibri"/>
          <w:color w:val="000000" w:themeColor="text1"/>
        </w:rPr>
        <w:t>.</w:t>
      </w:r>
    </w:p>
    <w:p w14:paraId="19B2FC85" w14:textId="65E6EB97" w:rsidR="00D43B26" w:rsidRPr="00B074C2" w:rsidRDefault="00D43B26" w:rsidP="0DBD9C74">
      <w:pPr>
        <w:rPr>
          <w:rFonts w:ascii="Calibri" w:eastAsia="Calibri" w:hAnsi="Calibri" w:cs="Calibri"/>
          <w:color w:val="000000" w:themeColor="text1"/>
        </w:rPr>
      </w:pPr>
      <w:r w:rsidRPr="00B074C2">
        <w:rPr>
          <w:rFonts w:ascii="Calibri" w:eastAsia="Calibri" w:hAnsi="Calibri" w:cs="Calibri"/>
          <w:color w:val="000000" w:themeColor="text1"/>
        </w:rPr>
        <w:t xml:space="preserve">Plateforme Talents numériques du GC : </w:t>
      </w:r>
      <w:hyperlink r:id="rId12" w:history="1">
        <w:r w:rsidRPr="00B074C2">
          <w:rPr>
            <w:rStyle w:val="Hyperlink"/>
            <w:rFonts w:ascii="Calibri" w:eastAsia="Calibri" w:hAnsi="Calibri" w:cs="Calibri"/>
          </w:rPr>
          <w:t>talent.canada.ca</w:t>
        </w:r>
      </w:hyperlink>
    </w:p>
    <w:p w14:paraId="6EC6062A" w14:textId="258435B4" w:rsidR="582C5E9F" w:rsidRPr="00B074C2" w:rsidRDefault="582C5E9F" w:rsidP="00686BBB">
      <w:pPr>
        <w:pStyle w:val="Heading1"/>
        <w:rPr>
          <w:rFonts w:eastAsia="Calibri Light"/>
        </w:rPr>
      </w:pPr>
      <w:r w:rsidRPr="00B074C2">
        <w:t xml:space="preserve">Pourquoi une nouvelle </w:t>
      </w:r>
      <w:r w:rsidR="008E551C" w:rsidRPr="00B074C2">
        <w:t>d</w:t>
      </w:r>
      <w:r w:rsidRPr="00B074C2">
        <w:t>irective?</w:t>
      </w:r>
    </w:p>
    <w:p w14:paraId="29D27E95" w14:textId="56751F28" w:rsidR="07028C03" w:rsidRPr="00B074C2" w:rsidRDefault="1280CD4E" w:rsidP="7A147C1D">
      <w:r w:rsidRPr="00B074C2">
        <w:t xml:space="preserve">Les gestionnaires de l’ensemble du gouvernement du Canada (GC) ont cerné des difficultés à repérer et à embaucher des talents numériques. La </w:t>
      </w:r>
      <w:hyperlink r:id="rId13">
        <w:r w:rsidRPr="00B074C2">
          <w:rPr>
            <w:rStyle w:val="Hyperlink"/>
          </w:rPr>
          <w:t>Directive sur les talents numériques</w:t>
        </w:r>
      </w:hyperlink>
      <w:r w:rsidRPr="00B074C2">
        <w:t xml:space="preserve"> vise à </w:t>
      </w:r>
      <w:r w:rsidR="008E551C" w:rsidRPr="00B074C2">
        <w:t>appuyer</w:t>
      </w:r>
      <w:r w:rsidRPr="00B074C2">
        <w:t xml:space="preserve"> les </w:t>
      </w:r>
      <w:proofErr w:type="gramStart"/>
      <w:r w:rsidRPr="00B074C2">
        <w:t>gestionnaires</w:t>
      </w:r>
      <w:proofErr w:type="gramEnd"/>
      <w:r w:rsidRPr="00B074C2">
        <w:t xml:space="preserve"> et la collectivité du numérique du </w:t>
      </w:r>
      <w:r w:rsidR="008E551C" w:rsidRPr="00B074C2">
        <w:t>g</w:t>
      </w:r>
      <w:r w:rsidRPr="00B074C2">
        <w:t xml:space="preserve">ouvernement du Canada par la collecte de données, la planification et la coordination interministérielle. La </w:t>
      </w:r>
      <w:r w:rsidR="008E551C" w:rsidRPr="00B074C2">
        <w:t>D</w:t>
      </w:r>
      <w:r w:rsidRPr="00B074C2">
        <w:t xml:space="preserve">irective impose également aux conseillers en ressources humaines d’exploiter les marges de manœuvre dont ils disposent dans le cadre de la politique des ressources humaines afin de </w:t>
      </w:r>
      <w:r w:rsidR="008E551C" w:rsidRPr="00B074C2">
        <w:t>veiller à ce</w:t>
      </w:r>
      <w:r w:rsidRPr="00B074C2">
        <w:t xml:space="preserve"> que les services ne développent pas une dépendance artificielle à l’égard de la sous-traitance en raison d’obstacles liés aux ressources humaines.</w:t>
      </w:r>
    </w:p>
    <w:p w14:paraId="2C7C7E6D" w14:textId="5BBFB1CA" w:rsidR="4B939CDB" w:rsidRPr="00B074C2" w:rsidRDefault="4B939CDB" w:rsidP="00ED678B">
      <w:pPr>
        <w:pStyle w:val="Heading2"/>
      </w:pPr>
      <w:r w:rsidRPr="00B074C2">
        <w:t>Qu’est-ce que j’y gagne?</w:t>
      </w:r>
    </w:p>
    <w:p w14:paraId="6B7851B2" w14:textId="13912FE6" w:rsidR="75689538" w:rsidRPr="00B074C2" w:rsidRDefault="03911E69" w:rsidP="00120968">
      <w:pPr>
        <w:pStyle w:val="Heading3"/>
      </w:pPr>
      <w:r w:rsidRPr="00B074C2">
        <w:t>Aider les gestionnaires à trouver des talents</w:t>
      </w:r>
    </w:p>
    <w:p w14:paraId="054617D3" w14:textId="310B73B1" w:rsidR="75689538" w:rsidRPr="00B074C2" w:rsidRDefault="62E39101">
      <w:r w:rsidRPr="00B074C2">
        <w:t xml:space="preserve">La </w:t>
      </w:r>
      <w:r w:rsidR="008E551C" w:rsidRPr="00B074C2">
        <w:t>D</w:t>
      </w:r>
      <w:r w:rsidRPr="00B074C2">
        <w:t xml:space="preserve">irective permet de faire une planification précoce, en aidant le </w:t>
      </w:r>
      <w:r w:rsidR="00E554F8" w:rsidRPr="00B074C2">
        <w:rPr>
          <w:rFonts w:ascii="Calibri" w:hAnsi="Calibri"/>
          <w:color w:val="000000" w:themeColor="text1"/>
        </w:rPr>
        <w:t>Bureau de la dirigeante principale de l’information du Canada</w:t>
      </w:r>
      <w:r w:rsidR="00E554F8" w:rsidRPr="00B074C2">
        <w:t xml:space="preserve"> (BDPI) </w:t>
      </w:r>
      <w:r w:rsidRPr="00B074C2">
        <w:t xml:space="preserve">à ajouter régulièrement des talents préqualifiés à la </w:t>
      </w:r>
      <w:hyperlink r:id="rId14">
        <w:r w:rsidRPr="00B074C2">
          <w:rPr>
            <w:rStyle w:val="Hyperlink"/>
          </w:rPr>
          <w:t>plateforme</w:t>
        </w:r>
        <w:r w:rsidR="00C35EC0" w:rsidRPr="00B074C2">
          <w:rPr>
            <w:rStyle w:val="Hyperlink"/>
          </w:rPr>
          <w:t xml:space="preserve"> </w:t>
        </w:r>
        <w:r w:rsidRPr="00B074C2">
          <w:rPr>
            <w:rStyle w:val="Hyperlink"/>
          </w:rPr>
          <w:t>Talents numériques du GC</w:t>
        </w:r>
      </w:hyperlink>
      <w:r w:rsidRPr="00B074C2">
        <w:t xml:space="preserve"> pour que les gestionnaires puissent embaucher rapidement.</w:t>
      </w:r>
    </w:p>
    <w:p w14:paraId="25EC6C42" w14:textId="3F91284B" w:rsidR="74AA2D88" w:rsidRPr="00B074C2" w:rsidRDefault="74AA2D88" w:rsidP="00120968">
      <w:pPr>
        <w:pStyle w:val="Heading3"/>
        <w:rPr>
          <w:rFonts w:eastAsia="Calibri"/>
        </w:rPr>
      </w:pPr>
      <w:r w:rsidRPr="00B074C2">
        <w:t>Développer des produits RH pertinents</w:t>
      </w:r>
    </w:p>
    <w:p w14:paraId="0FD4CE1B" w14:textId="3DB3832A" w:rsidR="5C579538" w:rsidRPr="00B074C2" w:rsidRDefault="5C579538" w:rsidP="1CD2269B">
      <w:pPr>
        <w:rPr>
          <w:rFonts w:ascii="Calibri" w:eastAsia="Calibri" w:hAnsi="Calibri" w:cs="Calibri"/>
          <w:color w:val="000000" w:themeColor="text1"/>
        </w:rPr>
      </w:pPr>
      <w:r w:rsidRPr="00B074C2">
        <w:rPr>
          <w:rFonts w:ascii="Calibri" w:hAnsi="Calibri"/>
          <w:color w:val="000000" w:themeColor="text1"/>
        </w:rPr>
        <w:t xml:space="preserve">Les exigences en matière </w:t>
      </w:r>
      <w:r w:rsidR="00A41124" w:rsidRPr="00B074C2">
        <w:rPr>
          <w:rFonts w:ascii="Calibri" w:hAnsi="Calibri"/>
          <w:color w:val="000000" w:themeColor="text1"/>
        </w:rPr>
        <w:t xml:space="preserve">d’établissement </w:t>
      </w:r>
      <w:r w:rsidRPr="00B074C2">
        <w:rPr>
          <w:rFonts w:ascii="Calibri" w:hAnsi="Calibri"/>
          <w:color w:val="000000" w:themeColor="text1"/>
        </w:rPr>
        <w:t>de rapports indiquent au BDPI les nouveaux rôles numériques qui se dessinent pour les futurs produits RH (p</w:t>
      </w:r>
      <w:r w:rsidR="008E551C" w:rsidRPr="00B074C2">
        <w:rPr>
          <w:rFonts w:ascii="Calibri" w:hAnsi="Calibri"/>
          <w:color w:val="000000" w:themeColor="text1"/>
        </w:rPr>
        <w:t>. ex.</w:t>
      </w:r>
      <w:r w:rsidRPr="00B074C2">
        <w:rPr>
          <w:rFonts w:ascii="Calibri" w:hAnsi="Calibri"/>
          <w:color w:val="000000" w:themeColor="text1"/>
        </w:rPr>
        <w:t>, les descriptions de poste normalisées).</w:t>
      </w:r>
    </w:p>
    <w:p w14:paraId="0041E56C" w14:textId="70E3D46C" w:rsidR="3A580CF7" w:rsidRPr="00B074C2" w:rsidRDefault="0413EB07" w:rsidP="2CBEDF64">
      <w:pPr>
        <w:pStyle w:val="Heading3"/>
      </w:pPr>
      <w:r w:rsidRPr="00B074C2">
        <w:lastRenderedPageBreak/>
        <w:t xml:space="preserve">Obtenir </w:t>
      </w:r>
      <w:r w:rsidR="0FC4438B" w:rsidRPr="00B074C2">
        <w:t>d’intelligence d’affaire</w:t>
      </w:r>
    </w:p>
    <w:p w14:paraId="6FF23637" w14:textId="7B81ABC6" w:rsidR="3A580CF7" w:rsidRPr="00B074C2" w:rsidRDefault="0413EB07" w:rsidP="0DBD9C74">
      <w:r w:rsidRPr="00B074C2">
        <w:t>Les ministères auront accès aux données collectées par le biais de la Directive pour leur propre planification et prise de décision</w:t>
      </w:r>
      <w:r w:rsidR="008E551C" w:rsidRPr="00B074C2">
        <w:t>s</w:t>
      </w:r>
      <w:r w:rsidRPr="00B074C2">
        <w:t>.</w:t>
      </w:r>
    </w:p>
    <w:p w14:paraId="34EE501E" w14:textId="59F6350C" w:rsidR="7246375E" w:rsidRPr="00B074C2" w:rsidRDefault="7246375E" w:rsidP="00120968">
      <w:pPr>
        <w:pStyle w:val="Heading3"/>
      </w:pPr>
      <w:r w:rsidRPr="00B074C2">
        <w:t>Pas d’approbation supplémentaire</w:t>
      </w:r>
    </w:p>
    <w:p w14:paraId="4C10B2F0" w14:textId="17A74EFF" w:rsidR="7246375E" w:rsidRPr="00B074C2" w:rsidRDefault="7246375E" w:rsidP="1CD2269B">
      <w:pPr>
        <w:rPr>
          <w:color w:val="000000" w:themeColor="text1"/>
        </w:rPr>
      </w:pPr>
      <w:r w:rsidRPr="00B074C2">
        <w:rPr>
          <w:color w:val="000000" w:themeColor="text1"/>
        </w:rPr>
        <w:t xml:space="preserve">Les exigences de la </w:t>
      </w:r>
      <w:r w:rsidR="008E551C" w:rsidRPr="00B074C2">
        <w:rPr>
          <w:color w:val="000000" w:themeColor="text1"/>
        </w:rPr>
        <w:t>D</w:t>
      </w:r>
      <w:r w:rsidRPr="00B074C2">
        <w:rPr>
          <w:color w:val="000000" w:themeColor="text1"/>
        </w:rPr>
        <w:t>irective n’imposent pas aux conseillers en ressources humaines ou à leurs clients des étapes supplémentaires d’approbation par le BDPI pour procéder à une dotation en personnel.</w:t>
      </w:r>
    </w:p>
    <w:p w14:paraId="3F26E7E4" w14:textId="22958573" w:rsidR="44DBEE6B" w:rsidRPr="00B074C2" w:rsidRDefault="44DBEE6B" w:rsidP="00686BBB">
      <w:pPr>
        <w:pStyle w:val="Heading1"/>
        <w:rPr>
          <w:rFonts w:eastAsia="Calibri Light"/>
        </w:rPr>
      </w:pPr>
      <w:r w:rsidRPr="00B074C2">
        <w:t>Quelles sont les exigences?</w:t>
      </w:r>
    </w:p>
    <w:p w14:paraId="29A444FF" w14:textId="27A1CE61" w:rsidR="0DBD9C74" w:rsidRPr="00B074C2" w:rsidRDefault="7B36296A" w:rsidP="1CD2269B">
      <w:pPr>
        <w:keepNext/>
        <w:keepLines/>
        <w:rPr>
          <w:rFonts w:ascii="Calibri" w:eastAsia="Calibri" w:hAnsi="Calibri" w:cs="Calibri"/>
          <w:color w:val="000000" w:themeColor="text1"/>
        </w:rPr>
      </w:pPr>
      <w:r w:rsidRPr="00B074C2">
        <w:rPr>
          <w:rFonts w:ascii="Calibri" w:hAnsi="Calibri"/>
          <w:color w:val="000000" w:themeColor="text1"/>
        </w:rPr>
        <w:t>Par souci de commodité, les exigences sont classées en deux catégories : les exigences « générales » et les exigences « en matière d’établissement de rapports ».</w:t>
      </w:r>
    </w:p>
    <w:p w14:paraId="527138F5" w14:textId="5DDE9120" w:rsidR="44DBEE6B" w:rsidRPr="00B074C2" w:rsidRDefault="44DBEE6B" w:rsidP="00ED678B">
      <w:pPr>
        <w:pStyle w:val="Heading2"/>
      </w:pPr>
      <w:r w:rsidRPr="00B074C2">
        <w:t>Que doivent savoir les conseillers en ressources humaines?</w:t>
      </w:r>
    </w:p>
    <w:p w14:paraId="473639CD" w14:textId="62385785" w:rsidR="44DBEE6B" w:rsidRPr="00B074C2" w:rsidRDefault="44DBEE6B" w:rsidP="1CD2269B">
      <w:pPr>
        <w:rPr>
          <w:color w:val="000000" w:themeColor="text1"/>
        </w:rPr>
      </w:pPr>
      <w:r w:rsidRPr="00B074C2">
        <w:rPr>
          <w:color w:val="000000" w:themeColor="text1"/>
        </w:rPr>
        <w:t xml:space="preserve">L’obligation de remplir les conditions requises incombe aux gestionnaires, aux responsables de l’initiative </w:t>
      </w:r>
      <w:r w:rsidR="008E551C" w:rsidRPr="00B074C2">
        <w:rPr>
          <w:color w:val="000000" w:themeColor="text1"/>
        </w:rPr>
        <w:t xml:space="preserve">sur le </w:t>
      </w:r>
      <w:r w:rsidRPr="00B074C2">
        <w:rPr>
          <w:color w:val="000000" w:themeColor="text1"/>
        </w:rPr>
        <w:t xml:space="preserve">numérique ou aux autorités déléguées. </w:t>
      </w:r>
    </w:p>
    <w:p w14:paraId="08006698" w14:textId="5B61BEF5" w:rsidR="44DBEE6B" w:rsidRPr="00B074C2" w:rsidRDefault="44DBEE6B" w:rsidP="0DBD9C74">
      <w:pPr>
        <w:rPr>
          <w:color w:val="000000" w:themeColor="text1"/>
        </w:rPr>
      </w:pPr>
      <w:r w:rsidRPr="00B074C2">
        <w:t xml:space="preserve">Les conseillers en ressources humaines </w:t>
      </w:r>
      <w:r w:rsidRPr="00B074C2">
        <w:rPr>
          <w:rStyle w:val="Emphasis"/>
        </w:rPr>
        <w:t>ne sont pas responsables</w:t>
      </w:r>
      <w:r w:rsidRPr="00B074C2">
        <w:rPr>
          <w:color w:val="000000" w:themeColor="text1"/>
        </w:rPr>
        <w:t xml:space="preserve"> du respect de ces exigences, sauf s’ils jouent un rôle qui incomberait normalement à un responsable du recrutement ou à une autorité déléguée (p</w:t>
      </w:r>
      <w:r w:rsidR="008E551C" w:rsidRPr="00B074C2">
        <w:rPr>
          <w:color w:val="000000" w:themeColor="text1"/>
        </w:rPr>
        <w:t>. ex.</w:t>
      </w:r>
      <w:r w:rsidRPr="00B074C2">
        <w:rPr>
          <w:color w:val="000000" w:themeColor="text1"/>
        </w:rPr>
        <w:t>, en menant et en gérant un processus de recrutement complet).</w:t>
      </w:r>
    </w:p>
    <w:p w14:paraId="334185F2" w14:textId="3EB318AC" w:rsidR="2A4606D3" w:rsidRPr="00B074C2" w:rsidRDefault="2A4606D3" w:rsidP="4FA86084">
      <w:pPr>
        <w:rPr>
          <w:color w:val="000000" w:themeColor="text1"/>
        </w:rPr>
      </w:pPr>
      <w:r w:rsidRPr="00B074C2">
        <w:rPr>
          <w:color w:val="000000" w:themeColor="text1"/>
        </w:rPr>
        <w:t xml:space="preserve">Les conseillers en ressources humaines </w:t>
      </w:r>
      <w:r w:rsidRPr="00B074C2">
        <w:rPr>
          <w:rStyle w:val="Emphasis"/>
        </w:rPr>
        <w:t xml:space="preserve">sont chargés </w:t>
      </w:r>
      <w:r w:rsidRPr="00B074C2">
        <w:rPr>
          <w:color w:val="000000" w:themeColor="text1"/>
        </w:rPr>
        <w:t xml:space="preserve">de veiller à ce que les personnes ayant accès aux services de ressources humaines soient conscientes des exigences de la </w:t>
      </w:r>
      <w:r w:rsidR="008E551C" w:rsidRPr="00B074C2">
        <w:rPr>
          <w:color w:val="000000" w:themeColor="text1"/>
        </w:rPr>
        <w:t>D</w:t>
      </w:r>
      <w:r w:rsidRPr="00B074C2">
        <w:rPr>
          <w:color w:val="000000" w:themeColor="text1"/>
        </w:rPr>
        <w:t xml:space="preserve">irective en matière de talents numériques. Pour ce faire, il suffit d’orienter les clients vers la </w:t>
      </w:r>
      <w:hyperlink r:id="rId15">
        <w:r w:rsidR="00312E67" w:rsidRPr="00B074C2">
          <w:rPr>
            <w:rStyle w:val="Hyperlink"/>
          </w:rPr>
          <w:t>plateforme Talents numériques du GC</w:t>
        </w:r>
      </w:hyperlink>
      <w:r w:rsidRPr="00B074C2">
        <w:rPr>
          <w:color w:val="000000" w:themeColor="text1"/>
        </w:rPr>
        <w:t xml:space="preserve"> pour </w:t>
      </w:r>
      <w:r w:rsidR="008E551C" w:rsidRPr="00B074C2">
        <w:rPr>
          <w:color w:val="000000" w:themeColor="text1"/>
        </w:rPr>
        <w:t xml:space="preserve">obtenir </w:t>
      </w:r>
      <w:r w:rsidRPr="00B074C2">
        <w:rPr>
          <w:color w:val="000000" w:themeColor="text1"/>
        </w:rPr>
        <w:t>de plus amples renseignements.</w:t>
      </w:r>
    </w:p>
    <w:p w14:paraId="38617196" w14:textId="15B80ED9" w:rsidR="44DBEE6B" w:rsidRPr="00B074C2" w:rsidRDefault="44DBEE6B" w:rsidP="00ED678B">
      <w:pPr>
        <w:pStyle w:val="Heading2"/>
        <w:rPr>
          <w:rFonts w:eastAsia="Calibri Light"/>
        </w:rPr>
      </w:pPr>
      <w:r w:rsidRPr="00B074C2">
        <w:t>Exigences générales</w:t>
      </w:r>
    </w:p>
    <w:p w14:paraId="1520E27C" w14:textId="07C8BBCD" w:rsidR="44DBEE6B" w:rsidRPr="00B074C2" w:rsidRDefault="44DBEE6B" w:rsidP="1CD2269B">
      <w:pPr>
        <w:keepNext/>
        <w:keepLines/>
        <w:rPr>
          <w:rFonts w:ascii="Calibri" w:eastAsia="Calibri" w:hAnsi="Calibri" w:cs="Calibri"/>
          <w:color w:val="000000" w:themeColor="text1"/>
        </w:rPr>
      </w:pPr>
      <w:r w:rsidRPr="00B074C2">
        <w:rPr>
          <w:rFonts w:ascii="Calibri" w:hAnsi="Calibri"/>
          <w:color w:val="000000" w:themeColor="text1"/>
        </w:rPr>
        <w:t>Ces exigences s’appliquent à tous les responsables d’initiatives numériques, aux gestionnaires et aux autorités déléguées qui recherchent des talents numériques.</w:t>
      </w:r>
    </w:p>
    <w:p w14:paraId="47274868" w14:textId="4E562B62" w:rsidR="44DBEE6B" w:rsidRPr="00B074C2" w:rsidRDefault="44DBEE6B" w:rsidP="1CD2269B">
      <w:pPr>
        <w:pStyle w:val="ListParagraph"/>
        <w:numPr>
          <w:ilvl w:val="0"/>
          <w:numId w:val="6"/>
        </w:numPr>
        <w:spacing w:after="120" w:line="271" w:lineRule="auto"/>
        <w:rPr>
          <w:rFonts w:ascii="Calibri" w:eastAsia="Calibri" w:hAnsi="Calibri" w:cs="Calibri"/>
          <w:color w:val="000000" w:themeColor="text1"/>
        </w:rPr>
      </w:pPr>
      <w:r w:rsidRPr="00B074C2">
        <w:rPr>
          <w:rFonts w:ascii="Calibri" w:hAnsi="Calibri"/>
          <w:color w:val="000000" w:themeColor="text1"/>
        </w:rPr>
        <w:t xml:space="preserve">Consultez la </w:t>
      </w:r>
      <w:hyperlink r:id="rId16">
        <w:r w:rsidR="00C120CD" w:rsidRPr="00B074C2">
          <w:rPr>
            <w:rStyle w:val="Hyperlink"/>
            <w:rFonts w:ascii="Calibri" w:hAnsi="Calibri"/>
          </w:rPr>
          <w:t>plateforme Talents numériques du GC</w:t>
        </w:r>
      </w:hyperlink>
      <w:r w:rsidRPr="00B074C2">
        <w:rPr>
          <w:rFonts w:ascii="Calibri" w:hAnsi="Calibri"/>
          <w:color w:val="000000" w:themeColor="text1"/>
        </w:rPr>
        <w:t xml:space="preserve"> en premier lieu lorsqu’il s’agit de rechercher des talents numériques.</w:t>
      </w:r>
    </w:p>
    <w:p w14:paraId="68EB14C0" w14:textId="66D86E66" w:rsidR="44DBEE6B" w:rsidRPr="00B074C2" w:rsidRDefault="44DBEE6B" w:rsidP="1CD2269B">
      <w:pPr>
        <w:pStyle w:val="ListParagraph"/>
        <w:numPr>
          <w:ilvl w:val="0"/>
          <w:numId w:val="6"/>
        </w:numPr>
        <w:spacing w:after="120" w:line="271" w:lineRule="auto"/>
        <w:rPr>
          <w:rFonts w:ascii="Calibri" w:eastAsia="Calibri" w:hAnsi="Calibri" w:cs="Calibri"/>
          <w:color w:val="000000" w:themeColor="text1"/>
        </w:rPr>
      </w:pPr>
      <w:r w:rsidRPr="00B074C2">
        <w:rPr>
          <w:rFonts w:ascii="Calibri" w:hAnsi="Calibri"/>
          <w:color w:val="000000" w:themeColor="text1"/>
        </w:rPr>
        <w:t>Faites participer le BDPI (</w:t>
      </w:r>
      <w:hyperlink r:id="rId17">
        <w:r w:rsidRPr="00B074C2">
          <w:rPr>
            <w:rStyle w:val="Hyperlink"/>
            <w:rFonts w:ascii="Calibri" w:hAnsi="Calibri"/>
          </w:rPr>
          <w:t>GCTalentGC@tbs-sct.gc.ca</w:t>
        </w:r>
      </w:hyperlink>
      <w:r w:rsidRPr="00B074C2">
        <w:rPr>
          <w:rFonts w:ascii="Calibri" w:hAnsi="Calibri"/>
          <w:color w:val="000000" w:themeColor="text1"/>
        </w:rPr>
        <w:t xml:space="preserve">) lors de la planification d’un processus de recrutement pour des embauches multiples.  </w:t>
      </w:r>
    </w:p>
    <w:p w14:paraId="4CC3913B" w14:textId="46E938D4" w:rsidR="44DBEE6B" w:rsidRPr="00B074C2" w:rsidRDefault="44DBEE6B" w:rsidP="1CD2269B">
      <w:pPr>
        <w:pStyle w:val="ListParagraph"/>
        <w:numPr>
          <w:ilvl w:val="0"/>
          <w:numId w:val="6"/>
        </w:numPr>
        <w:spacing w:after="120" w:line="271" w:lineRule="auto"/>
        <w:rPr>
          <w:rFonts w:ascii="Calibri" w:eastAsia="Calibri" w:hAnsi="Calibri" w:cs="Calibri"/>
          <w:color w:val="000000" w:themeColor="text1"/>
        </w:rPr>
      </w:pPr>
      <w:r w:rsidRPr="00B074C2">
        <w:rPr>
          <w:rFonts w:ascii="Calibri" w:hAnsi="Calibri"/>
          <w:color w:val="000000" w:themeColor="text1"/>
        </w:rPr>
        <w:t xml:space="preserve">Utiliser les </w:t>
      </w:r>
      <w:hyperlink r:id="rId18">
        <w:r w:rsidRPr="00B074C2">
          <w:rPr>
            <w:rStyle w:val="Hyperlink"/>
            <w:rFonts w:ascii="Calibri" w:hAnsi="Calibri"/>
          </w:rPr>
          <w:t>descriptions d’emploi normalisées</w:t>
        </w:r>
      </w:hyperlink>
      <w:r w:rsidRPr="00B074C2">
        <w:rPr>
          <w:rFonts w:ascii="Calibri" w:hAnsi="Calibri"/>
          <w:color w:val="000000" w:themeColor="text1"/>
        </w:rPr>
        <w:t xml:space="preserve"> (le réseau du GC uniquement) dans la mesure du possible, sinon veuillez </w:t>
      </w:r>
      <w:hyperlink r:id="rId19">
        <w:r w:rsidRPr="00B074C2">
          <w:rPr>
            <w:rStyle w:val="Hyperlink"/>
            <w:rFonts w:ascii="Calibri" w:hAnsi="Calibri"/>
          </w:rPr>
          <w:t>envoyer une copie au BDPI par courriel</w:t>
        </w:r>
      </w:hyperlink>
      <w:r w:rsidRPr="00B074C2">
        <w:rPr>
          <w:rFonts w:ascii="Calibri" w:hAnsi="Calibri"/>
          <w:color w:val="000000" w:themeColor="text1"/>
        </w:rPr>
        <w:t xml:space="preserve"> si une telle description est créée.</w:t>
      </w:r>
    </w:p>
    <w:p w14:paraId="327C90A7" w14:textId="3CA01A92" w:rsidR="21491950" w:rsidRPr="00B074C2" w:rsidRDefault="21491950" w:rsidP="1CD2269B">
      <w:pPr>
        <w:pStyle w:val="ListParagraph"/>
        <w:numPr>
          <w:ilvl w:val="0"/>
          <w:numId w:val="6"/>
        </w:numPr>
        <w:spacing w:after="120" w:line="271" w:lineRule="auto"/>
        <w:rPr>
          <w:rFonts w:ascii="Calibri" w:eastAsia="Calibri" w:hAnsi="Calibri" w:cs="Calibri"/>
          <w:color w:val="000000" w:themeColor="text1"/>
        </w:rPr>
      </w:pPr>
      <w:r w:rsidRPr="00B074C2">
        <w:rPr>
          <w:rFonts w:ascii="Calibri" w:hAnsi="Calibri"/>
          <w:color w:val="000000" w:themeColor="text1"/>
        </w:rPr>
        <w:t>Faites participer le BDPI (</w:t>
      </w:r>
      <w:hyperlink r:id="rId20">
        <w:r w:rsidRPr="00B074C2">
          <w:rPr>
            <w:rStyle w:val="Hyperlink"/>
            <w:rFonts w:ascii="Calibri" w:hAnsi="Calibri"/>
          </w:rPr>
          <w:t>GCTalentGC@tbs-sct.gc.ca</w:t>
        </w:r>
      </w:hyperlink>
      <w:r w:rsidRPr="00B074C2">
        <w:rPr>
          <w:rFonts w:ascii="Calibri" w:hAnsi="Calibri"/>
          <w:color w:val="000000" w:themeColor="text1"/>
        </w:rPr>
        <w:t xml:space="preserve">) lorsque des changements interviennent au niveau du poste du dirigeant principal de l’information du ministère (ou équivalent) ou des structures organisationnelles de la direction numérique.  </w:t>
      </w:r>
    </w:p>
    <w:p w14:paraId="776BE37E" w14:textId="7B4F22DA" w:rsidR="4F39CC87" w:rsidRPr="00B074C2" w:rsidRDefault="4F39CC87" w:rsidP="1CD2269B">
      <w:pPr>
        <w:pStyle w:val="ListParagraph"/>
        <w:numPr>
          <w:ilvl w:val="0"/>
          <w:numId w:val="6"/>
        </w:numPr>
        <w:spacing w:after="120" w:line="271" w:lineRule="auto"/>
        <w:rPr>
          <w:rFonts w:eastAsiaTheme="minorEastAsia"/>
          <w:color w:val="000000" w:themeColor="text1"/>
        </w:rPr>
      </w:pPr>
      <w:r w:rsidRPr="00B074C2">
        <w:rPr>
          <w:rFonts w:ascii="Calibri" w:hAnsi="Calibri"/>
          <w:color w:val="000000" w:themeColor="text1"/>
        </w:rPr>
        <w:t xml:space="preserve">Peser le risque de </w:t>
      </w:r>
      <w:proofErr w:type="gramStart"/>
      <w:r w:rsidRPr="00B074C2">
        <w:rPr>
          <w:rFonts w:ascii="Calibri" w:hAnsi="Calibri"/>
          <w:color w:val="000000" w:themeColor="text1"/>
        </w:rPr>
        <w:t>non prestation</w:t>
      </w:r>
      <w:proofErr w:type="gramEnd"/>
      <w:r w:rsidRPr="00B074C2">
        <w:rPr>
          <w:rFonts w:ascii="Calibri" w:hAnsi="Calibri"/>
          <w:color w:val="000000" w:themeColor="text1"/>
        </w:rPr>
        <w:t xml:space="preserve"> de services ou de dépendance artificielle à l’égard de la sous-traitance par rapport à tout risque associé à l’utilisation d’autres flexibilités en matière de ressources humaines. </w:t>
      </w:r>
      <w:r w:rsidRPr="00B074C2">
        <w:t xml:space="preserve">Pour </w:t>
      </w:r>
      <w:r w:rsidR="008E551C" w:rsidRPr="00B074C2">
        <w:t xml:space="preserve">obtenir </w:t>
      </w:r>
      <w:r w:rsidRPr="00B074C2">
        <w:t>de plus amples renseignements,</w:t>
      </w:r>
      <w:r w:rsidRPr="00B074C2">
        <w:rPr>
          <w:color w:val="000000" w:themeColor="text1"/>
        </w:rPr>
        <w:t xml:space="preserve"> voir le document </w:t>
      </w:r>
      <w:hyperlink r:id="rId21">
        <w:r w:rsidRPr="00B074C2">
          <w:rPr>
            <w:rStyle w:val="Hyperlink"/>
            <w:i/>
          </w:rPr>
          <w:t xml:space="preserve">l’Orientation sur l’habilitation du soutien accordé aux ressources humaines en matière de talents </w:t>
        </w:r>
        <w:r w:rsidRPr="00B074C2">
          <w:rPr>
            <w:rStyle w:val="Hyperlink"/>
            <w:i/>
          </w:rPr>
          <w:lastRenderedPageBreak/>
          <w:t>numériques.</w:t>
        </w:r>
      </w:hyperlink>
      <w:hyperlink r:id="rId22">
        <w:r w:rsidRPr="00B074C2">
          <w:rPr>
            <w:rStyle w:val="Hyperlink"/>
          </w:rPr>
          <w:t>https://talent.canada.ca/documents/Orientation_sur_les_conditions_habilitantes_FR.docx</w:t>
        </w:r>
      </w:hyperlink>
    </w:p>
    <w:p w14:paraId="4754EE51" w14:textId="230FCD29" w:rsidR="6F518268" w:rsidRPr="00B074C2" w:rsidRDefault="6F518268" w:rsidP="4FA86084">
      <w:pPr>
        <w:pStyle w:val="ListParagraph"/>
        <w:numPr>
          <w:ilvl w:val="0"/>
          <w:numId w:val="6"/>
        </w:numPr>
        <w:spacing w:after="120" w:line="271" w:lineRule="auto"/>
        <w:rPr>
          <w:rFonts w:eastAsiaTheme="minorEastAsia"/>
          <w:color w:val="000000" w:themeColor="text1"/>
        </w:rPr>
      </w:pPr>
      <w:r w:rsidRPr="00B074C2">
        <w:rPr>
          <w:color w:val="000000" w:themeColor="text1"/>
        </w:rPr>
        <w:t>Envisagez de tirer parti du soutien du BDPI pour exécuter les processus d’emploi par l’intermédiaire de la plateforme Talents numériques du GC, où les données sur les candidats peuvent être recueillies, exploitées et regroupées. Si les ministères choisissent d’exécuter les processus de dotation sur la plateforme Talents numériques du GC, il n’est pas nécessaire de fournir des rapports obligatoires (car les données sont collectées automatiquement)</w:t>
      </w:r>
    </w:p>
    <w:p w14:paraId="3BBE1403" w14:textId="3DC05009" w:rsidR="44DBEE6B" w:rsidRPr="00B074C2" w:rsidRDefault="44DBEE6B" w:rsidP="00ED678B">
      <w:pPr>
        <w:pStyle w:val="Heading2"/>
        <w:rPr>
          <w:rFonts w:eastAsia="Calibri Light"/>
        </w:rPr>
      </w:pPr>
      <w:r w:rsidRPr="00B074C2">
        <w:t>Obligation d’établissement de rapports</w:t>
      </w:r>
    </w:p>
    <w:p w14:paraId="4421F4BB" w14:textId="74C0DC6D" w:rsidR="529A8DE5" w:rsidRPr="00B074C2" w:rsidRDefault="529A8DE5" w:rsidP="1CD2269B">
      <w:pPr>
        <w:keepNext/>
        <w:keepLines/>
      </w:pPr>
      <w:r w:rsidRPr="00B074C2">
        <w:t>Cette exigence ne s’applique que dans des situations spécifiques.</w:t>
      </w:r>
    </w:p>
    <w:p w14:paraId="7D027995" w14:textId="414A70BC" w:rsidR="44DBEE6B" w:rsidRPr="00B074C2" w:rsidRDefault="44DBEE6B" w:rsidP="00120968">
      <w:pPr>
        <w:pStyle w:val="Heading3"/>
        <w:rPr>
          <w:rFonts w:eastAsia="Calibri Light"/>
        </w:rPr>
      </w:pPr>
      <w:r w:rsidRPr="00B074C2">
        <w:t>Formulaire de recrutement propre à un ministère</w:t>
      </w:r>
    </w:p>
    <w:p w14:paraId="55241980" w14:textId="21704DCA" w:rsidR="44DBEE6B" w:rsidRPr="00B074C2" w:rsidRDefault="44DBEE6B" w:rsidP="1CD2269B">
      <w:pPr>
        <w:keepNext/>
        <w:keepLines/>
        <w:spacing w:after="120" w:line="271" w:lineRule="auto"/>
        <w:rPr>
          <w:rFonts w:ascii="Calibri" w:eastAsia="Calibri" w:hAnsi="Calibri" w:cs="Calibri"/>
          <w:color w:val="000000" w:themeColor="text1"/>
        </w:rPr>
      </w:pPr>
      <w:r w:rsidRPr="00B074C2">
        <w:rPr>
          <w:rFonts w:ascii="Calibri" w:hAnsi="Calibri"/>
          <w:color w:val="000000" w:themeColor="text1"/>
        </w:rPr>
        <w:t>Le formulaire est nécessaire lorsqu’un processus de recrutement de talents numériques destiné à des embauches multiples ou à la création d’un vivier est lancé.</w:t>
      </w:r>
    </w:p>
    <w:p w14:paraId="0770B34D" w14:textId="4E2B0409" w:rsidR="1A27AC5F" w:rsidRPr="00B074C2" w:rsidRDefault="1A27AC5F" w:rsidP="1CD2269B">
      <w:pPr>
        <w:rPr>
          <w:color w:val="000000" w:themeColor="text1"/>
        </w:rPr>
      </w:pPr>
      <w:r w:rsidRPr="00B074C2">
        <w:rPr>
          <w:color w:val="000000" w:themeColor="text1"/>
        </w:rPr>
        <w:t>Dans de rares cas, le BDPI peut suivre les résultats d’un processus de recrutement de talents numériques. Si c’est le cas, les ministères devront fournir des documents supplémentaires.</w:t>
      </w:r>
    </w:p>
    <w:p w14:paraId="78DCC4E3" w14:textId="7F94A2A2" w:rsidR="0DBD9C74" w:rsidRPr="005735A3" w:rsidRDefault="00000000" w:rsidP="005735A3">
      <w:pPr>
        <w:keepNext/>
        <w:keepLines/>
        <w:spacing w:after="120" w:line="271" w:lineRule="auto"/>
        <w:rPr>
          <w:rFonts w:ascii="Calibri" w:eastAsia="Calibri" w:hAnsi="Calibri" w:cs="Calibri"/>
        </w:rPr>
      </w:pPr>
      <w:hyperlink r:id="rId23">
        <w:r w:rsidR="005735A3" w:rsidRPr="00B074C2">
          <w:rPr>
            <w:rStyle w:val="Hyperlink"/>
            <w:rFonts w:ascii="Calibri" w:hAnsi="Calibri"/>
          </w:rPr>
          <w:t>Téléchargez le Formulaire de recrutement propre à un ministère</w:t>
        </w:r>
      </w:hyperlink>
    </w:p>
    <w:sectPr w:rsidR="0DBD9C74" w:rsidRPr="005735A3">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1CF98" w14:textId="77777777" w:rsidR="00856594" w:rsidRDefault="00856594" w:rsidP="003F2C4A">
      <w:pPr>
        <w:spacing w:after="0" w:line="240" w:lineRule="auto"/>
      </w:pPr>
      <w:r>
        <w:separator/>
      </w:r>
    </w:p>
  </w:endnote>
  <w:endnote w:type="continuationSeparator" w:id="0">
    <w:p w14:paraId="25DCD6EF" w14:textId="77777777" w:rsidR="00856594" w:rsidRDefault="00856594" w:rsidP="003F2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93471" w14:textId="77777777" w:rsidR="009454BE" w:rsidRDefault="00945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861BD" w14:textId="77777777" w:rsidR="009454BE" w:rsidRDefault="009454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2739E" w14:textId="77777777" w:rsidR="009454BE" w:rsidRDefault="00945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3BC73" w14:textId="77777777" w:rsidR="00856594" w:rsidRDefault="00856594" w:rsidP="003F2C4A">
      <w:pPr>
        <w:spacing w:after="0" w:line="240" w:lineRule="auto"/>
      </w:pPr>
      <w:r>
        <w:separator/>
      </w:r>
    </w:p>
  </w:footnote>
  <w:footnote w:type="continuationSeparator" w:id="0">
    <w:p w14:paraId="4D4B1317" w14:textId="77777777" w:rsidR="00856594" w:rsidRDefault="00856594" w:rsidP="003F2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1EE1C" w14:textId="77777777" w:rsidR="009454BE" w:rsidRDefault="009454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C76A" w14:textId="77777777" w:rsidR="009454BE" w:rsidRDefault="009454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6DFBD" w14:textId="77777777" w:rsidR="009454BE" w:rsidRDefault="009454BE">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8DC18"/>
    <w:multiLevelType w:val="hybridMultilevel"/>
    <w:tmpl w:val="9D320AF6"/>
    <w:lvl w:ilvl="0" w:tplc="DA78C204">
      <w:start w:val="1"/>
      <w:numFmt w:val="bullet"/>
      <w:lvlText w:val="-"/>
      <w:lvlJc w:val="left"/>
      <w:pPr>
        <w:ind w:left="1080" w:hanging="360"/>
      </w:pPr>
      <w:rPr>
        <w:rFonts w:ascii="Calibri" w:hAnsi="Calibri" w:hint="default"/>
      </w:rPr>
    </w:lvl>
    <w:lvl w:ilvl="1" w:tplc="8DFCA640">
      <w:start w:val="1"/>
      <w:numFmt w:val="bullet"/>
      <w:lvlText w:val="o"/>
      <w:lvlJc w:val="left"/>
      <w:pPr>
        <w:ind w:left="1800" w:hanging="360"/>
      </w:pPr>
      <w:rPr>
        <w:rFonts w:ascii="Courier New" w:hAnsi="Courier New" w:hint="default"/>
      </w:rPr>
    </w:lvl>
    <w:lvl w:ilvl="2" w:tplc="8FE81896">
      <w:start w:val="1"/>
      <w:numFmt w:val="bullet"/>
      <w:lvlText w:val=""/>
      <w:lvlJc w:val="left"/>
      <w:pPr>
        <w:ind w:left="2520" w:hanging="360"/>
      </w:pPr>
      <w:rPr>
        <w:rFonts w:ascii="Wingdings" w:hAnsi="Wingdings" w:hint="default"/>
      </w:rPr>
    </w:lvl>
    <w:lvl w:ilvl="3" w:tplc="A36ABBD0">
      <w:start w:val="1"/>
      <w:numFmt w:val="bullet"/>
      <w:lvlText w:val=""/>
      <w:lvlJc w:val="left"/>
      <w:pPr>
        <w:ind w:left="3240" w:hanging="360"/>
      </w:pPr>
      <w:rPr>
        <w:rFonts w:ascii="Symbol" w:hAnsi="Symbol" w:hint="default"/>
      </w:rPr>
    </w:lvl>
    <w:lvl w:ilvl="4" w:tplc="A9A6D788">
      <w:start w:val="1"/>
      <w:numFmt w:val="bullet"/>
      <w:lvlText w:val="o"/>
      <w:lvlJc w:val="left"/>
      <w:pPr>
        <w:ind w:left="3960" w:hanging="360"/>
      </w:pPr>
      <w:rPr>
        <w:rFonts w:ascii="Courier New" w:hAnsi="Courier New" w:hint="default"/>
      </w:rPr>
    </w:lvl>
    <w:lvl w:ilvl="5" w:tplc="0EDA41FE">
      <w:start w:val="1"/>
      <w:numFmt w:val="bullet"/>
      <w:lvlText w:val=""/>
      <w:lvlJc w:val="left"/>
      <w:pPr>
        <w:ind w:left="4680" w:hanging="360"/>
      </w:pPr>
      <w:rPr>
        <w:rFonts w:ascii="Wingdings" w:hAnsi="Wingdings" w:hint="default"/>
      </w:rPr>
    </w:lvl>
    <w:lvl w:ilvl="6" w:tplc="3CFE2DA8">
      <w:start w:val="1"/>
      <w:numFmt w:val="bullet"/>
      <w:lvlText w:val=""/>
      <w:lvlJc w:val="left"/>
      <w:pPr>
        <w:ind w:left="5400" w:hanging="360"/>
      </w:pPr>
      <w:rPr>
        <w:rFonts w:ascii="Symbol" w:hAnsi="Symbol" w:hint="default"/>
      </w:rPr>
    </w:lvl>
    <w:lvl w:ilvl="7" w:tplc="F4449E6E">
      <w:start w:val="1"/>
      <w:numFmt w:val="bullet"/>
      <w:lvlText w:val="o"/>
      <w:lvlJc w:val="left"/>
      <w:pPr>
        <w:ind w:left="6120" w:hanging="360"/>
      </w:pPr>
      <w:rPr>
        <w:rFonts w:ascii="Courier New" w:hAnsi="Courier New" w:hint="default"/>
      </w:rPr>
    </w:lvl>
    <w:lvl w:ilvl="8" w:tplc="82BC0096">
      <w:start w:val="1"/>
      <w:numFmt w:val="bullet"/>
      <w:lvlText w:val=""/>
      <w:lvlJc w:val="left"/>
      <w:pPr>
        <w:ind w:left="6840" w:hanging="360"/>
      </w:pPr>
      <w:rPr>
        <w:rFonts w:ascii="Wingdings" w:hAnsi="Wingdings" w:hint="default"/>
      </w:rPr>
    </w:lvl>
  </w:abstractNum>
  <w:abstractNum w:abstractNumId="1" w15:restartNumberingAfterBreak="0">
    <w:nsid w:val="16836552"/>
    <w:multiLevelType w:val="hybridMultilevel"/>
    <w:tmpl w:val="861C61EA"/>
    <w:lvl w:ilvl="0" w:tplc="DC3EECA0">
      <w:start w:val="1"/>
      <w:numFmt w:val="bullet"/>
      <w:lvlText w:val=""/>
      <w:lvlJc w:val="left"/>
      <w:pPr>
        <w:ind w:left="720" w:hanging="360"/>
      </w:pPr>
      <w:rPr>
        <w:rFonts w:ascii="Symbol" w:hAnsi="Symbol" w:hint="default"/>
      </w:rPr>
    </w:lvl>
    <w:lvl w:ilvl="1" w:tplc="3B42D5FE">
      <w:start w:val="1"/>
      <w:numFmt w:val="bullet"/>
      <w:lvlText w:val="o"/>
      <w:lvlJc w:val="left"/>
      <w:pPr>
        <w:ind w:left="1440" w:hanging="360"/>
      </w:pPr>
      <w:rPr>
        <w:rFonts w:ascii="Courier New" w:hAnsi="Courier New" w:hint="default"/>
      </w:rPr>
    </w:lvl>
    <w:lvl w:ilvl="2" w:tplc="2AE28E40">
      <w:start w:val="1"/>
      <w:numFmt w:val="bullet"/>
      <w:lvlText w:val=""/>
      <w:lvlJc w:val="left"/>
      <w:pPr>
        <w:ind w:left="2160" w:hanging="360"/>
      </w:pPr>
      <w:rPr>
        <w:rFonts w:ascii="Wingdings" w:hAnsi="Wingdings" w:hint="default"/>
      </w:rPr>
    </w:lvl>
    <w:lvl w:ilvl="3" w:tplc="A09AB282">
      <w:start w:val="1"/>
      <w:numFmt w:val="bullet"/>
      <w:lvlText w:val=""/>
      <w:lvlJc w:val="left"/>
      <w:pPr>
        <w:ind w:left="2880" w:hanging="360"/>
      </w:pPr>
      <w:rPr>
        <w:rFonts w:ascii="Symbol" w:hAnsi="Symbol" w:hint="default"/>
      </w:rPr>
    </w:lvl>
    <w:lvl w:ilvl="4" w:tplc="990AB3AE">
      <w:start w:val="1"/>
      <w:numFmt w:val="bullet"/>
      <w:lvlText w:val="o"/>
      <w:lvlJc w:val="left"/>
      <w:pPr>
        <w:ind w:left="3600" w:hanging="360"/>
      </w:pPr>
      <w:rPr>
        <w:rFonts w:ascii="Courier New" w:hAnsi="Courier New" w:hint="default"/>
      </w:rPr>
    </w:lvl>
    <w:lvl w:ilvl="5" w:tplc="9C421B2E">
      <w:start w:val="1"/>
      <w:numFmt w:val="bullet"/>
      <w:lvlText w:val=""/>
      <w:lvlJc w:val="left"/>
      <w:pPr>
        <w:ind w:left="4320" w:hanging="360"/>
      </w:pPr>
      <w:rPr>
        <w:rFonts w:ascii="Wingdings" w:hAnsi="Wingdings" w:hint="default"/>
      </w:rPr>
    </w:lvl>
    <w:lvl w:ilvl="6" w:tplc="0A42FE80">
      <w:start w:val="1"/>
      <w:numFmt w:val="bullet"/>
      <w:lvlText w:val=""/>
      <w:lvlJc w:val="left"/>
      <w:pPr>
        <w:ind w:left="5040" w:hanging="360"/>
      </w:pPr>
      <w:rPr>
        <w:rFonts w:ascii="Symbol" w:hAnsi="Symbol" w:hint="default"/>
      </w:rPr>
    </w:lvl>
    <w:lvl w:ilvl="7" w:tplc="3F0C2788">
      <w:start w:val="1"/>
      <w:numFmt w:val="bullet"/>
      <w:lvlText w:val="o"/>
      <w:lvlJc w:val="left"/>
      <w:pPr>
        <w:ind w:left="5760" w:hanging="360"/>
      </w:pPr>
      <w:rPr>
        <w:rFonts w:ascii="Courier New" w:hAnsi="Courier New" w:hint="default"/>
      </w:rPr>
    </w:lvl>
    <w:lvl w:ilvl="8" w:tplc="180E2968">
      <w:start w:val="1"/>
      <w:numFmt w:val="bullet"/>
      <w:lvlText w:val=""/>
      <w:lvlJc w:val="left"/>
      <w:pPr>
        <w:ind w:left="6480" w:hanging="360"/>
      </w:pPr>
      <w:rPr>
        <w:rFonts w:ascii="Wingdings" w:hAnsi="Wingdings" w:hint="default"/>
      </w:rPr>
    </w:lvl>
  </w:abstractNum>
  <w:abstractNum w:abstractNumId="2" w15:restartNumberingAfterBreak="0">
    <w:nsid w:val="251B2B1F"/>
    <w:multiLevelType w:val="hybridMultilevel"/>
    <w:tmpl w:val="E52A1A92"/>
    <w:lvl w:ilvl="0" w:tplc="DC2AF8EA">
      <w:start w:val="1"/>
      <w:numFmt w:val="bullet"/>
      <w:lvlText w:val=""/>
      <w:lvlJc w:val="left"/>
      <w:pPr>
        <w:ind w:left="720" w:hanging="360"/>
      </w:pPr>
      <w:rPr>
        <w:rFonts w:ascii="Symbol" w:hAnsi="Symbol" w:hint="default"/>
      </w:rPr>
    </w:lvl>
    <w:lvl w:ilvl="1" w:tplc="C4768C5A">
      <w:start w:val="1"/>
      <w:numFmt w:val="bullet"/>
      <w:lvlText w:val="o"/>
      <w:lvlJc w:val="left"/>
      <w:pPr>
        <w:ind w:left="1440" w:hanging="360"/>
      </w:pPr>
      <w:rPr>
        <w:rFonts w:ascii="Courier New" w:hAnsi="Courier New" w:hint="default"/>
      </w:rPr>
    </w:lvl>
    <w:lvl w:ilvl="2" w:tplc="E9562602">
      <w:start w:val="1"/>
      <w:numFmt w:val="bullet"/>
      <w:lvlText w:val=""/>
      <w:lvlJc w:val="left"/>
      <w:pPr>
        <w:ind w:left="2160" w:hanging="360"/>
      </w:pPr>
      <w:rPr>
        <w:rFonts w:ascii="Wingdings" w:hAnsi="Wingdings" w:hint="default"/>
      </w:rPr>
    </w:lvl>
    <w:lvl w:ilvl="3" w:tplc="6B62EDA8">
      <w:start w:val="1"/>
      <w:numFmt w:val="bullet"/>
      <w:lvlText w:val=""/>
      <w:lvlJc w:val="left"/>
      <w:pPr>
        <w:ind w:left="2880" w:hanging="360"/>
      </w:pPr>
      <w:rPr>
        <w:rFonts w:ascii="Symbol" w:hAnsi="Symbol" w:hint="default"/>
      </w:rPr>
    </w:lvl>
    <w:lvl w:ilvl="4" w:tplc="DE96D1C4">
      <w:start w:val="1"/>
      <w:numFmt w:val="bullet"/>
      <w:lvlText w:val="o"/>
      <w:lvlJc w:val="left"/>
      <w:pPr>
        <w:ind w:left="3600" w:hanging="360"/>
      </w:pPr>
      <w:rPr>
        <w:rFonts w:ascii="Courier New" w:hAnsi="Courier New" w:hint="default"/>
      </w:rPr>
    </w:lvl>
    <w:lvl w:ilvl="5" w:tplc="C374EA64">
      <w:start w:val="1"/>
      <w:numFmt w:val="bullet"/>
      <w:lvlText w:val=""/>
      <w:lvlJc w:val="left"/>
      <w:pPr>
        <w:ind w:left="4320" w:hanging="360"/>
      </w:pPr>
      <w:rPr>
        <w:rFonts w:ascii="Wingdings" w:hAnsi="Wingdings" w:hint="default"/>
      </w:rPr>
    </w:lvl>
    <w:lvl w:ilvl="6" w:tplc="BC06CDCC">
      <w:start w:val="1"/>
      <w:numFmt w:val="bullet"/>
      <w:lvlText w:val=""/>
      <w:lvlJc w:val="left"/>
      <w:pPr>
        <w:ind w:left="5040" w:hanging="360"/>
      </w:pPr>
      <w:rPr>
        <w:rFonts w:ascii="Symbol" w:hAnsi="Symbol" w:hint="default"/>
      </w:rPr>
    </w:lvl>
    <w:lvl w:ilvl="7" w:tplc="C3FC3748">
      <w:start w:val="1"/>
      <w:numFmt w:val="bullet"/>
      <w:lvlText w:val="o"/>
      <w:lvlJc w:val="left"/>
      <w:pPr>
        <w:ind w:left="5760" w:hanging="360"/>
      </w:pPr>
      <w:rPr>
        <w:rFonts w:ascii="Courier New" w:hAnsi="Courier New" w:hint="default"/>
      </w:rPr>
    </w:lvl>
    <w:lvl w:ilvl="8" w:tplc="344A7848">
      <w:start w:val="1"/>
      <w:numFmt w:val="bullet"/>
      <w:lvlText w:val=""/>
      <w:lvlJc w:val="left"/>
      <w:pPr>
        <w:ind w:left="6480" w:hanging="360"/>
      </w:pPr>
      <w:rPr>
        <w:rFonts w:ascii="Wingdings" w:hAnsi="Wingdings" w:hint="default"/>
      </w:rPr>
    </w:lvl>
  </w:abstractNum>
  <w:abstractNum w:abstractNumId="3" w15:restartNumberingAfterBreak="0">
    <w:nsid w:val="26140476"/>
    <w:multiLevelType w:val="hybridMultilevel"/>
    <w:tmpl w:val="516E6A52"/>
    <w:lvl w:ilvl="0" w:tplc="265E4C74">
      <w:start w:val="1"/>
      <w:numFmt w:val="decimal"/>
      <w:lvlText w:val="%1."/>
      <w:lvlJc w:val="left"/>
      <w:pPr>
        <w:ind w:left="720" w:hanging="360"/>
      </w:pPr>
    </w:lvl>
    <w:lvl w:ilvl="1" w:tplc="4C20E6F4">
      <w:start w:val="1"/>
      <w:numFmt w:val="lowerLetter"/>
      <w:lvlText w:val="%2."/>
      <w:lvlJc w:val="left"/>
      <w:pPr>
        <w:ind w:left="1440" w:hanging="360"/>
      </w:pPr>
    </w:lvl>
    <w:lvl w:ilvl="2" w:tplc="E27EA864">
      <w:start w:val="1"/>
      <w:numFmt w:val="lowerRoman"/>
      <w:lvlText w:val="%3."/>
      <w:lvlJc w:val="right"/>
      <w:pPr>
        <w:ind w:left="2160" w:hanging="180"/>
      </w:pPr>
    </w:lvl>
    <w:lvl w:ilvl="3" w:tplc="AC943BA4">
      <w:start w:val="1"/>
      <w:numFmt w:val="decimal"/>
      <w:lvlText w:val="%4."/>
      <w:lvlJc w:val="left"/>
      <w:pPr>
        <w:ind w:left="2880" w:hanging="360"/>
      </w:pPr>
    </w:lvl>
    <w:lvl w:ilvl="4" w:tplc="87C0624E">
      <w:start w:val="1"/>
      <w:numFmt w:val="lowerLetter"/>
      <w:lvlText w:val="%5."/>
      <w:lvlJc w:val="left"/>
      <w:pPr>
        <w:ind w:left="3600" w:hanging="360"/>
      </w:pPr>
    </w:lvl>
    <w:lvl w:ilvl="5" w:tplc="A752A68C">
      <w:start w:val="1"/>
      <w:numFmt w:val="lowerRoman"/>
      <w:lvlText w:val="%6."/>
      <w:lvlJc w:val="right"/>
      <w:pPr>
        <w:ind w:left="4320" w:hanging="180"/>
      </w:pPr>
    </w:lvl>
    <w:lvl w:ilvl="6" w:tplc="CFB25856">
      <w:start w:val="1"/>
      <w:numFmt w:val="decimal"/>
      <w:lvlText w:val="%7."/>
      <w:lvlJc w:val="left"/>
      <w:pPr>
        <w:ind w:left="5040" w:hanging="360"/>
      </w:pPr>
    </w:lvl>
    <w:lvl w:ilvl="7" w:tplc="58AADBD0">
      <w:start w:val="1"/>
      <w:numFmt w:val="lowerLetter"/>
      <w:lvlText w:val="%8."/>
      <w:lvlJc w:val="left"/>
      <w:pPr>
        <w:ind w:left="5760" w:hanging="360"/>
      </w:pPr>
    </w:lvl>
    <w:lvl w:ilvl="8" w:tplc="7D442C54">
      <w:start w:val="1"/>
      <w:numFmt w:val="lowerRoman"/>
      <w:lvlText w:val="%9."/>
      <w:lvlJc w:val="right"/>
      <w:pPr>
        <w:ind w:left="6480" w:hanging="180"/>
      </w:pPr>
    </w:lvl>
  </w:abstractNum>
  <w:abstractNum w:abstractNumId="4" w15:restartNumberingAfterBreak="0">
    <w:nsid w:val="294E408D"/>
    <w:multiLevelType w:val="hybridMultilevel"/>
    <w:tmpl w:val="6CD45F52"/>
    <w:lvl w:ilvl="0" w:tplc="43687E24">
      <w:start w:val="1"/>
      <w:numFmt w:val="bullet"/>
      <w:lvlText w:val=""/>
      <w:lvlJc w:val="left"/>
      <w:pPr>
        <w:ind w:left="720" w:hanging="360"/>
      </w:pPr>
      <w:rPr>
        <w:rFonts w:ascii="Symbol" w:hAnsi="Symbol" w:hint="default"/>
      </w:rPr>
    </w:lvl>
    <w:lvl w:ilvl="1" w:tplc="A76A316E">
      <w:start w:val="1"/>
      <w:numFmt w:val="bullet"/>
      <w:lvlText w:val="o"/>
      <w:lvlJc w:val="left"/>
      <w:pPr>
        <w:ind w:left="1440" w:hanging="360"/>
      </w:pPr>
      <w:rPr>
        <w:rFonts w:ascii="Courier New" w:hAnsi="Courier New" w:hint="default"/>
      </w:rPr>
    </w:lvl>
    <w:lvl w:ilvl="2" w:tplc="BDECA6E6">
      <w:start w:val="1"/>
      <w:numFmt w:val="bullet"/>
      <w:lvlText w:val=""/>
      <w:lvlJc w:val="left"/>
      <w:pPr>
        <w:ind w:left="2160" w:hanging="360"/>
      </w:pPr>
      <w:rPr>
        <w:rFonts w:ascii="Wingdings" w:hAnsi="Wingdings" w:hint="default"/>
      </w:rPr>
    </w:lvl>
    <w:lvl w:ilvl="3" w:tplc="47E0E1F0">
      <w:start w:val="1"/>
      <w:numFmt w:val="bullet"/>
      <w:lvlText w:val=""/>
      <w:lvlJc w:val="left"/>
      <w:pPr>
        <w:ind w:left="2880" w:hanging="360"/>
      </w:pPr>
      <w:rPr>
        <w:rFonts w:ascii="Symbol" w:hAnsi="Symbol" w:hint="default"/>
      </w:rPr>
    </w:lvl>
    <w:lvl w:ilvl="4" w:tplc="2E90CB7C">
      <w:start w:val="1"/>
      <w:numFmt w:val="bullet"/>
      <w:lvlText w:val="o"/>
      <w:lvlJc w:val="left"/>
      <w:pPr>
        <w:ind w:left="3600" w:hanging="360"/>
      </w:pPr>
      <w:rPr>
        <w:rFonts w:ascii="Courier New" w:hAnsi="Courier New" w:hint="default"/>
      </w:rPr>
    </w:lvl>
    <w:lvl w:ilvl="5" w:tplc="DCBCA7D8">
      <w:start w:val="1"/>
      <w:numFmt w:val="bullet"/>
      <w:lvlText w:val=""/>
      <w:lvlJc w:val="left"/>
      <w:pPr>
        <w:ind w:left="4320" w:hanging="360"/>
      </w:pPr>
      <w:rPr>
        <w:rFonts w:ascii="Wingdings" w:hAnsi="Wingdings" w:hint="default"/>
      </w:rPr>
    </w:lvl>
    <w:lvl w:ilvl="6" w:tplc="9DDEC2C4">
      <w:start w:val="1"/>
      <w:numFmt w:val="bullet"/>
      <w:lvlText w:val=""/>
      <w:lvlJc w:val="left"/>
      <w:pPr>
        <w:ind w:left="5040" w:hanging="360"/>
      </w:pPr>
      <w:rPr>
        <w:rFonts w:ascii="Symbol" w:hAnsi="Symbol" w:hint="default"/>
      </w:rPr>
    </w:lvl>
    <w:lvl w:ilvl="7" w:tplc="69F68A92">
      <w:start w:val="1"/>
      <w:numFmt w:val="bullet"/>
      <w:lvlText w:val="o"/>
      <w:lvlJc w:val="left"/>
      <w:pPr>
        <w:ind w:left="5760" w:hanging="360"/>
      </w:pPr>
      <w:rPr>
        <w:rFonts w:ascii="Courier New" w:hAnsi="Courier New" w:hint="default"/>
      </w:rPr>
    </w:lvl>
    <w:lvl w:ilvl="8" w:tplc="77C2C45A">
      <w:start w:val="1"/>
      <w:numFmt w:val="bullet"/>
      <w:lvlText w:val=""/>
      <w:lvlJc w:val="left"/>
      <w:pPr>
        <w:ind w:left="6480" w:hanging="360"/>
      </w:pPr>
      <w:rPr>
        <w:rFonts w:ascii="Wingdings" w:hAnsi="Wingdings" w:hint="default"/>
      </w:rPr>
    </w:lvl>
  </w:abstractNum>
  <w:abstractNum w:abstractNumId="5" w15:restartNumberingAfterBreak="0">
    <w:nsid w:val="2D067D8B"/>
    <w:multiLevelType w:val="hybridMultilevel"/>
    <w:tmpl w:val="FD60F804"/>
    <w:lvl w:ilvl="0" w:tplc="5C14DEFE">
      <w:start w:val="1"/>
      <w:numFmt w:val="decimal"/>
      <w:lvlText w:val="%1."/>
      <w:lvlJc w:val="left"/>
      <w:pPr>
        <w:ind w:left="720" w:hanging="360"/>
      </w:pPr>
    </w:lvl>
    <w:lvl w:ilvl="1" w:tplc="399A36A0">
      <w:start w:val="1"/>
      <w:numFmt w:val="lowerLetter"/>
      <w:lvlText w:val="%2."/>
      <w:lvlJc w:val="left"/>
      <w:pPr>
        <w:ind w:left="1440" w:hanging="360"/>
      </w:pPr>
    </w:lvl>
    <w:lvl w:ilvl="2" w:tplc="1CD2E324">
      <w:start w:val="1"/>
      <w:numFmt w:val="lowerRoman"/>
      <w:lvlText w:val="%3."/>
      <w:lvlJc w:val="right"/>
      <w:pPr>
        <w:ind w:left="2160" w:hanging="180"/>
      </w:pPr>
    </w:lvl>
    <w:lvl w:ilvl="3" w:tplc="876805C2">
      <w:start w:val="1"/>
      <w:numFmt w:val="decimal"/>
      <w:lvlText w:val="%4."/>
      <w:lvlJc w:val="left"/>
      <w:pPr>
        <w:ind w:left="2880" w:hanging="360"/>
      </w:pPr>
    </w:lvl>
    <w:lvl w:ilvl="4" w:tplc="363E44AE">
      <w:start w:val="1"/>
      <w:numFmt w:val="lowerLetter"/>
      <w:lvlText w:val="%5."/>
      <w:lvlJc w:val="left"/>
      <w:pPr>
        <w:ind w:left="3600" w:hanging="360"/>
      </w:pPr>
    </w:lvl>
    <w:lvl w:ilvl="5" w:tplc="59C07B0C">
      <w:start w:val="1"/>
      <w:numFmt w:val="lowerRoman"/>
      <w:lvlText w:val="%6."/>
      <w:lvlJc w:val="right"/>
      <w:pPr>
        <w:ind w:left="4320" w:hanging="180"/>
      </w:pPr>
    </w:lvl>
    <w:lvl w:ilvl="6" w:tplc="0C86D3EE">
      <w:start w:val="1"/>
      <w:numFmt w:val="decimal"/>
      <w:lvlText w:val="%7."/>
      <w:lvlJc w:val="left"/>
      <w:pPr>
        <w:ind w:left="5040" w:hanging="360"/>
      </w:pPr>
    </w:lvl>
    <w:lvl w:ilvl="7" w:tplc="05D288A6">
      <w:start w:val="1"/>
      <w:numFmt w:val="lowerLetter"/>
      <w:lvlText w:val="%8."/>
      <w:lvlJc w:val="left"/>
      <w:pPr>
        <w:ind w:left="5760" w:hanging="360"/>
      </w:pPr>
    </w:lvl>
    <w:lvl w:ilvl="8" w:tplc="ABFEAB06">
      <w:start w:val="1"/>
      <w:numFmt w:val="lowerRoman"/>
      <w:lvlText w:val="%9."/>
      <w:lvlJc w:val="right"/>
      <w:pPr>
        <w:ind w:left="6480" w:hanging="180"/>
      </w:pPr>
    </w:lvl>
  </w:abstractNum>
  <w:abstractNum w:abstractNumId="6" w15:restartNumberingAfterBreak="0">
    <w:nsid w:val="345D21CC"/>
    <w:multiLevelType w:val="hybridMultilevel"/>
    <w:tmpl w:val="47C4AE1E"/>
    <w:lvl w:ilvl="0" w:tplc="4B5C8DAC">
      <w:start w:val="1"/>
      <w:numFmt w:val="bullet"/>
      <w:lvlText w:val=""/>
      <w:lvlJc w:val="left"/>
      <w:pPr>
        <w:ind w:left="720" w:hanging="360"/>
      </w:pPr>
      <w:rPr>
        <w:rFonts w:ascii="Symbol" w:hAnsi="Symbol" w:hint="default"/>
      </w:rPr>
    </w:lvl>
    <w:lvl w:ilvl="1" w:tplc="AB0A2DE2">
      <w:start w:val="1"/>
      <w:numFmt w:val="bullet"/>
      <w:lvlText w:val="o"/>
      <w:lvlJc w:val="left"/>
      <w:pPr>
        <w:ind w:left="1440" w:hanging="360"/>
      </w:pPr>
      <w:rPr>
        <w:rFonts w:ascii="Courier New" w:hAnsi="Courier New" w:hint="default"/>
      </w:rPr>
    </w:lvl>
    <w:lvl w:ilvl="2" w:tplc="AFDAB034">
      <w:start w:val="1"/>
      <w:numFmt w:val="bullet"/>
      <w:lvlText w:val=""/>
      <w:lvlJc w:val="left"/>
      <w:pPr>
        <w:ind w:left="2160" w:hanging="360"/>
      </w:pPr>
      <w:rPr>
        <w:rFonts w:ascii="Wingdings" w:hAnsi="Wingdings" w:hint="default"/>
      </w:rPr>
    </w:lvl>
    <w:lvl w:ilvl="3" w:tplc="5E3EF146">
      <w:start w:val="1"/>
      <w:numFmt w:val="bullet"/>
      <w:lvlText w:val=""/>
      <w:lvlJc w:val="left"/>
      <w:pPr>
        <w:ind w:left="2880" w:hanging="360"/>
      </w:pPr>
      <w:rPr>
        <w:rFonts w:ascii="Symbol" w:hAnsi="Symbol" w:hint="default"/>
      </w:rPr>
    </w:lvl>
    <w:lvl w:ilvl="4" w:tplc="8C7ACEF4">
      <w:start w:val="1"/>
      <w:numFmt w:val="bullet"/>
      <w:lvlText w:val="o"/>
      <w:lvlJc w:val="left"/>
      <w:pPr>
        <w:ind w:left="3600" w:hanging="360"/>
      </w:pPr>
      <w:rPr>
        <w:rFonts w:ascii="Courier New" w:hAnsi="Courier New" w:hint="default"/>
      </w:rPr>
    </w:lvl>
    <w:lvl w:ilvl="5" w:tplc="206C3B62">
      <w:start w:val="1"/>
      <w:numFmt w:val="bullet"/>
      <w:lvlText w:val=""/>
      <w:lvlJc w:val="left"/>
      <w:pPr>
        <w:ind w:left="4320" w:hanging="360"/>
      </w:pPr>
      <w:rPr>
        <w:rFonts w:ascii="Wingdings" w:hAnsi="Wingdings" w:hint="default"/>
      </w:rPr>
    </w:lvl>
    <w:lvl w:ilvl="6" w:tplc="7128A460">
      <w:start w:val="1"/>
      <w:numFmt w:val="bullet"/>
      <w:lvlText w:val=""/>
      <w:lvlJc w:val="left"/>
      <w:pPr>
        <w:ind w:left="5040" w:hanging="360"/>
      </w:pPr>
      <w:rPr>
        <w:rFonts w:ascii="Symbol" w:hAnsi="Symbol" w:hint="default"/>
      </w:rPr>
    </w:lvl>
    <w:lvl w:ilvl="7" w:tplc="620854AC">
      <w:start w:val="1"/>
      <w:numFmt w:val="bullet"/>
      <w:lvlText w:val="o"/>
      <w:lvlJc w:val="left"/>
      <w:pPr>
        <w:ind w:left="5760" w:hanging="360"/>
      </w:pPr>
      <w:rPr>
        <w:rFonts w:ascii="Courier New" w:hAnsi="Courier New" w:hint="default"/>
      </w:rPr>
    </w:lvl>
    <w:lvl w:ilvl="8" w:tplc="B3B813BA">
      <w:start w:val="1"/>
      <w:numFmt w:val="bullet"/>
      <w:lvlText w:val=""/>
      <w:lvlJc w:val="left"/>
      <w:pPr>
        <w:ind w:left="6480" w:hanging="360"/>
      </w:pPr>
      <w:rPr>
        <w:rFonts w:ascii="Wingdings" w:hAnsi="Wingdings" w:hint="default"/>
      </w:rPr>
    </w:lvl>
  </w:abstractNum>
  <w:abstractNum w:abstractNumId="7" w15:restartNumberingAfterBreak="0">
    <w:nsid w:val="35CDAF91"/>
    <w:multiLevelType w:val="hybridMultilevel"/>
    <w:tmpl w:val="84B23142"/>
    <w:lvl w:ilvl="0" w:tplc="17323B80">
      <w:start w:val="1"/>
      <w:numFmt w:val="bullet"/>
      <w:lvlText w:val=""/>
      <w:lvlJc w:val="left"/>
      <w:pPr>
        <w:ind w:left="720" w:hanging="360"/>
      </w:pPr>
      <w:rPr>
        <w:rFonts w:ascii="Symbol" w:hAnsi="Symbol" w:hint="default"/>
      </w:rPr>
    </w:lvl>
    <w:lvl w:ilvl="1" w:tplc="2708EC44">
      <w:start w:val="1"/>
      <w:numFmt w:val="bullet"/>
      <w:lvlText w:val="o"/>
      <w:lvlJc w:val="left"/>
      <w:pPr>
        <w:ind w:left="1440" w:hanging="360"/>
      </w:pPr>
      <w:rPr>
        <w:rFonts w:ascii="Courier New" w:hAnsi="Courier New" w:hint="default"/>
      </w:rPr>
    </w:lvl>
    <w:lvl w:ilvl="2" w:tplc="8A3E1328">
      <w:start w:val="1"/>
      <w:numFmt w:val="bullet"/>
      <w:lvlText w:val=""/>
      <w:lvlJc w:val="left"/>
      <w:pPr>
        <w:ind w:left="2160" w:hanging="360"/>
      </w:pPr>
      <w:rPr>
        <w:rFonts w:ascii="Wingdings" w:hAnsi="Wingdings" w:hint="default"/>
      </w:rPr>
    </w:lvl>
    <w:lvl w:ilvl="3" w:tplc="30FED4BC">
      <w:start w:val="1"/>
      <w:numFmt w:val="bullet"/>
      <w:lvlText w:val=""/>
      <w:lvlJc w:val="left"/>
      <w:pPr>
        <w:ind w:left="2880" w:hanging="360"/>
      </w:pPr>
      <w:rPr>
        <w:rFonts w:ascii="Symbol" w:hAnsi="Symbol" w:hint="default"/>
      </w:rPr>
    </w:lvl>
    <w:lvl w:ilvl="4" w:tplc="C1324C32">
      <w:start w:val="1"/>
      <w:numFmt w:val="bullet"/>
      <w:lvlText w:val="o"/>
      <w:lvlJc w:val="left"/>
      <w:pPr>
        <w:ind w:left="3600" w:hanging="360"/>
      </w:pPr>
      <w:rPr>
        <w:rFonts w:ascii="Courier New" w:hAnsi="Courier New" w:hint="default"/>
      </w:rPr>
    </w:lvl>
    <w:lvl w:ilvl="5" w:tplc="ACB2AB44">
      <w:start w:val="1"/>
      <w:numFmt w:val="bullet"/>
      <w:lvlText w:val=""/>
      <w:lvlJc w:val="left"/>
      <w:pPr>
        <w:ind w:left="4320" w:hanging="360"/>
      </w:pPr>
      <w:rPr>
        <w:rFonts w:ascii="Wingdings" w:hAnsi="Wingdings" w:hint="default"/>
      </w:rPr>
    </w:lvl>
    <w:lvl w:ilvl="6" w:tplc="E6F2667C">
      <w:start w:val="1"/>
      <w:numFmt w:val="bullet"/>
      <w:lvlText w:val=""/>
      <w:lvlJc w:val="left"/>
      <w:pPr>
        <w:ind w:left="5040" w:hanging="360"/>
      </w:pPr>
      <w:rPr>
        <w:rFonts w:ascii="Symbol" w:hAnsi="Symbol" w:hint="default"/>
      </w:rPr>
    </w:lvl>
    <w:lvl w:ilvl="7" w:tplc="195A0F68">
      <w:start w:val="1"/>
      <w:numFmt w:val="bullet"/>
      <w:lvlText w:val="o"/>
      <w:lvlJc w:val="left"/>
      <w:pPr>
        <w:ind w:left="5760" w:hanging="360"/>
      </w:pPr>
      <w:rPr>
        <w:rFonts w:ascii="Courier New" w:hAnsi="Courier New" w:hint="default"/>
      </w:rPr>
    </w:lvl>
    <w:lvl w:ilvl="8" w:tplc="7A220E4C">
      <w:start w:val="1"/>
      <w:numFmt w:val="bullet"/>
      <w:lvlText w:val=""/>
      <w:lvlJc w:val="left"/>
      <w:pPr>
        <w:ind w:left="6480" w:hanging="360"/>
      </w:pPr>
      <w:rPr>
        <w:rFonts w:ascii="Wingdings" w:hAnsi="Wingdings" w:hint="default"/>
      </w:rPr>
    </w:lvl>
  </w:abstractNum>
  <w:abstractNum w:abstractNumId="8" w15:restartNumberingAfterBreak="0">
    <w:nsid w:val="3FFB86B5"/>
    <w:multiLevelType w:val="hybridMultilevel"/>
    <w:tmpl w:val="4606AB0A"/>
    <w:lvl w:ilvl="0" w:tplc="134815DC">
      <w:start w:val="1"/>
      <w:numFmt w:val="bullet"/>
      <w:lvlText w:val=""/>
      <w:lvlJc w:val="left"/>
      <w:pPr>
        <w:ind w:left="720" w:hanging="360"/>
      </w:pPr>
      <w:rPr>
        <w:rFonts w:ascii="Symbol" w:hAnsi="Symbol" w:hint="default"/>
      </w:rPr>
    </w:lvl>
    <w:lvl w:ilvl="1" w:tplc="EB7A5CD2">
      <w:start w:val="1"/>
      <w:numFmt w:val="bullet"/>
      <w:lvlText w:val="o"/>
      <w:lvlJc w:val="left"/>
      <w:pPr>
        <w:ind w:left="1440" w:hanging="360"/>
      </w:pPr>
      <w:rPr>
        <w:rFonts w:ascii="Courier New" w:hAnsi="Courier New" w:hint="default"/>
      </w:rPr>
    </w:lvl>
    <w:lvl w:ilvl="2" w:tplc="445AA90A">
      <w:start w:val="1"/>
      <w:numFmt w:val="bullet"/>
      <w:lvlText w:val=""/>
      <w:lvlJc w:val="left"/>
      <w:pPr>
        <w:ind w:left="2160" w:hanging="360"/>
      </w:pPr>
      <w:rPr>
        <w:rFonts w:ascii="Wingdings" w:hAnsi="Wingdings" w:hint="default"/>
      </w:rPr>
    </w:lvl>
    <w:lvl w:ilvl="3" w:tplc="7E9A4BA6">
      <w:start w:val="1"/>
      <w:numFmt w:val="bullet"/>
      <w:lvlText w:val=""/>
      <w:lvlJc w:val="left"/>
      <w:pPr>
        <w:ind w:left="2880" w:hanging="360"/>
      </w:pPr>
      <w:rPr>
        <w:rFonts w:ascii="Symbol" w:hAnsi="Symbol" w:hint="default"/>
      </w:rPr>
    </w:lvl>
    <w:lvl w:ilvl="4" w:tplc="ABA09692">
      <w:start w:val="1"/>
      <w:numFmt w:val="bullet"/>
      <w:lvlText w:val="o"/>
      <w:lvlJc w:val="left"/>
      <w:pPr>
        <w:ind w:left="3600" w:hanging="360"/>
      </w:pPr>
      <w:rPr>
        <w:rFonts w:ascii="Courier New" w:hAnsi="Courier New" w:hint="default"/>
      </w:rPr>
    </w:lvl>
    <w:lvl w:ilvl="5" w:tplc="DBFC16F2">
      <w:start w:val="1"/>
      <w:numFmt w:val="bullet"/>
      <w:lvlText w:val=""/>
      <w:lvlJc w:val="left"/>
      <w:pPr>
        <w:ind w:left="4320" w:hanging="360"/>
      </w:pPr>
      <w:rPr>
        <w:rFonts w:ascii="Wingdings" w:hAnsi="Wingdings" w:hint="default"/>
      </w:rPr>
    </w:lvl>
    <w:lvl w:ilvl="6" w:tplc="B82ABA7C">
      <w:start w:val="1"/>
      <w:numFmt w:val="bullet"/>
      <w:lvlText w:val=""/>
      <w:lvlJc w:val="left"/>
      <w:pPr>
        <w:ind w:left="5040" w:hanging="360"/>
      </w:pPr>
      <w:rPr>
        <w:rFonts w:ascii="Symbol" w:hAnsi="Symbol" w:hint="default"/>
      </w:rPr>
    </w:lvl>
    <w:lvl w:ilvl="7" w:tplc="9904A340">
      <w:start w:val="1"/>
      <w:numFmt w:val="bullet"/>
      <w:lvlText w:val="o"/>
      <w:lvlJc w:val="left"/>
      <w:pPr>
        <w:ind w:left="5760" w:hanging="360"/>
      </w:pPr>
      <w:rPr>
        <w:rFonts w:ascii="Courier New" w:hAnsi="Courier New" w:hint="default"/>
      </w:rPr>
    </w:lvl>
    <w:lvl w:ilvl="8" w:tplc="5C9AD3FA">
      <w:start w:val="1"/>
      <w:numFmt w:val="bullet"/>
      <w:lvlText w:val=""/>
      <w:lvlJc w:val="left"/>
      <w:pPr>
        <w:ind w:left="6480" w:hanging="360"/>
      </w:pPr>
      <w:rPr>
        <w:rFonts w:ascii="Wingdings" w:hAnsi="Wingdings" w:hint="default"/>
      </w:rPr>
    </w:lvl>
  </w:abstractNum>
  <w:abstractNum w:abstractNumId="9" w15:restartNumberingAfterBreak="0">
    <w:nsid w:val="42354138"/>
    <w:multiLevelType w:val="hybridMultilevel"/>
    <w:tmpl w:val="EA2E9FAA"/>
    <w:lvl w:ilvl="0" w:tplc="BDEE0E30">
      <w:start w:val="1"/>
      <w:numFmt w:val="bullet"/>
      <w:lvlText w:val=""/>
      <w:lvlJc w:val="left"/>
      <w:pPr>
        <w:ind w:left="720" w:hanging="360"/>
      </w:pPr>
      <w:rPr>
        <w:rFonts w:ascii="Symbol" w:hAnsi="Symbol" w:hint="default"/>
      </w:rPr>
    </w:lvl>
    <w:lvl w:ilvl="1" w:tplc="A6FED26C">
      <w:start w:val="1"/>
      <w:numFmt w:val="bullet"/>
      <w:lvlText w:val="o"/>
      <w:lvlJc w:val="left"/>
      <w:pPr>
        <w:ind w:left="1440" w:hanging="360"/>
      </w:pPr>
      <w:rPr>
        <w:rFonts w:ascii="Courier New" w:hAnsi="Courier New" w:hint="default"/>
      </w:rPr>
    </w:lvl>
    <w:lvl w:ilvl="2" w:tplc="EF74ECF0">
      <w:start w:val="1"/>
      <w:numFmt w:val="bullet"/>
      <w:lvlText w:val=""/>
      <w:lvlJc w:val="left"/>
      <w:pPr>
        <w:ind w:left="2160" w:hanging="360"/>
      </w:pPr>
      <w:rPr>
        <w:rFonts w:ascii="Wingdings" w:hAnsi="Wingdings" w:hint="default"/>
      </w:rPr>
    </w:lvl>
    <w:lvl w:ilvl="3" w:tplc="324C04C0">
      <w:start w:val="1"/>
      <w:numFmt w:val="bullet"/>
      <w:lvlText w:val=""/>
      <w:lvlJc w:val="left"/>
      <w:pPr>
        <w:ind w:left="2880" w:hanging="360"/>
      </w:pPr>
      <w:rPr>
        <w:rFonts w:ascii="Symbol" w:hAnsi="Symbol" w:hint="default"/>
      </w:rPr>
    </w:lvl>
    <w:lvl w:ilvl="4" w:tplc="A7608D10">
      <w:start w:val="1"/>
      <w:numFmt w:val="bullet"/>
      <w:lvlText w:val="o"/>
      <w:lvlJc w:val="left"/>
      <w:pPr>
        <w:ind w:left="3600" w:hanging="360"/>
      </w:pPr>
      <w:rPr>
        <w:rFonts w:ascii="Courier New" w:hAnsi="Courier New" w:hint="default"/>
      </w:rPr>
    </w:lvl>
    <w:lvl w:ilvl="5" w:tplc="43C42798">
      <w:start w:val="1"/>
      <w:numFmt w:val="bullet"/>
      <w:lvlText w:val=""/>
      <w:lvlJc w:val="left"/>
      <w:pPr>
        <w:ind w:left="4320" w:hanging="360"/>
      </w:pPr>
      <w:rPr>
        <w:rFonts w:ascii="Wingdings" w:hAnsi="Wingdings" w:hint="default"/>
      </w:rPr>
    </w:lvl>
    <w:lvl w:ilvl="6" w:tplc="58C4DF5A">
      <w:start w:val="1"/>
      <w:numFmt w:val="bullet"/>
      <w:lvlText w:val=""/>
      <w:lvlJc w:val="left"/>
      <w:pPr>
        <w:ind w:left="5040" w:hanging="360"/>
      </w:pPr>
      <w:rPr>
        <w:rFonts w:ascii="Symbol" w:hAnsi="Symbol" w:hint="default"/>
      </w:rPr>
    </w:lvl>
    <w:lvl w:ilvl="7" w:tplc="0BBC6D0A">
      <w:start w:val="1"/>
      <w:numFmt w:val="bullet"/>
      <w:lvlText w:val="o"/>
      <w:lvlJc w:val="left"/>
      <w:pPr>
        <w:ind w:left="5760" w:hanging="360"/>
      </w:pPr>
      <w:rPr>
        <w:rFonts w:ascii="Courier New" w:hAnsi="Courier New" w:hint="default"/>
      </w:rPr>
    </w:lvl>
    <w:lvl w:ilvl="8" w:tplc="BA5841A4">
      <w:start w:val="1"/>
      <w:numFmt w:val="bullet"/>
      <w:lvlText w:val=""/>
      <w:lvlJc w:val="left"/>
      <w:pPr>
        <w:ind w:left="6480" w:hanging="360"/>
      </w:pPr>
      <w:rPr>
        <w:rFonts w:ascii="Wingdings" w:hAnsi="Wingdings" w:hint="default"/>
      </w:rPr>
    </w:lvl>
  </w:abstractNum>
  <w:abstractNum w:abstractNumId="10" w15:restartNumberingAfterBreak="0">
    <w:nsid w:val="500ECFE8"/>
    <w:multiLevelType w:val="hybridMultilevel"/>
    <w:tmpl w:val="9C38BEA8"/>
    <w:lvl w:ilvl="0" w:tplc="CD6065D0">
      <w:start w:val="1"/>
      <w:numFmt w:val="bullet"/>
      <w:lvlText w:val=""/>
      <w:lvlJc w:val="left"/>
      <w:pPr>
        <w:ind w:left="720" w:hanging="360"/>
      </w:pPr>
      <w:rPr>
        <w:rFonts w:ascii="Symbol" w:hAnsi="Symbol" w:hint="default"/>
      </w:rPr>
    </w:lvl>
    <w:lvl w:ilvl="1" w:tplc="7118387A">
      <w:start w:val="1"/>
      <w:numFmt w:val="bullet"/>
      <w:lvlText w:val="o"/>
      <w:lvlJc w:val="left"/>
      <w:pPr>
        <w:ind w:left="1440" w:hanging="360"/>
      </w:pPr>
      <w:rPr>
        <w:rFonts w:ascii="Courier New" w:hAnsi="Courier New" w:hint="default"/>
      </w:rPr>
    </w:lvl>
    <w:lvl w:ilvl="2" w:tplc="1D3CFD5E">
      <w:start w:val="1"/>
      <w:numFmt w:val="bullet"/>
      <w:lvlText w:val=""/>
      <w:lvlJc w:val="left"/>
      <w:pPr>
        <w:ind w:left="2160" w:hanging="360"/>
      </w:pPr>
      <w:rPr>
        <w:rFonts w:ascii="Wingdings" w:hAnsi="Wingdings" w:hint="default"/>
      </w:rPr>
    </w:lvl>
    <w:lvl w:ilvl="3" w:tplc="8146D2D4">
      <w:start w:val="1"/>
      <w:numFmt w:val="bullet"/>
      <w:lvlText w:val=""/>
      <w:lvlJc w:val="left"/>
      <w:pPr>
        <w:ind w:left="2880" w:hanging="360"/>
      </w:pPr>
      <w:rPr>
        <w:rFonts w:ascii="Symbol" w:hAnsi="Symbol" w:hint="default"/>
      </w:rPr>
    </w:lvl>
    <w:lvl w:ilvl="4" w:tplc="B538986A">
      <w:start w:val="1"/>
      <w:numFmt w:val="bullet"/>
      <w:lvlText w:val="o"/>
      <w:lvlJc w:val="left"/>
      <w:pPr>
        <w:ind w:left="3600" w:hanging="360"/>
      </w:pPr>
      <w:rPr>
        <w:rFonts w:ascii="Courier New" w:hAnsi="Courier New" w:hint="default"/>
      </w:rPr>
    </w:lvl>
    <w:lvl w:ilvl="5" w:tplc="A1E2FA12">
      <w:start w:val="1"/>
      <w:numFmt w:val="bullet"/>
      <w:lvlText w:val=""/>
      <w:lvlJc w:val="left"/>
      <w:pPr>
        <w:ind w:left="4320" w:hanging="360"/>
      </w:pPr>
      <w:rPr>
        <w:rFonts w:ascii="Wingdings" w:hAnsi="Wingdings" w:hint="default"/>
      </w:rPr>
    </w:lvl>
    <w:lvl w:ilvl="6" w:tplc="3558E5C6">
      <w:start w:val="1"/>
      <w:numFmt w:val="bullet"/>
      <w:lvlText w:val=""/>
      <w:lvlJc w:val="left"/>
      <w:pPr>
        <w:ind w:left="5040" w:hanging="360"/>
      </w:pPr>
      <w:rPr>
        <w:rFonts w:ascii="Symbol" w:hAnsi="Symbol" w:hint="default"/>
      </w:rPr>
    </w:lvl>
    <w:lvl w:ilvl="7" w:tplc="7A3E1BB4">
      <w:start w:val="1"/>
      <w:numFmt w:val="bullet"/>
      <w:lvlText w:val="o"/>
      <w:lvlJc w:val="left"/>
      <w:pPr>
        <w:ind w:left="5760" w:hanging="360"/>
      </w:pPr>
      <w:rPr>
        <w:rFonts w:ascii="Courier New" w:hAnsi="Courier New" w:hint="default"/>
      </w:rPr>
    </w:lvl>
    <w:lvl w:ilvl="8" w:tplc="48EE5398">
      <w:start w:val="1"/>
      <w:numFmt w:val="bullet"/>
      <w:lvlText w:val=""/>
      <w:lvlJc w:val="left"/>
      <w:pPr>
        <w:ind w:left="6480" w:hanging="360"/>
      </w:pPr>
      <w:rPr>
        <w:rFonts w:ascii="Wingdings" w:hAnsi="Wingdings" w:hint="default"/>
      </w:rPr>
    </w:lvl>
  </w:abstractNum>
  <w:abstractNum w:abstractNumId="11" w15:restartNumberingAfterBreak="0">
    <w:nsid w:val="5041E2B0"/>
    <w:multiLevelType w:val="hybridMultilevel"/>
    <w:tmpl w:val="B0F8B130"/>
    <w:lvl w:ilvl="0" w:tplc="352887DC">
      <w:start w:val="1"/>
      <w:numFmt w:val="bullet"/>
      <w:lvlText w:val=""/>
      <w:lvlJc w:val="left"/>
      <w:pPr>
        <w:ind w:left="720" w:hanging="360"/>
      </w:pPr>
      <w:rPr>
        <w:rFonts w:ascii="Symbol" w:hAnsi="Symbol" w:hint="default"/>
      </w:rPr>
    </w:lvl>
    <w:lvl w:ilvl="1" w:tplc="AD6444D0">
      <w:start w:val="1"/>
      <w:numFmt w:val="bullet"/>
      <w:lvlText w:val="o"/>
      <w:lvlJc w:val="left"/>
      <w:pPr>
        <w:ind w:left="1440" w:hanging="360"/>
      </w:pPr>
      <w:rPr>
        <w:rFonts w:ascii="Courier New" w:hAnsi="Courier New" w:hint="default"/>
      </w:rPr>
    </w:lvl>
    <w:lvl w:ilvl="2" w:tplc="4EF2275E">
      <w:start w:val="1"/>
      <w:numFmt w:val="bullet"/>
      <w:lvlText w:val=""/>
      <w:lvlJc w:val="left"/>
      <w:pPr>
        <w:ind w:left="2160" w:hanging="360"/>
      </w:pPr>
      <w:rPr>
        <w:rFonts w:ascii="Wingdings" w:hAnsi="Wingdings" w:hint="default"/>
      </w:rPr>
    </w:lvl>
    <w:lvl w:ilvl="3" w:tplc="9F88C24C">
      <w:start w:val="1"/>
      <w:numFmt w:val="bullet"/>
      <w:lvlText w:val=""/>
      <w:lvlJc w:val="left"/>
      <w:pPr>
        <w:ind w:left="2880" w:hanging="360"/>
      </w:pPr>
      <w:rPr>
        <w:rFonts w:ascii="Symbol" w:hAnsi="Symbol" w:hint="default"/>
      </w:rPr>
    </w:lvl>
    <w:lvl w:ilvl="4" w:tplc="93EADE84">
      <w:start w:val="1"/>
      <w:numFmt w:val="bullet"/>
      <w:lvlText w:val="o"/>
      <w:lvlJc w:val="left"/>
      <w:pPr>
        <w:ind w:left="3600" w:hanging="360"/>
      </w:pPr>
      <w:rPr>
        <w:rFonts w:ascii="Courier New" w:hAnsi="Courier New" w:hint="default"/>
      </w:rPr>
    </w:lvl>
    <w:lvl w:ilvl="5" w:tplc="08FE5A80">
      <w:start w:val="1"/>
      <w:numFmt w:val="bullet"/>
      <w:lvlText w:val=""/>
      <w:lvlJc w:val="left"/>
      <w:pPr>
        <w:ind w:left="4320" w:hanging="360"/>
      </w:pPr>
      <w:rPr>
        <w:rFonts w:ascii="Wingdings" w:hAnsi="Wingdings" w:hint="default"/>
      </w:rPr>
    </w:lvl>
    <w:lvl w:ilvl="6" w:tplc="5A98E214">
      <w:start w:val="1"/>
      <w:numFmt w:val="bullet"/>
      <w:lvlText w:val=""/>
      <w:lvlJc w:val="left"/>
      <w:pPr>
        <w:ind w:left="5040" w:hanging="360"/>
      </w:pPr>
      <w:rPr>
        <w:rFonts w:ascii="Symbol" w:hAnsi="Symbol" w:hint="default"/>
      </w:rPr>
    </w:lvl>
    <w:lvl w:ilvl="7" w:tplc="D648341C">
      <w:start w:val="1"/>
      <w:numFmt w:val="bullet"/>
      <w:lvlText w:val="o"/>
      <w:lvlJc w:val="left"/>
      <w:pPr>
        <w:ind w:left="5760" w:hanging="360"/>
      </w:pPr>
      <w:rPr>
        <w:rFonts w:ascii="Courier New" w:hAnsi="Courier New" w:hint="default"/>
      </w:rPr>
    </w:lvl>
    <w:lvl w:ilvl="8" w:tplc="A27634B8">
      <w:start w:val="1"/>
      <w:numFmt w:val="bullet"/>
      <w:lvlText w:val=""/>
      <w:lvlJc w:val="left"/>
      <w:pPr>
        <w:ind w:left="6480" w:hanging="360"/>
      </w:pPr>
      <w:rPr>
        <w:rFonts w:ascii="Wingdings" w:hAnsi="Wingdings" w:hint="default"/>
      </w:rPr>
    </w:lvl>
  </w:abstractNum>
  <w:abstractNum w:abstractNumId="12" w15:restartNumberingAfterBreak="0">
    <w:nsid w:val="534B07DA"/>
    <w:multiLevelType w:val="hybridMultilevel"/>
    <w:tmpl w:val="875444A0"/>
    <w:lvl w:ilvl="0" w:tplc="2E4EE9D2">
      <w:start w:val="1"/>
      <w:numFmt w:val="bullet"/>
      <w:lvlText w:val=""/>
      <w:lvlJc w:val="left"/>
      <w:pPr>
        <w:ind w:left="720" w:hanging="360"/>
      </w:pPr>
      <w:rPr>
        <w:rFonts w:ascii="Symbol" w:hAnsi="Symbol" w:hint="default"/>
      </w:rPr>
    </w:lvl>
    <w:lvl w:ilvl="1" w:tplc="9EE8D7B4">
      <w:start w:val="1"/>
      <w:numFmt w:val="bullet"/>
      <w:lvlText w:val="o"/>
      <w:lvlJc w:val="left"/>
      <w:pPr>
        <w:ind w:left="1440" w:hanging="360"/>
      </w:pPr>
      <w:rPr>
        <w:rFonts w:ascii="Courier New" w:hAnsi="Courier New" w:hint="default"/>
      </w:rPr>
    </w:lvl>
    <w:lvl w:ilvl="2" w:tplc="A72CF7C6">
      <w:start w:val="1"/>
      <w:numFmt w:val="bullet"/>
      <w:lvlText w:val=""/>
      <w:lvlJc w:val="left"/>
      <w:pPr>
        <w:ind w:left="2160" w:hanging="360"/>
      </w:pPr>
      <w:rPr>
        <w:rFonts w:ascii="Wingdings" w:hAnsi="Wingdings" w:hint="default"/>
      </w:rPr>
    </w:lvl>
    <w:lvl w:ilvl="3" w:tplc="F5AA4100">
      <w:start w:val="1"/>
      <w:numFmt w:val="bullet"/>
      <w:lvlText w:val=""/>
      <w:lvlJc w:val="left"/>
      <w:pPr>
        <w:ind w:left="2880" w:hanging="360"/>
      </w:pPr>
      <w:rPr>
        <w:rFonts w:ascii="Symbol" w:hAnsi="Symbol" w:hint="default"/>
      </w:rPr>
    </w:lvl>
    <w:lvl w:ilvl="4" w:tplc="FF841428">
      <w:start w:val="1"/>
      <w:numFmt w:val="bullet"/>
      <w:lvlText w:val="o"/>
      <w:lvlJc w:val="left"/>
      <w:pPr>
        <w:ind w:left="3600" w:hanging="360"/>
      </w:pPr>
      <w:rPr>
        <w:rFonts w:ascii="Courier New" w:hAnsi="Courier New" w:hint="default"/>
      </w:rPr>
    </w:lvl>
    <w:lvl w:ilvl="5" w:tplc="B16AA882">
      <w:start w:val="1"/>
      <w:numFmt w:val="bullet"/>
      <w:lvlText w:val=""/>
      <w:lvlJc w:val="left"/>
      <w:pPr>
        <w:ind w:left="4320" w:hanging="360"/>
      </w:pPr>
      <w:rPr>
        <w:rFonts w:ascii="Wingdings" w:hAnsi="Wingdings" w:hint="default"/>
      </w:rPr>
    </w:lvl>
    <w:lvl w:ilvl="6" w:tplc="0BB8D640">
      <w:start w:val="1"/>
      <w:numFmt w:val="bullet"/>
      <w:lvlText w:val=""/>
      <w:lvlJc w:val="left"/>
      <w:pPr>
        <w:ind w:left="5040" w:hanging="360"/>
      </w:pPr>
      <w:rPr>
        <w:rFonts w:ascii="Symbol" w:hAnsi="Symbol" w:hint="default"/>
      </w:rPr>
    </w:lvl>
    <w:lvl w:ilvl="7" w:tplc="E6FA918C">
      <w:start w:val="1"/>
      <w:numFmt w:val="bullet"/>
      <w:lvlText w:val="o"/>
      <w:lvlJc w:val="left"/>
      <w:pPr>
        <w:ind w:left="5760" w:hanging="360"/>
      </w:pPr>
      <w:rPr>
        <w:rFonts w:ascii="Courier New" w:hAnsi="Courier New" w:hint="default"/>
      </w:rPr>
    </w:lvl>
    <w:lvl w:ilvl="8" w:tplc="395AC57A">
      <w:start w:val="1"/>
      <w:numFmt w:val="bullet"/>
      <w:lvlText w:val=""/>
      <w:lvlJc w:val="left"/>
      <w:pPr>
        <w:ind w:left="6480" w:hanging="360"/>
      </w:pPr>
      <w:rPr>
        <w:rFonts w:ascii="Wingdings" w:hAnsi="Wingdings" w:hint="default"/>
      </w:rPr>
    </w:lvl>
  </w:abstractNum>
  <w:abstractNum w:abstractNumId="13" w15:restartNumberingAfterBreak="0">
    <w:nsid w:val="59496518"/>
    <w:multiLevelType w:val="hybridMultilevel"/>
    <w:tmpl w:val="FC24ADCC"/>
    <w:lvl w:ilvl="0" w:tplc="F7145492">
      <w:start w:val="1"/>
      <w:numFmt w:val="decimal"/>
      <w:lvlText w:val="%1."/>
      <w:lvlJc w:val="left"/>
      <w:pPr>
        <w:ind w:left="720" w:hanging="360"/>
      </w:pPr>
    </w:lvl>
    <w:lvl w:ilvl="1" w:tplc="D0641C7E">
      <w:start w:val="1"/>
      <w:numFmt w:val="lowerLetter"/>
      <w:lvlText w:val="%2."/>
      <w:lvlJc w:val="left"/>
      <w:pPr>
        <w:ind w:left="1440" w:hanging="360"/>
      </w:pPr>
    </w:lvl>
    <w:lvl w:ilvl="2" w:tplc="79C883BC">
      <w:start w:val="1"/>
      <w:numFmt w:val="lowerRoman"/>
      <w:lvlText w:val="%3."/>
      <w:lvlJc w:val="right"/>
      <w:pPr>
        <w:ind w:left="2160" w:hanging="180"/>
      </w:pPr>
    </w:lvl>
    <w:lvl w:ilvl="3" w:tplc="5FE449F0">
      <w:start w:val="1"/>
      <w:numFmt w:val="decimal"/>
      <w:lvlText w:val="%4."/>
      <w:lvlJc w:val="left"/>
      <w:pPr>
        <w:ind w:left="2880" w:hanging="360"/>
      </w:pPr>
    </w:lvl>
    <w:lvl w:ilvl="4" w:tplc="FDE4A73C">
      <w:start w:val="1"/>
      <w:numFmt w:val="lowerLetter"/>
      <w:lvlText w:val="%5."/>
      <w:lvlJc w:val="left"/>
      <w:pPr>
        <w:ind w:left="3600" w:hanging="360"/>
      </w:pPr>
    </w:lvl>
    <w:lvl w:ilvl="5" w:tplc="1CD2299E">
      <w:start w:val="1"/>
      <w:numFmt w:val="lowerRoman"/>
      <w:lvlText w:val="%6."/>
      <w:lvlJc w:val="right"/>
      <w:pPr>
        <w:ind w:left="4320" w:hanging="180"/>
      </w:pPr>
    </w:lvl>
    <w:lvl w:ilvl="6" w:tplc="1C40226C">
      <w:start w:val="1"/>
      <w:numFmt w:val="decimal"/>
      <w:lvlText w:val="%7."/>
      <w:lvlJc w:val="left"/>
      <w:pPr>
        <w:ind w:left="5040" w:hanging="360"/>
      </w:pPr>
    </w:lvl>
    <w:lvl w:ilvl="7" w:tplc="D3FAC464">
      <w:start w:val="1"/>
      <w:numFmt w:val="lowerLetter"/>
      <w:lvlText w:val="%8."/>
      <w:lvlJc w:val="left"/>
      <w:pPr>
        <w:ind w:left="5760" w:hanging="360"/>
      </w:pPr>
    </w:lvl>
    <w:lvl w:ilvl="8" w:tplc="B3623F6A">
      <w:start w:val="1"/>
      <w:numFmt w:val="lowerRoman"/>
      <w:lvlText w:val="%9."/>
      <w:lvlJc w:val="right"/>
      <w:pPr>
        <w:ind w:left="6480" w:hanging="180"/>
      </w:pPr>
    </w:lvl>
  </w:abstractNum>
  <w:abstractNum w:abstractNumId="14" w15:restartNumberingAfterBreak="0">
    <w:nsid w:val="5E5ED5D0"/>
    <w:multiLevelType w:val="hybridMultilevel"/>
    <w:tmpl w:val="36C6A814"/>
    <w:lvl w:ilvl="0" w:tplc="A4C802C6">
      <w:start w:val="1"/>
      <w:numFmt w:val="bullet"/>
      <w:lvlText w:val=""/>
      <w:lvlJc w:val="left"/>
      <w:pPr>
        <w:ind w:left="720" w:hanging="360"/>
      </w:pPr>
      <w:rPr>
        <w:rFonts w:ascii="Symbol" w:hAnsi="Symbol" w:hint="default"/>
      </w:rPr>
    </w:lvl>
    <w:lvl w:ilvl="1" w:tplc="D93A16BE">
      <w:start w:val="1"/>
      <w:numFmt w:val="bullet"/>
      <w:lvlText w:val="o"/>
      <w:lvlJc w:val="left"/>
      <w:pPr>
        <w:ind w:left="1440" w:hanging="360"/>
      </w:pPr>
      <w:rPr>
        <w:rFonts w:ascii="Courier New" w:hAnsi="Courier New" w:hint="default"/>
      </w:rPr>
    </w:lvl>
    <w:lvl w:ilvl="2" w:tplc="BEB24C70">
      <w:start w:val="1"/>
      <w:numFmt w:val="bullet"/>
      <w:lvlText w:val=""/>
      <w:lvlJc w:val="left"/>
      <w:pPr>
        <w:ind w:left="2160" w:hanging="360"/>
      </w:pPr>
      <w:rPr>
        <w:rFonts w:ascii="Wingdings" w:hAnsi="Wingdings" w:hint="default"/>
      </w:rPr>
    </w:lvl>
    <w:lvl w:ilvl="3" w:tplc="B630DBB4">
      <w:start w:val="1"/>
      <w:numFmt w:val="bullet"/>
      <w:lvlText w:val=""/>
      <w:lvlJc w:val="left"/>
      <w:pPr>
        <w:ind w:left="2880" w:hanging="360"/>
      </w:pPr>
      <w:rPr>
        <w:rFonts w:ascii="Symbol" w:hAnsi="Symbol" w:hint="default"/>
      </w:rPr>
    </w:lvl>
    <w:lvl w:ilvl="4" w:tplc="1390F074">
      <w:start w:val="1"/>
      <w:numFmt w:val="bullet"/>
      <w:lvlText w:val="o"/>
      <w:lvlJc w:val="left"/>
      <w:pPr>
        <w:ind w:left="3600" w:hanging="360"/>
      </w:pPr>
      <w:rPr>
        <w:rFonts w:ascii="Courier New" w:hAnsi="Courier New" w:hint="default"/>
      </w:rPr>
    </w:lvl>
    <w:lvl w:ilvl="5" w:tplc="1B40BE0C">
      <w:start w:val="1"/>
      <w:numFmt w:val="bullet"/>
      <w:lvlText w:val=""/>
      <w:lvlJc w:val="left"/>
      <w:pPr>
        <w:ind w:left="4320" w:hanging="360"/>
      </w:pPr>
      <w:rPr>
        <w:rFonts w:ascii="Wingdings" w:hAnsi="Wingdings" w:hint="default"/>
      </w:rPr>
    </w:lvl>
    <w:lvl w:ilvl="6" w:tplc="7DCC9186">
      <w:start w:val="1"/>
      <w:numFmt w:val="bullet"/>
      <w:lvlText w:val=""/>
      <w:lvlJc w:val="left"/>
      <w:pPr>
        <w:ind w:left="5040" w:hanging="360"/>
      </w:pPr>
      <w:rPr>
        <w:rFonts w:ascii="Symbol" w:hAnsi="Symbol" w:hint="default"/>
      </w:rPr>
    </w:lvl>
    <w:lvl w:ilvl="7" w:tplc="38CE863C">
      <w:start w:val="1"/>
      <w:numFmt w:val="bullet"/>
      <w:lvlText w:val="o"/>
      <w:lvlJc w:val="left"/>
      <w:pPr>
        <w:ind w:left="5760" w:hanging="360"/>
      </w:pPr>
      <w:rPr>
        <w:rFonts w:ascii="Courier New" w:hAnsi="Courier New" w:hint="default"/>
      </w:rPr>
    </w:lvl>
    <w:lvl w:ilvl="8" w:tplc="51E299D0">
      <w:start w:val="1"/>
      <w:numFmt w:val="bullet"/>
      <w:lvlText w:val=""/>
      <w:lvlJc w:val="left"/>
      <w:pPr>
        <w:ind w:left="6480" w:hanging="360"/>
      </w:pPr>
      <w:rPr>
        <w:rFonts w:ascii="Wingdings" w:hAnsi="Wingdings" w:hint="default"/>
      </w:rPr>
    </w:lvl>
  </w:abstractNum>
  <w:abstractNum w:abstractNumId="15" w15:restartNumberingAfterBreak="0">
    <w:nsid w:val="65B4AEDD"/>
    <w:multiLevelType w:val="hybridMultilevel"/>
    <w:tmpl w:val="0EF420EE"/>
    <w:lvl w:ilvl="0" w:tplc="93267B98">
      <w:start w:val="1"/>
      <w:numFmt w:val="bullet"/>
      <w:lvlText w:val=""/>
      <w:lvlJc w:val="left"/>
      <w:pPr>
        <w:ind w:left="720" w:hanging="360"/>
      </w:pPr>
      <w:rPr>
        <w:rFonts w:ascii="Symbol" w:hAnsi="Symbol" w:hint="default"/>
      </w:rPr>
    </w:lvl>
    <w:lvl w:ilvl="1" w:tplc="1CAEC354">
      <w:start w:val="1"/>
      <w:numFmt w:val="bullet"/>
      <w:lvlText w:val="o"/>
      <w:lvlJc w:val="left"/>
      <w:pPr>
        <w:ind w:left="1440" w:hanging="360"/>
      </w:pPr>
      <w:rPr>
        <w:rFonts w:ascii="Courier New" w:hAnsi="Courier New" w:hint="default"/>
      </w:rPr>
    </w:lvl>
    <w:lvl w:ilvl="2" w:tplc="0AA848B2">
      <w:start w:val="1"/>
      <w:numFmt w:val="bullet"/>
      <w:lvlText w:val=""/>
      <w:lvlJc w:val="left"/>
      <w:pPr>
        <w:ind w:left="2160" w:hanging="360"/>
      </w:pPr>
      <w:rPr>
        <w:rFonts w:ascii="Wingdings" w:hAnsi="Wingdings" w:hint="default"/>
      </w:rPr>
    </w:lvl>
    <w:lvl w:ilvl="3" w:tplc="2C948B92">
      <w:start w:val="1"/>
      <w:numFmt w:val="bullet"/>
      <w:lvlText w:val=""/>
      <w:lvlJc w:val="left"/>
      <w:pPr>
        <w:ind w:left="2880" w:hanging="360"/>
      </w:pPr>
      <w:rPr>
        <w:rFonts w:ascii="Symbol" w:hAnsi="Symbol" w:hint="default"/>
      </w:rPr>
    </w:lvl>
    <w:lvl w:ilvl="4" w:tplc="D15C3478">
      <w:start w:val="1"/>
      <w:numFmt w:val="bullet"/>
      <w:lvlText w:val="o"/>
      <w:lvlJc w:val="left"/>
      <w:pPr>
        <w:ind w:left="3600" w:hanging="360"/>
      </w:pPr>
      <w:rPr>
        <w:rFonts w:ascii="Courier New" w:hAnsi="Courier New" w:hint="default"/>
      </w:rPr>
    </w:lvl>
    <w:lvl w:ilvl="5" w:tplc="5E90360E">
      <w:start w:val="1"/>
      <w:numFmt w:val="bullet"/>
      <w:lvlText w:val=""/>
      <w:lvlJc w:val="left"/>
      <w:pPr>
        <w:ind w:left="4320" w:hanging="360"/>
      </w:pPr>
      <w:rPr>
        <w:rFonts w:ascii="Wingdings" w:hAnsi="Wingdings" w:hint="default"/>
      </w:rPr>
    </w:lvl>
    <w:lvl w:ilvl="6" w:tplc="0EC87B36">
      <w:start w:val="1"/>
      <w:numFmt w:val="bullet"/>
      <w:lvlText w:val=""/>
      <w:lvlJc w:val="left"/>
      <w:pPr>
        <w:ind w:left="5040" w:hanging="360"/>
      </w:pPr>
      <w:rPr>
        <w:rFonts w:ascii="Symbol" w:hAnsi="Symbol" w:hint="default"/>
      </w:rPr>
    </w:lvl>
    <w:lvl w:ilvl="7" w:tplc="51B866EA">
      <w:start w:val="1"/>
      <w:numFmt w:val="bullet"/>
      <w:lvlText w:val="o"/>
      <w:lvlJc w:val="left"/>
      <w:pPr>
        <w:ind w:left="5760" w:hanging="360"/>
      </w:pPr>
      <w:rPr>
        <w:rFonts w:ascii="Courier New" w:hAnsi="Courier New" w:hint="default"/>
      </w:rPr>
    </w:lvl>
    <w:lvl w:ilvl="8" w:tplc="9C9EF656">
      <w:start w:val="1"/>
      <w:numFmt w:val="bullet"/>
      <w:lvlText w:val=""/>
      <w:lvlJc w:val="left"/>
      <w:pPr>
        <w:ind w:left="6480" w:hanging="360"/>
      </w:pPr>
      <w:rPr>
        <w:rFonts w:ascii="Wingdings" w:hAnsi="Wingdings" w:hint="default"/>
      </w:rPr>
    </w:lvl>
  </w:abstractNum>
  <w:abstractNum w:abstractNumId="16" w15:restartNumberingAfterBreak="0">
    <w:nsid w:val="66934014"/>
    <w:multiLevelType w:val="hybridMultilevel"/>
    <w:tmpl w:val="3716A2D0"/>
    <w:lvl w:ilvl="0" w:tplc="7CECDC64">
      <w:start w:val="1"/>
      <w:numFmt w:val="bullet"/>
      <w:lvlText w:val=""/>
      <w:lvlJc w:val="left"/>
      <w:pPr>
        <w:ind w:left="720" w:hanging="360"/>
      </w:pPr>
      <w:rPr>
        <w:rFonts w:ascii="Symbol" w:hAnsi="Symbol" w:hint="default"/>
      </w:rPr>
    </w:lvl>
    <w:lvl w:ilvl="1" w:tplc="88CEF250">
      <w:start w:val="1"/>
      <w:numFmt w:val="bullet"/>
      <w:lvlText w:val="o"/>
      <w:lvlJc w:val="left"/>
      <w:pPr>
        <w:ind w:left="1440" w:hanging="360"/>
      </w:pPr>
      <w:rPr>
        <w:rFonts w:ascii="Courier New" w:hAnsi="Courier New" w:hint="default"/>
      </w:rPr>
    </w:lvl>
    <w:lvl w:ilvl="2" w:tplc="B26EA136">
      <w:start w:val="1"/>
      <w:numFmt w:val="bullet"/>
      <w:lvlText w:val=""/>
      <w:lvlJc w:val="left"/>
      <w:pPr>
        <w:ind w:left="2160" w:hanging="360"/>
      </w:pPr>
      <w:rPr>
        <w:rFonts w:ascii="Wingdings" w:hAnsi="Wingdings" w:hint="default"/>
      </w:rPr>
    </w:lvl>
    <w:lvl w:ilvl="3" w:tplc="0958F19A">
      <w:start w:val="1"/>
      <w:numFmt w:val="bullet"/>
      <w:lvlText w:val=""/>
      <w:lvlJc w:val="left"/>
      <w:pPr>
        <w:ind w:left="2880" w:hanging="360"/>
      </w:pPr>
      <w:rPr>
        <w:rFonts w:ascii="Symbol" w:hAnsi="Symbol" w:hint="default"/>
      </w:rPr>
    </w:lvl>
    <w:lvl w:ilvl="4" w:tplc="4FB2D7F8">
      <w:start w:val="1"/>
      <w:numFmt w:val="bullet"/>
      <w:lvlText w:val="o"/>
      <w:lvlJc w:val="left"/>
      <w:pPr>
        <w:ind w:left="3600" w:hanging="360"/>
      </w:pPr>
      <w:rPr>
        <w:rFonts w:ascii="Courier New" w:hAnsi="Courier New" w:hint="default"/>
      </w:rPr>
    </w:lvl>
    <w:lvl w:ilvl="5" w:tplc="EAA666C2">
      <w:start w:val="1"/>
      <w:numFmt w:val="bullet"/>
      <w:lvlText w:val=""/>
      <w:lvlJc w:val="left"/>
      <w:pPr>
        <w:ind w:left="4320" w:hanging="360"/>
      </w:pPr>
      <w:rPr>
        <w:rFonts w:ascii="Wingdings" w:hAnsi="Wingdings" w:hint="default"/>
      </w:rPr>
    </w:lvl>
    <w:lvl w:ilvl="6" w:tplc="774E8A86">
      <w:start w:val="1"/>
      <w:numFmt w:val="bullet"/>
      <w:lvlText w:val=""/>
      <w:lvlJc w:val="left"/>
      <w:pPr>
        <w:ind w:left="5040" w:hanging="360"/>
      </w:pPr>
      <w:rPr>
        <w:rFonts w:ascii="Symbol" w:hAnsi="Symbol" w:hint="default"/>
      </w:rPr>
    </w:lvl>
    <w:lvl w:ilvl="7" w:tplc="BDACF686">
      <w:start w:val="1"/>
      <w:numFmt w:val="bullet"/>
      <w:lvlText w:val="o"/>
      <w:lvlJc w:val="left"/>
      <w:pPr>
        <w:ind w:left="5760" w:hanging="360"/>
      </w:pPr>
      <w:rPr>
        <w:rFonts w:ascii="Courier New" w:hAnsi="Courier New" w:hint="default"/>
      </w:rPr>
    </w:lvl>
    <w:lvl w:ilvl="8" w:tplc="227EB9DC">
      <w:start w:val="1"/>
      <w:numFmt w:val="bullet"/>
      <w:lvlText w:val=""/>
      <w:lvlJc w:val="left"/>
      <w:pPr>
        <w:ind w:left="6480" w:hanging="360"/>
      </w:pPr>
      <w:rPr>
        <w:rFonts w:ascii="Wingdings" w:hAnsi="Wingdings" w:hint="default"/>
      </w:rPr>
    </w:lvl>
  </w:abstractNum>
  <w:abstractNum w:abstractNumId="17" w15:restartNumberingAfterBreak="0">
    <w:nsid w:val="6778DC06"/>
    <w:multiLevelType w:val="hybridMultilevel"/>
    <w:tmpl w:val="31AE333C"/>
    <w:lvl w:ilvl="0" w:tplc="03DC7BA2">
      <w:start w:val="1"/>
      <w:numFmt w:val="bullet"/>
      <w:lvlText w:val=""/>
      <w:lvlJc w:val="left"/>
      <w:pPr>
        <w:ind w:left="720" w:hanging="360"/>
      </w:pPr>
      <w:rPr>
        <w:rFonts w:ascii="Symbol" w:hAnsi="Symbol" w:hint="default"/>
      </w:rPr>
    </w:lvl>
    <w:lvl w:ilvl="1" w:tplc="6A687DE0">
      <w:start w:val="1"/>
      <w:numFmt w:val="bullet"/>
      <w:lvlText w:val="o"/>
      <w:lvlJc w:val="left"/>
      <w:pPr>
        <w:ind w:left="1440" w:hanging="360"/>
      </w:pPr>
      <w:rPr>
        <w:rFonts w:ascii="Courier New" w:hAnsi="Courier New" w:hint="default"/>
      </w:rPr>
    </w:lvl>
    <w:lvl w:ilvl="2" w:tplc="91A28140">
      <w:start w:val="1"/>
      <w:numFmt w:val="bullet"/>
      <w:lvlText w:val=""/>
      <w:lvlJc w:val="left"/>
      <w:pPr>
        <w:ind w:left="2160" w:hanging="360"/>
      </w:pPr>
      <w:rPr>
        <w:rFonts w:ascii="Wingdings" w:hAnsi="Wingdings" w:hint="default"/>
      </w:rPr>
    </w:lvl>
    <w:lvl w:ilvl="3" w:tplc="0DCC9C60">
      <w:start w:val="1"/>
      <w:numFmt w:val="bullet"/>
      <w:lvlText w:val=""/>
      <w:lvlJc w:val="left"/>
      <w:pPr>
        <w:ind w:left="2880" w:hanging="360"/>
      </w:pPr>
      <w:rPr>
        <w:rFonts w:ascii="Symbol" w:hAnsi="Symbol" w:hint="default"/>
      </w:rPr>
    </w:lvl>
    <w:lvl w:ilvl="4" w:tplc="7952CD14">
      <w:start w:val="1"/>
      <w:numFmt w:val="bullet"/>
      <w:lvlText w:val="o"/>
      <w:lvlJc w:val="left"/>
      <w:pPr>
        <w:ind w:left="3600" w:hanging="360"/>
      </w:pPr>
      <w:rPr>
        <w:rFonts w:ascii="Courier New" w:hAnsi="Courier New" w:hint="default"/>
      </w:rPr>
    </w:lvl>
    <w:lvl w:ilvl="5" w:tplc="01A2FCD2">
      <w:start w:val="1"/>
      <w:numFmt w:val="bullet"/>
      <w:lvlText w:val=""/>
      <w:lvlJc w:val="left"/>
      <w:pPr>
        <w:ind w:left="4320" w:hanging="360"/>
      </w:pPr>
      <w:rPr>
        <w:rFonts w:ascii="Wingdings" w:hAnsi="Wingdings" w:hint="default"/>
      </w:rPr>
    </w:lvl>
    <w:lvl w:ilvl="6" w:tplc="B0F0833C">
      <w:start w:val="1"/>
      <w:numFmt w:val="bullet"/>
      <w:lvlText w:val=""/>
      <w:lvlJc w:val="left"/>
      <w:pPr>
        <w:ind w:left="5040" w:hanging="360"/>
      </w:pPr>
      <w:rPr>
        <w:rFonts w:ascii="Symbol" w:hAnsi="Symbol" w:hint="default"/>
      </w:rPr>
    </w:lvl>
    <w:lvl w:ilvl="7" w:tplc="29C4C466">
      <w:start w:val="1"/>
      <w:numFmt w:val="bullet"/>
      <w:lvlText w:val="o"/>
      <w:lvlJc w:val="left"/>
      <w:pPr>
        <w:ind w:left="5760" w:hanging="360"/>
      </w:pPr>
      <w:rPr>
        <w:rFonts w:ascii="Courier New" w:hAnsi="Courier New" w:hint="default"/>
      </w:rPr>
    </w:lvl>
    <w:lvl w:ilvl="8" w:tplc="F14809FA">
      <w:start w:val="1"/>
      <w:numFmt w:val="bullet"/>
      <w:lvlText w:val=""/>
      <w:lvlJc w:val="left"/>
      <w:pPr>
        <w:ind w:left="6480" w:hanging="360"/>
      </w:pPr>
      <w:rPr>
        <w:rFonts w:ascii="Wingdings" w:hAnsi="Wingdings" w:hint="default"/>
      </w:rPr>
    </w:lvl>
  </w:abstractNum>
  <w:abstractNum w:abstractNumId="18" w15:restartNumberingAfterBreak="0">
    <w:nsid w:val="797CEBB9"/>
    <w:multiLevelType w:val="hybridMultilevel"/>
    <w:tmpl w:val="2E560E26"/>
    <w:lvl w:ilvl="0" w:tplc="3C0C200E">
      <w:start w:val="1"/>
      <w:numFmt w:val="bullet"/>
      <w:lvlText w:val=""/>
      <w:lvlJc w:val="left"/>
      <w:pPr>
        <w:ind w:left="720" w:hanging="360"/>
      </w:pPr>
      <w:rPr>
        <w:rFonts w:ascii="Symbol" w:hAnsi="Symbol" w:hint="default"/>
      </w:rPr>
    </w:lvl>
    <w:lvl w:ilvl="1" w:tplc="1286F34C">
      <w:start w:val="1"/>
      <w:numFmt w:val="bullet"/>
      <w:lvlText w:val="o"/>
      <w:lvlJc w:val="left"/>
      <w:pPr>
        <w:ind w:left="1440" w:hanging="360"/>
      </w:pPr>
      <w:rPr>
        <w:rFonts w:ascii="Courier New" w:hAnsi="Courier New" w:hint="default"/>
      </w:rPr>
    </w:lvl>
    <w:lvl w:ilvl="2" w:tplc="40927182">
      <w:start w:val="1"/>
      <w:numFmt w:val="bullet"/>
      <w:lvlText w:val=""/>
      <w:lvlJc w:val="left"/>
      <w:pPr>
        <w:ind w:left="2160" w:hanging="360"/>
      </w:pPr>
      <w:rPr>
        <w:rFonts w:ascii="Wingdings" w:hAnsi="Wingdings" w:hint="default"/>
      </w:rPr>
    </w:lvl>
    <w:lvl w:ilvl="3" w:tplc="FC445192">
      <w:start w:val="1"/>
      <w:numFmt w:val="bullet"/>
      <w:lvlText w:val=""/>
      <w:lvlJc w:val="left"/>
      <w:pPr>
        <w:ind w:left="2880" w:hanging="360"/>
      </w:pPr>
      <w:rPr>
        <w:rFonts w:ascii="Symbol" w:hAnsi="Symbol" w:hint="default"/>
      </w:rPr>
    </w:lvl>
    <w:lvl w:ilvl="4" w:tplc="B72A53FA">
      <w:start w:val="1"/>
      <w:numFmt w:val="bullet"/>
      <w:lvlText w:val="o"/>
      <w:lvlJc w:val="left"/>
      <w:pPr>
        <w:ind w:left="3600" w:hanging="360"/>
      </w:pPr>
      <w:rPr>
        <w:rFonts w:ascii="Courier New" w:hAnsi="Courier New" w:hint="default"/>
      </w:rPr>
    </w:lvl>
    <w:lvl w:ilvl="5" w:tplc="070CB7AC">
      <w:start w:val="1"/>
      <w:numFmt w:val="bullet"/>
      <w:lvlText w:val=""/>
      <w:lvlJc w:val="left"/>
      <w:pPr>
        <w:ind w:left="4320" w:hanging="360"/>
      </w:pPr>
      <w:rPr>
        <w:rFonts w:ascii="Wingdings" w:hAnsi="Wingdings" w:hint="default"/>
      </w:rPr>
    </w:lvl>
    <w:lvl w:ilvl="6" w:tplc="C44ADDC6">
      <w:start w:val="1"/>
      <w:numFmt w:val="bullet"/>
      <w:lvlText w:val=""/>
      <w:lvlJc w:val="left"/>
      <w:pPr>
        <w:ind w:left="5040" w:hanging="360"/>
      </w:pPr>
      <w:rPr>
        <w:rFonts w:ascii="Symbol" w:hAnsi="Symbol" w:hint="default"/>
      </w:rPr>
    </w:lvl>
    <w:lvl w:ilvl="7" w:tplc="ADB48736">
      <w:start w:val="1"/>
      <w:numFmt w:val="bullet"/>
      <w:lvlText w:val="o"/>
      <w:lvlJc w:val="left"/>
      <w:pPr>
        <w:ind w:left="5760" w:hanging="360"/>
      </w:pPr>
      <w:rPr>
        <w:rFonts w:ascii="Courier New" w:hAnsi="Courier New" w:hint="default"/>
      </w:rPr>
    </w:lvl>
    <w:lvl w:ilvl="8" w:tplc="CCEC2AF2">
      <w:start w:val="1"/>
      <w:numFmt w:val="bullet"/>
      <w:lvlText w:val=""/>
      <w:lvlJc w:val="left"/>
      <w:pPr>
        <w:ind w:left="6480" w:hanging="360"/>
      </w:pPr>
      <w:rPr>
        <w:rFonts w:ascii="Wingdings" w:hAnsi="Wingdings" w:hint="default"/>
      </w:rPr>
    </w:lvl>
  </w:abstractNum>
  <w:num w:numId="1" w16cid:durableId="1336300761">
    <w:abstractNumId w:val="12"/>
  </w:num>
  <w:num w:numId="2" w16cid:durableId="1906867733">
    <w:abstractNumId w:val="18"/>
  </w:num>
  <w:num w:numId="3" w16cid:durableId="331420358">
    <w:abstractNumId w:val="8"/>
  </w:num>
  <w:num w:numId="4" w16cid:durableId="924463179">
    <w:abstractNumId w:val="1"/>
  </w:num>
  <w:num w:numId="5" w16cid:durableId="314725322">
    <w:abstractNumId w:val="16"/>
  </w:num>
  <w:num w:numId="6" w16cid:durableId="1653439960">
    <w:abstractNumId w:val="6"/>
  </w:num>
  <w:num w:numId="7" w16cid:durableId="828516416">
    <w:abstractNumId w:val="9"/>
  </w:num>
  <w:num w:numId="8" w16cid:durableId="1094858045">
    <w:abstractNumId w:val="11"/>
  </w:num>
  <w:num w:numId="9" w16cid:durableId="906957471">
    <w:abstractNumId w:val="2"/>
  </w:num>
  <w:num w:numId="10" w16cid:durableId="1258516682">
    <w:abstractNumId w:val="10"/>
  </w:num>
  <w:num w:numId="11" w16cid:durableId="602761185">
    <w:abstractNumId w:val="7"/>
  </w:num>
  <w:num w:numId="12" w16cid:durableId="384916725">
    <w:abstractNumId w:val="15"/>
  </w:num>
  <w:num w:numId="13" w16cid:durableId="922181290">
    <w:abstractNumId w:val="0"/>
  </w:num>
  <w:num w:numId="14" w16cid:durableId="61686921">
    <w:abstractNumId w:val="17"/>
  </w:num>
  <w:num w:numId="15" w16cid:durableId="523324469">
    <w:abstractNumId w:val="4"/>
  </w:num>
  <w:num w:numId="16" w16cid:durableId="290063456">
    <w:abstractNumId w:val="3"/>
  </w:num>
  <w:num w:numId="17" w16cid:durableId="1894846067">
    <w:abstractNumId w:val="14"/>
  </w:num>
  <w:num w:numId="18" w16cid:durableId="1309701138">
    <w:abstractNumId w:val="13"/>
  </w:num>
  <w:num w:numId="19" w16cid:durableId="3107135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CAB773"/>
    <w:rsid w:val="00040A92"/>
    <w:rsid w:val="001010D6"/>
    <w:rsid w:val="00120968"/>
    <w:rsid w:val="00126BB4"/>
    <w:rsid w:val="00136C34"/>
    <w:rsid w:val="00181255"/>
    <w:rsid w:val="002195AD"/>
    <w:rsid w:val="00312E67"/>
    <w:rsid w:val="003711C6"/>
    <w:rsid w:val="00375039"/>
    <w:rsid w:val="003B3218"/>
    <w:rsid w:val="003F2C4A"/>
    <w:rsid w:val="00402352"/>
    <w:rsid w:val="004A2B99"/>
    <w:rsid w:val="004E0107"/>
    <w:rsid w:val="005050C9"/>
    <w:rsid w:val="005735A3"/>
    <w:rsid w:val="005A0509"/>
    <w:rsid w:val="00605166"/>
    <w:rsid w:val="00686BBB"/>
    <w:rsid w:val="00803A1B"/>
    <w:rsid w:val="00856594"/>
    <w:rsid w:val="00895134"/>
    <w:rsid w:val="008B58DC"/>
    <w:rsid w:val="008E551C"/>
    <w:rsid w:val="009454BE"/>
    <w:rsid w:val="009A0E45"/>
    <w:rsid w:val="00A115A1"/>
    <w:rsid w:val="00A41124"/>
    <w:rsid w:val="00A6806E"/>
    <w:rsid w:val="00AC7290"/>
    <w:rsid w:val="00B074C2"/>
    <w:rsid w:val="00B35D43"/>
    <w:rsid w:val="00B4FC0A"/>
    <w:rsid w:val="00B51275"/>
    <w:rsid w:val="00BF63F6"/>
    <w:rsid w:val="00C120CD"/>
    <w:rsid w:val="00C35EC0"/>
    <w:rsid w:val="00C80437"/>
    <w:rsid w:val="00CD6DBF"/>
    <w:rsid w:val="00D0273D"/>
    <w:rsid w:val="00D276A2"/>
    <w:rsid w:val="00D43B26"/>
    <w:rsid w:val="00DD4F13"/>
    <w:rsid w:val="00DE2F2D"/>
    <w:rsid w:val="00E36191"/>
    <w:rsid w:val="00E554F8"/>
    <w:rsid w:val="00EA7F22"/>
    <w:rsid w:val="00ED2438"/>
    <w:rsid w:val="00ED678B"/>
    <w:rsid w:val="00F21109"/>
    <w:rsid w:val="00F55ED4"/>
    <w:rsid w:val="00FC7CC4"/>
    <w:rsid w:val="0115E00C"/>
    <w:rsid w:val="0162779F"/>
    <w:rsid w:val="018BE9DE"/>
    <w:rsid w:val="018D565A"/>
    <w:rsid w:val="01A725A6"/>
    <w:rsid w:val="01BC024B"/>
    <w:rsid w:val="024F67D2"/>
    <w:rsid w:val="026BF79E"/>
    <w:rsid w:val="02703ABB"/>
    <w:rsid w:val="027BDFB9"/>
    <w:rsid w:val="02873085"/>
    <w:rsid w:val="02E3A45E"/>
    <w:rsid w:val="02E7A06D"/>
    <w:rsid w:val="034C89AB"/>
    <w:rsid w:val="03911E69"/>
    <w:rsid w:val="03CD0526"/>
    <w:rsid w:val="0408FA19"/>
    <w:rsid w:val="0413EB07"/>
    <w:rsid w:val="04645D76"/>
    <w:rsid w:val="04AB4BA4"/>
    <w:rsid w:val="04C1C78C"/>
    <w:rsid w:val="04C8EE74"/>
    <w:rsid w:val="04E2BCA4"/>
    <w:rsid w:val="050B1BDD"/>
    <w:rsid w:val="056BCA51"/>
    <w:rsid w:val="05BF8A5C"/>
    <w:rsid w:val="05BFE31E"/>
    <w:rsid w:val="05D02ADC"/>
    <w:rsid w:val="05DA0FE5"/>
    <w:rsid w:val="061A1C06"/>
    <w:rsid w:val="0628B878"/>
    <w:rsid w:val="065F0D1F"/>
    <w:rsid w:val="068F736E"/>
    <w:rsid w:val="06E5511F"/>
    <w:rsid w:val="06E7DE98"/>
    <w:rsid w:val="07028C03"/>
    <w:rsid w:val="073F68C1"/>
    <w:rsid w:val="076B16A7"/>
    <w:rsid w:val="07781B55"/>
    <w:rsid w:val="077DD00E"/>
    <w:rsid w:val="07C05A84"/>
    <w:rsid w:val="07F9684E"/>
    <w:rsid w:val="07FAC392"/>
    <w:rsid w:val="08A181BC"/>
    <w:rsid w:val="08A2EAEE"/>
    <w:rsid w:val="08B1D490"/>
    <w:rsid w:val="08CCF901"/>
    <w:rsid w:val="08D9364C"/>
    <w:rsid w:val="08DC6B3C"/>
    <w:rsid w:val="08E6C4B8"/>
    <w:rsid w:val="08F8B79D"/>
    <w:rsid w:val="093F1A4D"/>
    <w:rsid w:val="09464AAB"/>
    <w:rsid w:val="0954DDEB"/>
    <w:rsid w:val="09A5A164"/>
    <w:rsid w:val="09CD611D"/>
    <w:rsid w:val="0A223719"/>
    <w:rsid w:val="0A5B33C7"/>
    <w:rsid w:val="0A6A01CA"/>
    <w:rsid w:val="0A92597F"/>
    <w:rsid w:val="0AAD8108"/>
    <w:rsid w:val="0B053F3C"/>
    <w:rsid w:val="0B42B0C8"/>
    <w:rsid w:val="0B68A68C"/>
    <w:rsid w:val="0BE739B6"/>
    <w:rsid w:val="0BE7DAF1"/>
    <w:rsid w:val="0C4EAF09"/>
    <w:rsid w:val="0C96CA02"/>
    <w:rsid w:val="0CCFC439"/>
    <w:rsid w:val="0D83AB52"/>
    <w:rsid w:val="0D937F12"/>
    <w:rsid w:val="0DACB531"/>
    <w:rsid w:val="0DBD9C74"/>
    <w:rsid w:val="0DC67682"/>
    <w:rsid w:val="0DE521CA"/>
    <w:rsid w:val="0E1E3FCA"/>
    <w:rsid w:val="0E265705"/>
    <w:rsid w:val="0E640538"/>
    <w:rsid w:val="0E8365C6"/>
    <w:rsid w:val="0ECEFDAA"/>
    <w:rsid w:val="0EFDE57E"/>
    <w:rsid w:val="0F103434"/>
    <w:rsid w:val="0F4BACC0"/>
    <w:rsid w:val="0F6246E3"/>
    <w:rsid w:val="0FB09129"/>
    <w:rsid w:val="0FC09645"/>
    <w:rsid w:val="0FC4438B"/>
    <w:rsid w:val="0FDA6FEF"/>
    <w:rsid w:val="0FF87A37"/>
    <w:rsid w:val="100C67B9"/>
    <w:rsid w:val="1049779D"/>
    <w:rsid w:val="105E9D36"/>
    <w:rsid w:val="106ACE0B"/>
    <w:rsid w:val="106E687B"/>
    <w:rsid w:val="10BCE47C"/>
    <w:rsid w:val="10CB213F"/>
    <w:rsid w:val="10FE1744"/>
    <w:rsid w:val="112A18A7"/>
    <w:rsid w:val="11458547"/>
    <w:rsid w:val="117B7F7B"/>
    <w:rsid w:val="1183C2B8"/>
    <w:rsid w:val="11B9FF4B"/>
    <w:rsid w:val="124B9AB5"/>
    <w:rsid w:val="1280CD4E"/>
    <w:rsid w:val="1296281D"/>
    <w:rsid w:val="1336B607"/>
    <w:rsid w:val="1337765B"/>
    <w:rsid w:val="1350C36C"/>
    <w:rsid w:val="139350CB"/>
    <w:rsid w:val="139AC38E"/>
    <w:rsid w:val="13D5189B"/>
    <w:rsid w:val="1435B806"/>
    <w:rsid w:val="14BDC386"/>
    <w:rsid w:val="15029F64"/>
    <w:rsid w:val="151BD55C"/>
    <w:rsid w:val="15742F2E"/>
    <w:rsid w:val="158A1159"/>
    <w:rsid w:val="1593B196"/>
    <w:rsid w:val="159627EF"/>
    <w:rsid w:val="15C3DEDD"/>
    <w:rsid w:val="15F8F1D7"/>
    <w:rsid w:val="15FD89CA"/>
    <w:rsid w:val="1621006A"/>
    <w:rsid w:val="1627C5F2"/>
    <w:rsid w:val="16333ED0"/>
    <w:rsid w:val="169F8F38"/>
    <w:rsid w:val="16D0D354"/>
    <w:rsid w:val="16D2BE0D"/>
    <w:rsid w:val="16D8878B"/>
    <w:rsid w:val="1725E1BA"/>
    <w:rsid w:val="17292681"/>
    <w:rsid w:val="1738EE47"/>
    <w:rsid w:val="178DF4F3"/>
    <w:rsid w:val="17ABDAE9"/>
    <w:rsid w:val="1812A57D"/>
    <w:rsid w:val="18505B66"/>
    <w:rsid w:val="187A147A"/>
    <w:rsid w:val="18A47595"/>
    <w:rsid w:val="18C1B21B"/>
    <w:rsid w:val="18F33905"/>
    <w:rsid w:val="1908BB04"/>
    <w:rsid w:val="191C022F"/>
    <w:rsid w:val="19701B6A"/>
    <w:rsid w:val="1971CD28"/>
    <w:rsid w:val="198B60EA"/>
    <w:rsid w:val="1A27AC5F"/>
    <w:rsid w:val="1A3ACEA3"/>
    <w:rsid w:val="1A4576EF"/>
    <w:rsid w:val="1A55529D"/>
    <w:rsid w:val="1A5FE6A5"/>
    <w:rsid w:val="1A951AD3"/>
    <w:rsid w:val="1AA48B65"/>
    <w:rsid w:val="1AB93653"/>
    <w:rsid w:val="1AF4A7CF"/>
    <w:rsid w:val="1B0235EB"/>
    <w:rsid w:val="1B68F9FD"/>
    <w:rsid w:val="1BA3A7FD"/>
    <w:rsid w:val="1BA62F30"/>
    <w:rsid w:val="1BA6431F"/>
    <w:rsid w:val="1BB44B0B"/>
    <w:rsid w:val="1BD6C089"/>
    <w:rsid w:val="1C1F67AA"/>
    <w:rsid w:val="1C28C921"/>
    <w:rsid w:val="1C480A76"/>
    <w:rsid w:val="1C954F78"/>
    <w:rsid w:val="1CA99D40"/>
    <w:rsid w:val="1CCBC201"/>
    <w:rsid w:val="1CD2269B"/>
    <w:rsid w:val="1D32C1D0"/>
    <w:rsid w:val="1D41C555"/>
    <w:rsid w:val="1D4EE800"/>
    <w:rsid w:val="1D6FB3D0"/>
    <w:rsid w:val="1D7F4113"/>
    <w:rsid w:val="1D9F84AB"/>
    <w:rsid w:val="1DD9F368"/>
    <w:rsid w:val="1E2F3C07"/>
    <w:rsid w:val="1E453DFA"/>
    <w:rsid w:val="1E50320B"/>
    <w:rsid w:val="1EDD95B6"/>
    <w:rsid w:val="1F0E614B"/>
    <w:rsid w:val="1F486ACC"/>
    <w:rsid w:val="1F96C9A8"/>
    <w:rsid w:val="1FD483B1"/>
    <w:rsid w:val="1FD4F0C1"/>
    <w:rsid w:val="20EB87B7"/>
    <w:rsid w:val="21491950"/>
    <w:rsid w:val="21D51453"/>
    <w:rsid w:val="21F2FE1B"/>
    <w:rsid w:val="22100506"/>
    <w:rsid w:val="224EB627"/>
    <w:rsid w:val="226B8CFD"/>
    <w:rsid w:val="2285FE0E"/>
    <w:rsid w:val="2299F3D1"/>
    <w:rsid w:val="22C91E19"/>
    <w:rsid w:val="233F1ACE"/>
    <w:rsid w:val="2357AE95"/>
    <w:rsid w:val="236A6EA5"/>
    <w:rsid w:val="2370E4B4"/>
    <w:rsid w:val="23740BE2"/>
    <w:rsid w:val="2380A366"/>
    <w:rsid w:val="240D364E"/>
    <w:rsid w:val="2443856D"/>
    <w:rsid w:val="24D7E079"/>
    <w:rsid w:val="24DAEB2F"/>
    <w:rsid w:val="25209C48"/>
    <w:rsid w:val="254521AE"/>
    <w:rsid w:val="25EF1FFF"/>
    <w:rsid w:val="263F717E"/>
    <w:rsid w:val="27003FD2"/>
    <w:rsid w:val="2720BE18"/>
    <w:rsid w:val="272920C8"/>
    <w:rsid w:val="275872A8"/>
    <w:rsid w:val="276CDBA1"/>
    <w:rsid w:val="27A74EFB"/>
    <w:rsid w:val="2815EA3D"/>
    <w:rsid w:val="2828B693"/>
    <w:rsid w:val="286F77C1"/>
    <w:rsid w:val="2887473B"/>
    <w:rsid w:val="29180BD3"/>
    <w:rsid w:val="293D312F"/>
    <w:rsid w:val="29425573"/>
    <w:rsid w:val="297A8668"/>
    <w:rsid w:val="2987B6DD"/>
    <w:rsid w:val="29907C93"/>
    <w:rsid w:val="2A034D68"/>
    <w:rsid w:val="2A1892D1"/>
    <w:rsid w:val="2A4606D3"/>
    <w:rsid w:val="2A90136A"/>
    <w:rsid w:val="2AD35285"/>
    <w:rsid w:val="2ADBDE59"/>
    <w:rsid w:val="2B178F31"/>
    <w:rsid w:val="2B95B7EA"/>
    <w:rsid w:val="2BE461F5"/>
    <w:rsid w:val="2C2BE3CB"/>
    <w:rsid w:val="2C758616"/>
    <w:rsid w:val="2CB8A0EF"/>
    <w:rsid w:val="2CBEDF64"/>
    <w:rsid w:val="2CED5604"/>
    <w:rsid w:val="2D16B4D4"/>
    <w:rsid w:val="2D48103F"/>
    <w:rsid w:val="2D676263"/>
    <w:rsid w:val="2DC7B42C"/>
    <w:rsid w:val="2DD170D9"/>
    <w:rsid w:val="2E672EB3"/>
    <w:rsid w:val="2E6CB941"/>
    <w:rsid w:val="2ED43A02"/>
    <w:rsid w:val="2F4214F0"/>
    <w:rsid w:val="2F65AEB5"/>
    <w:rsid w:val="2FD63C54"/>
    <w:rsid w:val="2FE4CF94"/>
    <w:rsid w:val="2FFF4F52"/>
    <w:rsid w:val="3002FF14"/>
    <w:rsid w:val="300AD5E0"/>
    <w:rsid w:val="301D0AAB"/>
    <w:rsid w:val="306D851D"/>
    <w:rsid w:val="30AC9D37"/>
    <w:rsid w:val="312D2980"/>
    <w:rsid w:val="31BCCC83"/>
    <w:rsid w:val="31C0C727"/>
    <w:rsid w:val="31DA63E6"/>
    <w:rsid w:val="31F51AB7"/>
    <w:rsid w:val="322B923C"/>
    <w:rsid w:val="3278BA39"/>
    <w:rsid w:val="32A33324"/>
    <w:rsid w:val="3342BB15"/>
    <w:rsid w:val="33437096"/>
    <w:rsid w:val="335952C1"/>
    <w:rsid w:val="33BD7B8A"/>
    <w:rsid w:val="33DE0595"/>
    <w:rsid w:val="33E27656"/>
    <w:rsid w:val="3410BFC0"/>
    <w:rsid w:val="344F5A42"/>
    <w:rsid w:val="34C65D74"/>
    <w:rsid w:val="34EBB287"/>
    <w:rsid w:val="3545E71F"/>
    <w:rsid w:val="35594BEB"/>
    <w:rsid w:val="357EAD83"/>
    <w:rsid w:val="359FE487"/>
    <w:rsid w:val="35AAF66C"/>
    <w:rsid w:val="35CD92A9"/>
    <w:rsid w:val="3634ED31"/>
    <w:rsid w:val="36FF035F"/>
    <w:rsid w:val="3706F327"/>
    <w:rsid w:val="3722CDEC"/>
    <w:rsid w:val="37348395"/>
    <w:rsid w:val="375D5E54"/>
    <w:rsid w:val="37719A88"/>
    <w:rsid w:val="37B6AAD3"/>
    <w:rsid w:val="37E9D384"/>
    <w:rsid w:val="380829C1"/>
    <w:rsid w:val="380A6137"/>
    <w:rsid w:val="382AA4D5"/>
    <w:rsid w:val="383008AB"/>
    <w:rsid w:val="384F76FB"/>
    <w:rsid w:val="3890E0A9"/>
    <w:rsid w:val="38CE1176"/>
    <w:rsid w:val="3955AC1F"/>
    <w:rsid w:val="3969F85E"/>
    <w:rsid w:val="398CAAE5"/>
    <w:rsid w:val="39923497"/>
    <w:rsid w:val="39B3FF6A"/>
    <w:rsid w:val="39E50169"/>
    <w:rsid w:val="39E54CD1"/>
    <w:rsid w:val="3A0F1ECB"/>
    <w:rsid w:val="3A177F21"/>
    <w:rsid w:val="3A3F6240"/>
    <w:rsid w:val="3A580CF7"/>
    <w:rsid w:val="3A607482"/>
    <w:rsid w:val="3AA103CC"/>
    <w:rsid w:val="3B4F67D5"/>
    <w:rsid w:val="3B67A96D"/>
    <w:rsid w:val="3B67AAD8"/>
    <w:rsid w:val="3B6CC16B"/>
    <w:rsid w:val="3BFB2856"/>
    <w:rsid w:val="3C3747E7"/>
    <w:rsid w:val="3C86287E"/>
    <w:rsid w:val="3CE6DEF1"/>
    <w:rsid w:val="3D0379CE"/>
    <w:rsid w:val="3D037B39"/>
    <w:rsid w:val="3D117B76"/>
    <w:rsid w:val="3D186391"/>
    <w:rsid w:val="3D6E44E3"/>
    <w:rsid w:val="3DD8D325"/>
    <w:rsid w:val="3DDACF9D"/>
    <w:rsid w:val="3DED2851"/>
    <w:rsid w:val="3E160604"/>
    <w:rsid w:val="3E20FF54"/>
    <w:rsid w:val="3E6F467F"/>
    <w:rsid w:val="3E7FB289"/>
    <w:rsid w:val="3EE58FDE"/>
    <w:rsid w:val="3F0A0623"/>
    <w:rsid w:val="3F40711A"/>
    <w:rsid w:val="3F4BF48F"/>
    <w:rsid w:val="3F6831F9"/>
    <w:rsid w:val="3F7474EF"/>
    <w:rsid w:val="3F7631C8"/>
    <w:rsid w:val="3F8BA4B1"/>
    <w:rsid w:val="3FA819CF"/>
    <w:rsid w:val="3FEB74BC"/>
    <w:rsid w:val="4021F39E"/>
    <w:rsid w:val="40347BCA"/>
    <w:rsid w:val="403B1BFB"/>
    <w:rsid w:val="406837E2"/>
    <w:rsid w:val="4086C0A5"/>
    <w:rsid w:val="40AF2520"/>
    <w:rsid w:val="40B534E6"/>
    <w:rsid w:val="40BC1675"/>
    <w:rsid w:val="411D38A9"/>
    <w:rsid w:val="41E6F0BB"/>
    <w:rsid w:val="41F6A6B7"/>
    <w:rsid w:val="422DF63E"/>
    <w:rsid w:val="4235E3C4"/>
    <w:rsid w:val="4236039A"/>
    <w:rsid w:val="424839C6"/>
    <w:rsid w:val="42DF1DAB"/>
    <w:rsid w:val="42F3ECC0"/>
    <w:rsid w:val="4382A3B5"/>
    <w:rsid w:val="439CD8B4"/>
    <w:rsid w:val="43A3C749"/>
    <w:rsid w:val="44DBEE6B"/>
    <w:rsid w:val="44EC5D13"/>
    <w:rsid w:val="44F6E193"/>
    <w:rsid w:val="45EFBFE1"/>
    <w:rsid w:val="464A0A4B"/>
    <w:rsid w:val="4651595E"/>
    <w:rsid w:val="4654DDA3"/>
    <w:rsid w:val="4692B1F4"/>
    <w:rsid w:val="46CCC700"/>
    <w:rsid w:val="475CB985"/>
    <w:rsid w:val="4778C920"/>
    <w:rsid w:val="4780FC06"/>
    <w:rsid w:val="47BA7C54"/>
    <w:rsid w:val="47BD8D57"/>
    <w:rsid w:val="47C079E8"/>
    <w:rsid w:val="47DBF49F"/>
    <w:rsid w:val="47F7B187"/>
    <w:rsid w:val="480D2C31"/>
    <w:rsid w:val="4829FDA7"/>
    <w:rsid w:val="482E8255"/>
    <w:rsid w:val="483F3C34"/>
    <w:rsid w:val="48462DE0"/>
    <w:rsid w:val="484E19FB"/>
    <w:rsid w:val="4854DC62"/>
    <w:rsid w:val="487F04DB"/>
    <w:rsid w:val="48D643FA"/>
    <w:rsid w:val="4923A8F2"/>
    <w:rsid w:val="4953B7BB"/>
    <w:rsid w:val="49632E44"/>
    <w:rsid w:val="496458BE"/>
    <w:rsid w:val="49A10CC0"/>
    <w:rsid w:val="49CD7D38"/>
    <w:rsid w:val="49D64309"/>
    <w:rsid w:val="49F0F05B"/>
    <w:rsid w:val="4A054DF8"/>
    <w:rsid w:val="4A13E90A"/>
    <w:rsid w:val="4A1A0B9E"/>
    <w:rsid w:val="4A359071"/>
    <w:rsid w:val="4A4C1428"/>
    <w:rsid w:val="4A4C7B9E"/>
    <w:rsid w:val="4A945CB6"/>
    <w:rsid w:val="4AAC9C13"/>
    <w:rsid w:val="4AE4381F"/>
    <w:rsid w:val="4B42763A"/>
    <w:rsid w:val="4B662317"/>
    <w:rsid w:val="4B939CDB"/>
    <w:rsid w:val="4BBF5F64"/>
    <w:rsid w:val="4BD160D2"/>
    <w:rsid w:val="4C053D29"/>
    <w:rsid w:val="4C19B7CC"/>
    <w:rsid w:val="4C271BD0"/>
    <w:rsid w:val="4C586938"/>
    <w:rsid w:val="4C9ACF06"/>
    <w:rsid w:val="4C9F6FB6"/>
    <w:rsid w:val="4CC7590F"/>
    <w:rsid w:val="4CC89B77"/>
    <w:rsid w:val="4CCB22AA"/>
    <w:rsid w:val="4CE7E174"/>
    <w:rsid w:val="4CFACF40"/>
    <w:rsid w:val="4D54FB0E"/>
    <w:rsid w:val="4D6D3133"/>
    <w:rsid w:val="4DA664CF"/>
    <w:rsid w:val="4DF6B5DE"/>
    <w:rsid w:val="4E10957B"/>
    <w:rsid w:val="4E1559FC"/>
    <w:rsid w:val="4E341754"/>
    <w:rsid w:val="4E4DCAAE"/>
    <w:rsid w:val="4E64358C"/>
    <w:rsid w:val="4E66B8CF"/>
    <w:rsid w:val="4E9DC3D9"/>
    <w:rsid w:val="4EB6C334"/>
    <w:rsid w:val="4EB73EF0"/>
    <w:rsid w:val="4EFA0F9F"/>
    <w:rsid w:val="4F3926AE"/>
    <w:rsid w:val="4F39CC87"/>
    <w:rsid w:val="4F6A611B"/>
    <w:rsid w:val="4F771163"/>
    <w:rsid w:val="4FA6ECB8"/>
    <w:rsid w:val="4FA86084"/>
    <w:rsid w:val="504595C2"/>
    <w:rsid w:val="5049E499"/>
    <w:rsid w:val="50529395"/>
    <w:rsid w:val="5151B964"/>
    <w:rsid w:val="5190A762"/>
    <w:rsid w:val="51C2ACF2"/>
    <w:rsid w:val="5216D97B"/>
    <w:rsid w:val="522F9035"/>
    <w:rsid w:val="522FE3A0"/>
    <w:rsid w:val="5240A256"/>
    <w:rsid w:val="524F20C4"/>
    <w:rsid w:val="5255753A"/>
    <w:rsid w:val="525D9A73"/>
    <w:rsid w:val="529A8DE5"/>
    <w:rsid w:val="52A24BEC"/>
    <w:rsid w:val="52D36ED1"/>
    <w:rsid w:val="52E41156"/>
    <w:rsid w:val="52F60904"/>
    <w:rsid w:val="53B08750"/>
    <w:rsid w:val="53CAB773"/>
    <w:rsid w:val="544A52C0"/>
    <w:rsid w:val="54ADCE71"/>
    <w:rsid w:val="54C45DB4"/>
    <w:rsid w:val="55A8A763"/>
    <w:rsid w:val="55BB55AC"/>
    <w:rsid w:val="55F643D0"/>
    <w:rsid w:val="563F2939"/>
    <w:rsid w:val="5658DC93"/>
    <w:rsid w:val="56612A2A"/>
    <w:rsid w:val="567E3EEA"/>
    <w:rsid w:val="56922206"/>
    <w:rsid w:val="57065054"/>
    <w:rsid w:val="57824777"/>
    <w:rsid w:val="57952792"/>
    <w:rsid w:val="57A307FA"/>
    <w:rsid w:val="57E73676"/>
    <w:rsid w:val="580DCFCD"/>
    <w:rsid w:val="582C5E9F"/>
    <w:rsid w:val="5831EE76"/>
    <w:rsid w:val="58BB4912"/>
    <w:rsid w:val="5902F45F"/>
    <w:rsid w:val="59534822"/>
    <w:rsid w:val="596C707F"/>
    <w:rsid w:val="59780498"/>
    <w:rsid w:val="59A1B5EA"/>
    <w:rsid w:val="59CDBED7"/>
    <w:rsid w:val="5A033986"/>
    <w:rsid w:val="5A08B616"/>
    <w:rsid w:val="5AB32390"/>
    <w:rsid w:val="5AD0EB31"/>
    <w:rsid w:val="5B4394AE"/>
    <w:rsid w:val="5B4AAA90"/>
    <w:rsid w:val="5B7235C6"/>
    <w:rsid w:val="5BD458E2"/>
    <w:rsid w:val="5C05BC96"/>
    <w:rsid w:val="5C1D48D2"/>
    <w:rsid w:val="5C579538"/>
    <w:rsid w:val="5CB8E056"/>
    <w:rsid w:val="5CEE046C"/>
    <w:rsid w:val="5CF64395"/>
    <w:rsid w:val="5D583A1A"/>
    <w:rsid w:val="5DB39A4D"/>
    <w:rsid w:val="5DF07B80"/>
    <w:rsid w:val="5DF13506"/>
    <w:rsid w:val="5DFB8917"/>
    <w:rsid w:val="5E3D5368"/>
    <w:rsid w:val="5E40CDEA"/>
    <w:rsid w:val="5E5DEF93"/>
    <w:rsid w:val="5E68136F"/>
    <w:rsid w:val="5E877CB9"/>
    <w:rsid w:val="5E8A885C"/>
    <w:rsid w:val="5EDAE21E"/>
    <w:rsid w:val="5EEC3AAE"/>
    <w:rsid w:val="5F49348E"/>
    <w:rsid w:val="5F57B16B"/>
    <w:rsid w:val="5F80C7E5"/>
    <w:rsid w:val="5F91ACBB"/>
    <w:rsid w:val="5FF9BFF4"/>
    <w:rsid w:val="618E491D"/>
    <w:rsid w:val="61959055"/>
    <w:rsid w:val="61A9A0A9"/>
    <w:rsid w:val="625FCE5D"/>
    <w:rsid w:val="6270F4AA"/>
    <w:rsid w:val="62901806"/>
    <w:rsid w:val="62E39101"/>
    <w:rsid w:val="62E5BAA1"/>
    <w:rsid w:val="632821DA"/>
    <w:rsid w:val="6330FA1D"/>
    <w:rsid w:val="636B1FD4"/>
    <w:rsid w:val="636B996F"/>
    <w:rsid w:val="63745043"/>
    <w:rsid w:val="63DDED59"/>
    <w:rsid w:val="63E085CD"/>
    <w:rsid w:val="6409109F"/>
    <w:rsid w:val="6432302C"/>
    <w:rsid w:val="649DE84F"/>
    <w:rsid w:val="653DEC8C"/>
    <w:rsid w:val="656D606F"/>
    <w:rsid w:val="65724798"/>
    <w:rsid w:val="65BEBD5F"/>
    <w:rsid w:val="65D5C22A"/>
    <w:rsid w:val="65FDC3BD"/>
    <w:rsid w:val="66003862"/>
    <w:rsid w:val="660C2B24"/>
    <w:rsid w:val="66570EF2"/>
    <w:rsid w:val="667A072D"/>
    <w:rsid w:val="66A33A31"/>
    <w:rsid w:val="66E5F403"/>
    <w:rsid w:val="66E6ACC5"/>
    <w:rsid w:val="66ED23EA"/>
    <w:rsid w:val="6744484C"/>
    <w:rsid w:val="6758505D"/>
    <w:rsid w:val="67B3C7EE"/>
    <w:rsid w:val="67BBFC21"/>
    <w:rsid w:val="67D0BF8F"/>
    <w:rsid w:val="67F70EB4"/>
    <w:rsid w:val="6853F1BC"/>
    <w:rsid w:val="6859770F"/>
    <w:rsid w:val="68B5AA77"/>
    <w:rsid w:val="68C02C64"/>
    <w:rsid w:val="68D71D34"/>
    <w:rsid w:val="68F60B22"/>
    <w:rsid w:val="691B61DB"/>
    <w:rsid w:val="69F54770"/>
    <w:rsid w:val="6A4B1BFD"/>
    <w:rsid w:val="6ACFB80E"/>
    <w:rsid w:val="6B4E2F76"/>
    <w:rsid w:val="6B5DD361"/>
    <w:rsid w:val="6B95C4DB"/>
    <w:rsid w:val="6BB06A3B"/>
    <w:rsid w:val="6BC3DAC1"/>
    <w:rsid w:val="6BF5D812"/>
    <w:rsid w:val="6BFFA841"/>
    <w:rsid w:val="6C076F9A"/>
    <w:rsid w:val="6C2DABE4"/>
    <w:rsid w:val="6CA8FA34"/>
    <w:rsid w:val="6CD0F9E5"/>
    <w:rsid w:val="6D21E30A"/>
    <w:rsid w:val="6D59E621"/>
    <w:rsid w:val="6D5A06BC"/>
    <w:rsid w:val="6D8CEA60"/>
    <w:rsid w:val="6DAB1BF8"/>
    <w:rsid w:val="6DC4CE3D"/>
    <w:rsid w:val="6DC97C45"/>
    <w:rsid w:val="6E08D5A2"/>
    <w:rsid w:val="6E286D48"/>
    <w:rsid w:val="6E5D4368"/>
    <w:rsid w:val="6E7A1000"/>
    <w:rsid w:val="6E7F7895"/>
    <w:rsid w:val="6E929A7E"/>
    <w:rsid w:val="6E98C22E"/>
    <w:rsid w:val="6EAC4A4A"/>
    <w:rsid w:val="6EAF9036"/>
    <w:rsid w:val="6EF5B682"/>
    <w:rsid w:val="6EFF53A7"/>
    <w:rsid w:val="6F1E8D20"/>
    <w:rsid w:val="6F518268"/>
    <w:rsid w:val="6F654CA6"/>
    <w:rsid w:val="6F853E31"/>
    <w:rsid w:val="6FC43DA9"/>
    <w:rsid w:val="700FE3BE"/>
    <w:rsid w:val="70106713"/>
    <w:rsid w:val="702A1382"/>
    <w:rsid w:val="704EA1C9"/>
    <w:rsid w:val="7081C9ED"/>
    <w:rsid w:val="70882E21"/>
    <w:rsid w:val="7099324E"/>
    <w:rsid w:val="70B01316"/>
    <w:rsid w:val="70D6C9DF"/>
    <w:rsid w:val="71011D07"/>
    <w:rsid w:val="714C53FA"/>
    <w:rsid w:val="71A7DF1A"/>
    <w:rsid w:val="71F147D6"/>
    <w:rsid w:val="72309430"/>
    <w:rsid w:val="7246375E"/>
    <w:rsid w:val="727DB10D"/>
    <w:rsid w:val="728B87EE"/>
    <w:rsid w:val="72A33604"/>
    <w:rsid w:val="72B0B5D6"/>
    <w:rsid w:val="72DD5193"/>
    <w:rsid w:val="72E2ADF0"/>
    <w:rsid w:val="7315B2C6"/>
    <w:rsid w:val="73183BB8"/>
    <w:rsid w:val="7418E03A"/>
    <w:rsid w:val="74553AE0"/>
    <w:rsid w:val="745CC25D"/>
    <w:rsid w:val="747596B4"/>
    <w:rsid w:val="747A4169"/>
    <w:rsid w:val="74A8BC0D"/>
    <w:rsid w:val="74AA2D88"/>
    <w:rsid w:val="74F29878"/>
    <w:rsid w:val="75165175"/>
    <w:rsid w:val="752C80BC"/>
    <w:rsid w:val="7552B1BC"/>
    <w:rsid w:val="755E8DA9"/>
    <w:rsid w:val="75689538"/>
    <w:rsid w:val="756A5D47"/>
    <w:rsid w:val="75724962"/>
    <w:rsid w:val="75BDEF77"/>
    <w:rsid w:val="75F852A1"/>
    <w:rsid w:val="76012FDE"/>
    <w:rsid w:val="761157D1"/>
    <w:rsid w:val="76337F2D"/>
    <w:rsid w:val="7647CDDA"/>
    <w:rsid w:val="76505007"/>
    <w:rsid w:val="7660E68C"/>
    <w:rsid w:val="7671621D"/>
    <w:rsid w:val="76BAA21B"/>
    <w:rsid w:val="7707AA7A"/>
    <w:rsid w:val="77685EB9"/>
    <w:rsid w:val="77990430"/>
    <w:rsid w:val="77B5CCCC"/>
    <w:rsid w:val="77B6289C"/>
    <w:rsid w:val="77D9B4CB"/>
    <w:rsid w:val="77E1FF7F"/>
    <w:rsid w:val="781AAF88"/>
    <w:rsid w:val="782FD4DE"/>
    <w:rsid w:val="7833D2D6"/>
    <w:rsid w:val="7845AB9D"/>
    <w:rsid w:val="7850135A"/>
    <w:rsid w:val="7864217E"/>
    <w:rsid w:val="7878ABBC"/>
    <w:rsid w:val="78B87922"/>
    <w:rsid w:val="78BE59EB"/>
    <w:rsid w:val="78D6EBEC"/>
    <w:rsid w:val="78EC515D"/>
    <w:rsid w:val="78ED32F5"/>
    <w:rsid w:val="78FC5B29"/>
    <w:rsid w:val="790ACE26"/>
    <w:rsid w:val="791136F8"/>
    <w:rsid w:val="7959E518"/>
    <w:rsid w:val="795FA493"/>
    <w:rsid w:val="7A147C1D"/>
    <w:rsid w:val="7A201311"/>
    <w:rsid w:val="7A2EBB8C"/>
    <w:rsid w:val="7A59DCE8"/>
    <w:rsid w:val="7A5D5F23"/>
    <w:rsid w:val="7A85E832"/>
    <w:rsid w:val="7AC7FE67"/>
    <w:rsid w:val="7AD4A101"/>
    <w:rsid w:val="7ADAED42"/>
    <w:rsid w:val="7AEDC95E"/>
    <w:rsid w:val="7B36296A"/>
    <w:rsid w:val="7B4AF97A"/>
    <w:rsid w:val="7B8AE836"/>
    <w:rsid w:val="7BAED79B"/>
    <w:rsid w:val="7BBBE372"/>
    <w:rsid w:val="7C9DEC70"/>
    <w:rsid w:val="7D5DB7DF"/>
    <w:rsid w:val="7DA5DF8B"/>
    <w:rsid w:val="7DB216D7"/>
    <w:rsid w:val="7DDE3F49"/>
    <w:rsid w:val="7DE5564B"/>
    <w:rsid w:val="7E579EEC"/>
    <w:rsid w:val="7E846188"/>
    <w:rsid w:val="7E9ADD64"/>
    <w:rsid w:val="7F0F1738"/>
    <w:rsid w:val="7F59FF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AB773"/>
  <w15:chartTrackingRefBased/>
  <w15:docId w15:val="{629C7520-4EBF-4120-A4CA-4E17DDA1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BBB"/>
    <w:pPr>
      <w:keepNext/>
      <w:keepLines/>
      <w:spacing w:before="240" w:after="240"/>
      <w:outlineLvl w:val="0"/>
    </w:pPr>
    <w:rPr>
      <w:rFonts w:eastAsiaTheme="minorEastAsia"/>
      <w:b/>
      <w:bCs/>
      <w:color w:val="000000" w:themeColor="text1"/>
      <w:sz w:val="32"/>
      <w:szCs w:val="32"/>
    </w:rPr>
  </w:style>
  <w:style w:type="paragraph" w:styleId="Heading2">
    <w:name w:val="heading 2"/>
    <w:basedOn w:val="Normal"/>
    <w:next w:val="Normal"/>
    <w:link w:val="Heading2Char"/>
    <w:uiPriority w:val="9"/>
    <w:unhideWhenUsed/>
    <w:qFormat/>
    <w:rsid w:val="00ED678B"/>
    <w:pPr>
      <w:keepNext/>
      <w:keepLines/>
      <w:spacing w:before="80"/>
      <w:outlineLvl w:val="1"/>
    </w:pPr>
    <w:rPr>
      <w:rFonts w:eastAsiaTheme="majorEastAsia" w:cstheme="minorHAnsi"/>
      <w:i/>
      <w:iCs/>
      <w:color w:val="000000" w:themeColor="text1"/>
      <w:sz w:val="28"/>
      <w:szCs w:val="28"/>
    </w:rPr>
  </w:style>
  <w:style w:type="paragraph" w:styleId="Heading3">
    <w:name w:val="heading 3"/>
    <w:basedOn w:val="Normal"/>
    <w:next w:val="Normal"/>
    <w:link w:val="Heading3Char"/>
    <w:uiPriority w:val="9"/>
    <w:unhideWhenUsed/>
    <w:qFormat/>
    <w:rsid w:val="00120968"/>
    <w:pPr>
      <w:keepNext/>
      <w:keepLines/>
      <w:spacing w:before="40" w:after="120"/>
      <w:outlineLvl w:val="2"/>
    </w:pPr>
    <w:rPr>
      <w:rFonts w:eastAsiaTheme="minorEastAsia"/>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6191"/>
    <w:pPr>
      <w:spacing w:after="240"/>
      <w:contextualSpacing/>
    </w:pPr>
    <w:rPr>
      <w:rFonts w:eastAsiaTheme="majorEastAsia" w:cstheme="minorHAnsi"/>
      <w:sz w:val="40"/>
      <w:szCs w:val="40"/>
    </w:rPr>
  </w:style>
  <w:style w:type="character" w:customStyle="1" w:styleId="Heading1Char">
    <w:name w:val="Heading 1 Char"/>
    <w:basedOn w:val="DefaultParagraphFont"/>
    <w:link w:val="Heading1"/>
    <w:uiPriority w:val="9"/>
    <w:rsid w:val="00686BBB"/>
    <w:rPr>
      <w:rFonts w:eastAsiaTheme="minorEastAsia"/>
      <w:b/>
      <w:bCs/>
      <w:color w:val="000000" w:themeColor="text1"/>
      <w:sz w:val="32"/>
      <w:szCs w:val="32"/>
    </w:rPr>
  </w:style>
  <w:style w:type="character" w:customStyle="1" w:styleId="TitleChar">
    <w:name w:val="Title Char"/>
    <w:basedOn w:val="DefaultParagraphFont"/>
    <w:link w:val="Title"/>
    <w:uiPriority w:val="10"/>
    <w:rsid w:val="00E36191"/>
    <w:rPr>
      <w:rFonts w:eastAsiaTheme="majorEastAsia" w:cstheme="minorHAnsi"/>
      <w:sz w:val="40"/>
      <w:szCs w:val="40"/>
    </w:rPr>
  </w:style>
  <w:style w:type="character" w:customStyle="1" w:styleId="Heading2Char">
    <w:name w:val="Heading 2 Char"/>
    <w:basedOn w:val="DefaultParagraphFont"/>
    <w:link w:val="Heading2"/>
    <w:uiPriority w:val="9"/>
    <w:rsid w:val="00ED678B"/>
    <w:rPr>
      <w:rFonts w:eastAsiaTheme="majorEastAsia" w:cstheme="minorHAnsi"/>
      <w:i/>
      <w:iCs/>
      <w:color w:val="000000" w:themeColor="text1"/>
      <w:sz w:val="28"/>
      <w:szCs w:val="28"/>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120968"/>
    <w:rPr>
      <w:rFonts w:eastAsiaTheme="minorEastAsia"/>
      <w:b/>
      <w:bCs/>
      <w:color w:val="000000" w:themeColor="text1"/>
      <w:sz w:val="24"/>
      <w:szCs w:val="24"/>
    </w:rPr>
  </w:style>
  <w:style w:type="paragraph" w:styleId="Subtitle">
    <w:name w:val="Subtitle"/>
    <w:basedOn w:val="Normal"/>
    <w:next w:val="Normal"/>
    <w:link w:val="SubtitleChar"/>
    <w:uiPriority w:val="11"/>
    <w:qFormat/>
    <w:rsid w:val="00803A1B"/>
    <w:pPr>
      <w:numPr>
        <w:ilvl w:val="1"/>
      </w:numPr>
      <w:spacing w:after="240"/>
    </w:pPr>
    <w:rPr>
      <w:rFonts w:eastAsiaTheme="minorEastAsia"/>
      <w:spacing w:val="15"/>
      <w:sz w:val="32"/>
      <w:szCs w:val="32"/>
    </w:rPr>
  </w:style>
  <w:style w:type="character" w:customStyle="1" w:styleId="SubtitleChar">
    <w:name w:val="Subtitle Char"/>
    <w:basedOn w:val="DefaultParagraphFont"/>
    <w:link w:val="Subtitle"/>
    <w:uiPriority w:val="11"/>
    <w:rsid w:val="00803A1B"/>
    <w:rPr>
      <w:rFonts w:eastAsiaTheme="minorEastAsia"/>
      <w:spacing w:val="15"/>
      <w:sz w:val="32"/>
      <w:szCs w:val="32"/>
    </w:rPr>
  </w:style>
  <w:style w:type="character" w:styleId="Emphasis">
    <w:name w:val="Emphasis"/>
    <w:basedOn w:val="DefaultParagraphFont"/>
    <w:uiPriority w:val="20"/>
    <w:qFormat/>
    <w:rsid w:val="00DE2F2D"/>
    <w:rPr>
      <w:b/>
      <w:bCs/>
      <w:i/>
      <w:iCs/>
    </w:rPr>
  </w:style>
  <w:style w:type="paragraph" w:styleId="Header">
    <w:name w:val="header"/>
    <w:basedOn w:val="Normal"/>
    <w:link w:val="HeaderChar"/>
    <w:uiPriority w:val="99"/>
    <w:unhideWhenUsed/>
    <w:rsid w:val="00945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4BE"/>
  </w:style>
  <w:style w:type="paragraph" w:styleId="Footer">
    <w:name w:val="footer"/>
    <w:basedOn w:val="Normal"/>
    <w:link w:val="FooterChar"/>
    <w:uiPriority w:val="99"/>
    <w:unhideWhenUsed/>
    <w:rsid w:val="00945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4BE"/>
  </w:style>
  <w:style w:type="character" w:styleId="UnresolvedMention">
    <w:name w:val="Unresolved Mention"/>
    <w:basedOn w:val="DefaultParagraphFont"/>
    <w:uiPriority w:val="99"/>
    <w:semiHidden/>
    <w:unhideWhenUsed/>
    <w:rsid w:val="00D43B26"/>
    <w:rPr>
      <w:color w:val="605E5C"/>
      <w:shd w:val="clear" w:color="auto" w:fill="E1DFDD"/>
    </w:rPr>
  </w:style>
  <w:style w:type="character" w:styleId="FollowedHyperlink">
    <w:name w:val="FollowedHyperlink"/>
    <w:basedOn w:val="DefaultParagraphFont"/>
    <w:uiPriority w:val="99"/>
    <w:semiHidden/>
    <w:unhideWhenUsed/>
    <w:rsid w:val="00B35D43"/>
    <w:rPr>
      <w:color w:val="954F72" w:themeColor="followedHyperlink"/>
      <w:u w:val="single"/>
    </w:rPr>
  </w:style>
  <w:style w:type="character" w:styleId="CommentReference">
    <w:name w:val="annotation reference"/>
    <w:basedOn w:val="DefaultParagraphFont"/>
    <w:uiPriority w:val="99"/>
    <w:semiHidden/>
    <w:unhideWhenUsed/>
    <w:rsid w:val="004E0107"/>
    <w:rPr>
      <w:sz w:val="16"/>
      <w:szCs w:val="16"/>
    </w:rPr>
  </w:style>
  <w:style w:type="paragraph" w:styleId="CommentText">
    <w:name w:val="annotation text"/>
    <w:basedOn w:val="Normal"/>
    <w:link w:val="CommentTextChar"/>
    <w:uiPriority w:val="99"/>
    <w:unhideWhenUsed/>
    <w:rsid w:val="004E0107"/>
    <w:pPr>
      <w:spacing w:line="240" w:lineRule="auto"/>
    </w:pPr>
    <w:rPr>
      <w:sz w:val="20"/>
      <w:szCs w:val="20"/>
    </w:rPr>
  </w:style>
  <w:style w:type="character" w:customStyle="1" w:styleId="CommentTextChar">
    <w:name w:val="Comment Text Char"/>
    <w:basedOn w:val="DefaultParagraphFont"/>
    <w:link w:val="CommentText"/>
    <w:uiPriority w:val="99"/>
    <w:rsid w:val="004E0107"/>
    <w:rPr>
      <w:sz w:val="20"/>
      <w:szCs w:val="20"/>
    </w:rPr>
  </w:style>
  <w:style w:type="paragraph" w:styleId="CommentSubject">
    <w:name w:val="annotation subject"/>
    <w:basedOn w:val="CommentText"/>
    <w:next w:val="CommentText"/>
    <w:link w:val="CommentSubjectChar"/>
    <w:uiPriority w:val="99"/>
    <w:semiHidden/>
    <w:unhideWhenUsed/>
    <w:rsid w:val="004E0107"/>
    <w:rPr>
      <w:b/>
      <w:bCs/>
    </w:rPr>
  </w:style>
  <w:style w:type="character" w:customStyle="1" w:styleId="CommentSubjectChar">
    <w:name w:val="Comment Subject Char"/>
    <w:basedOn w:val="CommentTextChar"/>
    <w:link w:val="CommentSubject"/>
    <w:uiPriority w:val="99"/>
    <w:semiHidden/>
    <w:rsid w:val="004E01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bs-sct.canada.ca/pol/doc-fra.aspx?id=32749" TargetMode="External"/><Relationship Id="rId18" Type="http://schemas.openxmlformats.org/officeDocument/2006/relationships/hyperlink" Target="https://www.gcpedia.gc.ca/wiki/Ensemble_de_produits_du_DPI"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talent.canada.ca/documents/Orientation_sur_les_conditions_habilitantes_FR.docx" TargetMode="External"/><Relationship Id="rId7" Type="http://schemas.openxmlformats.org/officeDocument/2006/relationships/footnotes" Target="footnotes.xml"/><Relationship Id="rId12" Type="http://schemas.openxmlformats.org/officeDocument/2006/relationships/hyperlink" Target="https://talent.canada.ca/fr" TargetMode="External"/><Relationship Id="rId17" Type="http://schemas.openxmlformats.org/officeDocument/2006/relationships/hyperlink" Target="mailto:GCTalentGC@tbs-sct.gc.ca"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talent.canada.ca/fr/search" TargetMode="External"/><Relationship Id="rId20" Type="http://schemas.openxmlformats.org/officeDocument/2006/relationships/hyperlink" Target="mailto:GCTalentGC@tbs-sct.gc.ca"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CTalentGC@tbs-sct.gc.ca" TargetMode="External"/><Relationship Id="rId24" Type="http://schemas.openxmlformats.org/officeDocument/2006/relationships/header" Target="header1.xml"/><Relationship Id="rId32" Type="http://schemas.microsoft.com/office/2020/10/relationships/intelligence" Target="intelligence2.xml"/><Relationship Id="rId5" Type="http://schemas.openxmlformats.org/officeDocument/2006/relationships/settings" Target="settings.xml"/><Relationship Id="rId15" Type="http://schemas.openxmlformats.org/officeDocument/2006/relationships/hyperlink" Target="https://talent.canada.ca/fr/directive-on-digital-talent" TargetMode="External"/><Relationship Id="rId23" Type="http://schemas.openxmlformats.org/officeDocument/2006/relationships/hyperlink" Target="https://talent.canada.ca/documents/Modele_de_recrutement_numerique_FR.docx" TargetMode="External"/><Relationship Id="rId28" Type="http://schemas.openxmlformats.org/officeDocument/2006/relationships/header" Target="header3.xml"/><Relationship Id="rId10" Type="http://schemas.openxmlformats.org/officeDocument/2006/relationships/hyperlink" Target="https://talent.canada.ca/fr/search" TargetMode="External"/><Relationship Id="rId19" Type="http://schemas.openxmlformats.org/officeDocument/2006/relationships/hyperlink" Target="mailto:GCTalentGC@tbs-sct.gc.ca"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alent.canada.ca/fr/directive-on-digital-talent" TargetMode="External"/><Relationship Id="rId14" Type="http://schemas.openxmlformats.org/officeDocument/2006/relationships/hyperlink" Target="https://talent.canada.ca/fr/search" TargetMode="External"/><Relationship Id="rId22" Type="http://schemas.openxmlformats.org/officeDocument/2006/relationships/hyperlink" Target="https://talent.canada.ca/documents/Orientation_sur_les_conditions_habilitantes_FR.docx"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2D20875111124EAD69E0A5D5152FC9" ma:contentTypeVersion="21" ma:contentTypeDescription="Create a new document." ma:contentTypeScope="" ma:versionID="5b6a48d75969f0e59bacbf8b2bf3e17d">
  <xsd:schema xmlns:xsd="http://www.w3.org/2001/XMLSchema" xmlns:xs="http://www.w3.org/2001/XMLSchema" xmlns:p="http://schemas.microsoft.com/office/2006/metadata/properties" xmlns:ns2="1dc46c69-72c1-4997-bd15-879744da79ad" xmlns:ns3="0f7eaf4a-1c66-4515-a9ae-36050d3a7b4e" targetNamespace="http://schemas.microsoft.com/office/2006/metadata/properties" ma:root="true" ma:fieldsID="a1f0befe4357188e7b98c9d90589d1d9" ns2:_="" ns3:_="">
    <xsd:import namespace="1dc46c69-72c1-4997-bd15-879744da79ad"/>
    <xsd:import namespace="0f7eaf4a-1c66-4515-a9ae-36050d3a7b4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CR" minOccurs="0"/>
                <xsd:element ref="ns2:MediaServiceLocation" minOccurs="0"/>
                <xsd:element ref="ns2:Status" minOccurs="0"/>
                <xsd:element ref="ns2:Notes" minOccurs="0"/>
                <xsd:element ref="ns2:MediaServiceObjectDetectorVersions" minOccurs="0"/>
                <xsd:element ref="ns2:imagesusedinchat" minOccurs="0"/>
                <xsd:element ref="ns2:Docum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46c69-72c1-4997-bd15-879744da7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bf3204f-aabd-4e28-9088-5d29a8bceb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element name="Status" ma:index="24" nillable="true" ma:displayName="Document Status" ma:format="Dropdown" ma:internalName="Status">
      <xsd:simpleType>
        <xsd:restriction base="dms:Choice">
          <xsd:enumeration value="Draft"/>
          <xsd:enumeration value="Final"/>
          <xsd:enumeration value="Obsolete"/>
          <xsd:enumeration value="Reference"/>
          <xsd:enumeration value="Discovery"/>
          <xsd:enumeration value="Alpha"/>
          <xsd:enumeration value="Beta"/>
          <xsd:enumeration value="Live"/>
          <xsd:enumeration value="Feedback"/>
          <xsd:enumeration value="Pending approval"/>
        </xsd:restriction>
      </xsd:simpleType>
    </xsd:element>
    <xsd:element name="Notes" ma:index="25" nillable="true" ma:displayName="Notes" ma:format="Dropdown" ma:internalName="Notes">
      <xsd:simpleType>
        <xsd:restriction base="dms:Note">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imagesusedinchat" ma:index="27" nillable="true" ma:displayName="images used in chat" ma:format="Thumbnail" ma:internalName="imagesusedinchat">
      <xsd:simpleType>
        <xsd:restriction base="dms:Unknown"/>
      </xsd:simpleType>
    </xsd:element>
    <xsd:element name="Documenttype" ma:index="28" nillable="true" ma:displayName="Content type" ma:format="Dropdown" ma:internalName="Documenttype">
      <xsd:simpleType>
        <xsd:restriction base="dms:Choice">
          <xsd:enumeration value="reference"/>
          <xsd:enumeration value="agenda"/>
          <xsd:enumeration value="meeting minutes"/>
          <xsd:enumeration value="presentation"/>
          <xsd:enumeration value="policy"/>
          <xsd:enumeration value="proposal"/>
          <xsd:enumeration value="research"/>
          <xsd:enumeration value="template"/>
          <xsd:enumeration value="graphic"/>
        </xsd:restriction>
      </xsd:simpleType>
    </xsd:element>
  </xsd:schema>
  <xsd:schema xmlns:xsd="http://www.w3.org/2001/XMLSchema" xmlns:xs="http://www.w3.org/2001/XMLSchema" xmlns:dms="http://schemas.microsoft.com/office/2006/documentManagement/types" xmlns:pc="http://schemas.microsoft.com/office/infopath/2007/PartnerControls" targetNamespace="0f7eaf4a-1c66-4515-a9ae-36050d3a7b4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db6da50-d64e-4923-afd5-d1d84bb657e5}" ma:internalName="TaxCatchAll" ma:showField="CatchAllData" ma:web="0f7eaf4a-1c66-4515-a9ae-36050d3a7b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AAB2DD-96FA-4345-BB74-C353F81AA8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46c69-72c1-4997-bd15-879744da79ad"/>
    <ds:schemaRef ds:uri="0f7eaf4a-1c66-4515-a9ae-36050d3a7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AC91E3-4DD6-4B02-B795-B578E697D8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1008</Words>
  <Characters>5746</Characters>
  <Application>Microsoft Office Word</Application>
  <DocSecurity>8</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Rosita</dc:creator>
  <cp:keywords/>
  <dc:description/>
  <cp:lastModifiedBy>Kwok, Rosita</cp:lastModifiedBy>
  <cp:revision>26</cp:revision>
  <dcterms:created xsi:type="dcterms:W3CDTF">2023-11-14T20:26:00Z</dcterms:created>
  <dcterms:modified xsi:type="dcterms:W3CDTF">2023-11-15T16:05:00Z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2023-03-17T16:01:09Z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40a4e77b-f804-4161-befe-833be271b251</vt:lpwstr>
  </property>
  <property fmtid="{D5CDD505-2E9C-101B-9397-08002B2CF9AE}" pid="8" name="MSIP_Label_3515d617-256d-4284-aedb-1064be1c4b48_ContentBits">
    <vt:lpwstr>0</vt:lpwstr>
  </property>
</Properties>
</file>