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C6B2D" w14:textId="77777777" w:rsidR="00F25BDB" w:rsidRDefault="00F25BDB" w:rsidP="00F25BDB"/>
    <w:p w14:paraId="2AB3223D" w14:textId="096C7AA4" w:rsidR="004A3993" w:rsidRPr="0049398C" w:rsidRDefault="007B36CC" w:rsidP="007B36C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CST-235 </w:t>
      </w:r>
      <w:r w:rsidR="00862E40" w:rsidRPr="0049398C">
        <w:rPr>
          <w:rFonts w:ascii="Times New Roman" w:hAnsi="Times New Roman" w:cs="Times New Roman"/>
          <w:b/>
          <w:sz w:val="36"/>
          <w:szCs w:val="36"/>
        </w:rPr>
        <w:t>Java</w:t>
      </w:r>
      <w:r w:rsidR="00280D83" w:rsidRPr="0049398C">
        <w:rPr>
          <w:rFonts w:ascii="Times New Roman" w:hAnsi="Times New Roman" w:cs="Times New Roman"/>
          <w:b/>
          <w:sz w:val="36"/>
          <w:szCs w:val="36"/>
        </w:rPr>
        <w:t xml:space="preserve"> Application Programming </w:t>
      </w:r>
      <w:r w:rsidR="00F25BDB" w:rsidRPr="0049398C">
        <w:rPr>
          <w:rFonts w:ascii="Times New Roman" w:hAnsi="Times New Roman" w:cs="Times New Roman"/>
          <w:b/>
          <w:sz w:val="36"/>
          <w:szCs w:val="36"/>
        </w:rPr>
        <w:t>Project</w:t>
      </w:r>
      <w:r w:rsidR="0059756C" w:rsidRPr="0049398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E51A6" w:rsidRPr="0049398C">
        <w:rPr>
          <w:rFonts w:ascii="Times New Roman" w:hAnsi="Times New Roman" w:cs="Times New Roman"/>
          <w:b/>
          <w:sz w:val="36"/>
          <w:szCs w:val="36"/>
        </w:rPr>
        <w:t xml:space="preserve">Status and </w:t>
      </w:r>
      <w:r w:rsidR="00811E82" w:rsidRPr="0049398C">
        <w:rPr>
          <w:rFonts w:ascii="Times New Roman" w:hAnsi="Times New Roman" w:cs="Times New Roman"/>
          <w:b/>
          <w:sz w:val="36"/>
          <w:szCs w:val="36"/>
        </w:rPr>
        <w:t>Design</w:t>
      </w:r>
      <w:r w:rsidR="00BE51A6" w:rsidRPr="0049398C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14:paraId="3ACB937A" w14:textId="65E8203F" w:rsidR="004A3993" w:rsidRPr="0049398C" w:rsidRDefault="004A3993" w:rsidP="00F25BDB">
      <w:pPr>
        <w:rPr>
          <w:rFonts w:ascii="Times New Roman" w:hAnsi="Times New Roman" w:cs="Times New Roman"/>
          <w:b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67"/>
        <w:gridCol w:w="581"/>
        <w:gridCol w:w="11857"/>
      </w:tblGrid>
      <w:tr w:rsidR="00E858B2" w:rsidRPr="0049398C" w14:paraId="61D7A8EF" w14:textId="77777777" w:rsidTr="002B6BBE">
        <w:tc>
          <w:tcPr>
            <w:tcW w:w="1867" w:type="dxa"/>
          </w:tcPr>
          <w:p w14:paraId="3B00A8BE" w14:textId="1FF3CBD7" w:rsidR="00E858B2" w:rsidRPr="0049398C" w:rsidRDefault="0062790B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Topic</w:t>
            </w:r>
            <w:r w:rsidR="00E858B2" w:rsidRPr="0049398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2438" w:type="dxa"/>
            <w:gridSpan w:val="2"/>
          </w:tcPr>
          <w:p w14:paraId="12805F60" w14:textId="53A75349" w:rsidR="00E858B2" w:rsidRPr="00445C6B" w:rsidRDefault="00445C6B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Topic </w:t>
            </w:r>
            <w:r w:rsidR="00B91B4C">
              <w:rPr>
                <w:rFonts w:ascii="Times New Roman" w:hAnsi="Times New Roman" w:cs="Times New Roman"/>
                <w:iCs/>
              </w:rPr>
              <w:t>4</w:t>
            </w:r>
            <w:r>
              <w:rPr>
                <w:rFonts w:ascii="Times New Roman" w:hAnsi="Times New Roman" w:cs="Times New Roman"/>
                <w:iCs/>
              </w:rPr>
              <w:t xml:space="preserve"> Milestone </w:t>
            </w:r>
            <w:r w:rsidR="00B91B4C">
              <w:rPr>
                <w:rFonts w:ascii="Times New Roman" w:hAnsi="Times New Roman" w:cs="Times New Roman"/>
                <w:iCs/>
              </w:rPr>
              <w:t>3</w:t>
            </w:r>
          </w:p>
        </w:tc>
      </w:tr>
      <w:tr w:rsidR="00E858B2" w:rsidRPr="0049398C" w14:paraId="4B1B221B" w14:textId="77777777" w:rsidTr="002B6BBE">
        <w:tc>
          <w:tcPr>
            <w:tcW w:w="1867" w:type="dxa"/>
          </w:tcPr>
          <w:p w14:paraId="2978C878" w14:textId="3129E8F7" w:rsidR="00E858B2" w:rsidRPr="0049398C" w:rsidRDefault="00E858B2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Date:</w:t>
            </w:r>
          </w:p>
        </w:tc>
        <w:tc>
          <w:tcPr>
            <w:tcW w:w="12438" w:type="dxa"/>
            <w:gridSpan w:val="2"/>
          </w:tcPr>
          <w:p w14:paraId="2ED561F1" w14:textId="1ED6839A" w:rsidR="00E858B2" w:rsidRPr="00445C6B" w:rsidRDefault="00B91B4C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3</w:t>
            </w:r>
            <w:r w:rsidR="00445C6B">
              <w:rPr>
                <w:rFonts w:ascii="Times New Roman" w:hAnsi="Times New Roman" w:cs="Times New Roman"/>
                <w:iCs/>
              </w:rPr>
              <w:t>/</w:t>
            </w:r>
            <w:r>
              <w:rPr>
                <w:rFonts w:ascii="Times New Roman" w:hAnsi="Times New Roman" w:cs="Times New Roman"/>
                <w:iCs/>
              </w:rPr>
              <w:t>7</w:t>
            </w:r>
            <w:r w:rsidR="00445C6B">
              <w:rPr>
                <w:rFonts w:ascii="Times New Roman" w:hAnsi="Times New Roman" w:cs="Times New Roman"/>
                <w:iCs/>
              </w:rPr>
              <w:t>/2021</w:t>
            </w:r>
          </w:p>
        </w:tc>
      </w:tr>
      <w:tr w:rsidR="00E858B2" w:rsidRPr="0049398C" w14:paraId="37859087" w14:textId="77777777" w:rsidTr="002B6BBE">
        <w:tc>
          <w:tcPr>
            <w:tcW w:w="1867" w:type="dxa"/>
          </w:tcPr>
          <w:p w14:paraId="6AF8518E" w14:textId="415EB89A" w:rsidR="00E858B2" w:rsidRPr="0049398C" w:rsidRDefault="0062790B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Revision</w:t>
            </w:r>
            <w:r w:rsidR="00E858B2" w:rsidRPr="0049398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2438" w:type="dxa"/>
            <w:gridSpan w:val="2"/>
          </w:tcPr>
          <w:p w14:paraId="4CCB8A4D" w14:textId="1AB5B0CB" w:rsidR="00E858B2" w:rsidRPr="00445C6B" w:rsidRDefault="00B91B4C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2</w:t>
            </w:r>
            <w:r w:rsidR="00862581">
              <w:rPr>
                <w:rFonts w:ascii="Times New Roman" w:hAnsi="Times New Roman" w:cs="Times New Roman"/>
                <w:iCs/>
              </w:rPr>
              <w:t>.0</w:t>
            </w:r>
          </w:p>
        </w:tc>
      </w:tr>
      <w:tr w:rsidR="0062790B" w:rsidRPr="0049398C" w14:paraId="48C65646" w14:textId="77777777" w:rsidTr="002B6BBE">
        <w:tc>
          <w:tcPr>
            <w:tcW w:w="1867" w:type="dxa"/>
            <w:vMerge w:val="restart"/>
          </w:tcPr>
          <w:p w14:paraId="36B13DCF" w14:textId="7BE89737" w:rsidR="0062790B" w:rsidRPr="00445C6B" w:rsidRDefault="0062790B" w:rsidP="00F25BDB">
            <w:pPr>
              <w:rPr>
                <w:rFonts w:ascii="Times New Roman" w:hAnsi="Times New Roman" w:cs="Times New Roman"/>
                <w:b/>
              </w:rPr>
            </w:pPr>
            <w:r w:rsidRPr="00445C6B">
              <w:rPr>
                <w:rFonts w:ascii="Times New Roman" w:hAnsi="Times New Roman" w:cs="Times New Roman"/>
                <w:b/>
              </w:rPr>
              <w:t>Team:</w:t>
            </w:r>
          </w:p>
        </w:tc>
        <w:tc>
          <w:tcPr>
            <w:tcW w:w="12438" w:type="dxa"/>
            <w:gridSpan w:val="2"/>
          </w:tcPr>
          <w:p w14:paraId="489CF741" w14:textId="581F1DBD" w:rsidR="0062790B" w:rsidRPr="00445C6B" w:rsidRDefault="00445C6B" w:rsidP="00201D7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45C6B">
              <w:rPr>
                <w:rFonts w:ascii="Times New Roman" w:hAnsi="Times New Roman" w:cs="Times New Roman"/>
              </w:rPr>
              <w:t>Max Weber</w:t>
            </w:r>
          </w:p>
        </w:tc>
      </w:tr>
      <w:tr w:rsidR="0062790B" w:rsidRPr="0049398C" w14:paraId="50847D1D" w14:textId="77777777" w:rsidTr="002B6BBE">
        <w:tc>
          <w:tcPr>
            <w:tcW w:w="1867" w:type="dxa"/>
            <w:vMerge/>
          </w:tcPr>
          <w:p w14:paraId="03D82888" w14:textId="77777777" w:rsidR="0062790B" w:rsidRPr="0049398C" w:rsidRDefault="0062790B" w:rsidP="00F25BD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38" w:type="dxa"/>
            <w:gridSpan w:val="2"/>
          </w:tcPr>
          <w:p w14:paraId="169796E5" w14:textId="12967753" w:rsidR="0062790B" w:rsidRPr="00445C6B" w:rsidRDefault="00445C6B" w:rsidP="00201D7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45C6B">
              <w:rPr>
                <w:rFonts w:ascii="Times New Roman" w:hAnsi="Times New Roman" w:cs="Times New Roman"/>
              </w:rPr>
              <w:t>Kayla Currier</w:t>
            </w:r>
          </w:p>
        </w:tc>
      </w:tr>
      <w:tr w:rsidR="0062790B" w:rsidRPr="0049398C" w14:paraId="63E80D4C" w14:textId="77777777" w:rsidTr="002B6BBE">
        <w:tc>
          <w:tcPr>
            <w:tcW w:w="1867" w:type="dxa"/>
            <w:vMerge/>
          </w:tcPr>
          <w:p w14:paraId="52AF3390" w14:textId="77777777" w:rsidR="0062790B" w:rsidRPr="0049398C" w:rsidRDefault="0062790B" w:rsidP="00F25BD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38" w:type="dxa"/>
            <w:gridSpan w:val="2"/>
          </w:tcPr>
          <w:p w14:paraId="2659F3BB" w14:textId="541F1D70" w:rsidR="0062790B" w:rsidRPr="00445C6B" w:rsidRDefault="0062790B" w:rsidP="00445C6B">
            <w:pPr>
              <w:rPr>
                <w:rFonts w:ascii="Times New Roman" w:hAnsi="Times New Roman" w:cs="Times New Roman"/>
              </w:rPr>
            </w:pPr>
          </w:p>
        </w:tc>
      </w:tr>
      <w:tr w:rsidR="0062790B" w:rsidRPr="0049398C" w14:paraId="35959D74" w14:textId="77777777" w:rsidTr="002B6BBE">
        <w:tc>
          <w:tcPr>
            <w:tcW w:w="1867" w:type="dxa"/>
            <w:vMerge/>
          </w:tcPr>
          <w:p w14:paraId="0FF53339" w14:textId="77777777" w:rsidR="0062790B" w:rsidRPr="0049398C" w:rsidRDefault="0062790B" w:rsidP="00F25BD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38" w:type="dxa"/>
            <w:gridSpan w:val="2"/>
          </w:tcPr>
          <w:p w14:paraId="4CBACEA0" w14:textId="6B2C7469" w:rsidR="0062790B" w:rsidRPr="00445C6B" w:rsidRDefault="0062790B" w:rsidP="00445C6B">
            <w:pPr>
              <w:rPr>
                <w:rFonts w:ascii="Times New Roman" w:hAnsi="Times New Roman" w:cs="Times New Roman"/>
              </w:rPr>
            </w:pPr>
          </w:p>
        </w:tc>
      </w:tr>
      <w:tr w:rsidR="00EE3996" w:rsidRPr="0049398C" w14:paraId="11728BD8" w14:textId="77777777" w:rsidTr="0017615C">
        <w:trPr>
          <w:trHeight w:val="4717"/>
        </w:trPr>
        <w:tc>
          <w:tcPr>
            <w:tcW w:w="1867" w:type="dxa"/>
          </w:tcPr>
          <w:p w14:paraId="612984AE" w14:textId="26D8AAC8" w:rsidR="00EE3996" w:rsidRPr="0049398C" w:rsidRDefault="000C12B7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 xml:space="preserve">Weekly </w:t>
            </w:r>
            <w:r w:rsidR="00B572D3" w:rsidRPr="0049398C">
              <w:rPr>
                <w:rFonts w:ascii="Times New Roman" w:hAnsi="Times New Roman" w:cs="Times New Roman"/>
                <w:b/>
              </w:rPr>
              <w:t>Team</w:t>
            </w:r>
            <w:r w:rsidR="00AF6378" w:rsidRPr="0049398C">
              <w:rPr>
                <w:rFonts w:ascii="Times New Roman" w:hAnsi="Times New Roman" w:cs="Times New Roman"/>
                <w:b/>
              </w:rPr>
              <w:t xml:space="preserve"> Status</w:t>
            </w:r>
            <w:r w:rsidR="00256600" w:rsidRPr="0049398C">
              <w:rPr>
                <w:rFonts w:ascii="Times New Roman" w:hAnsi="Times New Roman" w:cs="Times New Roman"/>
                <w:b/>
              </w:rPr>
              <w:t xml:space="preserve"> Summary</w:t>
            </w:r>
            <w:r w:rsidR="00137938" w:rsidRPr="0049398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2438" w:type="dxa"/>
            <w:gridSpan w:val="2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835"/>
              <w:gridCol w:w="2610"/>
              <w:gridCol w:w="1260"/>
              <w:gridCol w:w="1350"/>
            </w:tblGrid>
            <w:tr w:rsidR="007706ED" w:rsidRPr="0049398C" w14:paraId="032D3A07" w14:textId="77777777" w:rsidTr="000C2B30">
              <w:tc>
                <w:tcPr>
                  <w:tcW w:w="6835" w:type="dxa"/>
                </w:tcPr>
                <w:p w14:paraId="0BBB70FC" w14:textId="7CD44DF0" w:rsidR="007706ED" w:rsidRPr="0049398C" w:rsidRDefault="007C35F9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User Story</w:t>
                  </w:r>
                </w:p>
              </w:tc>
              <w:tc>
                <w:tcPr>
                  <w:tcW w:w="2610" w:type="dxa"/>
                </w:tcPr>
                <w:p w14:paraId="30EA33D6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 xml:space="preserve">Team </w:t>
                  </w:r>
                </w:p>
                <w:p w14:paraId="23D36CBD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Member</w:t>
                  </w:r>
                </w:p>
              </w:tc>
              <w:tc>
                <w:tcPr>
                  <w:tcW w:w="1260" w:type="dxa"/>
                </w:tcPr>
                <w:p w14:paraId="00FF59E4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 xml:space="preserve">Hours </w:t>
                  </w:r>
                </w:p>
                <w:p w14:paraId="5F284164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Worked</w:t>
                  </w:r>
                </w:p>
              </w:tc>
              <w:tc>
                <w:tcPr>
                  <w:tcW w:w="1350" w:type="dxa"/>
                </w:tcPr>
                <w:p w14:paraId="266170B3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Hours Remaining</w:t>
                  </w:r>
                </w:p>
              </w:tc>
            </w:tr>
            <w:tr w:rsidR="00B91B4C" w:rsidRPr="0049398C" w14:paraId="4669D55B" w14:textId="77777777" w:rsidTr="000C2B30">
              <w:tc>
                <w:tcPr>
                  <w:tcW w:w="6835" w:type="dxa"/>
                </w:tcPr>
                <w:p w14:paraId="7917DE74" w14:textId="1E641043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Products should be able to be shown</w:t>
                  </w:r>
                </w:p>
              </w:tc>
              <w:tc>
                <w:tcPr>
                  <w:tcW w:w="2610" w:type="dxa"/>
                </w:tcPr>
                <w:p w14:paraId="23BE0606" w14:textId="7FD0AD0F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Kayla</w:t>
                  </w:r>
                </w:p>
              </w:tc>
              <w:tc>
                <w:tcPr>
                  <w:tcW w:w="1260" w:type="dxa"/>
                </w:tcPr>
                <w:p w14:paraId="4BF9E4BA" w14:textId="038C06AC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14:paraId="4CC89786" w14:textId="75F17AD3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2</w:t>
                  </w:r>
                </w:p>
              </w:tc>
            </w:tr>
            <w:tr w:rsidR="00B91B4C" w:rsidRPr="0049398C" w14:paraId="29CC7C5A" w14:textId="77777777" w:rsidTr="000C2B30">
              <w:tc>
                <w:tcPr>
                  <w:tcW w:w="6835" w:type="dxa"/>
                </w:tcPr>
                <w:p w14:paraId="652AF08E" w14:textId="2DE8AF74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Products should be able to be added</w:t>
                  </w:r>
                </w:p>
              </w:tc>
              <w:tc>
                <w:tcPr>
                  <w:tcW w:w="2610" w:type="dxa"/>
                </w:tcPr>
                <w:p w14:paraId="3B5B5206" w14:textId="529FCD1B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Max</w:t>
                  </w:r>
                </w:p>
              </w:tc>
              <w:tc>
                <w:tcPr>
                  <w:tcW w:w="1260" w:type="dxa"/>
                </w:tcPr>
                <w:p w14:paraId="3966933C" w14:textId="46A9AA2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14:paraId="2F2B4395" w14:textId="4C01D6A1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0</w:t>
                  </w:r>
                </w:p>
              </w:tc>
            </w:tr>
            <w:tr w:rsidR="00B91B4C" w:rsidRPr="0049398C" w14:paraId="13F9205C" w14:textId="77777777" w:rsidTr="000C2B30">
              <w:tc>
                <w:tcPr>
                  <w:tcW w:w="6835" w:type="dxa"/>
                </w:tcPr>
                <w:p w14:paraId="24CB5EA4" w14:textId="6DAD2ACF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28FA7A2B" w14:textId="047D031A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2C2D8D21" w14:textId="012BB2F5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6A8BE5BB" w14:textId="6AF62D10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42EC40D9" w14:textId="77777777" w:rsidTr="000C2B30">
              <w:tc>
                <w:tcPr>
                  <w:tcW w:w="6835" w:type="dxa"/>
                </w:tcPr>
                <w:p w14:paraId="575B32B3" w14:textId="257D75CD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60B4EF97" w14:textId="591CF02B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185869A5" w14:textId="369AC7F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12D9A71A" w14:textId="46369263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52024F32" w14:textId="77777777" w:rsidTr="000C2B30">
              <w:tc>
                <w:tcPr>
                  <w:tcW w:w="6835" w:type="dxa"/>
                </w:tcPr>
                <w:p w14:paraId="7C80ABB5" w14:textId="42C6FD5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6F4827A7" w14:textId="786E9C80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3E2616E6" w14:textId="58F52892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56493851" w14:textId="26DF20AC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4FFFB72C" w14:textId="77777777" w:rsidTr="000C2B30">
              <w:tc>
                <w:tcPr>
                  <w:tcW w:w="6835" w:type="dxa"/>
                </w:tcPr>
                <w:p w14:paraId="3DA50DDA" w14:textId="2AE37DB3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00113220" w14:textId="7459F964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2EBCA581" w14:textId="3AC168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16262254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045C3748" w14:textId="77777777" w:rsidTr="000C2B30">
              <w:tc>
                <w:tcPr>
                  <w:tcW w:w="6835" w:type="dxa"/>
                </w:tcPr>
                <w:p w14:paraId="2022F7D7" w14:textId="1BFCA744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788AB94F" w14:textId="28D16FE1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7CF41377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3A9BC187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41B6EC7F" w14:textId="77777777" w:rsidTr="000C2B30">
              <w:tc>
                <w:tcPr>
                  <w:tcW w:w="6835" w:type="dxa"/>
                </w:tcPr>
                <w:p w14:paraId="60C17376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78775972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15AF539E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022788C7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50F27D39" w14:textId="77777777" w:rsidTr="000C2B30">
              <w:tc>
                <w:tcPr>
                  <w:tcW w:w="6835" w:type="dxa"/>
                </w:tcPr>
                <w:p w14:paraId="219B9271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684DBC69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0941ED4D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41395EB1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14C5F2C4" w14:textId="77777777" w:rsidTr="000C2B30">
              <w:tc>
                <w:tcPr>
                  <w:tcW w:w="6835" w:type="dxa"/>
                </w:tcPr>
                <w:p w14:paraId="01BAD425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77693A26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1AE8B22E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6C08482E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15163A08" w14:textId="77777777" w:rsidTr="000C2B30">
              <w:tc>
                <w:tcPr>
                  <w:tcW w:w="6835" w:type="dxa"/>
                </w:tcPr>
                <w:p w14:paraId="08FF0BF8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3B7AD680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7283C92F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44CA045D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27C7F69F" w14:textId="77777777" w:rsidTr="000C2B30">
              <w:tc>
                <w:tcPr>
                  <w:tcW w:w="6835" w:type="dxa"/>
                </w:tcPr>
                <w:p w14:paraId="10BCFB02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3CF634BF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4C5265FE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101F9C9D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B91B4C" w:rsidRPr="0049398C" w14:paraId="3CA0C12B" w14:textId="77777777" w:rsidTr="000C2B30">
              <w:tc>
                <w:tcPr>
                  <w:tcW w:w="6835" w:type="dxa"/>
                </w:tcPr>
                <w:p w14:paraId="3D4D0575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4ED72F39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303B6FC1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733B14FA" w14:textId="77777777" w:rsidR="00B91B4C" w:rsidRPr="0049398C" w:rsidRDefault="00B91B4C" w:rsidP="00B91B4C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</w:tbl>
          <w:p w14:paraId="1025B3E2" w14:textId="2872E572" w:rsidR="00EE3996" w:rsidRPr="0049398C" w:rsidRDefault="00EE3996" w:rsidP="00F25BDB">
            <w:pPr>
              <w:rPr>
                <w:rFonts w:ascii="Times New Roman" w:hAnsi="Times New Roman" w:cs="Times New Roman"/>
              </w:rPr>
            </w:pPr>
          </w:p>
        </w:tc>
      </w:tr>
      <w:tr w:rsidR="008D038F" w:rsidRPr="0049398C" w14:paraId="1168696A" w14:textId="77777777" w:rsidTr="00CD467F">
        <w:trPr>
          <w:trHeight w:val="386"/>
        </w:trPr>
        <w:tc>
          <w:tcPr>
            <w:tcW w:w="1867" w:type="dxa"/>
          </w:tcPr>
          <w:p w14:paraId="3945ECB5" w14:textId="44A43343" w:rsidR="008D038F" w:rsidRPr="0049398C" w:rsidRDefault="008D038F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GIT URL:</w:t>
            </w:r>
          </w:p>
        </w:tc>
        <w:tc>
          <w:tcPr>
            <w:tcW w:w="12438" w:type="dxa"/>
            <w:gridSpan w:val="2"/>
            <w:vAlign w:val="center"/>
          </w:tcPr>
          <w:p w14:paraId="4A96AC9A" w14:textId="59A30440" w:rsidR="008D038F" w:rsidRPr="00445C6B" w:rsidRDefault="00E10238" w:rsidP="00F25BDB">
            <w:pPr>
              <w:rPr>
                <w:rFonts w:ascii="Times New Roman" w:hAnsi="Times New Roman" w:cs="Times New Roman"/>
                <w:iCs/>
              </w:rPr>
            </w:pPr>
            <w:hyperlink r:id="rId10" w:history="1">
              <w:r w:rsidR="00862581" w:rsidRPr="00F31AF1">
                <w:rPr>
                  <w:rStyle w:val="Hyperlink"/>
                  <w:rFonts w:ascii="Times New Roman" w:hAnsi="Times New Roman" w:cs="Times New Roman"/>
                  <w:iCs/>
                </w:rPr>
                <w:t>https://github.com/GCUCoding/CST-235</w:t>
              </w:r>
            </w:hyperlink>
            <w:r w:rsidR="00862581">
              <w:rPr>
                <w:rFonts w:ascii="Times New Roman" w:hAnsi="Times New Roman" w:cs="Times New Roman"/>
                <w:iCs/>
              </w:rPr>
              <w:t xml:space="preserve"> </w:t>
            </w:r>
          </w:p>
        </w:tc>
      </w:tr>
      <w:tr w:rsidR="00B80C8D" w:rsidRPr="0049398C" w14:paraId="43385071" w14:textId="77777777" w:rsidTr="007F36C1">
        <w:trPr>
          <w:trHeight w:val="602"/>
        </w:trPr>
        <w:tc>
          <w:tcPr>
            <w:tcW w:w="1867" w:type="dxa"/>
          </w:tcPr>
          <w:p w14:paraId="23E32C79" w14:textId="60A85DF6" w:rsidR="00B80C8D" w:rsidRPr="0049398C" w:rsidRDefault="00B80C8D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Peer Review:</w:t>
            </w:r>
          </w:p>
        </w:tc>
        <w:tc>
          <w:tcPr>
            <w:tcW w:w="581" w:type="dxa"/>
            <w:vAlign w:val="center"/>
          </w:tcPr>
          <w:p w14:paraId="14FC00FB" w14:textId="0325A745" w:rsidR="00B80C8D" w:rsidRPr="007F6A4C" w:rsidRDefault="007F6A4C" w:rsidP="00F25BDB">
            <w:pPr>
              <w:rPr>
                <w:rFonts w:ascii="Times New Roman" w:hAnsi="Times New Roman" w:cs="Times New Roman"/>
                <w:iCs/>
                <w:color w:val="2E74B5" w:themeColor="accent1" w:themeShade="BF"/>
              </w:rPr>
            </w:pPr>
            <w:r>
              <w:rPr>
                <w:rFonts w:ascii="Times New Roman" w:hAnsi="Times New Roman" w:cs="Times New Roman"/>
                <w:iCs/>
                <w:color w:val="2E74B5" w:themeColor="accent1" w:themeShade="BF"/>
              </w:rPr>
              <w:t xml:space="preserve">  Y</w:t>
            </w:r>
          </w:p>
        </w:tc>
        <w:tc>
          <w:tcPr>
            <w:tcW w:w="11857" w:type="dxa"/>
            <w:vAlign w:val="center"/>
          </w:tcPr>
          <w:p w14:paraId="5D2DDB06" w14:textId="0B251DD4" w:rsidR="00B80C8D" w:rsidRPr="0049398C" w:rsidRDefault="009058A0" w:rsidP="0040179B">
            <w:pPr>
              <w:rPr>
                <w:rFonts w:ascii="Times New Roman" w:hAnsi="Times New Roman" w:cs="Times New Roman"/>
              </w:rPr>
            </w:pPr>
            <w:r w:rsidRPr="0049398C">
              <w:rPr>
                <w:rFonts w:ascii="Times New Roman" w:hAnsi="Times New Roman" w:cs="Times New Roman"/>
              </w:rPr>
              <w:t>We</w:t>
            </w:r>
            <w:r w:rsidR="00B80C8D" w:rsidRPr="0049398C">
              <w:rPr>
                <w:rFonts w:ascii="Times New Roman" w:hAnsi="Times New Roman" w:cs="Times New Roman"/>
              </w:rPr>
              <w:t xml:space="preserve"> acknowledge that our team has reviewed this </w:t>
            </w:r>
            <w:r w:rsidR="0040179B" w:rsidRPr="0049398C">
              <w:rPr>
                <w:rFonts w:ascii="Times New Roman" w:hAnsi="Times New Roman" w:cs="Times New Roman"/>
              </w:rPr>
              <w:t>Report</w:t>
            </w:r>
            <w:r w:rsidR="00B80C8D" w:rsidRPr="0049398C">
              <w:rPr>
                <w:rFonts w:ascii="Times New Roman" w:hAnsi="Times New Roman" w:cs="Times New Roman"/>
              </w:rPr>
              <w:t xml:space="preserve"> and we agree to the approach we are all taking.</w:t>
            </w:r>
          </w:p>
        </w:tc>
      </w:tr>
    </w:tbl>
    <w:p w14:paraId="4BDC5088" w14:textId="3170B009" w:rsidR="001B2F63" w:rsidRPr="0049398C" w:rsidRDefault="00AF6378" w:rsidP="001B2F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9398C">
        <w:rPr>
          <w:rFonts w:ascii="Times New Roman" w:hAnsi="Times New Roman" w:cs="Times New Roman"/>
          <w:b/>
          <w:sz w:val="36"/>
          <w:szCs w:val="36"/>
        </w:rPr>
        <w:br w:type="page"/>
      </w:r>
      <w:r w:rsidR="001B2F63" w:rsidRPr="0049398C">
        <w:rPr>
          <w:rFonts w:ascii="Times New Roman" w:hAnsi="Times New Roman" w:cs="Times New Roman"/>
          <w:b/>
          <w:sz w:val="36"/>
          <w:szCs w:val="36"/>
        </w:rPr>
        <w:lastRenderedPageBreak/>
        <w:t>Planning Documentation</w:t>
      </w:r>
    </w:p>
    <w:p w14:paraId="5E0A3E35" w14:textId="77777777" w:rsidR="001B2F63" w:rsidRPr="0049398C" w:rsidRDefault="001B2F63" w:rsidP="001B2F63">
      <w:pPr>
        <w:rPr>
          <w:rFonts w:ascii="Times New Roman" w:hAnsi="Times New Roman" w:cs="Times New Roman"/>
          <w:b/>
          <w:sz w:val="36"/>
          <w:szCs w:val="36"/>
        </w:rPr>
      </w:pPr>
    </w:p>
    <w:p w14:paraId="02E7EE96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3F792B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Agile Scrum Product Backlog:</w:t>
      </w:r>
    </w:p>
    <w:p w14:paraId="16B8A22C" w14:textId="1E0AF5AC" w:rsidR="001B2F63" w:rsidRPr="0049398C" w:rsidRDefault="00E10238" w:rsidP="001B2F63">
      <w:hyperlink r:id="rId11">
        <w:r w:rsidR="5E82A34E" w:rsidRPr="3F792BD7">
          <w:rPr>
            <w:rStyle w:val="Hyperlink"/>
            <w:rFonts w:ascii="Times New Roman" w:eastAsia="Times New Roman" w:hAnsi="Times New Roman" w:cs="Times New Roman"/>
          </w:rPr>
          <w:t>Java Scrum Report.xlsx</w:t>
        </w:r>
      </w:hyperlink>
    </w:p>
    <w:p w14:paraId="443235DF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498C38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3F792B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Agile Scrum Sprint Backlog:</w:t>
      </w:r>
    </w:p>
    <w:p w14:paraId="019522E1" w14:textId="017A6CA6" w:rsidR="001B2F63" w:rsidRPr="0049398C" w:rsidRDefault="00E10238" w:rsidP="001B2F63">
      <w:hyperlink r:id="rId12">
        <w:r w:rsidR="1350E837" w:rsidRPr="3F792BD7">
          <w:rPr>
            <w:rStyle w:val="Hyperlink"/>
            <w:rFonts w:ascii="Times New Roman" w:eastAsia="Times New Roman" w:hAnsi="Times New Roman" w:cs="Times New Roman"/>
          </w:rPr>
          <w:t>Java Scrum Report.xlsx</w:t>
        </w:r>
      </w:hyperlink>
    </w:p>
    <w:p w14:paraId="5167BFBE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33CA19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3F792B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Agile Scrum Burn Down Chart:</w:t>
      </w:r>
    </w:p>
    <w:p w14:paraId="7AA212A5" w14:textId="05A20D6F" w:rsidR="001B2F63" w:rsidRPr="0049398C" w:rsidRDefault="00E10238" w:rsidP="001B2F63">
      <w:hyperlink r:id="rId13">
        <w:r w:rsidR="1704CD5C" w:rsidRPr="3F792BD7">
          <w:rPr>
            <w:rStyle w:val="Hyperlink"/>
            <w:rFonts w:ascii="Times New Roman" w:eastAsia="Times New Roman" w:hAnsi="Times New Roman" w:cs="Times New Roman"/>
          </w:rPr>
          <w:t>CST-235 Burndown Chart.xlsx</w:t>
        </w:r>
      </w:hyperlink>
    </w:p>
    <w:p w14:paraId="3090FB16" w14:textId="3D78CFE6" w:rsidR="001B2F63" w:rsidRPr="0049398C" w:rsidRDefault="001B2F63" w:rsidP="3F792BD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EA72A5" w14:textId="60CB0852" w:rsidR="002F0BEF" w:rsidRPr="0049398C" w:rsidRDefault="002F0BEF" w:rsidP="002F0BE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Agile Retrospective Results:</w:t>
      </w:r>
    </w:p>
    <w:p w14:paraId="5705F04A" w14:textId="0CAC2219" w:rsidR="00507257" w:rsidRDefault="00507257" w:rsidP="00507257">
      <w:pPr>
        <w:rPr>
          <w:rFonts w:ascii="Times New Roman" w:hAnsi="Times New Roman" w:cs="Times New Roman"/>
          <w:i/>
          <w:color w:val="2E74B5" w:themeColor="accent1" w:themeShade="BF"/>
        </w:rPr>
      </w:pP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The following table should be completed after each Retrospective on Things That Went Well (Keep Doing). An alternative to the following table is to use a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ind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apping tool such as Coggle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;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i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f you use a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ind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apping tool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, you must include the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 URL or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i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mage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f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ile.</w:t>
      </w:r>
    </w:p>
    <w:p w14:paraId="478F7641" w14:textId="77777777" w:rsidR="0049398C" w:rsidRPr="0049398C" w:rsidRDefault="0049398C" w:rsidP="00507257">
      <w:pPr>
        <w:rPr>
          <w:rFonts w:ascii="Times New Roman" w:hAnsi="Times New Roman" w:cs="Times New Roman"/>
          <w:i/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5"/>
      </w:tblGrid>
      <w:tr w:rsidR="00AB2CD4" w:rsidRPr="0049398C" w14:paraId="2DBA073A" w14:textId="77777777" w:rsidTr="00AB2CD4">
        <w:tc>
          <w:tcPr>
            <w:tcW w:w="13945" w:type="dxa"/>
          </w:tcPr>
          <w:p w14:paraId="7A89A5E5" w14:textId="22FB379C" w:rsidR="00AB2CD4" w:rsidRPr="00E27890" w:rsidRDefault="00AB2CD4" w:rsidP="00E278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27890">
              <w:rPr>
                <w:rFonts w:ascii="Times New Roman" w:hAnsi="Times New Roman" w:cs="Times New Roman"/>
                <w:b/>
                <w:sz w:val="28"/>
                <w:szCs w:val="28"/>
              </w:rPr>
              <w:t>What Went Well</w:t>
            </w:r>
          </w:p>
        </w:tc>
      </w:tr>
      <w:tr w:rsidR="00AB2CD4" w:rsidRPr="0049398C" w14:paraId="76FE7A46" w14:textId="77777777" w:rsidTr="00AB2CD4">
        <w:tc>
          <w:tcPr>
            <w:tcW w:w="13945" w:type="dxa"/>
          </w:tcPr>
          <w:p w14:paraId="54B4068C" w14:textId="44C3758C" w:rsidR="00AB2CD4" w:rsidRPr="009C35E1" w:rsidRDefault="0086218A" w:rsidP="009C35E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Used Visual Studio Code for CSS</w:t>
            </w:r>
          </w:p>
        </w:tc>
      </w:tr>
      <w:tr w:rsidR="00AB2CD4" w:rsidRPr="0049398C" w14:paraId="041BF231" w14:textId="77777777" w:rsidTr="00AB2CD4">
        <w:tc>
          <w:tcPr>
            <w:tcW w:w="13945" w:type="dxa"/>
          </w:tcPr>
          <w:p w14:paraId="1BA5C5E5" w14:textId="4EFB8CE5" w:rsidR="00AB2CD4" w:rsidRPr="009C35E1" w:rsidRDefault="0086218A" w:rsidP="009C35E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Passing data between models, services, and controllers</w:t>
            </w:r>
          </w:p>
        </w:tc>
      </w:tr>
      <w:tr w:rsidR="00AB2CD4" w:rsidRPr="0049398C" w14:paraId="3B91F6C6" w14:textId="77777777" w:rsidTr="00AB2CD4">
        <w:tc>
          <w:tcPr>
            <w:tcW w:w="13945" w:type="dxa"/>
          </w:tcPr>
          <w:p w14:paraId="3F270383" w14:textId="645F8BFB" w:rsidR="00AB2CD4" w:rsidRPr="009C35E1" w:rsidRDefault="00AB2CD4" w:rsidP="009C35E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 w14:paraId="7B9B207A" w14:textId="77777777" w:rsidR="004455B3" w:rsidRPr="0049398C" w:rsidRDefault="004455B3" w:rsidP="004455B3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1731D36E" w14:textId="42E425D8" w:rsidR="0038582F" w:rsidRDefault="0038582F" w:rsidP="0038582F">
      <w:pPr>
        <w:rPr>
          <w:rFonts w:ascii="Times New Roman" w:hAnsi="Times New Roman" w:cs="Times New Roman"/>
          <w:i/>
          <w:color w:val="2E74B5" w:themeColor="accent1" w:themeShade="BF"/>
        </w:rPr>
      </w:pPr>
      <w:r w:rsidRPr="0049398C">
        <w:rPr>
          <w:rFonts w:ascii="Times New Roman" w:hAnsi="Times New Roman" w:cs="Times New Roman"/>
          <w:i/>
          <w:color w:val="2E74B5" w:themeColor="accent1" w:themeShade="BF"/>
        </w:rPr>
        <w:t>The following table should be completed after each Retrospective on Things That Didn’t Go Well (Stop Doing) and What Would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 xml:space="preserve"> Be Done Differently Next Time </w:t>
      </w:r>
      <w:proofErr w:type="gramStart"/>
      <w:r w:rsidR="0049398C">
        <w:rPr>
          <w:rFonts w:ascii="Times New Roman" w:hAnsi="Times New Roman" w:cs="Times New Roman"/>
          <w:i/>
          <w:color w:val="2E74B5" w:themeColor="accent1" w:themeShade="BF"/>
        </w:rPr>
        <w:t>W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ith</w:t>
      </w:r>
      <w:proofErr w:type="gramEnd"/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 an Action Plan to Improve (Try Doing and Continuous Improvement). An alternative to the following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table is to use a mind mapping tool such as Coggle; if you use a mind 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apping tool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, you must include the URL or image f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ile.</w:t>
      </w:r>
    </w:p>
    <w:p w14:paraId="38B20580" w14:textId="77777777" w:rsidR="0049398C" w:rsidRPr="0049398C" w:rsidRDefault="0049398C" w:rsidP="0038582F">
      <w:pPr>
        <w:rPr>
          <w:rFonts w:ascii="Times New Roman" w:hAnsi="Times New Roman" w:cs="Times New Roman"/>
          <w:i/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5"/>
        <w:gridCol w:w="6750"/>
        <w:gridCol w:w="1710"/>
      </w:tblGrid>
      <w:tr w:rsidR="004455B3" w:rsidRPr="0049398C" w14:paraId="509FE68B" w14:textId="77777777" w:rsidTr="000C2B30">
        <w:tc>
          <w:tcPr>
            <w:tcW w:w="5485" w:type="dxa"/>
          </w:tcPr>
          <w:p w14:paraId="686949C8" w14:textId="0110D0C9" w:rsidR="004455B3" w:rsidRPr="00E27890" w:rsidRDefault="004455B3" w:rsidP="00E278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27890">
              <w:rPr>
                <w:rFonts w:ascii="Times New Roman" w:hAnsi="Times New Roman" w:cs="Times New Roman"/>
                <w:b/>
              </w:rPr>
              <w:t>What Did Not Go Well</w:t>
            </w:r>
          </w:p>
        </w:tc>
        <w:tc>
          <w:tcPr>
            <w:tcW w:w="6750" w:type="dxa"/>
          </w:tcPr>
          <w:p w14:paraId="2A407B2A" w14:textId="77777777" w:rsidR="004455B3" w:rsidRPr="00E27890" w:rsidRDefault="004455B3" w:rsidP="00E278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27890">
              <w:rPr>
                <w:rFonts w:ascii="Times New Roman" w:hAnsi="Times New Roman" w:cs="Times New Roman"/>
                <w:b/>
              </w:rPr>
              <w:t>Action Plan</w:t>
            </w:r>
          </w:p>
        </w:tc>
        <w:tc>
          <w:tcPr>
            <w:tcW w:w="1710" w:type="dxa"/>
          </w:tcPr>
          <w:p w14:paraId="06C1B741" w14:textId="77777777" w:rsidR="004455B3" w:rsidRPr="00E27890" w:rsidRDefault="004455B3" w:rsidP="00E278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27890">
              <w:rPr>
                <w:rFonts w:ascii="Times New Roman" w:hAnsi="Times New Roman" w:cs="Times New Roman"/>
                <w:b/>
              </w:rPr>
              <w:t>Due Date</w:t>
            </w:r>
          </w:p>
        </w:tc>
      </w:tr>
      <w:tr w:rsidR="004455B3" w:rsidRPr="0049398C" w14:paraId="16C30D52" w14:textId="77777777" w:rsidTr="000C2B30">
        <w:tc>
          <w:tcPr>
            <w:tcW w:w="5485" w:type="dxa"/>
          </w:tcPr>
          <w:p w14:paraId="215C499A" w14:textId="67B3F8BD" w:rsidR="004455B3" w:rsidRPr="00E27890" w:rsidRDefault="0086218A" w:rsidP="009C35E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Struggled to remember Annotations</w:t>
            </w:r>
          </w:p>
        </w:tc>
        <w:tc>
          <w:tcPr>
            <w:tcW w:w="6750" w:type="dxa"/>
          </w:tcPr>
          <w:p w14:paraId="6C804A05" w14:textId="7819FACF" w:rsidR="004455B3" w:rsidRPr="009C35E1" w:rsidRDefault="0086218A" w:rsidP="009C35E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Learn more about annotations and their uses</w:t>
            </w:r>
          </w:p>
        </w:tc>
        <w:tc>
          <w:tcPr>
            <w:tcW w:w="1710" w:type="dxa"/>
          </w:tcPr>
          <w:p w14:paraId="10A4A10C" w14:textId="49A7766C" w:rsidR="004455B3" w:rsidRPr="00E27890" w:rsidRDefault="0086218A" w:rsidP="009C35E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3/21</w:t>
            </w:r>
          </w:p>
        </w:tc>
      </w:tr>
      <w:tr w:rsidR="004455B3" w:rsidRPr="0049398C" w14:paraId="7137E896" w14:textId="77777777" w:rsidTr="000C2B30">
        <w:tc>
          <w:tcPr>
            <w:tcW w:w="5485" w:type="dxa"/>
          </w:tcPr>
          <w:p w14:paraId="53E2D2F6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750" w:type="dxa"/>
          </w:tcPr>
          <w:p w14:paraId="3FC40ED8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</w:tcPr>
          <w:p w14:paraId="5F7A4863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4455B3" w:rsidRPr="0049398C" w14:paraId="60C8A676" w14:textId="77777777" w:rsidTr="000C2B30">
        <w:tc>
          <w:tcPr>
            <w:tcW w:w="5485" w:type="dxa"/>
          </w:tcPr>
          <w:p w14:paraId="08E2AE8B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750" w:type="dxa"/>
          </w:tcPr>
          <w:p w14:paraId="7B4EBB45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</w:tcPr>
          <w:p w14:paraId="16734FCA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238688C" w14:textId="7BEF3817" w:rsidR="001B2F63" w:rsidRPr="0049398C" w:rsidRDefault="004455B3" w:rsidP="00EB2E9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9398C">
        <w:rPr>
          <w:rFonts w:ascii="Times New Roman" w:hAnsi="Times New Roman" w:cs="Times New Roman"/>
          <w:b/>
          <w:sz w:val="36"/>
          <w:szCs w:val="36"/>
        </w:rPr>
        <w:br w:type="page"/>
      </w:r>
      <w:r w:rsidR="001B2F63" w:rsidRPr="0049398C">
        <w:rPr>
          <w:rFonts w:ascii="Times New Roman" w:hAnsi="Times New Roman" w:cs="Times New Roman"/>
          <w:b/>
          <w:sz w:val="36"/>
          <w:szCs w:val="36"/>
        </w:rPr>
        <w:lastRenderedPageBreak/>
        <w:t>Design Documentation</w:t>
      </w:r>
    </w:p>
    <w:p w14:paraId="76614D4D" w14:textId="77777777" w:rsidR="00AF1C6E" w:rsidRPr="0049398C" w:rsidRDefault="00AF1C6E" w:rsidP="00AF1C6E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521918E8" w14:textId="164E5B8C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Install Instructions:</w:t>
      </w:r>
    </w:p>
    <w:p w14:paraId="2400A57D" w14:textId="0A5598C3" w:rsidR="00AF1C6E" w:rsidRDefault="00621AE2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Install code from GitHub link and open it in Eclipse Enterprise.</w:t>
      </w:r>
    </w:p>
    <w:p w14:paraId="49D2CA63" w14:textId="77777777" w:rsidR="00397C88" w:rsidRPr="000C4DA2" w:rsidRDefault="00397C88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</w:p>
    <w:p w14:paraId="26EF4A9B" w14:textId="5EC19EE4" w:rsidR="004E12EB" w:rsidRDefault="004E12EB" w:rsidP="004E12E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General Technical Approach:</w:t>
      </w:r>
    </w:p>
    <w:p w14:paraId="2531E596" w14:textId="77777777" w:rsidR="00B7445F" w:rsidRPr="00B7445F" w:rsidRDefault="00B7445F" w:rsidP="00B7445F">
      <w:pPr>
        <w:rPr>
          <w:rFonts w:ascii="Times New Roman" w:hAnsi="Times New Roman" w:cs="Times New Roman"/>
          <w:color w:val="2E74B5" w:themeColor="accent1" w:themeShade="BF"/>
        </w:rPr>
      </w:pPr>
      <w:r w:rsidRPr="00B7445F">
        <w:rPr>
          <w:rFonts w:ascii="Times New Roman" w:hAnsi="Times New Roman" w:cs="Times New Roman"/>
          <w:color w:val="2E74B5" w:themeColor="accent1" w:themeShade="BF"/>
        </w:rPr>
        <w:t xml:space="preserve">SharkHub is a website that will allow shark enthusiasts to purchase non-endangered species of sharks for a decent price. This website will also help shark-owners to find information on different sharks and how to care for them. We will have features such as being able to create/register for an account, browse and search for a variety of sharks with smooth navigation between pages, and be able to add desired sharks to a cart for purchase. </w:t>
      </w:r>
    </w:p>
    <w:p w14:paraId="687EB6E9" w14:textId="56540E11" w:rsidR="00C1554E" w:rsidRDefault="0074067A" w:rsidP="00C155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Key </w:t>
      </w:r>
      <w:r w:rsidR="00C1554E"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Technical Design Decisions:</w:t>
      </w:r>
    </w:p>
    <w:p w14:paraId="71AC7618" w14:textId="4A168909" w:rsidR="00D47238" w:rsidRPr="0049398C" w:rsidRDefault="00D47238" w:rsidP="00C155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2E74B5" w:themeColor="accent1" w:themeShade="BF"/>
        </w:rPr>
        <w:t xml:space="preserve">We did our best to keep this split into both MVC and N-Layer structure, so we ensured that our controller and our database had no direct connection. We were also sure to create a new controller </w:t>
      </w:r>
      <w:proofErr w:type="gramStart"/>
      <w:r>
        <w:rPr>
          <w:rFonts w:ascii="Times New Roman" w:hAnsi="Times New Roman" w:cs="Times New Roman"/>
          <w:bCs/>
          <w:color w:val="2E74B5" w:themeColor="accent1" w:themeShade="BF"/>
        </w:rPr>
        <w:t>in order to</w:t>
      </w:r>
      <w:proofErr w:type="gramEnd"/>
      <w:r>
        <w:rPr>
          <w:rFonts w:ascii="Times New Roman" w:hAnsi="Times New Roman" w:cs="Times New Roman"/>
          <w:bCs/>
          <w:color w:val="2E74B5" w:themeColor="accent1" w:themeShade="BF"/>
        </w:rPr>
        <w:t xml:space="preserve"> more accommodate to separation of concerns.</w:t>
      </w:r>
    </w:p>
    <w:p w14:paraId="1D79A1E0" w14:textId="2FA0168F" w:rsidR="00965BF1" w:rsidRPr="0049398C" w:rsidRDefault="00965BF1" w:rsidP="00965BF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Known Issues:</w:t>
      </w:r>
    </w:p>
    <w:p w14:paraId="5E43C5BF" w14:textId="66B30B40" w:rsidR="00965BF1" w:rsidRPr="00731310" w:rsidRDefault="00731310" w:rsidP="00965BF1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69061324" w14:textId="77777777" w:rsidR="00965BF1" w:rsidRPr="0049398C" w:rsidRDefault="00965BF1" w:rsidP="00965BF1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13522C41" w14:textId="219B7C2D" w:rsidR="00862E40" w:rsidRPr="0049398C" w:rsidRDefault="00862E40" w:rsidP="00862E4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Risks:</w:t>
      </w:r>
    </w:p>
    <w:p w14:paraId="52787CAC" w14:textId="56BD9071" w:rsidR="00862E40" w:rsidRDefault="00760AEF" w:rsidP="00862E40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Having t</w:t>
      </w:r>
      <w:r w:rsidR="000B2B3A">
        <w:rPr>
          <w:rFonts w:ascii="Times New Roman" w:hAnsi="Times New Roman" w:cs="Times New Roman"/>
          <w:iCs/>
          <w:color w:val="2E74B5" w:themeColor="accent1" w:themeShade="BF"/>
        </w:rPr>
        <w:t>oo many features</w:t>
      </w:r>
      <w:r w:rsidR="00862D95">
        <w:rPr>
          <w:rFonts w:ascii="Times New Roman" w:hAnsi="Times New Roman" w:cs="Times New Roman"/>
          <w:iCs/>
          <w:color w:val="2E74B5" w:themeColor="accent1" w:themeShade="BF"/>
        </w:rPr>
        <w:t xml:space="preserve"> could cause issues with time management and workload in the future</w:t>
      </w:r>
      <w:r w:rsidR="00B9622C">
        <w:rPr>
          <w:rFonts w:ascii="Times New Roman" w:hAnsi="Times New Roman" w:cs="Times New Roman"/>
          <w:iCs/>
          <w:color w:val="2E74B5" w:themeColor="accent1" w:themeShade="BF"/>
        </w:rPr>
        <w:t>. If this becomes an issue, we can get rid of optional features and make it easier to build</w:t>
      </w:r>
      <w:r w:rsidR="00242A3C">
        <w:rPr>
          <w:rFonts w:ascii="Times New Roman" w:hAnsi="Times New Roman" w:cs="Times New Roman"/>
          <w:iCs/>
          <w:color w:val="2E74B5" w:themeColor="accent1" w:themeShade="BF"/>
        </w:rPr>
        <w:t xml:space="preserve">. </w:t>
      </w:r>
      <w:r w:rsidR="007F330C">
        <w:rPr>
          <w:rFonts w:ascii="Times New Roman" w:hAnsi="Times New Roman" w:cs="Times New Roman"/>
          <w:iCs/>
          <w:color w:val="2E74B5" w:themeColor="accent1" w:themeShade="BF"/>
        </w:rPr>
        <w:t xml:space="preserve">We </w:t>
      </w:r>
      <w:r w:rsidR="00305C68">
        <w:rPr>
          <w:rFonts w:ascii="Times New Roman" w:hAnsi="Times New Roman" w:cs="Times New Roman"/>
          <w:iCs/>
          <w:color w:val="2E74B5" w:themeColor="accent1" w:themeShade="BF"/>
        </w:rPr>
        <w:t>can also focus on building the required pages before adding in the optional pages.</w:t>
      </w:r>
    </w:p>
    <w:p w14:paraId="3D9DD196" w14:textId="77777777" w:rsidR="0078771C" w:rsidRDefault="0078771C" w:rsidP="00862E40">
      <w:pPr>
        <w:rPr>
          <w:rFonts w:ascii="Times New Roman" w:hAnsi="Times New Roman" w:cs="Times New Roman"/>
          <w:iCs/>
          <w:color w:val="2E74B5" w:themeColor="accent1" w:themeShade="BF"/>
        </w:rPr>
      </w:pPr>
    </w:p>
    <w:p w14:paraId="068F2339" w14:textId="1689CA49" w:rsidR="0078771C" w:rsidRPr="000B2B3A" w:rsidRDefault="00BA604B" w:rsidP="00862E40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 xml:space="preserve">Unfamiliarity with Java EE </w:t>
      </w:r>
      <w:r w:rsidR="00094FD9">
        <w:rPr>
          <w:rFonts w:ascii="Times New Roman" w:hAnsi="Times New Roman" w:cs="Times New Roman"/>
          <w:iCs/>
          <w:color w:val="2E74B5" w:themeColor="accent1" w:themeShade="BF"/>
        </w:rPr>
        <w:t>could cause hiccups in design and development</w:t>
      </w:r>
      <w:r w:rsidR="00AC376E">
        <w:rPr>
          <w:rFonts w:ascii="Times New Roman" w:hAnsi="Times New Roman" w:cs="Times New Roman"/>
          <w:iCs/>
          <w:color w:val="2E74B5" w:themeColor="accent1" w:themeShade="BF"/>
        </w:rPr>
        <w:t xml:space="preserve">. This can be remedied by </w:t>
      </w:r>
      <w:r w:rsidR="00F01EE8">
        <w:rPr>
          <w:rFonts w:ascii="Times New Roman" w:hAnsi="Times New Roman" w:cs="Times New Roman"/>
          <w:iCs/>
          <w:color w:val="2E74B5" w:themeColor="accent1" w:themeShade="BF"/>
        </w:rPr>
        <w:t xml:space="preserve">going to class and utilizing extracurricular resources </w:t>
      </w:r>
      <w:r w:rsidR="00B27B61">
        <w:rPr>
          <w:rFonts w:ascii="Times New Roman" w:hAnsi="Times New Roman" w:cs="Times New Roman"/>
          <w:iCs/>
          <w:color w:val="2E74B5" w:themeColor="accent1" w:themeShade="BF"/>
        </w:rPr>
        <w:t>to learn more</w:t>
      </w:r>
      <w:r w:rsidR="00DC10E7">
        <w:rPr>
          <w:rFonts w:ascii="Times New Roman" w:hAnsi="Times New Roman" w:cs="Times New Roman"/>
          <w:iCs/>
          <w:color w:val="2E74B5" w:themeColor="accent1" w:themeShade="BF"/>
        </w:rPr>
        <w:t xml:space="preserve"> about </w:t>
      </w:r>
      <w:r w:rsidR="00731310">
        <w:rPr>
          <w:rFonts w:ascii="Times New Roman" w:hAnsi="Times New Roman" w:cs="Times New Roman"/>
          <w:iCs/>
          <w:color w:val="2E74B5" w:themeColor="accent1" w:themeShade="BF"/>
        </w:rPr>
        <w:t>how to do what we need with the language</w:t>
      </w:r>
      <w:r w:rsidR="002E1E51">
        <w:rPr>
          <w:rFonts w:ascii="Times New Roman" w:hAnsi="Times New Roman" w:cs="Times New Roman"/>
          <w:iCs/>
          <w:color w:val="2E74B5" w:themeColor="accent1" w:themeShade="BF"/>
        </w:rPr>
        <w:t>/services</w:t>
      </w:r>
      <w:r w:rsidR="00731310">
        <w:rPr>
          <w:rFonts w:ascii="Times New Roman" w:hAnsi="Times New Roman" w:cs="Times New Roman"/>
          <w:iCs/>
          <w:color w:val="2E74B5" w:themeColor="accent1" w:themeShade="BF"/>
        </w:rPr>
        <w:t>.</w:t>
      </w:r>
    </w:p>
    <w:p w14:paraId="7353C220" w14:textId="77777777" w:rsidR="00862E40" w:rsidRPr="0049398C" w:rsidRDefault="00862E40" w:rsidP="00862E40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73BF7A6E" w14:textId="278900C1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ER Diagram:</w:t>
      </w:r>
    </w:p>
    <w:p w14:paraId="1666B7F1" w14:textId="02424D44" w:rsidR="00AF1C6E" w:rsidRPr="0049398C" w:rsidRDefault="005D2C23" w:rsidP="00AF1C6E">
      <w:pPr>
        <w:rPr>
          <w:rFonts w:ascii="Times New Roman" w:hAnsi="Times New Roman" w:cs="Times New Roman"/>
          <w:i/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449AE57F" wp14:editId="5072941E">
            <wp:extent cx="4013708" cy="1866841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154" cy="18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C17C" w14:textId="38335FE6" w:rsidR="00122153" w:rsidRPr="0049398C" w:rsidRDefault="00122153" w:rsidP="0012215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DDL Scripts:</w:t>
      </w:r>
    </w:p>
    <w:p w14:paraId="6F5D3E37" w14:textId="0C4877E8" w:rsidR="00361B7E" w:rsidRPr="0086218A" w:rsidRDefault="0086218A" w:rsidP="00B93F79">
      <w:pPr>
        <w:rPr>
          <w:rFonts w:ascii="Times New Roman" w:hAnsi="Times New Roman" w:cs="Times New Roman"/>
          <w:iCs/>
          <w:color w:val="2E74B5" w:themeColor="accent1" w:themeShade="BF"/>
        </w:rPr>
      </w:pPr>
      <w:r w:rsidRPr="0086218A">
        <w:rPr>
          <w:rFonts w:ascii="Times New Roman" w:hAnsi="Times New Roman" w:cs="Times New Roman"/>
          <w:iCs/>
          <w:color w:val="2E74B5" w:themeColor="accent1" w:themeShade="BF"/>
        </w:rPr>
        <w:t>Currently, our data is b</w:t>
      </w:r>
      <w:r>
        <w:rPr>
          <w:rFonts w:ascii="Times New Roman" w:hAnsi="Times New Roman" w:cs="Times New Roman"/>
          <w:iCs/>
          <w:color w:val="2E74B5" w:themeColor="accent1" w:themeShade="BF"/>
        </w:rPr>
        <w:t>eing held in a database model which will eventually be used as a base for our PostgreSQL database. Our products are held in a List of type Product. By default, this list comes populated with a single Product.</w:t>
      </w:r>
    </w:p>
    <w:p w14:paraId="792ADB50" w14:textId="4EFB66B7" w:rsidR="007C7FCA" w:rsidRPr="0086218A" w:rsidRDefault="007C7FCA" w:rsidP="3F792BD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56692E" w14:textId="77777777" w:rsidR="007C7FCA" w:rsidRPr="0086218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AE78E22" w14:textId="77777777" w:rsidR="007C7FCA" w:rsidRPr="0086218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A025859" w14:textId="77777777" w:rsidR="007C7FCA" w:rsidRPr="0086218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F73D30" w14:textId="77777777" w:rsidR="007C7FCA" w:rsidRPr="0086218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D16E0C" w14:textId="77777777" w:rsidR="007C7FCA" w:rsidRPr="0086218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A54D462" w14:textId="77777777" w:rsidR="007C7FCA" w:rsidRPr="0086218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1CA309" w14:textId="33777F21" w:rsidR="00252F32" w:rsidRPr="007C7FCA" w:rsidRDefault="00252F32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proofErr w:type="spellStart"/>
      <w:r w:rsidRPr="007C7FCA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>Sitemap</w:t>
      </w:r>
      <w:proofErr w:type="spellEnd"/>
      <w:r w:rsidRPr="007C7FCA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</w:t>
      </w:r>
      <w:proofErr w:type="gramStart"/>
      <w:r w:rsidRPr="007C7FCA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>Diagram:</w:t>
      </w:r>
      <w:proofErr w:type="gramEnd"/>
    </w:p>
    <w:p w14:paraId="6B029EC9" w14:textId="29DA8E0C" w:rsidR="00252F32" w:rsidRPr="00F06FC6" w:rsidRDefault="00E10238" w:rsidP="00017BC9">
      <w:pPr>
        <w:rPr>
          <w:rFonts w:ascii="Times New Roman" w:hAnsi="Times New Roman" w:cs="Times New Roman"/>
          <w:color w:val="2E74B5" w:themeColor="accent1" w:themeShade="BF"/>
          <w:lang w:val="fr-FR"/>
        </w:rPr>
      </w:pPr>
      <w:hyperlink r:id="rId15" w:history="1">
        <w:r w:rsidR="00C22239" w:rsidRPr="00F06FC6">
          <w:rPr>
            <w:rStyle w:val="Hyperlink"/>
            <w:rFonts w:ascii="Times New Roman" w:hAnsi="Times New Roman" w:cs="Times New Roman"/>
            <w:lang w:val="fr-FR"/>
          </w:rPr>
          <w:t>https://www.gloomaps.com/WrJlh4cVHb</w:t>
        </w:r>
      </w:hyperlink>
      <w:r w:rsidR="00C22239" w:rsidRPr="00F06FC6">
        <w:rPr>
          <w:rFonts w:ascii="Times New Roman" w:hAnsi="Times New Roman" w:cs="Times New Roman"/>
          <w:color w:val="2E74B5" w:themeColor="accent1" w:themeShade="BF"/>
          <w:lang w:val="fr-FR"/>
        </w:rPr>
        <w:t xml:space="preserve"> </w:t>
      </w:r>
    </w:p>
    <w:p w14:paraId="1AAFA4D0" w14:textId="77777777" w:rsidR="00EB65F7" w:rsidRPr="007C7FCA" w:rsidRDefault="00EB65F7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</w:p>
    <w:p w14:paraId="16BFC602" w14:textId="3933D07D" w:rsidR="00EB65F7" w:rsidRP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13D22148" wp14:editId="0E8F3AD3">
            <wp:extent cx="9144000" cy="3442970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ECB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5B6A93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B758A1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B0734C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7A6354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AA14CD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6077DF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CF9E55B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4E244C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394DDA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4E66EC" w14:textId="6FD34635" w:rsidR="00017BC9" w:rsidRPr="0049398C" w:rsidRDefault="00017BC9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User Interface Diagrams:</w:t>
      </w:r>
    </w:p>
    <w:p w14:paraId="0C34B20A" w14:textId="4A4DE84C" w:rsidR="00017BC9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lastRenderedPageBreak/>
        <w:drawing>
          <wp:inline distT="0" distB="0" distL="0" distR="0" wp14:anchorId="29D577AA" wp14:editId="00FCC944">
            <wp:extent cx="9144000" cy="443484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6" b="15778"/>
                    <a:stretch/>
                  </pic:blipFill>
                  <pic:spPr bwMode="auto">
                    <a:xfrm>
                      <a:off x="0" y="0"/>
                      <a:ext cx="9144000" cy="4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5471" w14:textId="77777777" w:rsidR="00EB65F7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</w:p>
    <w:p w14:paraId="3F16054E" w14:textId="1A49D7FB" w:rsidR="00EB65F7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lastRenderedPageBreak/>
        <w:drawing>
          <wp:inline distT="0" distB="0" distL="0" distR="0" wp14:anchorId="1DEF874F" wp14:editId="2E38D3DA">
            <wp:extent cx="9144000" cy="4030980"/>
            <wp:effectExtent l="0" t="0" r="0" b="7620"/>
            <wp:docPr id="3" name="Picture 3" descr="A white board with writing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oard with writings on it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4" b="20889"/>
                    <a:stretch/>
                  </pic:blipFill>
                  <pic:spPr bwMode="auto">
                    <a:xfrm>
                      <a:off x="0" y="0"/>
                      <a:ext cx="914400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F167" w14:textId="77777777" w:rsidR="00EB65F7" w:rsidRPr="0049398C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</w:p>
    <w:p w14:paraId="017E2213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61C5AE3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09C386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4CD13D5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AA71ABD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502BD30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119015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6C5960D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E48F6" w14:textId="77777777" w:rsidR="007A1F83" w:rsidRDefault="007A1F83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DDF6A87" w14:textId="051A3775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Class Diagrams:</w:t>
      </w:r>
    </w:p>
    <w:p w14:paraId="45456DEB" w14:textId="067CA3DD" w:rsidR="00AF1C6E" w:rsidRPr="00F06FC6" w:rsidRDefault="00D47238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76A70E74" wp14:editId="406C0A33">
            <wp:extent cx="9144000" cy="524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1891" w14:textId="77777777" w:rsidR="00252F32" w:rsidRPr="0049398C" w:rsidRDefault="00252F32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Service API Design:</w:t>
      </w:r>
    </w:p>
    <w:p w14:paraId="66B623D4" w14:textId="63FADADC" w:rsidR="00252F32" w:rsidRPr="00F06FC6" w:rsidRDefault="00F06FC6" w:rsidP="00252F32">
      <w:pPr>
        <w:rPr>
          <w:rFonts w:ascii="Times New Roman" w:hAnsi="Times New Roman" w:cs="Times New Roman"/>
          <w:iCs/>
          <w:color w:val="2E74B5" w:themeColor="accent1" w:themeShade="BF"/>
        </w:rPr>
      </w:pPr>
      <w:r w:rsidRPr="00F06FC6"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74895BD9" w14:textId="77777777" w:rsidR="00252F32" w:rsidRPr="0049398C" w:rsidRDefault="00252F32" w:rsidP="00252F32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657C07A0" w14:textId="77777777" w:rsidR="00A357F3" w:rsidRPr="0049398C" w:rsidRDefault="00A357F3" w:rsidP="00A357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Security Design:</w:t>
      </w:r>
    </w:p>
    <w:p w14:paraId="623D664E" w14:textId="534B0083" w:rsidR="00A357F3" w:rsidRPr="00D47238" w:rsidRDefault="00D47238" w:rsidP="00A357F3">
      <w:pPr>
        <w:rPr>
          <w:rFonts w:ascii="Times New Roman" w:hAnsi="Times New Roman" w:cs="Times New Roman"/>
          <w:iCs/>
          <w:color w:val="2E74B5" w:themeColor="accent1" w:themeShade="BF"/>
        </w:rPr>
      </w:pPr>
      <w:r w:rsidRPr="00D47238">
        <w:rPr>
          <w:rFonts w:ascii="Times New Roman" w:hAnsi="Times New Roman" w:cs="Times New Roman"/>
          <w:iCs/>
          <w:color w:val="2E74B5" w:themeColor="accent1" w:themeShade="BF"/>
        </w:rPr>
        <w:t>Simple validation, no real s</w:t>
      </w:r>
      <w:r>
        <w:rPr>
          <w:rFonts w:ascii="Times New Roman" w:hAnsi="Times New Roman" w:cs="Times New Roman"/>
          <w:iCs/>
          <w:color w:val="2E74B5" w:themeColor="accent1" w:themeShade="BF"/>
        </w:rPr>
        <w:t>ecurity checks as of now.</w:t>
      </w:r>
    </w:p>
    <w:p w14:paraId="688AAEBA" w14:textId="77777777" w:rsidR="00A357F3" w:rsidRPr="00D47238" w:rsidRDefault="00A357F3" w:rsidP="00A357F3">
      <w:pPr>
        <w:rPr>
          <w:rFonts w:ascii="Times New Roman" w:hAnsi="Times New Roman" w:cs="Times New Roman"/>
          <w:color w:val="2E74B5" w:themeColor="accent1" w:themeShade="BF"/>
        </w:rPr>
      </w:pPr>
    </w:p>
    <w:p w14:paraId="17DA4077" w14:textId="77777777" w:rsidR="00AF1C6E" w:rsidRPr="00D47238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proofErr w:type="spellStart"/>
      <w:r w:rsidRPr="00D47238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>Other</w:t>
      </w:r>
      <w:proofErr w:type="spellEnd"/>
      <w:r w:rsidRPr="00D47238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</w:t>
      </w:r>
      <w:proofErr w:type="gramStart"/>
      <w:r w:rsidRPr="00D47238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>Documentation:</w:t>
      </w:r>
      <w:proofErr w:type="gramEnd"/>
    </w:p>
    <w:p w14:paraId="57B387B2" w14:textId="7F08608C" w:rsidR="008255A9" w:rsidRPr="00D47238" w:rsidRDefault="00731310" w:rsidP="00AF1C6E">
      <w:pPr>
        <w:rPr>
          <w:rFonts w:ascii="Times New Roman" w:hAnsi="Times New Roman" w:cs="Times New Roman"/>
          <w:i/>
          <w:color w:val="2E74B5" w:themeColor="accent1" w:themeShade="BF"/>
          <w:lang w:val="fr-FR"/>
        </w:rPr>
      </w:pPr>
      <w:r w:rsidRPr="00D47238">
        <w:rPr>
          <w:rFonts w:ascii="Times New Roman" w:hAnsi="Times New Roman" w:cs="Times New Roman"/>
          <w:iCs/>
          <w:color w:val="2E74B5" w:themeColor="accent1" w:themeShade="BF"/>
          <w:lang w:val="fr-FR"/>
        </w:rPr>
        <w:t>N/A</w:t>
      </w:r>
    </w:p>
    <w:sectPr w:rsidR="008255A9" w:rsidRPr="00D47238" w:rsidSect="002B6BBE">
      <w:headerReference w:type="default" r:id="rId20"/>
      <w:footerReference w:type="default" r:id="rId21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A14A7" w14:textId="77777777" w:rsidR="00E10238" w:rsidRDefault="00E10238" w:rsidP="007B36CC">
      <w:r>
        <w:separator/>
      </w:r>
    </w:p>
  </w:endnote>
  <w:endnote w:type="continuationSeparator" w:id="0">
    <w:p w14:paraId="52D1389F" w14:textId="77777777" w:rsidR="00E10238" w:rsidRDefault="00E10238" w:rsidP="007B36CC">
      <w:r>
        <w:continuationSeparator/>
      </w:r>
    </w:p>
  </w:endnote>
  <w:endnote w:type="continuationNotice" w:id="1">
    <w:p w14:paraId="3184AB4B" w14:textId="77777777" w:rsidR="00E10238" w:rsidRDefault="00E102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175B7" w14:textId="63A8B045" w:rsidR="007B36CC" w:rsidRPr="007B36CC" w:rsidRDefault="007B36CC" w:rsidP="007B36CC">
    <w:pPr>
      <w:spacing w:after="200"/>
      <w:jc w:val="center"/>
      <w:rPr>
        <w:rFonts w:ascii="Times New Roman" w:eastAsia="Calibri" w:hAnsi="Times New Roman" w:cs="Times New Roman"/>
        <w:szCs w:val="22"/>
      </w:rPr>
    </w:pPr>
    <w:r w:rsidRPr="007B36CC">
      <w:rPr>
        <w:rFonts w:ascii="Times New Roman" w:eastAsia="Calibri" w:hAnsi="Times New Roman" w:cs="Times New Roman"/>
        <w:szCs w:val="22"/>
      </w:rPr>
      <w:t>© 2018.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9A4EA" w14:textId="77777777" w:rsidR="00E10238" w:rsidRDefault="00E10238" w:rsidP="007B36CC">
      <w:r>
        <w:separator/>
      </w:r>
    </w:p>
  </w:footnote>
  <w:footnote w:type="continuationSeparator" w:id="0">
    <w:p w14:paraId="2044D004" w14:textId="77777777" w:rsidR="00E10238" w:rsidRDefault="00E10238" w:rsidP="007B36CC">
      <w:r>
        <w:continuationSeparator/>
      </w:r>
    </w:p>
  </w:footnote>
  <w:footnote w:type="continuationNotice" w:id="1">
    <w:p w14:paraId="40C9AFBF" w14:textId="77777777" w:rsidR="00E10238" w:rsidRDefault="00E102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43B4" w14:textId="1992C110" w:rsidR="007B36CC" w:rsidRDefault="2380BD46">
    <w:pPr>
      <w:pStyle w:val="Header"/>
    </w:pPr>
    <w:r>
      <w:rPr>
        <w:noProof/>
      </w:rPr>
      <w:drawing>
        <wp:inline distT="0" distB="0" distL="0" distR="0" wp14:anchorId="2E05395D" wp14:editId="6B2E7752">
          <wp:extent cx="1838325" cy="411054"/>
          <wp:effectExtent l="0" t="0" r="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325" cy="4110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954042"/>
    <w:multiLevelType w:val="hybridMultilevel"/>
    <w:tmpl w:val="E1B20828"/>
    <w:lvl w:ilvl="0" w:tplc="C786EBBA">
      <w:start w:val="1"/>
      <w:numFmt w:val="decimal"/>
      <w:lvlText w:val="%1."/>
      <w:lvlJc w:val="left"/>
      <w:pPr>
        <w:ind w:left="720" w:hanging="360"/>
      </w:pPr>
      <w:rPr>
        <w:rFonts w:hint="default"/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BDB"/>
    <w:rsid w:val="00007E51"/>
    <w:rsid w:val="00010365"/>
    <w:rsid w:val="00013A6E"/>
    <w:rsid w:val="00017BC9"/>
    <w:rsid w:val="00044D07"/>
    <w:rsid w:val="00065709"/>
    <w:rsid w:val="00094FD9"/>
    <w:rsid w:val="000B2B3A"/>
    <w:rsid w:val="000C12B7"/>
    <w:rsid w:val="000C2B30"/>
    <w:rsid w:val="000C4DA2"/>
    <w:rsid w:val="000E22A2"/>
    <w:rsid w:val="00122153"/>
    <w:rsid w:val="001235E1"/>
    <w:rsid w:val="00137938"/>
    <w:rsid w:val="0014005A"/>
    <w:rsid w:val="00142921"/>
    <w:rsid w:val="00142926"/>
    <w:rsid w:val="00151F39"/>
    <w:rsid w:val="00154DB4"/>
    <w:rsid w:val="0017615C"/>
    <w:rsid w:val="001945FE"/>
    <w:rsid w:val="001B2F63"/>
    <w:rsid w:val="001D185A"/>
    <w:rsid w:val="001D757C"/>
    <w:rsid w:val="001F120F"/>
    <w:rsid w:val="00201D7D"/>
    <w:rsid w:val="00203B28"/>
    <w:rsid w:val="00232432"/>
    <w:rsid w:val="00242A3C"/>
    <w:rsid w:val="00252F32"/>
    <w:rsid w:val="00256600"/>
    <w:rsid w:val="00276D85"/>
    <w:rsid w:val="00276DAB"/>
    <w:rsid w:val="002806E6"/>
    <w:rsid w:val="00280D83"/>
    <w:rsid w:val="002843AE"/>
    <w:rsid w:val="0029268F"/>
    <w:rsid w:val="00294A69"/>
    <w:rsid w:val="002B6BBE"/>
    <w:rsid w:val="002C24D1"/>
    <w:rsid w:val="002C463A"/>
    <w:rsid w:val="002E1E51"/>
    <w:rsid w:val="002F0BEF"/>
    <w:rsid w:val="00305080"/>
    <w:rsid w:val="00305C68"/>
    <w:rsid w:val="0032647E"/>
    <w:rsid w:val="00354031"/>
    <w:rsid w:val="00361B7E"/>
    <w:rsid w:val="0038582F"/>
    <w:rsid w:val="00386DE6"/>
    <w:rsid w:val="00397C88"/>
    <w:rsid w:val="003C7888"/>
    <w:rsid w:val="003D6811"/>
    <w:rsid w:val="003F1D09"/>
    <w:rsid w:val="004014D0"/>
    <w:rsid w:val="0040179B"/>
    <w:rsid w:val="00413C98"/>
    <w:rsid w:val="004455B3"/>
    <w:rsid w:val="00445C6B"/>
    <w:rsid w:val="0045208B"/>
    <w:rsid w:val="00452D83"/>
    <w:rsid w:val="004553F3"/>
    <w:rsid w:val="0045798A"/>
    <w:rsid w:val="004604AA"/>
    <w:rsid w:val="0049398C"/>
    <w:rsid w:val="0049503E"/>
    <w:rsid w:val="004972D3"/>
    <w:rsid w:val="004A3993"/>
    <w:rsid w:val="004D5FA4"/>
    <w:rsid w:val="004E12EB"/>
    <w:rsid w:val="004F3D8B"/>
    <w:rsid w:val="00507257"/>
    <w:rsid w:val="00510F68"/>
    <w:rsid w:val="005134CE"/>
    <w:rsid w:val="00517A09"/>
    <w:rsid w:val="00526198"/>
    <w:rsid w:val="0052624C"/>
    <w:rsid w:val="0053306F"/>
    <w:rsid w:val="00557996"/>
    <w:rsid w:val="00562A2B"/>
    <w:rsid w:val="005719BD"/>
    <w:rsid w:val="00580650"/>
    <w:rsid w:val="0059756C"/>
    <w:rsid w:val="005A15FB"/>
    <w:rsid w:val="005A1AAF"/>
    <w:rsid w:val="005B268A"/>
    <w:rsid w:val="005C24D5"/>
    <w:rsid w:val="005D2C23"/>
    <w:rsid w:val="005F1EDE"/>
    <w:rsid w:val="00621AE2"/>
    <w:rsid w:val="0062790B"/>
    <w:rsid w:val="006447F0"/>
    <w:rsid w:val="0065268E"/>
    <w:rsid w:val="006546B5"/>
    <w:rsid w:val="0067285F"/>
    <w:rsid w:val="006828F9"/>
    <w:rsid w:val="00687B49"/>
    <w:rsid w:val="006C1B0F"/>
    <w:rsid w:val="006D2A55"/>
    <w:rsid w:val="006D5696"/>
    <w:rsid w:val="00702ED8"/>
    <w:rsid w:val="00731310"/>
    <w:rsid w:val="0074067A"/>
    <w:rsid w:val="00751D3F"/>
    <w:rsid w:val="00757720"/>
    <w:rsid w:val="00760AEF"/>
    <w:rsid w:val="007706ED"/>
    <w:rsid w:val="00772592"/>
    <w:rsid w:val="00772AD9"/>
    <w:rsid w:val="00783AE1"/>
    <w:rsid w:val="0078771C"/>
    <w:rsid w:val="007A1F83"/>
    <w:rsid w:val="007B0CFA"/>
    <w:rsid w:val="007B36CC"/>
    <w:rsid w:val="007C35F9"/>
    <w:rsid w:val="007C7FCA"/>
    <w:rsid w:val="007D45F2"/>
    <w:rsid w:val="007F330C"/>
    <w:rsid w:val="007F36C1"/>
    <w:rsid w:val="007F4D90"/>
    <w:rsid w:val="007F6A4C"/>
    <w:rsid w:val="00803630"/>
    <w:rsid w:val="00811E82"/>
    <w:rsid w:val="008255A9"/>
    <w:rsid w:val="00825D88"/>
    <w:rsid w:val="00836FAB"/>
    <w:rsid w:val="00853665"/>
    <w:rsid w:val="008620C4"/>
    <w:rsid w:val="0086218A"/>
    <w:rsid w:val="00862581"/>
    <w:rsid w:val="00862D95"/>
    <w:rsid w:val="00862E40"/>
    <w:rsid w:val="00863579"/>
    <w:rsid w:val="00884A25"/>
    <w:rsid w:val="00893C63"/>
    <w:rsid w:val="008A4D1E"/>
    <w:rsid w:val="008D038F"/>
    <w:rsid w:val="008D69E9"/>
    <w:rsid w:val="008F174E"/>
    <w:rsid w:val="009058A0"/>
    <w:rsid w:val="00931352"/>
    <w:rsid w:val="00931EB8"/>
    <w:rsid w:val="00932482"/>
    <w:rsid w:val="00934785"/>
    <w:rsid w:val="00936F66"/>
    <w:rsid w:val="009642B2"/>
    <w:rsid w:val="00965BF1"/>
    <w:rsid w:val="00967452"/>
    <w:rsid w:val="00977C55"/>
    <w:rsid w:val="009A4742"/>
    <w:rsid w:val="009A4C95"/>
    <w:rsid w:val="009B02B8"/>
    <w:rsid w:val="009B44E2"/>
    <w:rsid w:val="009B5AC2"/>
    <w:rsid w:val="009B5D80"/>
    <w:rsid w:val="009C35E1"/>
    <w:rsid w:val="009E46E7"/>
    <w:rsid w:val="00A34B54"/>
    <w:rsid w:val="00A357F3"/>
    <w:rsid w:val="00A40D92"/>
    <w:rsid w:val="00A501F0"/>
    <w:rsid w:val="00A5131F"/>
    <w:rsid w:val="00A57BE1"/>
    <w:rsid w:val="00A707B3"/>
    <w:rsid w:val="00A763C9"/>
    <w:rsid w:val="00A9264F"/>
    <w:rsid w:val="00AB2CD4"/>
    <w:rsid w:val="00AC376E"/>
    <w:rsid w:val="00AC48AB"/>
    <w:rsid w:val="00AF1C6E"/>
    <w:rsid w:val="00AF6378"/>
    <w:rsid w:val="00B07B38"/>
    <w:rsid w:val="00B27B61"/>
    <w:rsid w:val="00B431CA"/>
    <w:rsid w:val="00B572D3"/>
    <w:rsid w:val="00B65E2B"/>
    <w:rsid w:val="00B742F2"/>
    <w:rsid w:val="00B7445F"/>
    <w:rsid w:val="00B80C8D"/>
    <w:rsid w:val="00B91B4C"/>
    <w:rsid w:val="00B93F79"/>
    <w:rsid w:val="00B95ABF"/>
    <w:rsid w:val="00B9622C"/>
    <w:rsid w:val="00BA2AFC"/>
    <w:rsid w:val="00BA604B"/>
    <w:rsid w:val="00BD039A"/>
    <w:rsid w:val="00BD3748"/>
    <w:rsid w:val="00BE51A6"/>
    <w:rsid w:val="00C07251"/>
    <w:rsid w:val="00C1554E"/>
    <w:rsid w:val="00C21189"/>
    <w:rsid w:val="00C22239"/>
    <w:rsid w:val="00C42334"/>
    <w:rsid w:val="00C47C41"/>
    <w:rsid w:val="00C53C20"/>
    <w:rsid w:val="00C574AA"/>
    <w:rsid w:val="00C64F74"/>
    <w:rsid w:val="00C83E3A"/>
    <w:rsid w:val="00C909DA"/>
    <w:rsid w:val="00C97368"/>
    <w:rsid w:val="00CC1454"/>
    <w:rsid w:val="00CC2E9A"/>
    <w:rsid w:val="00CC4321"/>
    <w:rsid w:val="00CD01AD"/>
    <w:rsid w:val="00CD2B1C"/>
    <w:rsid w:val="00CD467F"/>
    <w:rsid w:val="00CE0AD9"/>
    <w:rsid w:val="00CF208B"/>
    <w:rsid w:val="00D408AF"/>
    <w:rsid w:val="00D47238"/>
    <w:rsid w:val="00D559A7"/>
    <w:rsid w:val="00D70D22"/>
    <w:rsid w:val="00D72953"/>
    <w:rsid w:val="00D804A6"/>
    <w:rsid w:val="00D86AC3"/>
    <w:rsid w:val="00D90B31"/>
    <w:rsid w:val="00D937C4"/>
    <w:rsid w:val="00DA3C0B"/>
    <w:rsid w:val="00DA720C"/>
    <w:rsid w:val="00DC10E7"/>
    <w:rsid w:val="00DD6241"/>
    <w:rsid w:val="00E10238"/>
    <w:rsid w:val="00E27890"/>
    <w:rsid w:val="00E32E1A"/>
    <w:rsid w:val="00E361AF"/>
    <w:rsid w:val="00E53ED1"/>
    <w:rsid w:val="00E65549"/>
    <w:rsid w:val="00E6661B"/>
    <w:rsid w:val="00E858B2"/>
    <w:rsid w:val="00E97283"/>
    <w:rsid w:val="00EB2E94"/>
    <w:rsid w:val="00EB65F7"/>
    <w:rsid w:val="00ED7D89"/>
    <w:rsid w:val="00EE3996"/>
    <w:rsid w:val="00EE5246"/>
    <w:rsid w:val="00EF0519"/>
    <w:rsid w:val="00EF14A9"/>
    <w:rsid w:val="00F01EE8"/>
    <w:rsid w:val="00F02A6A"/>
    <w:rsid w:val="00F06FC6"/>
    <w:rsid w:val="00F11FB4"/>
    <w:rsid w:val="00F25B04"/>
    <w:rsid w:val="00F25BDB"/>
    <w:rsid w:val="00F363FD"/>
    <w:rsid w:val="00F403BA"/>
    <w:rsid w:val="00F415D3"/>
    <w:rsid w:val="00F51B7C"/>
    <w:rsid w:val="00F97D0D"/>
    <w:rsid w:val="00FC25B7"/>
    <w:rsid w:val="00FC4BCD"/>
    <w:rsid w:val="00FD2E71"/>
    <w:rsid w:val="00FE0A0C"/>
    <w:rsid w:val="1350E837"/>
    <w:rsid w:val="151BB5F3"/>
    <w:rsid w:val="1538967B"/>
    <w:rsid w:val="1704CD5C"/>
    <w:rsid w:val="20AE0820"/>
    <w:rsid w:val="2380BD46"/>
    <w:rsid w:val="2DE87F65"/>
    <w:rsid w:val="32EC7765"/>
    <w:rsid w:val="3F792BD7"/>
    <w:rsid w:val="56526606"/>
    <w:rsid w:val="5E82A34E"/>
    <w:rsid w:val="5F64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812CD"/>
  <w15:chartTrackingRefBased/>
  <w15:docId w15:val="{1284A899-E6C9-41F1-AEF1-3840418C4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1D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789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9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36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36CC"/>
  </w:style>
  <w:style w:type="paragraph" w:styleId="Footer">
    <w:name w:val="footer"/>
    <w:basedOn w:val="Normal"/>
    <w:link w:val="FooterChar"/>
    <w:uiPriority w:val="99"/>
    <w:unhideWhenUsed/>
    <w:rsid w:val="007B36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36CC"/>
  </w:style>
  <w:style w:type="character" w:styleId="Hyperlink">
    <w:name w:val="Hyperlink"/>
    <w:basedOn w:val="DefaultParagraphFont"/>
    <w:uiPriority w:val="99"/>
    <w:unhideWhenUsed/>
    <w:rsid w:val="00C22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2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1B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GCUCoding/CST-235/blob/main/CST-235%20Burndown%20Chart.xlsx" TargetMode="Externa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mygcuedu6961-my.sharepoint.com/:x:/g/personal/mweber8_my_gcu_edu/EWMEuJCucJJCp1wRCszyFicBOISechXCFYsOmkg8fgUKjQ?e=CSVCou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ygcuedu6961-my.sharepoint.com/:x:/g/personal/mweber8_my_gcu_edu/EWMEuJCucJJCp1wRCszyFicBOISechXCFYsOmkg8fgUKjQ?e=CSVCou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gloomaps.com/WrJlh4cVHb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GCUCoding/CST-235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C3525C6C4BBB4DB7FD2106CBE72338" ma:contentTypeVersion="4" ma:contentTypeDescription="Create a new document." ma:contentTypeScope="" ma:versionID="f161fe8c00d78be773240e1ac05dffb2">
  <xsd:schema xmlns:xsd="http://www.w3.org/2001/XMLSchema" xmlns:xs="http://www.w3.org/2001/XMLSchema" xmlns:p="http://schemas.microsoft.com/office/2006/metadata/properties" xmlns:ns3="b69380a9-e1dc-4ebf-8a43-e6778d7abb28" targetNamespace="http://schemas.microsoft.com/office/2006/metadata/properties" ma:root="true" ma:fieldsID="d905e9a80b1b9c94959df0953e88b243" ns3:_="">
    <xsd:import namespace="b69380a9-e1dc-4ebf-8a43-e6778d7abb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9380a9-e1dc-4ebf-8a43-e6778d7abb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3C015A-D409-4EEE-A74C-5BA71FA18F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D7AB0E-681E-4EBC-852D-38443B9D8A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54DBEE-F94B-4B2F-AAE8-9255294ED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9380a9-e1dc-4ebf-8a43-e6778d7abb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Grand Canyon University</Company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Maxmillian D Weber</cp:lastModifiedBy>
  <cp:revision>6</cp:revision>
  <dcterms:created xsi:type="dcterms:W3CDTF">2021-01-18T01:40:00Z</dcterms:created>
  <dcterms:modified xsi:type="dcterms:W3CDTF">2021-03-08T06:38:00Z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0x010100D7C3525C6C4BBB4DB7FD2106CBE72338</vt:lpwstr>
  </property>
  <property fmtid="{D5CDD505-2E9C-101B-9397-08002B2CF9AE}" pid="3" name="DocumentDepartment">
    <vt:lpwstr>3;#Academic Program and Course Development|59abafec-cbf5-4238-a796-a3b74278f4db</vt:lpwstr>
  </property>
  <property fmtid="{D5CDD505-2E9C-101B-9397-08002B2CF9AE}" pid="4" name="TaxKeyword">
    <vt:lpwstr/>
  </property>
  <property fmtid="{D5CDD505-2E9C-101B-9397-08002B2CF9AE}" pid="5" name="DocumentBusinessValue">
    <vt:lpwstr>1;#Normal|581d4866-74cc-43f1-bef1-bb304cbfeaa5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Status">
    <vt:lpwstr/>
  </property>
  <property fmtid="{D5CDD505-2E9C-101B-9397-08002B2CF9AE}" pid="8" name="DocumentSubject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