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06DD7B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191D05">
        <w:rPr>
          <w:rFonts w:ascii="Calibri" w:eastAsia="Times New Roman" w:hAnsi="Calibri" w:cs="Arial"/>
          <w:b/>
          <w:lang w:val="en-GB"/>
        </w:rPr>
        <w:t xml:space="preserve">1: </w:t>
      </w:r>
      <w:r w:rsidR="00746202">
        <w:rPr>
          <w:rFonts w:ascii="Calibri" w:eastAsia="Times New Roman" w:hAnsi="Calibri" w:cs="Arial"/>
          <w:i/>
          <w:lang w:val="en-GB"/>
        </w:rPr>
        <w:t>4.00</w:t>
      </w:r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r w:rsidR="00191D05" w:rsidRPr="00191D05">
        <w:rPr>
          <w:rFonts w:ascii="Calibri" w:eastAsia="Times New Roman" w:hAnsi="Calibri" w:cs="Arial"/>
          <w:i/>
          <w:lang w:val="en-GB"/>
        </w:rPr>
        <w:t>p.m</w:t>
      </w:r>
      <w:r w:rsidR="00191D05">
        <w:rPr>
          <w:rFonts w:ascii="Calibri" w:eastAsia="Times New Roman" w:hAnsi="Calibri" w:cs="Arial"/>
          <w:i/>
          <w:lang w:val="en-GB"/>
        </w:rPr>
        <w:t>.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on </w:t>
      </w:r>
      <w:r w:rsidR="00FA1440">
        <w:rPr>
          <w:rFonts w:ascii="Calibri" w:eastAsia="Times New Roman" w:hAnsi="Calibri" w:cs="Arial"/>
          <w:i/>
          <w:lang w:val="en-GB"/>
        </w:rPr>
        <w:t>22</w:t>
      </w:r>
      <w:r w:rsidR="00FA1440">
        <w:rPr>
          <w:rFonts w:ascii="Calibri" w:eastAsia="Times New Roman" w:hAnsi="Calibri" w:cs="Arial"/>
          <w:i/>
          <w:vertAlign w:val="superscript"/>
          <w:lang w:val="en-GB"/>
        </w:rPr>
        <w:t xml:space="preserve">nd </w:t>
      </w:r>
      <w:r w:rsidR="00191D05" w:rsidRPr="00191D05">
        <w:rPr>
          <w:rFonts w:ascii="Calibri" w:eastAsia="Times New Roman" w:hAnsi="Calibri" w:cs="Arial"/>
          <w:i/>
          <w:lang w:val="en-GB"/>
        </w:rPr>
        <w:t>May</w:t>
      </w:r>
      <w:r w:rsidR="00191D05">
        <w:rPr>
          <w:rFonts w:ascii="Calibri" w:eastAsia="Times New Roman" w:hAnsi="Calibri" w:cs="Arial"/>
          <w:i/>
          <w:lang w:val="en-GB"/>
        </w:rPr>
        <w:t xml:space="preserve"> 2018 at MIT Manukau Campus room-127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88CC9EE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>Wijekoon Somasiri (170001510)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003E688" w:rsidR="004E7AA8" w:rsidRPr="00191D05" w:rsidRDefault="005F0014" w:rsidP="004E7AA8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0A91C14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 xml:space="preserve">Wijekoon Somasiri,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C852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191D05" w:rsidRPr="00191D05">
        <w:rPr>
          <w:rFonts w:ascii="Calibri" w:eastAsia="Times New Roman" w:hAnsi="Calibri" w:cs="Arial"/>
          <w:i/>
          <w:lang w:val="en-GB"/>
        </w:rPr>
        <w:t>None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084A300" w:rsidR="004E7AA8" w:rsidRPr="00191D05" w:rsidRDefault="004E7AA8" w:rsidP="0026287E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191D05">
        <w:rPr>
          <w:rFonts w:ascii="Calibri" w:eastAsia="Times New Roman" w:hAnsi="Calibri" w:cs="Arial"/>
          <w:i/>
          <w:lang w:val="en-GB"/>
        </w:rPr>
        <w:t>None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33"/>
        <w:gridCol w:w="2407"/>
      </w:tblGrid>
      <w:tr w:rsidR="004E7AA8" w:rsidRPr="004E7AA8" w14:paraId="3F5EE2A7" w14:textId="77777777" w:rsidTr="003F57B6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33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07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3F57B6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33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7BCA044" w:rsidR="004E7AA8" w:rsidRPr="004E7AA8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Wijekoon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07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3F57B6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33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43BC0FC5" w14:textId="0EBBE2BE" w:rsidR="003137BD" w:rsidRPr="00756637" w:rsidRDefault="003137BD" w:rsidP="003137B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 on existing driver drowsiness systems</w:t>
            </w:r>
          </w:p>
          <w:p w14:paraId="294C251B" w14:textId="77777777" w:rsidR="00756637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topic/description/problem description in the final project proposal document</w:t>
            </w:r>
          </w:p>
          <w:p w14:paraId="2F05E5D6" w14:textId="77777777" w:rsidR="003137BD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solution and research question in the final project proposal document</w:t>
            </w:r>
          </w:p>
          <w:p w14:paraId="2D5308B4" w14:textId="77777777" w:rsidR="003137BD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measurable organizational values in the final project proposal document</w:t>
            </w:r>
          </w:p>
          <w:p w14:paraId="40863CE4" w14:textId="77777777" w:rsidR="003137BD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scope (aim and objectives) in the final project proposal document</w:t>
            </w:r>
          </w:p>
          <w:p w14:paraId="1B5CEDF8" w14:textId="78DADB27" w:rsidR="003137BD" w:rsidRPr="00756637" w:rsidRDefault="003137BD" w:rsidP="007566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literature review in the final project proposal document</w:t>
            </w:r>
          </w:p>
        </w:tc>
        <w:tc>
          <w:tcPr>
            <w:tcW w:w="2407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3C54CFE2" w14:textId="77777777" w:rsidTr="003F57B6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553AB060" w14:textId="77777777" w:rsidR="00EC4F76" w:rsidRPr="004E7AA8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33" w:type="dxa"/>
            <w:shd w:val="clear" w:color="auto" w:fill="auto"/>
          </w:tcPr>
          <w:p w14:paraId="5B3E3B63" w14:textId="45B39E5D" w:rsidR="00EC4F76" w:rsidRPr="006D688A" w:rsidRDefault="00EC4F76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407" w:type="dxa"/>
            <w:shd w:val="clear" w:color="auto" w:fill="auto"/>
          </w:tcPr>
          <w:p w14:paraId="68AC7D6E" w14:textId="1DD8220D" w:rsidR="00EC4F76" w:rsidRPr="006D688A" w:rsidRDefault="00EC4F76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EC4F76" w:rsidRPr="004E7AA8" w14:paraId="252DF5C9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233E1DC" w14:textId="77777777" w:rsidR="00EC4F76" w:rsidRDefault="00EC4F76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B0072BA" w14:textId="535F35FD" w:rsidR="00EC4F76" w:rsidRPr="003F57B6" w:rsidRDefault="009E0321" w:rsidP="00653F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Documentation of </w:t>
            </w:r>
            <w:r>
              <w:rPr>
                <w:rFonts w:ascii="Calibri" w:eastAsia="Calibri" w:hAnsi="Calibri" w:cs="Arial"/>
                <w:lang w:val="en-GB"/>
              </w:rPr>
              <w:t>software development methodology</w:t>
            </w:r>
          </w:p>
        </w:tc>
        <w:tc>
          <w:tcPr>
            <w:tcW w:w="2407" w:type="dxa"/>
            <w:shd w:val="clear" w:color="auto" w:fill="auto"/>
          </w:tcPr>
          <w:p w14:paraId="3E4EB654" w14:textId="29CD5B8D" w:rsidR="00EC4F76" w:rsidRPr="00766CE3" w:rsidRDefault="00EC4F76" w:rsidP="006274F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3B185E">
              <w:rPr>
                <w:rFonts w:ascii="Calibri" w:eastAsia="Calibri" w:hAnsi="Calibri" w:cs="Arial"/>
                <w:lang w:val="en-GB"/>
              </w:rPr>
              <w:t>Wijekoon</w:t>
            </w:r>
            <w:r w:rsidR="003B185E">
              <w:rPr>
                <w:rFonts w:ascii="Calibri" w:eastAsia="Calibri" w:hAnsi="Calibri" w:cs="Arial"/>
                <w:lang w:val="en-GB"/>
              </w:rPr>
              <w:t xml:space="preserve"> and </w:t>
            </w:r>
            <w:proofErr w:type="spellStart"/>
            <w:r w:rsidR="003B185E"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3B185E"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6CB58476" w14:textId="77777777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B6CBA25" w14:textId="3614539C" w:rsidR="00EC4F76" w:rsidRDefault="00EC4F76" w:rsidP="006274F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3B185E"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3313169B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2D98B57D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56774E61" w14:textId="10C820F3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Risk Management</w:t>
            </w:r>
          </w:p>
        </w:tc>
        <w:tc>
          <w:tcPr>
            <w:tcW w:w="2407" w:type="dxa"/>
            <w:shd w:val="clear" w:color="auto" w:fill="auto"/>
          </w:tcPr>
          <w:p w14:paraId="099416FD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Wijekoon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11428FB3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3A06D480" w14:textId="418F8AD0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0A0196A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374ADF8A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4E6E90F7" w14:textId="49E5CBEE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Documentation of the design of the proposed system</w:t>
            </w:r>
          </w:p>
        </w:tc>
        <w:tc>
          <w:tcPr>
            <w:tcW w:w="2407" w:type="dxa"/>
            <w:shd w:val="clear" w:color="auto" w:fill="auto"/>
          </w:tcPr>
          <w:p w14:paraId="214D1986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Wijekoon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25D8FD3A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02BC39C9" w14:textId="107761DB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66A973D4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C0ED1E7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0F978521" w14:textId="0D5D895A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Gantt chart</w:t>
            </w:r>
          </w:p>
        </w:tc>
        <w:tc>
          <w:tcPr>
            <w:tcW w:w="2407" w:type="dxa"/>
            <w:shd w:val="clear" w:color="auto" w:fill="auto"/>
          </w:tcPr>
          <w:p w14:paraId="5B2EC4C6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Wijekoon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2C3FCC0E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2DB005B" w14:textId="2683ECAF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3E867E82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1FAE04D3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1FBDE67" w14:textId="26920DE8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 the Work Breakdown Structure (WBS)</w:t>
            </w:r>
          </w:p>
        </w:tc>
        <w:tc>
          <w:tcPr>
            <w:tcW w:w="2407" w:type="dxa"/>
            <w:shd w:val="clear" w:color="auto" w:fill="auto"/>
          </w:tcPr>
          <w:p w14:paraId="0E3570D9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Wijekoon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3336E7EF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669007C2" w14:textId="5C6C9104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3B185E" w:rsidRPr="004E7AA8" w14:paraId="15F764BA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4845ECC8" w14:textId="77777777" w:rsidR="003B185E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bookmarkStart w:id="0" w:name="_GoBack" w:colFirst="2" w:colLast="2"/>
          </w:p>
        </w:tc>
        <w:tc>
          <w:tcPr>
            <w:tcW w:w="6033" w:type="dxa"/>
            <w:shd w:val="clear" w:color="auto" w:fill="auto"/>
          </w:tcPr>
          <w:p w14:paraId="3D99A247" w14:textId="446E2377" w:rsidR="003B185E" w:rsidRDefault="003B185E" w:rsidP="003B18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 the presentation slides</w:t>
            </w:r>
          </w:p>
        </w:tc>
        <w:tc>
          <w:tcPr>
            <w:tcW w:w="2407" w:type="dxa"/>
            <w:shd w:val="clear" w:color="auto" w:fill="auto"/>
          </w:tcPr>
          <w:p w14:paraId="56561C24" w14:textId="77777777" w:rsidR="003B185E" w:rsidRPr="00766CE3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Wijekoon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should complete the allocated task in the project proposal documentation</w:t>
            </w:r>
          </w:p>
          <w:p w14:paraId="40827302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lastRenderedPageBreak/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9F34DAB" w14:textId="6782FD13" w:rsidR="003B185E" w:rsidRPr="003F57B6" w:rsidRDefault="003B185E" w:rsidP="003B185E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27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bookmarkEnd w:id="0"/>
      <w:tr w:rsidR="003B185E" w:rsidRPr="004E7AA8" w14:paraId="5B486F2A" w14:textId="77777777" w:rsidTr="00766CE3">
        <w:trPr>
          <w:trHeight w:val="299"/>
        </w:trPr>
        <w:tc>
          <w:tcPr>
            <w:tcW w:w="910" w:type="dxa"/>
            <w:shd w:val="clear" w:color="auto" w:fill="auto"/>
          </w:tcPr>
          <w:p w14:paraId="561A532B" w14:textId="3314EB0C" w:rsidR="003B185E" w:rsidRPr="00C57BF8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4</w:t>
            </w:r>
          </w:p>
        </w:tc>
        <w:tc>
          <w:tcPr>
            <w:tcW w:w="6033" w:type="dxa"/>
            <w:shd w:val="clear" w:color="auto" w:fill="auto"/>
          </w:tcPr>
          <w:p w14:paraId="5D18C3C5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4F447269" w:rsidR="003B185E" w:rsidRPr="00C57BF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5.00 p.m. on 29</w:t>
            </w:r>
            <w:r w:rsidRPr="00815442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0C8812DD" w14:textId="5DA89FD8" w:rsidR="003B185E" w:rsidRPr="004E7AA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3B185E" w:rsidRPr="004E7AA8" w14:paraId="23BBCD4D" w14:textId="77777777" w:rsidTr="003F57B6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3B185E" w:rsidRPr="00C57BF8" w:rsidRDefault="003B185E" w:rsidP="003B185E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33" w:type="dxa"/>
            <w:shd w:val="clear" w:color="auto" w:fill="auto"/>
          </w:tcPr>
          <w:p w14:paraId="2DE1800C" w14:textId="77777777" w:rsidR="003B185E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441DB1A9" w14:textId="613F2B36" w:rsidR="003B185E" w:rsidRPr="00C57BF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4.45 p.m. on 22</w:t>
            </w:r>
            <w:r w:rsidRPr="008F5E22">
              <w:rPr>
                <w:rFonts w:ascii="Calibri" w:eastAsia="Calibri" w:hAnsi="Calibri" w:cs="Arial"/>
                <w:vertAlign w:val="superscript"/>
                <w:lang w:val="en-GB"/>
              </w:rPr>
              <w:t>nd</w:t>
            </w:r>
            <w:r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19EC9278" w14:textId="5AC67F9A" w:rsidR="003B185E" w:rsidRPr="004E7AA8" w:rsidRDefault="003B185E" w:rsidP="003B185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5ED0D" w14:textId="77777777" w:rsidR="007A66B6" w:rsidRDefault="007A66B6" w:rsidP="004E7AA8">
      <w:pPr>
        <w:spacing w:after="0" w:line="240" w:lineRule="auto"/>
      </w:pPr>
      <w:r>
        <w:separator/>
      </w:r>
    </w:p>
  </w:endnote>
  <w:endnote w:type="continuationSeparator" w:id="0">
    <w:p w14:paraId="669F5DF7" w14:textId="77777777" w:rsidR="007A66B6" w:rsidRDefault="007A66B6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6950A" w14:textId="77777777" w:rsidR="007A66B6" w:rsidRDefault="007A66B6" w:rsidP="004E7AA8">
      <w:pPr>
        <w:spacing w:after="0" w:line="240" w:lineRule="auto"/>
      </w:pPr>
      <w:r>
        <w:separator/>
      </w:r>
    </w:p>
  </w:footnote>
  <w:footnote w:type="continuationSeparator" w:id="0">
    <w:p w14:paraId="49A8C0EB" w14:textId="77777777" w:rsidR="007A66B6" w:rsidRDefault="007A66B6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7A6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517"/>
    <w:multiLevelType w:val="hybridMultilevel"/>
    <w:tmpl w:val="AFB67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gUAOJ/yTy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37BD"/>
    <w:rsid w:val="00315F43"/>
    <w:rsid w:val="00350A66"/>
    <w:rsid w:val="00351C90"/>
    <w:rsid w:val="00395C30"/>
    <w:rsid w:val="003B185E"/>
    <w:rsid w:val="003B7538"/>
    <w:rsid w:val="003F27FB"/>
    <w:rsid w:val="003F57B6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274F8"/>
    <w:rsid w:val="00630830"/>
    <w:rsid w:val="00650135"/>
    <w:rsid w:val="006512B8"/>
    <w:rsid w:val="00653F9D"/>
    <w:rsid w:val="006742FD"/>
    <w:rsid w:val="00687990"/>
    <w:rsid w:val="006A456D"/>
    <w:rsid w:val="006C76F0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46202"/>
    <w:rsid w:val="00756637"/>
    <w:rsid w:val="00766CE3"/>
    <w:rsid w:val="00775532"/>
    <w:rsid w:val="00786CA3"/>
    <w:rsid w:val="00787FE6"/>
    <w:rsid w:val="007A66B6"/>
    <w:rsid w:val="007B7DB0"/>
    <w:rsid w:val="007C6BF7"/>
    <w:rsid w:val="00801BCF"/>
    <w:rsid w:val="008056FF"/>
    <w:rsid w:val="00815442"/>
    <w:rsid w:val="00825123"/>
    <w:rsid w:val="00851D40"/>
    <w:rsid w:val="00860B22"/>
    <w:rsid w:val="0087146C"/>
    <w:rsid w:val="008A52B8"/>
    <w:rsid w:val="008D7A21"/>
    <w:rsid w:val="008F43FF"/>
    <w:rsid w:val="008F5E22"/>
    <w:rsid w:val="0090345D"/>
    <w:rsid w:val="009A135B"/>
    <w:rsid w:val="009A4AF1"/>
    <w:rsid w:val="009B17CD"/>
    <w:rsid w:val="009B7BB9"/>
    <w:rsid w:val="009C6001"/>
    <w:rsid w:val="009D5653"/>
    <w:rsid w:val="009D5CCE"/>
    <w:rsid w:val="009E0321"/>
    <w:rsid w:val="00A0220D"/>
    <w:rsid w:val="00A04EF2"/>
    <w:rsid w:val="00A10F3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CF07A5"/>
    <w:rsid w:val="00D1422F"/>
    <w:rsid w:val="00D25CD0"/>
    <w:rsid w:val="00D5588B"/>
    <w:rsid w:val="00D64FCD"/>
    <w:rsid w:val="00D8610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C4F76"/>
    <w:rsid w:val="00ED2B54"/>
    <w:rsid w:val="00ED678A"/>
    <w:rsid w:val="00F464DA"/>
    <w:rsid w:val="00F517D4"/>
    <w:rsid w:val="00F710B9"/>
    <w:rsid w:val="00FA1440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2018-05-25T03:38:00Z</dcterms:modified>
</cp:coreProperties>
</file>