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%}Detalle de la Inversión{%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Detalle de la Inversión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{{ investment.name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Monto Inicial:</w:t>
      </w:r>
      <w:r w:rsidDel="00000000" w:rsidR="00000000" w:rsidRPr="00000000">
        <w:rPr>
          <w:rtl w:val="0"/>
        </w:rPr>
        <w:t xml:space="preserve"> {{ investment.initial_amount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Valor Actual:</w:t>
      </w:r>
      <w:r w:rsidDel="00000000" w:rsidR="00000000" w:rsidRPr="00000000">
        <w:rPr>
          <w:rtl w:val="0"/>
        </w:rPr>
        <w:t xml:space="preserve"> {{ investment.current_value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Fecha de Compra:</w:t>
      </w:r>
      <w:r w:rsidDel="00000000" w:rsidR="00000000" w:rsidRPr="00000000">
        <w:rPr>
          <w:rtl w:val="0"/>
        </w:rPr>
        <w:t xml:space="preserve"> {{ investment.purchase_date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Tipo de Inversión:</w:t>
      </w:r>
      <w:r w:rsidDel="00000000" w:rsidR="00000000" w:rsidRPr="00000000">
        <w:rPr>
          <w:rtl w:val="0"/>
        </w:rPr>
        <w:t xml:space="preserve"> {{ investment.investment_type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Editar Eliminar Volver a la lista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