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0c7bdb0b34f404f6422e60ca5416173cccccdb8"/>
    <w:p>
      <w:pPr>
        <w:pStyle w:val="1"/>
      </w:pPr>
      <w:r>
        <w:t xml:space="preserve">TCG-Judge: Plano de Arquitetura e Melhorias Estratégicas</w:t>
      </w:r>
    </w:p>
    <w:bookmarkStart w:id="20" w:name="X6605056013e477b81a9aa2463729f8950c98586"/>
    <w:p>
      <w:pPr>
        <w:pStyle w:val="2"/>
      </w:pPr>
      <w:r>
        <w:t xml:space="preserve">Sistema Integrado de Marketplace, Torneios e Certificação de Juízes para TCGs</w:t>
      </w:r>
    </w:p>
    <w:p>
      <w:r>
        <w:pict>
          <v:rect style="width:0;height:1.5pt" o:hralign="center" o:hrstd="t" o:hr="t"/>
        </w:pict>
      </w:r>
    </w:p>
    <w:bookmarkEnd w:id="20"/>
    <w:bookmarkStart w:id="24" w:name="X66e17d3caad0b426324364d3632b6a3a06d05f6"/>
    <w:p>
      <w:pPr>
        <w:pStyle w:val="2"/>
      </w:pPr>
      <w:r>
        <w:t xml:space="preserve">1. DIAGNÓSTICO DO MERCADO (Baseado nos Documentos Anexados)</w:t>
      </w:r>
    </w:p>
    <w:bookmarkStart w:id="21" w:name="falhas-críticas-do-myp-cards"/>
    <w:p>
      <w:pPr>
        <w:pStyle w:val="3"/>
      </w:pPr>
      <w:r>
        <w:t xml:space="preserve">1.1 Falhas Críticas do MyP Cards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85"/>
        <w:gridCol w:w="1516"/>
        <w:gridCol w:w="47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Oportunidade para TCG-Judge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 datada e pouco intuitiva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fricção para novos usuários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moderno, mobile-first, com UX baseada em padrões de e-commerce contemporâneos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 6.27/10 no Reclame Aqui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Perda de confiança do consumidor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suporte com SLA de 4h, chat ao vivo e mediação automatizada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63.6% de reclamações resolvidas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terço dos clientes insatisfeitos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de resolução com 5 etapas, tracking transparente e recompensas por resolução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médio de resposta: 14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Frustração extrema dos usuários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em até 4h (suporte), 24h (mediação), 48h (disputas complexas)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de saque R$ 9,90 (usuário padrão)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Barreira para vendedores casuais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Saque gratuito para todos os níveis, comissão competitiva de 5% fixa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Dependência exclusiva dos Correios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Atrasos logísticos frequentes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Multi-carrier: Correios, Jadlog, Loggi, Azul Cargo com cálculo automático de frete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Ausência de app mobile nativo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Perda de engajamento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nativo iOS/Android com scanner de cartas, notificações push e gestão de pedidos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sistema de juízes/certificação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Disputas resolvidas de forma amadora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Juízes Certificados com prova online, níveis e recompensas</w:t>
            </w:r>
          </w:p>
        </w:tc>
      </w:tr>
    </w:tbl>
    <w:bookmarkEnd w:id="21"/>
    <w:bookmarkStart w:id="22" w:name="falhas-críticas-da-liga-lorcana"/>
    <w:p>
      <w:pPr>
        <w:pStyle w:val="3"/>
      </w:pPr>
      <w:r>
        <w:t xml:space="preserve">1.2 Falhas Críticas da Liga Lorcana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85"/>
        <w:gridCol w:w="1516"/>
        <w:gridCol w:w="47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Oportunidade para TCG-Judge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Presença digital fragmentada (múltiplos sites)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Confusão para novos jogadores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unificada: marketplace + torneios + rankings + coleções em um único 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Sites protegidos por Cloudflare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 indexação em buscadores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 otimizado, sitemap dinâmico, schema.org para cards e eventos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Ausência de marketplace integrado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Jogadores precisam sair da plataforma para comprar/vender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 nativo com escrow, integração logística e proteção anti-fraude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Dependência de ferramentas de terceiros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Fragilidade e inconsistência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Soluções proprietárias: scanner nativo, deck builder integrado, ranking próprio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 de receita não transparente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Dificuldade de sustentabilidade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híbrido: comissão de marketplace + taxa de inscrição em torneios + planos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app mobile nativo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Engajamento limitado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com scanner, deck builder, inscrição em torneios e notificações em tempo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API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Limitação de inovação por terceiros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RESTful completa, webhooks, SDKs para Python, JS, Flutter</w:t>
            </w:r>
          </w:p>
        </w:tc>
      </w:tr>
    </w:tbl>
    <w:bookmarkEnd w:id="22"/>
    <w:bookmarkStart w:id="23" w:name="X1f5113ca077061a6e0603032794d8f0aef689ac"/>
    <w:p>
      <w:pPr>
        <w:pStyle w:val="3"/>
      </w:pPr>
      <w:r>
        <w:t xml:space="preserve">1.3 Benchmarking de Comissões (Oportunidade de Diferenciação)</w:t>
      </w:r>
    </w:p>
    <w:p>
      <w:pPr>
        <w:pStyle w:val="SourceCode"/>
      </w:pPr>
      <w:r>
        <w:rPr>
          <w:rStyle w:val="VerbatimChar"/>
        </w:rPr>
        <w:t xml:space="preserve">MyP Cards (Padrão):     7% -&gt; 1% (escalonado por volume)</w:t>
      </w:r>
      <w:r>
        <w:br/>
      </w:r>
      <w:r>
        <w:rPr>
          <w:rStyle w:val="VerbatimChar"/>
        </w:rPr>
        <w:t xml:space="preserve">MyP Cards (Máx. Desc.): 1% (acima de R$ 80k/mês)</w:t>
      </w:r>
      <w:r>
        <w:br/>
      </w:r>
      <w:r>
        <w:rPr>
          <w:rStyle w:val="VerbatimChar"/>
        </w:rPr>
        <w:t xml:space="preserve">Liga Pokémon:           10% -&gt; 15%</w:t>
      </w:r>
      <w:r>
        <w:br/>
      </w:r>
      <w:r>
        <w:rPr>
          <w:rStyle w:val="VerbatimChar"/>
        </w:rPr>
        <w:t xml:space="preserve">Cardmarket:             5%</w:t>
      </w:r>
      <w:r>
        <w:br/>
      </w:r>
      <w:r>
        <w:rPr>
          <w:rStyle w:val="VerbatimChar"/>
        </w:rPr>
        <w:t xml:space="preserve">Mercado Livre:          16%</w:t>
      </w:r>
      <w:r>
        <w:br/>
      </w:r>
      <w:r>
        <w:br/>
      </w:r>
      <w:r>
        <w:rPr>
          <w:rStyle w:val="VerbatimChar"/>
        </w:rPr>
        <w:t xml:space="preserve">-&gt; TCG-Judge Proposta:   5% FIXA (todos os vendedores) + 0% para juízes certificados</w:t>
      </w:r>
    </w:p>
    <w:p>
      <w:pPr>
        <w:pStyle w:val="FirstParagraph"/>
      </w:pPr>
      <w:r>
        <w:rPr>
          <w:b/>
          <w:bCs/>
        </w:rPr>
        <w:t xml:space="preserve">Vantagem competitiva:</w:t>
      </w:r>
      <w:r>
        <w:t xml:space="preserve"> </w:t>
      </w:r>
      <w:r>
        <w:t xml:space="preserve">Comissão fixa de 5% é mais atrativa que o padrão de 7% do MyP Cards e igual ao Cardmarket, mas com logística nacional e suporte local. Vendedores certificados e juízes pagam 0% de comissão (incentivo à qualidade).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arquitetura-do-sistema-tcg-judge"/>
    <w:p>
      <w:pPr>
        <w:pStyle w:val="2"/>
      </w:pPr>
      <w:r>
        <w:t xml:space="preserve">2. ARQUITETURA DO SISTEMA TCG-JUDGE</w:t>
      </w:r>
    </w:p>
    <w:bookmarkStart w:id="25" w:name="visão-geral-da-plataforma"/>
    <w:p>
      <w:pPr>
        <w:pStyle w:val="3"/>
      </w:pPr>
      <w:r>
        <w:t xml:space="preserve">2.1 Visão Geral da Plataforma</w:t>
      </w:r>
    </w:p>
    <w:p>
      <w:pPr>
        <w:pStyle w:val="FirstParagraph"/>
      </w:pPr>
      <w:r>
        <w:t xml:space="preserve">O TCG-Judge é uma plataforma</w:t>
      </w:r>
      <w:r>
        <w:t xml:space="preserve"> </w:t>
      </w:r>
      <w:r>
        <w:rPr>
          <w:b/>
          <w:bCs/>
        </w:rPr>
        <w:t xml:space="preserve">vertical integrada</w:t>
      </w:r>
      <w:r>
        <w:t xml:space="preserve"> </w:t>
      </w:r>
      <w:r>
        <w:t xml:space="preserve">que combina: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Marketplace P2P</w:t>
      </w:r>
      <w:r>
        <w:t xml:space="preserve"> </w:t>
      </w:r>
      <w:r>
        <w:t xml:space="preserve">(compra/venda de cartas com escrow e proteção)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Sistema de Torneios</w:t>
      </w:r>
      <w:r>
        <w:t xml:space="preserve"> </w:t>
      </w:r>
      <w:r>
        <w:t xml:space="preserve">(organização, inscrição, brackets, rankings)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Certificação de Juízes</w:t>
      </w:r>
      <w:r>
        <w:t xml:space="preserve"> </w:t>
      </w:r>
      <w:r>
        <w:t xml:space="preserve">(provas online, níveis, atribuição a eventos)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Gestão de Coleções</w:t>
      </w:r>
      <w:r>
        <w:t xml:space="preserve"> </w:t>
      </w:r>
      <w:r>
        <w:t xml:space="preserve">(scanner, deck builder, rastreamento de valor)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Comunidade</w:t>
      </w:r>
      <w:r>
        <w:t xml:space="preserve"> </w:t>
      </w:r>
      <w:r>
        <w:t xml:space="preserve">(fóruns, chat, perfis de jogador, estatísticas)</w:t>
      </w:r>
    </w:p>
    <w:bookmarkEnd w:id="25"/>
    <w:bookmarkStart w:id="26" w:name="stack-tecnológico-recomendado"/>
    <w:p>
      <w:pPr>
        <w:pStyle w:val="3"/>
      </w:pPr>
      <w:r>
        <w:t xml:space="preserve">2.2 Stack Tecnológico Recomendado</w:t>
      </w:r>
    </w:p>
    <w:p>
      <w:pPr>
        <w:pStyle w:val="FirstParagraph"/>
      </w:pPr>
      <w:r>
        <w:rPr>
          <w:b/>
          <w:bCs/>
        </w:rPr>
        <w:t xml:space="preserve">FRONTEND LAYER</w:t>
      </w:r>
      <w:r>
        <w:t xml:space="preserve"> </w:t>
      </w:r>
      <w:r>
        <w:t xml:space="preserve">- Web App (Next.js 14 + Tailwind + shadcn/ui)</w:t>
      </w:r>
      <w:r>
        <w:t xml:space="preserve"> </w:t>
      </w:r>
      <w:r>
        <w:t xml:space="preserve">- Mobile App (Flutter 3.x)</w:t>
      </w:r>
      <w:r>
        <w:t xml:space="preserve"> </w:t>
      </w:r>
      <w:r>
        <w:t xml:space="preserve">- Admin Dashboard (React + Ant Design Pro)</w:t>
      </w:r>
    </w:p>
    <w:p>
      <w:pPr>
        <w:pStyle w:val="a0"/>
      </w:pPr>
      <w:r>
        <w:rPr>
          <w:b/>
          <w:bCs/>
        </w:rPr>
        <w:t xml:space="preserve">API GATEWAY</w:t>
      </w:r>
      <w:r>
        <w:t xml:space="preserve"> </w:t>
      </w:r>
      <w:r>
        <w:t xml:space="preserve">- Kong ou AWS API Gateway</w:t>
      </w:r>
      <w:r>
        <w:t xml:space="preserve"> </w:t>
      </w:r>
      <w:r>
        <w:t xml:space="preserve">- Rate limiting, autenticação, logging</w:t>
      </w:r>
    </w:p>
    <w:p>
      <w:pPr>
        <w:pStyle w:val="a0"/>
      </w:pPr>
      <w:r>
        <w:rPr>
          <w:b/>
          <w:bCs/>
        </w:rPr>
        <w:t xml:space="preserve">MICROSERVICES</w:t>
      </w:r>
      <w:r>
        <w:t xml:space="preserve"> </w:t>
      </w:r>
      <w:r>
        <w:t xml:space="preserve">- Auth Service (Go + Gin)</w:t>
      </w:r>
      <w:r>
        <w:t xml:space="preserve"> </w:t>
      </w:r>
      <w:r>
        <w:t xml:space="preserve">- Marketplace Service (Node.js + NestJS)</w:t>
      </w:r>
      <w:r>
        <w:t xml:space="preserve"> </w:t>
      </w:r>
      <w:r>
        <w:t xml:space="preserve">- Tournament Service (Node.js + NestJS)</w:t>
      </w:r>
      <w:r>
        <w:t xml:space="preserve"> </w:t>
      </w:r>
      <w:r>
        <w:t xml:space="preserve">- Judge Certification Service (Python + FastAPI)</w:t>
      </w:r>
      <w:r>
        <w:t xml:space="preserve"> </w:t>
      </w:r>
      <w:r>
        <w:t xml:space="preserve">- Collection Service (Node.js + NestJS)</w:t>
      </w:r>
      <w:r>
        <w:t xml:space="preserve"> </w:t>
      </w:r>
      <w:r>
        <w:t xml:space="preserve">- Payment Service (Go + Stripe/Pix)</w:t>
      </w:r>
      <w:r>
        <w:t xml:space="preserve"> </w:t>
      </w:r>
      <w:r>
        <w:t xml:space="preserve">- Logistics Service (Node.js + Multi-carrier APIs)</w:t>
      </w:r>
      <w:r>
        <w:t xml:space="preserve"> </w:t>
      </w:r>
      <w:r>
        <w:t xml:space="preserve">- Notification Service (Node.js + Firebase/SNS)</w:t>
      </w:r>
    </w:p>
    <w:p>
      <w:pPr>
        <w:pStyle w:val="a0"/>
      </w:pPr>
      <w:r>
        <w:rPr>
          <w:b/>
          <w:bCs/>
        </w:rPr>
        <w:t xml:space="preserve">DATA LAYER</w:t>
      </w:r>
      <w:r>
        <w:t xml:space="preserve"> </w:t>
      </w:r>
      <w:r>
        <w:t xml:space="preserve">- PostgreSQL 16 (dados transacionais)</w:t>
      </w:r>
      <w:r>
        <w:t xml:space="preserve"> </w:t>
      </w:r>
      <w:r>
        <w:t xml:space="preserve">- Redis 7 (cache, sessões, rate limit)</w:t>
      </w:r>
      <w:r>
        <w:t xml:space="preserve"> </w:t>
      </w:r>
      <w:r>
        <w:t xml:space="preserve">- Elasticsearch 8 (busca de cards, listagens)</w:t>
      </w:r>
      <w:r>
        <w:t xml:space="preserve"> </w:t>
      </w:r>
      <w:r>
        <w:t xml:space="preserve">- Qdrant (RAG, embeddings visuais para scanner)</w:t>
      </w:r>
      <w:r>
        <w:t xml:space="preserve"> </w:t>
      </w:r>
      <w:r>
        <w:t xml:space="preserve">- ClickHouse (analytics, métricas de negócio)</w:t>
      </w:r>
      <w:r>
        <w:t xml:space="preserve"> </w:t>
      </w:r>
      <w:r>
        <w:t xml:space="preserve">- Kafka (eventos entre serviços)</w:t>
      </w:r>
      <w:r>
        <w:t xml:space="preserve"> </w:t>
      </w:r>
      <w:r>
        <w:t xml:space="preserve">- S3/MinIO (imagens, PDFs, evidências)</w:t>
      </w:r>
    </w:p>
    <w:p>
      <w:pPr>
        <w:pStyle w:val="a0"/>
      </w:pPr>
      <w:r>
        <w:rPr>
          <w:b/>
          <w:bCs/>
        </w:rPr>
        <w:t xml:space="preserve">EXTERNAL INTEGRATIONS</w:t>
      </w:r>
      <w:r>
        <w:t xml:space="preserve"> </w:t>
      </w:r>
      <w:r>
        <w:t xml:space="preserve">- Pagamento: Stripe, Asaas (PIX), Pagar.me</w:t>
      </w:r>
      <w:r>
        <w:t xml:space="preserve"> </w:t>
      </w:r>
      <w:r>
        <w:t xml:space="preserve">- Logística: Correios (SIGEP), Jadlog, Loggi, Azul Cargo</w:t>
      </w:r>
      <w:r>
        <w:t xml:space="preserve"> </w:t>
      </w:r>
      <w:r>
        <w:t xml:space="preserve">- IA: OpenAI GPT-4 (chatbot suporte), Google Vision (OCR scanner)</w:t>
      </w:r>
      <w:r>
        <w:t xml:space="preserve"> </w:t>
      </w:r>
      <w:r>
        <w:t xml:space="preserve">- Dados: TCGdex API (Pokémon), Scryfall API (MTG), YGOPRODECK (Yu-Gi-Oh!)</w:t>
      </w:r>
      <w:r>
        <w:t xml:space="preserve"> </w:t>
      </w:r>
      <w:r>
        <w:t xml:space="preserve">- Comunicação: Twilio (WhatsApp/SMS), SendGrid (Email), Firebase (Push)</w:t>
      </w:r>
      <w:r>
        <w:t xml:space="preserve"> </w:t>
      </w:r>
      <w:r>
        <w:t xml:space="preserve">- Streaming: Twitch API, YouTube Live API</w:t>
      </w:r>
    </w:p>
    <w:bookmarkEnd w:id="26"/>
    <w:bookmarkStart w:id="27" w:name="modelo-de-dados-principal-sql"/>
    <w:p>
      <w:pPr>
        <w:pStyle w:val="3"/>
      </w:pPr>
      <w:r>
        <w:t xml:space="preserve">2.3 Modelo de Dados Principal (SQL)</w:t>
      </w:r>
    </w:p>
    <w:p>
      <w:pPr>
        <w:pStyle w:val="SourceCode"/>
      </w:pPr>
      <w:r>
        <w:rPr>
          <w:rStyle w:val="CommentTok"/>
        </w:rPr>
        <w:t xml:space="preserve">-- Usuários com roles múltiplos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display_name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avatar_url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cpf_cnpj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reputation_score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total_sales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total_purchases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kyc_verified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email_verified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phone_verified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last_login_at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Roles: buyer, seller, certified_seller, store, judge_l1, judge_l2, judge_l3, admin, moderator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user_roles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granted_at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granted_by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expires_at TIMESTAMPTZ,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Catálogo de Cartas (universal, multi-TCG)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card_games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publisher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official_website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rulebook_url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card_sets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game_id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card_games(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release_date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total_cards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set_symbol_url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(game_id, code)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cards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set_id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card_sets(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card_type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mana_cost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energy_type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ink_cost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image_url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image_back_url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tcgplayer_id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scryfall_id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ygoprodeck_id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(set_id,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Marketplace - Listagens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listings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seller_id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card_id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cards(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condition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(condition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'DMG'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language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is_foil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is_alternate_art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is_promo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is_graded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grading_company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grading_score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images TEXT[],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'paused'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'removed'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'under_review'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views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wishlist_count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is_authenticated_by_judge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authenticated_by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fraud_risk_score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Pedidos com Escrow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buyer_id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seller_id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'pending_payment'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'pending_payment'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'shipped'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'delivered'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'disputed'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'refunded'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total_items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shipping_cost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platform_fee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shipping_provider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shipping_service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tracking_code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shipping_label_url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estimated_delivery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shipped_at TIMESTAMPTZ,</w:t>
      </w:r>
      <w:r>
        <w:br/>
      </w:r>
      <w:r>
        <w:rPr>
          <w:rStyle w:val="NormalTok"/>
        </w:rPr>
        <w:t xml:space="preserve">    delivered_at TIMESTAMPTZ,</w:t>
      </w:r>
      <w:r>
        <w:br/>
      </w:r>
      <w:r>
        <w:rPr>
          <w:rStyle w:val="NormalTok"/>
        </w:rPr>
        <w:t xml:space="preserve">    escrow_released_at TIMESTAMPTZ,</w:t>
      </w:r>
      <w:r>
        <w:br/>
      </w:r>
      <w:r>
        <w:rPr>
          <w:rStyle w:val="NormalTok"/>
        </w:rPr>
        <w:t xml:space="preserve">    dispute_id UUID,</w:t>
      </w:r>
      <w:r>
        <w:br/>
      </w:r>
      <w:r>
        <w:rPr>
          <w:rStyle w:val="NormalTok"/>
        </w:rPr>
        <w:t xml:space="preserve">    cancellation_reason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order_items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order_id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listing_id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listings(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unit_price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condition_verified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is_authenticated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authentication_judge_id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Sistema de Torneios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tournaments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organizer_id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game_id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card_games(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format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'swiss'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'single_elimination'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'double_elimination'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'round_robin'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'league'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'upcoming'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'upcoming'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'open_registration'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max_participants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current_participants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registration_fee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prize_pool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start_date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 TIMESTAMPTZ,</w:t>
      </w:r>
      <w:r>
        <w:br/>
      </w:r>
      <w:r>
        <w:rPr>
          <w:rStyle w:val="NormalTok"/>
        </w:rPr>
        <w:t xml:space="preserve">    location_type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'online'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(location_type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'online'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'physical'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'hybrid'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address TEXT,</w:t>
      </w:r>
      <w:r>
        <w:br/>
      </w:r>
      <w:r>
        <w:rPr>
          <w:rStyle w:val="NormalTok"/>
        </w:rPr>
        <w:t xml:space="preserve">    latitude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longitude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stream_url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rules TEXT,</w:t>
      </w:r>
      <w:r>
        <w:br/>
      </w:r>
      <w:r>
        <w:rPr>
          <w:rStyle w:val="NormalTok"/>
        </w:rPr>
        <w:t xml:space="preserve">    requires_decklist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decklist_deadline TIMESTAMPTZ,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tournament_participants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tournament_id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tournaments(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deck_list JSONB,</w:t>
      </w:r>
      <w:r>
        <w:br/>
      </w:r>
      <w:r>
        <w:rPr>
          <w:rStyle w:val="NormalTok"/>
        </w:rPr>
        <w:t xml:space="preserve">    decklist_validated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decklist_validation_errors JSONB,</w:t>
      </w:r>
      <w:r>
        <w:br/>
      </w:r>
      <w:r>
        <w:rPr>
          <w:rStyle w:val="NormalTok"/>
        </w:rPr>
        <w:t xml:space="preserve">    registration_paid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checked_in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check_in_at TIMESTAMPTZ,</w:t>
      </w:r>
      <w:r>
        <w:br/>
      </w:r>
      <w:r>
        <w:rPr>
          <w:rStyle w:val="NormalTok"/>
        </w:rPr>
        <w:t xml:space="preserve">    final_rank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points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wins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draws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losses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(tournament_id, user_id)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tournament_matches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tournament_id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tournaments(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match_number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table_number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player1_id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player2_id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player1_wins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player2_wins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draws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winner_id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is_bye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judge_id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'disputed'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notes TEXT,</w:t>
      </w:r>
      <w:r>
        <w:br/>
      </w:r>
      <w:r>
        <w:rPr>
          <w:rStyle w:val="NormalTok"/>
        </w:rPr>
        <w:t xml:space="preserve">    started_at TIMESTAMPTZ,</w:t>
      </w:r>
      <w:r>
        <w:br/>
      </w:r>
      <w:r>
        <w:rPr>
          <w:rStyle w:val="NormalTok"/>
        </w:rPr>
        <w:t xml:space="preserve">    completed_at TIMESTAMPTZ,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(tournament_id,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, match_number)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Sistema de Juízes Certificados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judge_certifications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game_id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card_games(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'suspended'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'revoked'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certified_at TIMESTAMPTZ,</w:t>
      </w:r>
      <w:r>
        <w:br/>
      </w:r>
      <w:r>
        <w:rPr>
          <w:rStyle w:val="NormalTok"/>
        </w:rPr>
        <w:t xml:space="preserve">    expires_at TIMESTAMPTZ,</w:t>
      </w:r>
      <w:r>
        <w:br/>
      </w:r>
      <w:r>
        <w:rPr>
          <w:rStyle w:val="NormalTok"/>
        </w:rPr>
        <w:t xml:space="preserve">    exam_score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total_events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total_rulings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total_disputes_resolved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reputation_score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game_id,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judge_exams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game_id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card_games(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time_limit_minutes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passing_score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questions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judge_exam_attempts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exam_id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judge_exams(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answers JSONB,</w:t>
      </w:r>
      <w:r>
        <w:br/>
      </w:r>
      <w:r>
        <w:rPr>
          <w:rStyle w:val="NormalTok"/>
        </w:rPr>
        <w:t xml:space="preserve">    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passed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anti_cheat_flags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started_at TIMESTAMPTZ,</w:t>
      </w:r>
      <w:r>
        <w:br/>
      </w:r>
      <w:r>
        <w:rPr>
          <w:rStyle w:val="NormalTok"/>
        </w:rPr>
        <w:t xml:space="preserve">    completed_at TIMESTAMPTZ,</w:t>
      </w:r>
      <w:r>
        <w:br/>
      </w:r>
      <w:r>
        <w:rPr>
          <w:rStyle w:val="NormalTok"/>
        </w:rPr>
        <w:t xml:space="preserve">    ip_address INET,</w:t>
      </w:r>
      <w:r>
        <w:br/>
      </w:r>
      <w:r>
        <w:rPr>
          <w:rStyle w:val="NormalTok"/>
        </w:rPr>
        <w:t xml:space="preserve">    user_agent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Sistema de Disputas e Mediação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disputes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order_id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initiator_id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'item_not_received'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'wrong_item'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'damaged'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'fake'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'condition_mismatch'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'under_review'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'resolved'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'escalated'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evidence_urls TEXT[],</w:t>
      </w:r>
      <w:r>
        <w:br/>
      </w:r>
      <w:r>
        <w:rPr>
          <w:rStyle w:val="NormalTok"/>
        </w:rPr>
        <w:t xml:space="preserve">    assigned_judge_id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resolution TEXT,</w:t>
      </w:r>
      <w:r>
        <w:br/>
      </w:r>
      <w:r>
        <w:rPr>
          <w:rStyle w:val="NormalTok"/>
        </w:rPr>
        <w:t xml:space="preserve">    resolution_type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(resolution_type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'refund_full'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'refund_partial'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'replacement'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'escalated'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refund_amount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sla_deadline TIMESTAMPTZ,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resolved_at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dispute_messages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dispute_id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disputes(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sender_id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message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attachments TEXT[],</w:t>
      </w:r>
      <w:r>
        <w:br/>
      </w:r>
      <w:r>
        <w:rPr>
          <w:rStyle w:val="NormalTok"/>
        </w:rPr>
        <w:t xml:space="preserve">    is_internal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Rankings e Estatísticas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player_rankings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game_id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card_games(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format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season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elo_rating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matches_played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matches_won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matches_drawn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matches_lost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tournament_points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tournaments_played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tournaments_won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best_result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game_id, format, season)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Coleções de Usuários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user_collections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card_id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cards(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condition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is_foil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purchase_price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current_value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acquired_at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is_for_sale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sale_price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listing_id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listings(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card_id, condition, is_foil)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Wishlist / Alertas de Preço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price_alerts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card_id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cards(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condition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is_foil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triggered_at TIMESTAMPTZ,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Índices de performance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idx_listings_seller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listings(seller_id);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idx_listings_card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listings(card_id);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idx_listings_status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listings(status);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idx_listings_price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listings(price);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idx_orders_buyer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orders(buyer_id);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idx_orders_seller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orders(seller_id);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idx_orders_status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idx_tournaments_game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tournaments(game_id);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idx_tournaments_status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tournaments(status);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idx_tournaments_date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tournaments(start_date);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idx_matches_tournament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tournament_matches(tournament_id);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idx_rankings_user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player_rankings(user_id);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idx_rankings_game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player_rankings(game_id);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idx_collections_user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user_collections(user_id);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idx_disputes_order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disputes(order_id);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idx_disputes_judge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disputes(assigned_judge_id);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6" w:name="melhorias-estratégicas-por-módulo"/>
    <w:p>
      <w:pPr>
        <w:pStyle w:val="2"/>
      </w:pPr>
      <w:r>
        <w:t xml:space="preserve">3. MELHORIAS ESTRATÉGICAS POR MÓDULO</w:t>
      </w:r>
    </w:p>
    <w:bookmarkStart w:id="34" w:name="módulo-marketplace-superando-myp-cards"/>
    <w:p>
      <w:pPr>
        <w:pStyle w:val="3"/>
      </w:pPr>
      <w:r>
        <w:t xml:space="preserve">3.1 Módulo: Marketplace (Superando MyP Cards)</w:t>
      </w:r>
    </w:p>
    <w:bookmarkStart w:id="29" w:name="comissão-competitiva"/>
    <w:p>
      <w:pPr>
        <w:pStyle w:val="4"/>
      </w:pPr>
      <w:r>
        <w:t xml:space="preserve">3.1.1 Comissão Competitiva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TCG-Judge:</w:t>
      </w:r>
      <w:r>
        <w:t xml:space="preserve"> </w:t>
      </w:r>
      <w:r>
        <w:t xml:space="preserve">5% fixa para todos os vendedores (vs 7% padrão do MyP)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Incentivo Juízes:</w:t>
      </w:r>
      <w:r>
        <w:t xml:space="preserve"> </w:t>
      </w:r>
      <w:r>
        <w:t xml:space="preserve">0% comissão para vendedores com certificação de juiz ativa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 taxa de saque:</w:t>
      </w:r>
      <w:r>
        <w:t xml:space="preserve"> </w:t>
      </w:r>
      <w:r>
        <w:t xml:space="preserve">Saque gratuito para todas as categorias (vs R$ 9,90 do MyP)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 mensalidade:</w:t>
      </w:r>
      <w:r>
        <w:t xml:space="preserve"> </w:t>
      </w:r>
      <w:r>
        <w:t xml:space="preserve">Todos os recursos disponíveis sem custo fixo</w:t>
      </w:r>
    </w:p>
    <w:bookmarkEnd w:id="29"/>
    <w:bookmarkStart w:id="30" w:name="multi-carrier-de-logística"/>
    <w:p>
      <w:pPr>
        <w:pStyle w:val="4"/>
      </w:pPr>
      <w:r>
        <w:t xml:space="preserve">3.1.2 Multi-Carrier de Logística</w:t>
      </w:r>
    </w:p>
    <w:p>
      <w:pPr>
        <w:pStyle w:val="FirstParagraph"/>
      </w:pPr>
      <w:r>
        <w:t xml:space="preserve">Integração com múltiplas transportadoras:</w:t>
      </w:r>
      <w:r>
        <w:t xml:space="preserve"> </w:t>
      </w:r>
      <w:r>
        <w:t xml:space="preserve">- Correios (SIGEPWeb): PAC, SEDEX, SEDEX 10</w:t>
      </w:r>
      <w:r>
        <w:t xml:space="preserve"> </w:t>
      </w:r>
      <w:r>
        <w:t xml:space="preserve">- Jadlog: Expresso, .Package</w:t>
      </w:r>
      <w:r>
        <w:t xml:space="preserve"> </w:t>
      </w:r>
      <w:r>
        <w:t xml:space="preserve">- Loggi: SameDay, Express</w:t>
      </w:r>
      <w:r>
        <w:t xml:space="preserve"> </w:t>
      </w:r>
      <w:r>
        <w:t xml:space="preserve">- Azul Cargo: AzulExpress</w:t>
      </w:r>
    </w:p>
    <w:p>
      <w:pPr>
        <w:pStyle w:val="a0"/>
      </w:pPr>
      <w:r>
        <w:t xml:space="preserve">Funcionalidade: Cálculo automático de frete comparativo, retornando opções ordenadas por preço e prazo.</w:t>
      </w:r>
    </w:p>
    <w:bookmarkEnd w:id="30"/>
    <w:bookmarkStart w:id="31" w:name="scanner-de-cartas-com-ia-diferencial"/>
    <w:p>
      <w:pPr>
        <w:pStyle w:val="4"/>
      </w:pPr>
      <w:r>
        <w:t xml:space="preserve">3.1.3 Scanner de Cartas com IA (Diferencial)</w:t>
      </w:r>
    </w:p>
    <w:p>
      <w:pPr>
        <w:pStyle w:val="FirstParagraph"/>
      </w:pPr>
      <w:r>
        <w:t xml:space="preserve">Pipeline de reconhecimento:</w:t>
      </w:r>
      <w:r>
        <w:t xml:space="preserve"> </w:t>
      </w:r>
      <w:r>
        <w:t xml:space="preserve">1. Pré-processamento da imagem</w:t>
      </w:r>
      <w:r>
        <w:t xml:space="preserve"> </w:t>
      </w:r>
      <w:r>
        <w:t xml:space="preserve">2. Detecção de card na imagem (YOLO)</w:t>
      </w:r>
      <w:r>
        <w:t xml:space="preserve"> </w:t>
      </w:r>
      <w:r>
        <w:t xml:space="preserve">3. OCR para extrair texto (Google Vision)</w:t>
      </w:r>
      <w:r>
        <w:t xml:space="preserve"> </w:t>
      </w:r>
      <w:r>
        <w:t xml:space="preserve">4. Embedding visual para matching (CLIP)</w:t>
      </w:r>
      <w:r>
        <w:t xml:space="preserve"> </w:t>
      </w:r>
      <w:r>
        <w:t xml:space="preserve">5. Busca híbrida: texto + visual (Qdrant)</w:t>
      </w:r>
      <w:r>
        <w:t xml:space="preserve"> </w:t>
      </w:r>
      <w:r>
        <w:t xml:space="preserve">6. Estimativa de condição da carta</w:t>
      </w:r>
      <w:r>
        <w:t xml:space="preserve"> </w:t>
      </w:r>
      <w:r>
        <w:t xml:space="preserve">7. Retorno: card_id, confiança, condição, preço de mercado</w:t>
      </w:r>
    </w:p>
    <w:bookmarkEnd w:id="31"/>
    <w:bookmarkStart w:id="32" w:name="sistema-de-escrow-aprimorado"/>
    <w:p>
      <w:pPr>
        <w:pStyle w:val="4"/>
      </w:pPr>
      <w:r>
        <w:t xml:space="preserve">3.1.4 Sistema de Escrow Aprimorado</w:t>
      </w:r>
    </w:p>
    <w:p>
      <w:pPr>
        <w:pStyle w:val="FirstParagraph"/>
      </w:pPr>
      <w:r>
        <w:t xml:space="preserve">Estados do pedido:</w:t>
      </w:r>
      <w:r>
        <w:t xml:space="preserve"> </w:t>
      </w:r>
      <w:r>
        <w:t xml:space="preserve">1. PENDING_PAYMENT -&gt; Pagamento confirmado</w:t>
      </w:r>
      <w:r>
        <w:t xml:space="preserve"> </w:t>
      </w:r>
      <w:r>
        <w:t xml:space="preserve">2. PAID -&gt; Vendedor notificado para envio (24h SLA)</w:t>
      </w:r>
      <w:r>
        <w:t xml:space="preserve"> </w:t>
      </w:r>
      <w:r>
        <w:t xml:space="preserve">3. SHIPPED -&gt; Comprador pode rastrear</w:t>
      </w:r>
      <w:r>
        <w:t xml:space="preserve"> </w:t>
      </w:r>
      <w:r>
        <w:t xml:space="preserve">4. DELIVERED -&gt; 48h para confirmação ou disputa</w:t>
      </w:r>
      <w:r>
        <w:t xml:space="preserve"> </w:t>
      </w:r>
      <w:r>
        <w:t xml:space="preserve">5. COMPLETED -&gt; Fundos liberados ao vendedor</w:t>
      </w:r>
      <w:r>
        <w:t xml:space="preserve"> </w:t>
      </w:r>
      <w:r>
        <w:t xml:space="preserve">6. DISPUTED -&gt; Juiz atribuído para mediação (4h SLA)</w:t>
      </w:r>
    </w:p>
    <w:bookmarkEnd w:id="32"/>
    <w:bookmarkStart w:id="33" w:name="proteção-anti-fraud-e-autenticação"/>
    <w:p>
      <w:pPr>
        <w:pStyle w:val="4"/>
      </w:pPr>
      <w:r>
        <w:t xml:space="preserve">3.1.5 Proteção Anti-Fraud e Autenticação</w:t>
      </w:r>
    </w:p>
    <w:p>
      <w:pPr>
        <w:pStyle w:val="FirstParagraph"/>
      </w:pPr>
      <w:r>
        <w:t xml:space="preserve">Sistema de detecção de fraudes em tempo real:</w:t>
      </w:r>
      <w:r>
        <w:t xml:space="preserve"> </w:t>
      </w:r>
      <w:r>
        <w:t xml:space="preserve">- Preço anormalmente baixo (possível fake): +40 risk score</w:t>
      </w:r>
      <w:r>
        <w:t xml:space="preserve"> </w:t>
      </w:r>
      <w:r>
        <w:t xml:space="preserve">- Vendedor novo com item de alto valor: +30 risk score</w:t>
      </w:r>
      <w:r>
        <w:t xml:space="preserve"> </w:t>
      </w:r>
      <w:r>
        <w:t xml:space="preserve">- Múltiplas listagens idênticas (possível bot): +20 risk score</w:t>
      </w:r>
      <w:r>
        <w:t xml:space="preserve"> </w:t>
      </w:r>
      <w:r>
        <w:t xml:space="preserve">- Risk score &gt; 50: Requer autenticação por juiz</w:t>
      </w:r>
    </w:p>
    <w:bookmarkEnd w:id="33"/>
    <w:bookmarkEnd w:id="34"/>
    <w:bookmarkStart w:id="38" w:name="X803bc6fa3b748551bfa6403c6828bad01a65dc5"/>
    <w:p>
      <w:pPr>
        <w:pStyle w:val="3"/>
      </w:pPr>
      <w:r>
        <w:t xml:space="preserve">3.2 Módulo: Sistema de Juízes (Diferencial Único)</w:t>
      </w:r>
    </w:p>
    <w:bookmarkStart w:id="35" w:name="níveis-de-certificação"/>
    <w:p>
      <w:pPr>
        <w:pStyle w:val="4"/>
      </w:pPr>
      <w:r>
        <w:t xml:space="preserve">3.2.1 Níveis de Certificação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207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Benefícios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L0 - Candidato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 verificada, KYC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Estudar material, fazer simulados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à base de conhecimento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L1 - Juiz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 online 70%+, 3 meses de conta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Julgar eventos locais (&lt;32 players), mediação de disputas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comissão em vendas, badge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L2 - Juiz Regional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eventos como L1, prova L2 75%+, entrevista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Julgar eventos regionais (32-128), treinar 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Destaque em busca, prioridade em disputas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L3 - Juiz Nacional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eventos como L2, prova L3 80%+, recomendação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Julgar nacionais (128+), head judge, suspender L1/L2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 de eventos, acesso antecipado</w:t>
            </w:r>
          </w:p>
        </w:tc>
      </w:tr>
    </w:tbl>
    <w:bookmarkEnd w:id="35"/>
    <w:bookmarkStart w:id="36" w:name="prova-online-gamificada"/>
    <w:p>
      <w:pPr>
        <w:pStyle w:val="4"/>
      </w:pPr>
      <w:r>
        <w:t xml:space="preserve">3.2.2 Prova Online Gamificada</w:t>
      </w:r>
    </w:p>
    <w:p>
      <w:pPr>
        <w:pStyle w:val="Compact"/>
        <w:numPr>
          <w:ilvl w:val="0"/>
          <w:numId w:val="1003"/>
        </w:numPr>
      </w:pPr>
      <w:r>
        <w:t xml:space="preserve">Geração de prova aleatória com 30 questões</w:t>
      </w:r>
    </w:p>
    <w:p>
      <w:pPr>
        <w:pStyle w:val="Compact"/>
        <w:numPr>
          <w:ilvl w:val="0"/>
          <w:numId w:val="1003"/>
        </w:numPr>
      </w:pPr>
      <w:r>
        <w:t xml:space="preserve">Categorias: rules, policy, interactions, penalties</w:t>
      </w:r>
    </w:p>
    <w:p>
      <w:pPr>
        <w:pStyle w:val="Compact"/>
        <w:numPr>
          <w:ilvl w:val="0"/>
          <w:numId w:val="1003"/>
        </w:numPr>
      </w:pPr>
      <w:r>
        <w:t xml:space="preserve">Anti-cheat: verificação de tempo entre respostas, padrões suspeitos</w:t>
      </w:r>
    </w:p>
    <w:p>
      <w:pPr>
        <w:pStyle w:val="Compact"/>
        <w:numPr>
          <w:ilvl w:val="0"/>
          <w:numId w:val="1003"/>
        </w:numPr>
      </w:pPr>
      <w:r>
        <w:t xml:space="preserve">Notificação automática para comunidade ao passar</w:t>
      </w:r>
    </w:p>
    <w:bookmarkEnd w:id="36"/>
    <w:bookmarkStart w:id="37" w:name="mediação-de-disputas-por-juízes"/>
    <w:p>
      <w:pPr>
        <w:pStyle w:val="4"/>
      </w:pPr>
      <w:r>
        <w:t xml:space="preserve">3.2.3 Mediação de Disputas por Juízes</w:t>
      </w:r>
    </w:p>
    <w:p>
      <w:pPr>
        <w:pStyle w:val="FirstParagraph"/>
      </w:pPr>
      <w:r>
        <w:t xml:space="preserve">Algoritmo de matching de juiz:</w:t>
      </w:r>
      <w:r>
        <w:t xml:space="preserve"> </w:t>
      </w:r>
      <w:r>
        <w:t xml:space="preserve">- Especializado no mesmo TCG da disputa</w:t>
      </w:r>
      <w:r>
        <w:t xml:space="preserve"> </w:t>
      </w:r>
      <w:r>
        <w:t xml:space="preserve">- Nível mínimo conforme complexidade</w:t>
      </w:r>
      <w:r>
        <w:t xml:space="preserve"> </w:t>
      </w:r>
      <w:r>
        <w:t xml:space="preserve">- Round-robin: atribui ao juiz com menos disputas ativas (máx 3)</w:t>
      </w:r>
      <w:r>
        <w:t xml:space="preserve"> </w:t>
      </w:r>
      <w:r>
        <w:t xml:space="preserve">- SLA: 4h para primeira resposta</w:t>
      </w:r>
    </w:p>
    <w:p>
      <w:pPr>
        <w:pStyle w:val="a0"/>
      </w:pPr>
      <w:r>
        <w:t xml:space="preserve">Decisões possíveis:</w:t>
      </w:r>
      <w:r>
        <w:t xml:space="preserve"> </w:t>
      </w:r>
      <w:r>
        <w:t xml:space="preserve">- REFUND_FULL: Reembolso total ao comprador</w:t>
      </w:r>
      <w:r>
        <w:t xml:space="preserve"> </w:t>
      </w:r>
      <w:r>
        <w:t xml:space="preserve">- REFUND_PARTIAL: Reembolso parcial (acordo)</w:t>
      </w:r>
      <w:r>
        <w:t xml:space="preserve"> </w:t>
      </w:r>
      <w:r>
        <w:t xml:space="preserve">- REPLACEMENT: Vendedor envia item correto</w:t>
      </w:r>
      <w:r>
        <w:t xml:space="preserve"> </w:t>
      </w:r>
      <w:r>
        <w:t xml:space="preserve">- REJECTED: Disputa rejeitada, fundos ao vendedor</w:t>
      </w:r>
      <w:r>
        <w:t xml:space="preserve"> </w:t>
      </w:r>
      <w:r>
        <w:t xml:space="preserve">- ESCALATE: Escalar para juiz de nível superior</w:t>
      </w:r>
    </w:p>
    <w:bookmarkEnd w:id="37"/>
    <w:bookmarkEnd w:id="38"/>
    <w:bookmarkStart w:id="42" w:name="módulo-torneios-superando-liga-lorcana"/>
    <w:p>
      <w:pPr>
        <w:pStyle w:val="3"/>
      </w:pPr>
      <w:r>
        <w:t xml:space="preserve">3.3 Módulo: Torneios (Superando Liga Lorcana)</w:t>
      </w:r>
    </w:p>
    <w:bookmarkStart w:id="39" w:name="Xac357db36cd2019e095f0477292b9ededfa807a"/>
    <w:p>
      <w:pPr>
        <w:pStyle w:val="4"/>
      </w:pPr>
      <w:r>
        <w:t xml:space="preserve">3.3.1 Sistema Unificado (vs Fragmentação da Liga)</w:t>
      </w:r>
    </w:p>
    <w:p>
      <w:pPr>
        <w:pStyle w:val="FirstParagraph"/>
      </w:pPr>
      <w:r>
        <w:t xml:space="preserve">Formatos suportados:</w:t>
      </w:r>
      <w:r>
        <w:t xml:space="preserve"> </w:t>
      </w:r>
      <w:r>
        <w:t xml:space="preserve">- Swiss (Suíço)</w:t>
      </w:r>
      <w:r>
        <w:t xml:space="preserve"> </w:t>
      </w:r>
      <w:r>
        <w:t xml:space="preserve">- Single Elimination (Eliminação Simples)</w:t>
      </w:r>
      <w:r>
        <w:t xml:space="preserve"> </w:t>
      </w:r>
      <w:r>
        <w:t xml:space="preserve">- Double Elimination (Eliminação Dupla)</w:t>
      </w:r>
      <w:r>
        <w:t xml:space="preserve"> </w:t>
      </w:r>
      <w:r>
        <w:t xml:space="preserve">- Round Robin (Todos contra todos)</w:t>
      </w:r>
      <w:r>
        <w:t xml:space="preserve"> </w:t>
      </w:r>
      <w:r>
        <w:t xml:space="preserve">- League (Liga Lorcana style)</w:t>
      </w:r>
    </w:p>
    <w:p>
      <w:pPr>
        <w:pStyle w:val="a0"/>
      </w:pPr>
      <w:r>
        <w:t xml:space="preserve">Funcionalidades:</w:t>
      </w:r>
      <w:r>
        <w:t xml:space="preserve"> </w:t>
      </w:r>
      <w:r>
        <w:t xml:space="preserve">- Geração automática de brackets</w:t>
      </w:r>
      <w:r>
        <w:t xml:space="preserve"> </w:t>
      </w:r>
      <w:r>
        <w:t xml:space="preserve">- Pairing suíço com algoritmo de matching (ELO, evitar rematches)</w:t>
      </w:r>
      <w:r>
        <w:t xml:space="preserve"> </w:t>
      </w:r>
      <w:r>
        <w:t xml:space="preserve">- Notificação push para jogadores</w:t>
      </w:r>
      <w:r>
        <w:t xml:space="preserve"> </w:t>
      </w:r>
      <w:r>
        <w:t xml:space="preserve">- Integração com streaming (Twitch/YouTube)</w:t>
      </w:r>
    </w:p>
    <w:bookmarkEnd w:id="39"/>
    <w:bookmarkStart w:id="40" w:name="deck-list-registration-com-validação"/>
    <w:p>
      <w:pPr>
        <w:pStyle w:val="4"/>
      </w:pPr>
      <w:r>
        <w:t xml:space="preserve">3.3.2 Deck List Registration com Validação</w:t>
      </w:r>
    </w:p>
    <w:p>
      <w:pPr>
        <w:pStyle w:val="FirstParagraph"/>
      </w:pPr>
      <w:r>
        <w:t xml:space="preserve">Validação automática conforme regras oficiais:</w:t>
      </w:r>
      <w:r>
        <w:t xml:space="preserve"> </w:t>
      </w:r>
      <w:r>
        <w:t xml:space="preserve">- Quantidade mínima/máxima de cards</w:t>
      </w:r>
      <w:r>
        <w:t xml:space="preserve"> </w:t>
      </w:r>
      <w:r>
        <w:t xml:space="preserve">- Limite de cópias por card</w:t>
      </w:r>
      <w:r>
        <w:t xml:space="preserve"> </w:t>
      </w:r>
      <w:r>
        <w:t xml:space="preserve">- Cards banidos/restritos</w:t>
      </w:r>
      <w:r>
        <w:t xml:space="preserve"> </w:t>
      </w:r>
      <w:r>
        <w:t xml:space="preserve">- Formato de commander (se aplicável)</w:t>
      </w:r>
    </w:p>
    <w:bookmarkEnd w:id="40"/>
    <w:bookmarkStart w:id="41" w:name="ranking-elo-com-cross-game"/>
    <w:p>
      <w:pPr>
        <w:pStyle w:val="4"/>
      </w:pPr>
      <w:r>
        <w:t xml:space="preserve">3.3.3 Ranking ELO com Cross-Game</w:t>
      </w:r>
    </w:p>
    <w:p>
      <w:pPr>
        <w:pStyle w:val="FirstParagraph"/>
      </w:pPr>
      <w:r>
        <w:t xml:space="preserve">Fórmula ELO com K-factor dinâmico:</w:t>
      </w:r>
      <w:r>
        <w:t xml:space="preserve"> </w:t>
      </w:r>
      <w:r>
        <w:t xml:space="preserve">- K-factor ajustado por número de partidas e elo atual</w:t>
      </w:r>
      <w:r>
        <w:t xml:space="preserve"> </w:t>
      </w:r>
      <w:r>
        <w:t xml:space="preserve">- Atualização automática após cada partida</w:t>
      </w:r>
      <w:r>
        <w:t xml:space="preserve"> </w:t>
      </w:r>
      <w:r>
        <w:t xml:space="preserve">- Leaderboard global por jogo e formato</w:t>
      </w:r>
      <w:r>
        <w:t xml:space="preserve"> </w:t>
      </w:r>
      <w:r>
        <w:t xml:space="preserve">- Histórico de temporada</w:t>
      </w:r>
    </w:p>
    <w:bookmarkEnd w:id="41"/>
    <w:bookmarkEnd w:id="42"/>
    <w:bookmarkStart w:id="45" w:name="módulo-coleções-e-deck-builder"/>
    <w:p>
      <w:pPr>
        <w:pStyle w:val="3"/>
      </w:pPr>
      <w:r>
        <w:t xml:space="preserve">3.4 Módulo: Coleções e Deck Builder</w:t>
      </w:r>
    </w:p>
    <w:bookmarkStart w:id="43" w:name="scanner-de-cartas-com-ia"/>
    <w:p>
      <w:pPr>
        <w:pStyle w:val="4"/>
      </w:pPr>
      <w:r>
        <w:t xml:space="preserve">3.4.1 Scanner de Cartas com IA</w:t>
      </w:r>
    </w:p>
    <w:p>
      <w:pPr>
        <w:pStyle w:val="FirstParagraph"/>
      </w:pPr>
      <w:r>
        <w:t xml:space="preserve">Pipeline completo:</w:t>
      </w:r>
      <w:r>
        <w:t xml:space="preserve"> </w:t>
      </w:r>
      <w:r>
        <w:t xml:space="preserve">1. Detecção de card na imagem</w:t>
      </w:r>
      <w:r>
        <w:t xml:space="preserve"> </w:t>
      </w:r>
      <w:r>
        <w:t xml:space="preserve">2. OCR para extrair nome, número, símbolo do set</w:t>
      </w:r>
      <w:r>
        <w:t xml:space="preserve"> </w:t>
      </w:r>
      <w:r>
        <w:t xml:space="preserve">3. Matching com banco de dados (fuzzy + embeddings visuais)</w:t>
      </w:r>
      <w:r>
        <w:t xml:space="preserve"> </w:t>
      </w:r>
      <w:r>
        <w:t xml:space="preserve">4. Estimativa de condição (NM, LP, MP, HP, DMG)</w:t>
      </w:r>
      <w:r>
        <w:t xml:space="preserve"> </w:t>
      </w:r>
      <w:r>
        <w:t xml:space="preserve">5. Preço de mercado atual</w:t>
      </w:r>
    </w:p>
    <w:bookmarkEnd w:id="43"/>
    <w:bookmarkStart w:id="44" w:name="deck-builder-inteligente"/>
    <w:p>
      <w:pPr>
        <w:pStyle w:val="4"/>
      </w:pPr>
      <w:r>
        <w:t xml:space="preserve">3.4.2 Deck Builder Inteligente</w:t>
      </w:r>
    </w:p>
    <w:p>
      <w:pPr>
        <w:pStyle w:val="FirstParagraph"/>
      </w:pPr>
      <w:r>
        <w:t xml:space="preserve">Sugestões de cards baseado em:</w:t>
      </w:r>
      <w:r>
        <w:t xml:space="preserve"> </w:t>
      </w:r>
      <w:r>
        <w:t xml:space="preserve">- Sinergia com cards existentes no deck</w:t>
      </w:r>
      <w:r>
        <w:t xml:space="preserve"> </w:t>
      </w:r>
      <w:r>
        <w:t xml:space="preserve">- Popularidade no meta atual (últimos 30 dias)</w:t>
      </w:r>
      <w:r>
        <w:t xml:space="preserve"> </w:t>
      </w:r>
      <w:r>
        <w:t xml:space="preserve">- Disponibilidade no mercado (preço)</w:t>
      </w:r>
      <w:r>
        <w:t xml:space="preserve"> </w:t>
      </w:r>
      <w:r>
        <w:t xml:space="preserve">- Cards que o usuário já possui na coleção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0" w:name="melhorias-de-experiência-do-usuário-ux"/>
    <w:p>
      <w:pPr>
        <w:pStyle w:val="2"/>
      </w:pPr>
      <w:r>
        <w:t xml:space="preserve">4. MELHORIAS DE EXPERIÊNCIA DO USUÁRIO (UX)</w:t>
      </w:r>
    </w:p>
    <w:bookmarkStart w:id="47" w:name="interface-moderna-e-mobile-first"/>
    <w:p>
      <w:pPr>
        <w:pStyle w:val="3"/>
      </w:pPr>
      <w:r>
        <w:t xml:space="preserve">4.1 Interface Moderna e Mobile-First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MyP Cards (atual)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TCG-Judge (proposto)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Datado, anos 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Moderno, Tailwind 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responsivo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Mobile-first, PWA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Nativo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iOS/Android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Filtros básicos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 semântica + Elasticsearch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Carregamento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Skeleton + lazy 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WhatsApp + Email</w:t>
            </w:r>
          </w:p>
        </w:tc>
      </w:tr>
    </w:tbl>
    <w:bookmarkEnd w:id="47"/>
    <w:bookmarkStart w:id="48" w:name="sistema-de-suporte-com-sla"/>
    <w:p>
      <w:pPr>
        <w:pStyle w:val="3"/>
      </w:pPr>
      <w:r>
        <w:t xml:space="preserve">4.2 Sistema de Suporte com SLA</w:t>
      </w:r>
    </w:p>
    <w:p>
      <w:pPr>
        <w:pStyle w:val="FirstParagraph"/>
      </w:pPr>
      <w:r>
        <w:t xml:space="preserve">SLAs definidos:</w:t>
      </w:r>
      <w:r>
        <w:t xml:space="preserve"> </w:t>
      </w:r>
      <w:r>
        <w:t xml:space="preserve">- General Inquiry: 4h resposta, 24h resolução</w:t>
      </w:r>
      <w:r>
        <w:t xml:space="preserve"> </w:t>
      </w:r>
      <w:r>
        <w:t xml:space="preserve">- Dispute Open: 1h resposta, 48h resolução</w:t>
      </w:r>
      <w:r>
        <w:t xml:space="preserve"> </w:t>
      </w:r>
      <w:r>
        <w:t xml:space="preserve">- Judge Assigned: 4h resposta, 72h resolução</w:t>
      </w:r>
      <w:r>
        <w:t xml:space="preserve"> </w:t>
      </w:r>
      <w:r>
        <w:t xml:space="preserve">- Fraud Report: 30min resposta, 12h resolução</w:t>
      </w:r>
      <w:r>
        <w:t xml:space="preserve"> </w:t>
      </w:r>
      <w:r>
        <w:t xml:space="preserve">- Payment Issue: 2h resposta, 24h resolução</w:t>
      </w:r>
    </w:p>
    <w:p>
      <w:pPr>
        <w:pStyle w:val="a0"/>
      </w:pPr>
      <w:r>
        <w:rPr>
          <w:b/>
          <w:bCs/>
        </w:rPr>
        <w:t xml:space="preserve">vs MyP Cards (14 dias de resposta média):</w:t>
      </w:r>
      <w:r>
        <w:t xml:space="preserve"> </w:t>
      </w:r>
      <w:r>
        <w:t xml:space="preserve">Redução de 98% no tempo de resposta.</w:t>
      </w:r>
    </w:p>
    <w:bookmarkEnd w:id="48"/>
    <w:bookmarkStart w:id="49" w:name="gamificação-e-engajamento"/>
    <w:p>
      <w:pPr>
        <w:pStyle w:val="3"/>
      </w:pPr>
      <w:r>
        <w:t xml:space="preserve">4.3 Gamificação e Engajamento</w:t>
      </w:r>
    </w:p>
    <w:p>
      <w:pPr>
        <w:pStyle w:val="FirstParagraph"/>
      </w:pPr>
      <w:r>
        <w:t xml:space="preserve">Badges para Compradores:</w:t>
      </w:r>
      <w:r>
        <w:t xml:space="preserve"> </w:t>
      </w:r>
      <w:r>
        <w:t xml:space="preserve">- Primeira Compra (🛒)</w:t>
      </w:r>
      <w:r>
        <w:t xml:space="preserve"> </w:t>
      </w:r>
      <w:r>
        <w:t xml:space="preserve">- Colecionador (📚) - 100 cards</w:t>
      </w:r>
      <w:r>
        <w:t xml:space="preserve"> </w:t>
      </w:r>
      <w:r>
        <w:t xml:space="preserve">- Comprador Confiável (⭐) - 50 compras sem disputa</w:t>
      </w:r>
      <w:r>
        <w:t xml:space="preserve"> </w:t>
      </w:r>
      <w:r>
        <w:t xml:space="preserve">- Baleia (🐋) - R$ 10k em compras</w:t>
      </w:r>
    </w:p>
    <w:p>
      <w:pPr>
        <w:pStyle w:val="a0"/>
      </w:pPr>
      <w:r>
        <w:t xml:space="preserve">Badges para Vendedores:</w:t>
      </w:r>
      <w:r>
        <w:t xml:space="preserve"> </w:t>
      </w:r>
      <w:r>
        <w:t xml:space="preserve">- Primeira Venda (💰)</w:t>
      </w:r>
      <w:r>
        <w:t xml:space="preserve"> </w:t>
      </w:r>
      <w:r>
        <w:t xml:space="preserve">- Power Seller (⚡) - 100 vendas</w:t>
      </w:r>
      <w:r>
        <w:t xml:space="preserve"> </w:t>
      </w:r>
      <w:r>
        <w:t xml:space="preserve">- Avaliação Perfeita (💎) - 4.9+ estrelas</w:t>
      </w:r>
      <w:r>
        <w:t xml:space="preserve"> </w:t>
      </w:r>
      <w:r>
        <w:t xml:space="preserve">- Envio Rápido (🚀) - 95% envio em 24h</w:t>
      </w:r>
    </w:p>
    <w:p>
      <w:pPr>
        <w:pStyle w:val="a0"/>
      </w:pPr>
      <w:r>
        <w:t xml:space="preserve">Badges para Jogadores:</w:t>
      </w:r>
      <w:r>
        <w:t xml:space="preserve"> </w:t>
      </w:r>
      <w:r>
        <w:t xml:space="preserve">- Estreante (🎯)</w:t>
      </w:r>
      <w:r>
        <w:t xml:space="preserve"> </w:t>
      </w:r>
      <w:r>
        <w:t xml:space="preserve">- Top 8 (🏆)</w:t>
      </w:r>
      <w:r>
        <w:t xml:space="preserve"> </w:t>
      </w:r>
      <w:r>
        <w:t xml:space="preserve">- Campeão (👑)</w:t>
      </w:r>
      <w:r>
        <w:t xml:space="preserve"> </w:t>
      </w:r>
      <w:r>
        <w:t xml:space="preserve">- Juiz L1 (⚖️)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modelo-de-negócio-e-receita"/>
    <w:p>
      <w:pPr>
        <w:pStyle w:val="2"/>
      </w:pPr>
      <w:r>
        <w:t xml:space="preserve">5. MODELO DE NEGÓCIO E RECEITA</w:t>
      </w:r>
    </w:p>
    <w:bookmarkStart w:id="51" w:name="fontes-de-receita"/>
    <w:p>
      <w:pPr>
        <w:pStyle w:val="3"/>
      </w:pPr>
      <w:r>
        <w:t xml:space="preserve">5.1 Fontes de Receita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da Receita Estimada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Comissão 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sobre vendas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de Inscrição em Torneios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R$ 5-50 por 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Planos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Vendedores: destaque, analytics,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Serviço de Autenticação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Juiz autentica carta de alto 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Lojas patrocinadas, banners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API/White-label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Lojas físicas usam 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</w:tr>
    </w:tbl>
    <w:bookmarkEnd w:id="51"/>
    <w:bookmarkStart w:id="52" w:name="planos-premium"/>
    <w:p>
      <w:pPr>
        <w:pStyle w:val="3"/>
      </w:pPr>
      <w:r>
        <w:t xml:space="preserve">5.2 Planos Premium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17"/>
        <w:gridCol w:w="2217"/>
        <w:gridCol w:w="34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Benefícios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 básico, torneios, coleções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R$ 29/mês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Destaque em busca, analytics, multi-estoque, API básica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R$ 99/mês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 próprio, PDV, integração ERP, suporte prioritário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Tournament 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R$ 49/evento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Ferramentas avançadas de torneio, streaming, juízes inclusos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8" w:name="roteiro-de-implementação-mvp---full"/>
    <w:p>
      <w:pPr>
        <w:pStyle w:val="2"/>
      </w:pPr>
      <w:r>
        <w:t xml:space="preserve">6. ROTEIRO DE IMPLEMENTAÇÃO (MVP -&gt; Full)</w:t>
      </w:r>
    </w:p>
    <w:bookmarkStart w:id="54" w:name="X52e1e15f5414d45aaad320d08be7bd847cb0468"/>
    <w:p>
      <w:pPr>
        <w:pStyle w:val="3"/>
      </w:pPr>
      <w:r>
        <w:t xml:space="preserve">Fase 1: MVP (Mês 1-3) -</w:t>
      </w:r>
      <w:r>
        <w:t xml:space="preserve"> </w:t>
      </w:r>
      <w:r>
        <w:t xml:space="preserve">“</w:t>
      </w:r>
      <w:r>
        <w:t xml:space="preserve">Marketplace + Juízes L1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t xml:space="preserve">Cadastro de usuários e KYC</w:t>
      </w:r>
    </w:p>
    <w:p>
      <w:pPr>
        <w:pStyle w:val="Compact"/>
        <w:numPr>
          <w:ilvl w:val="0"/>
          <w:numId w:val="1004"/>
        </w:numPr>
      </w:pPr>
      <w:r>
        <w:t xml:space="preserve">Catálogo de cards (MTG, Pokémon, Lorcana, Yu-Gi-Oh!)</w:t>
      </w:r>
    </w:p>
    <w:p>
      <w:pPr>
        <w:pStyle w:val="Compact"/>
        <w:numPr>
          <w:ilvl w:val="0"/>
          <w:numId w:val="1004"/>
        </w:numPr>
      </w:pPr>
      <w:r>
        <w:t xml:space="preserve">Marketplace com escrow básico</w:t>
      </w:r>
    </w:p>
    <w:p>
      <w:pPr>
        <w:pStyle w:val="Compact"/>
        <w:numPr>
          <w:ilvl w:val="0"/>
          <w:numId w:val="1004"/>
        </w:numPr>
      </w:pPr>
      <w:r>
        <w:t xml:space="preserve">Sistema de provas para Juiz L1</w:t>
      </w:r>
    </w:p>
    <w:p>
      <w:pPr>
        <w:pStyle w:val="Compact"/>
        <w:numPr>
          <w:ilvl w:val="0"/>
          <w:numId w:val="1004"/>
        </w:numPr>
      </w:pPr>
      <w:r>
        <w:t xml:space="preserve">Disputas com atribuição automática de juiz</w:t>
      </w:r>
    </w:p>
    <w:p>
      <w:pPr>
        <w:pStyle w:val="Compact"/>
        <w:numPr>
          <w:ilvl w:val="0"/>
          <w:numId w:val="1004"/>
        </w:numPr>
      </w:pPr>
      <w:r>
        <w:t xml:space="preserve">Pagamento via PIX e cartão</w:t>
      </w:r>
    </w:p>
    <w:p>
      <w:pPr>
        <w:pStyle w:val="Compact"/>
        <w:numPr>
          <w:ilvl w:val="0"/>
          <w:numId w:val="1004"/>
        </w:numPr>
      </w:pPr>
      <w:r>
        <w:t xml:space="preserve">Integração Correios</w:t>
      </w:r>
    </w:p>
    <w:bookmarkEnd w:id="54"/>
    <w:bookmarkStart w:id="55" w:name="X9fa37c0089a8231e71a9e3e31b5a318f85e962e"/>
    <w:p>
      <w:pPr>
        <w:pStyle w:val="3"/>
      </w:pPr>
      <w:r>
        <w:t xml:space="preserve">Fase 2: Expansão (Mês 4-6) -</w:t>
      </w:r>
      <w:r>
        <w:t xml:space="preserve"> </w:t>
      </w:r>
      <w:r>
        <w:t xml:space="preserve">“</w:t>
      </w:r>
      <w:r>
        <w:t xml:space="preserve">Torneios + Mobile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t xml:space="preserve">Sistema de torneios (suíço, eliminatória)</w:t>
      </w:r>
    </w:p>
    <w:p>
      <w:pPr>
        <w:pStyle w:val="Compact"/>
        <w:numPr>
          <w:ilvl w:val="0"/>
          <w:numId w:val="1005"/>
        </w:numPr>
      </w:pPr>
      <w:r>
        <w:t xml:space="preserve">App mobile Flutter (scanner, deck builder)</w:t>
      </w:r>
    </w:p>
    <w:p>
      <w:pPr>
        <w:pStyle w:val="Compact"/>
        <w:numPr>
          <w:ilvl w:val="0"/>
          <w:numId w:val="1005"/>
        </w:numPr>
      </w:pPr>
      <w:r>
        <w:t xml:space="preserve">Rankings ELO</w:t>
      </w:r>
    </w:p>
    <w:p>
      <w:pPr>
        <w:pStyle w:val="Compact"/>
        <w:numPr>
          <w:ilvl w:val="0"/>
          <w:numId w:val="1005"/>
        </w:numPr>
      </w:pPr>
      <w:r>
        <w:t xml:space="preserve">Multi-carrier (Jadlog, Loggi)</w:t>
      </w:r>
    </w:p>
    <w:p>
      <w:pPr>
        <w:pStyle w:val="Compact"/>
        <w:numPr>
          <w:ilvl w:val="0"/>
          <w:numId w:val="1005"/>
        </w:numPr>
      </w:pPr>
      <w:r>
        <w:t xml:space="preserve">Notificações push/WhatsApp</w:t>
      </w:r>
    </w:p>
    <w:p>
      <w:pPr>
        <w:pStyle w:val="Compact"/>
        <w:numPr>
          <w:ilvl w:val="0"/>
          <w:numId w:val="1005"/>
        </w:numPr>
      </w:pPr>
      <w:r>
        <w:t xml:space="preserve">Juiz L2 e L3</w:t>
      </w:r>
    </w:p>
    <w:bookmarkEnd w:id="55"/>
    <w:bookmarkStart w:id="56" w:name="fase-3-escala-mês-7-9---comunidade-api"/>
    <w:p>
      <w:pPr>
        <w:pStyle w:val="3"/>
      </w:pPr>
      <w:r>
        <w:t xml:space="preserve">Fase 3: Escala (Mês 7-9) -</w:t>
      </w:r>
      <w:r>
        <w:t xml:space="preserve"> </w:t>
      </w:r>
      <w:r>
        <w:t xml:space="preserve">“</w:t>
      </w:r>
      <w:r>
        <w:t xml:space="preserve">Comunidade + API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t xml:space="preserve">Fóruns e comunidades por jogo</w:t>
      </w:r>
    </w:p>
    <w:p>
      <w:pPr>
        <w:pStyle w:val="Compact"/>
        <w:numPr>
          <w:ilvl w:val="0"/>
          <w:numId w:val="1006"/>
        </w:numPr>
      </w:pPr>
      <w:r>
        <w:t xml:space="preserve">API pública para desenvolvedores</w:t>
      </w:r>
    </w:p>
    <w:p>
      <w:pPr>
        <w:pStyle w:val="Compact"/>
        <w:numPr>
          <w:ilvl w:val="0"/>
          <w:numId w:val="1006"/>
        </w:numPr>
      </w:pPr>
      <w:r>
        <w:t xml:space="preserve">SDKs (Python, JS, Flutter)</w:t>
      </w:r>
    </w:p>
    <w:p>
      <w:pPr>
        <w:pStyle w:val="Compact"/>
        <w:numPr>
          <w:ilvl w:val="0"/>
          <w:numId w:val="1006"/>
        </w:numPr>
      </w:pPr>
      <w:r>
        <w:t xml:space="preserve">Integração com TCGdex/Scryfall</w:t>
      </w:r>
    </w:p>
    <w:p>
      <w:pPr>
        <w:pStyle w:val="Compact"/>
        <w:numPr>
          <w:ilvl w:val="0"/>
          <w:numId w:val="1006"/>
        </w:numPr>
      </w:pPr>
      <w:r>
        <w:t xml:space="preserve">Sistema de autenticação de cartas</w:t>
      </w:r>
    </w:p>
    <w:p>
      <w:pPr>
        <w:pStyle w:val="Compact"/>
        <w:numPr>
          <w:ilvl w:val="0"/>
          <w:numId w:val="1006"/>
        </w:numPr>
      </w:pPr>
      <w:r>
        <w:t xml:space="preserve">White-label para lojas físicas</w:t>
      </w:r>
    </w:p>
    <w:bookmarkEnd w:id="56"/>
    <w:bookmarkStart w:id="57" w:name="Xc6ea351cc44d65ebd8887cf1394d18501cb7dd5"/>
    <w:p>
      <w:pPr>
        <w:pStyle w:val="3"/>
      </w:pPr>
      <w:r>
        <w:t xml:space="preserve">Fase 4: Consolidação (Mês 10-12) -</w:t>
      </w:r>
      <w:r>
        <w:t xml:space="preserve"> </w:t>
      </w:r>
      <w:r>
        <w:t xml:space="preserve">“</w:t>
      </w:r>
      <w:r>
        <w:t xml:space="preserve">Ecossistema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t xml:space="preserve">Streaming integrado (Twitch/YouTube)</w:t>
      </w:r>
    </w:p>
    <w:p>
      <w:pPr>
        <w:pStyle w:val="Compact"/>
        <w:numPr>
          <w:ilvl w:val="0"/>
          <w:numId w:val="1007"/>
        </w:numPr>
      </w:pPr>
      <w:r>
        <w:t xml:space="preserve">Patrocínios e parcerias oficiais</w:t>
      </w:r>
    </w:p>
    <w:p>
      <w:pPr>
        <w:pStyle w:val="Compact"/>
        <w:numPr>
          <w:ilvl w:val="0"/>
          <w:numId w:val="1007"/>
        </w:numPr>
      </w:pPr>
      <w:r>
        <w:t xml:space="preserve">Expansão para 19+ TCGs</w:t>
      </w:r>
    </w:p>
    <w:p>
      <w:pPr>
        <w:pStyle w:val="Compact"/>
        <w:numPr>
          <w:ilvl w:val="0"/>
          <w:numId w:val="1007"/>
        </w:numPr>
      </w:pPr>
      <w:r>
        <w:t xml:space="preserve">Internacionalização (PT/EN/ES)</w:t>
      </w:r>
    </w:p>
    <w:p>
      <w:pPr>
        <w:pStyle w:val="Compact"/>
        <w:numPr>
          <w:ilvl w:val="0"/>
          <w:numId w:val="1007"/>
        </w:numPr>
      </w:pPr>
      <w:r>
        <w:t xml:space="preserve">Blockchain para certificação de autenticidade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métricas-de-sucesso-vs-concorrentes"/>
    <w:p>
      <w:pPr>
        <w:pStyle w:val="2"/>
      </w:pPr>
      <w:r>
        <w:t xml:space="preserve">7. MÉTRICAS DE SUCESSO vs CONCORRENTES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MyP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Liga Lorcana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TCG-Judge (Meta)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 -&gt;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5% fixa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de Saque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R$ 9,90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Grátis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Resposta Suporte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Resolução de Disputas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Resolução Disputa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48h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 iOS/Android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Torneios Integrados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(fragmentado)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 Unificado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Juízes Certificados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 3 Níveis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Multi-Carrier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 4+ transportadoras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Scanner de Cartas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(terceiro)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 Nativo com 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 RESTful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Notificações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conclusão"/>
    <w:p>
      <w:pPr>
        <w:pStyle w:val="2"/>
      </w:pPr>
      <w:r>
        <w:t xml:space="preserve">8. CONCLUSÃO</w:t>
      </w:r>
    </w:p>
    <w:p>
      <w:pPr>
        <w:pStyle w:val="FirstParagraph"/>
      </w:pPr>
      <w:r>
        <w:t xml:space="preserve">O TCG-Judge posiciona-se como a</w:t>
      </w:r>
      <w:r>
        <w:t xml:space="preserve"> </w:t>
      </w:r>
      <w:r>
        <w:rPr>
          <w:b/>
          <w:bCs/>
        </w:rPr>
        <w:t xml:space="preserve">primeira plataforma integrada</w:t>
      </w:r>
      <w:r>
        <w:t xml:space="preserve"> </w:t>
      </w:r>
      <w:r>
        <w:t xml:space="preserve">do mercado brasileiro de TCGs, combinando: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Marketplace</w:t>
      </w:r>
      <w:r>
        <w:t xml:space="preserve"> </w:t>
      </w:r>
      <w:r>
        <w:t xml:space="preserve">com comissão competitiva (5%), escrow seguro e multi-carrier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Sistema de Juízes</w:t>
      </w:r>
      <w:r>
        <w:t xml:space="preserve"> </w:t>
      </w:r>
      <w:r>
        <w:t xml:space="preserve">certificados que resolve disputas em 48h (vs 14 dias do MyP)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Torneios</w:t>
      </w:r>
      <w:r>
        <w:t xml:space="preserve"> </w:t>
      </w:r>
      <w:r>
        <w:t xml:space="preserve">unificados com rankings ELO, brackets automáticos e streaming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Coleções</w:t>
      </w:r>
      <w:r>
        <w:t xml:space="preserve"> </w:t>
      </w:r>
      <w:r>
        <w:t xml:space="preserve">com scanner de IA, deck builder e alertas de preço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Comunidade</w:t>
      </w:r>
      <w:r>
        <w:t xml:space="preserve"> </w:t>
      </w:r>
      <w:r>
        <w:t xml:space="preserve">gamificada com badges, fóruns e perfis de jogador</w:t>
      </w:r>
    </w:p>
    <w:p>
      <w:pPr>
        <w:pStyle w:val="FirstParagraph"/>
      </w:pPr>
      <w:r>
        <w:rPr>
          <w:b/>
          <w:bCs/>
        </w:rPr>
        <w:t xml:space="preserve">Diferencial competitivo chave:</w:t>
      </w:r>
      <w:r>
        <w:t xml:space="preserve"> </w:t>
      </w:r>
      <w:r>
        <w:t xml:space="preserve">Nenhuma plataforma atual no Brasil oferece a combinação de marketplace + torneios + certificação de juízes. O MyP Cards é apenas marketplace com suporte deficiente. A Liga Lorcana é apenas torneios sem comércio. O TCG-Judge é o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super app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do TCG brasileiro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gerado com base na análise dos documentos de pesquisa de mercado anexados.</w:t>
      </w:r>
      <w:r>
        <w:t xml:space="preserve"> </w:t>
      </w:r>
      <w:r>
        <w:rPr>
          <w:i/>
          <w:iCs/>
        </w:rPr>
        <w:t xml:space="preserve">Data: 21 de Junho de 2026</w:t>
      </w:r>
    </w:p>
    <w:bookmarkEnd w:id="60"/>
    <w:bookmarkEnd w:id="6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2026-06-21T06:13:33Z</dcterms:created>
  <dcterms:modified xsi:type="dcterms:W3CDTF">2026-06-21T06:13:33Z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f4llope77in3d2ued0-19ee8b6d-2262-8cdf-8000-0963a6a54e66-20260621061333","ReservedCode1":"","ContentPropagator":"001191110108MACG2KBH8F20000","PropagateID":"d8f4llope77in3d2ued0-19ee8b6d-2262-8cdf-8000-0963a6a54e66-20260621061333","ReservedCode2":""}</vt:lpwstr>
  </property>
</Properties>
</file>