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80D" w:rsidRDefault="00CA180D" w:rsidP="00A7619F">
      <w:pPr>
        <w:pStyle w:val="Heading2"/>
        <w:jc w:val="center"/>
      </w:pPr>
    </w:p>
    <w:p w:rsidR="00A7619F" w:rsidRDefault="00A7619F" w:rsidP="00A7619F">
      <w:pPr>
        <w:pStyle w:val="Heading2"/>
        <w:jc w:val="center"/>
      </w:pPr>
      <w:r>
        <w:t>Modeling Uncertainty in the Earth Sciences</w:t>
      </w:r>
    </w:p>
    <w:p w:rsidR="00A7619F" w:rsidRDefault="00A7619F" w:rsidP="00A7619F"/>
    <w:p w:rsidR="00CA180D" w:rsidRDefault="00CA180D" w:rsidP="00A7619F">
      <w:pPr>
        <w:jc w:val="center"/>
        <w:rPr>
          <w:b/>
        </w:rPr>
      </w:pPr>
    </w:p>
    <w:p w:rsidR="00A7619F" w:rsidRDefault="00A75961" w:rsidP="00A7619F">
      <w:pPr>
        <w:jc w:val="center"/>
        <w:rPr>
          <w:b/>
        </w:rPr>
      </w:pPr>
      <w:proofErr w:type="spellStart"/>
      <w:r>
        <w:rPr>
          <w:b/>
        </w:rPr>
        <w:t>Matlab</w:t>
      </w:r>
      <w:proofErr w:type="spellEnd"/>
      <w:r w:rsidR="001039ED">
        <w:rPr>
          <w:b/>
        </w:rPr>
        <w:t xml:space="preserve"> on </w:t>
      </w:r>
      <w:r>
        <w:rPr>
          <w:b/>
        </w:rPr>
        <w:t>modeling response uncertainty</w:t>
      </w:r>
    </w:p>
    <w:p w:rsidR="00E44A66" w:rsidRDefault="00E44A66" w:rsidP="00A75961">
      <w:pPr>
        <w:rPr>
          <w:b/>
        </w:rPr>
      </w:pPr>
    </w:p>
    <w:p w:rsidR="00726E5B" w:rsidRDefault="00726E5B" w:rsidP="00A75961">
      <w:pPr>
        <w:rPr>
          <w:b/>
        </w:rPr>
      </w:pPr>
      <w:r>
        <w:rPr>
          <w:b/>
        </w:rPr>
        <w:t>The context</w:t>
      </w:r>
    </w:p>
    <w:p w:rsidR="00A75961" w:rsidRDefault="00726E5B" w:rsidP="00726E5B">
      <w:r>
        <w:t>In this homework you will assess the uncertainty of the cumulative oil production in an actual offshore reservoir. The reservoir concerns a turbidite reservoir with complex geological formation of channel sand in a shale matrix. A geologist has constructed 72 Earth models by varying the following geological parameters</w:t>
      </w:r>
    </w:p>
    <w:p w:rsidR="00726E5B" w:rsidRDefault="00726E5B" w:rsidP="00726E5B">
      <w:pPr>
        <w:pStyle w:val="ListParagraph"/>
        <w:numPr>
          <w:ilvl w:val="0"/>
          <w:numId w:val="7"/>
        </w:numPr>
      </w:pPr>
      <w:r>
        <w:t>The channel thickness</w:t>
      </w:r>
    </w:p>
    <w:p w:rsidR="00726E5B" w:rsidRDefault="00726E5B" w:rsidP="00726E5B">
      <w:pPr>
        <w:pStyle w:val="ListParagraph"/>
        <w:numPr>
          <w:ilvl w:val="0"/>
          <w:numId w:val="7"/>
        </w:numPr>
      </w:pPr>
      <w:r>
        <w:t>The channel-width to thickness ratio</w:t>
      </w:r>
    </w:p>
    <w:p w:rsidR="00726E5B" w:rsidRDefault="00726E5B" w:rsidP="00726E5B">
      <w:pPr>
        <w:pStyle w:val="ListParagraph"/>
        <w:numPr>
          <w:ilvl w:val="0"/>
          <w:numId w:val="7"/>
        </w:numPr>
      </w:pPr>
      <w:r>
        <w:t>The channel sinuosity</w:t>
      </w:r>
    </w:p>
    <w:p w:rsidR="00726E5B" w:rsidRDefault="00726E5B" w:rsidP="00726E5B">
      <w:pPr>
        <w:pStyle w:val="ListParagraph"/>
        <w:numPr>
          <w:ilvl w:val="0"/>
          <w:numId w:val="7"/>
        </w:numPr>
      </w:pPr>
      <w:r>
        <w:t>The total proportion of channel sand</w:t>
      </w:r>
    </w:p>
    <w:p w:rsidR="00726E5B" w:rsidRDefault="00726E5B" w:rsidP="00726E5B">
      <w:r>
        <w:t>In order to calculate the cumulative oil, flow simulation is required. However, each flow simulation takes 12 hours to complete, so the reservoir engineer cannot afford to run flow simulation on each of the 72 models. Your task is two-fold</w:t>
      </w:r>
    </w:p>
    <w:p w:rsidR="00726E5B" w:rsidRDefault="00726E5B" w:rsidP="00726E5B">
      <w:pPr>
        <w:pStyle w:val="ListParagraph"/>
        <w:numPr>
          <w:ilvl w:val="0"/>
          <w:numId w:val="8"/>
        </w:numPr>
      </w:pPr>
      <w:r>
        <w:t>Select a limited number of models to run flow simulation on</w:t>
      </w:r>
    </w:p>
    <w:p w:rsidR="00726E5B" w:rsidRDefault="00726E5B" w:rsidP="00726E5B">
      <w:pPr>
        <w:pStyle w:val="ListParagraph"/>
        <w:numPr>
          <w:ilvl w:val="0"/>
          <w:numId w:val="8"/>
        </w:numPr>
      </w:pPr>
      <w:r>
        <w:t>Rank the geological parameter in term of the</w:t>
      </w:r>
      <w:r w:rsidR="000E1F09">
        <w:t>ir</w:t>
      </w:r>
      <w:r>
        <w:t xml:space="preserve"> impact on the cumulative oil production </w:t>
      </w:r>
    </w:p>
    <w:p w:rsidR="00726E5B" w:rsidRDefault="00726E5B" w:rsidP="00726E5B">
      <w:r>
        <w:t>Instead, the reservoir engineer has a “quick-and-dirty”</w:t>
      </w:r>
      <w:r w:rsidR="00642288">
        <w:t xml:space="preserve"> (</w:t>
      </w:r>
      <w:proofErr w:type="spellStart"/>
      <w:r w:rsidR="00642288" w:rsidRPr="00642288">
        <w:rPr>
          <w:i/>
        </w:rPr>
        <w:t>qad</w:t>
      </w:r>
      <w:proofErr w:type="spellEnd"/>
      <w:r w:rsidR="00642288">
        <w:t>)</w:t>
      </w:r>
      <w:r>
        <w:t xml:space="preserve"> flow simulator that takes on</w:t>
      </w:r>
      <w:r w:rsidR="00634F29">
        <w:t>ly</w:t>
      </w:r>
      <w:r>
        <w:t xml:space="preserve"> 30 minutes to run, however, the results from this flow simulator are only an approximation of the actual physical simulation that takes 12 hours.</w:t>
      </w:r>
    </w:p>
    <w:p w:rsidR="00642288" w:rsidRDefault="00642288" w:rsidP="00726E5B">
      <w:pPr>
        <w:rPr>
          <w:b/>
        </w:rPr>
      </w:pPr>
    </w:p>
    <w:p w:rsidR="00726E5B" w:rsidRPr="00642288" w:rsidRDefault="00726E5B" w:rsidP="00726E5B">
      <w:pPr>
        <w:rPr>
          <w:b/>
        </w:rPr>
      </w:pPr>
      <w:r w:rsidRPr="00642288">
        <w:rPr>
          <w:b/>
        </w:rPr>
        <w:t>What data is available</w:t>
      </w:r>
      <w:r w:rsidR="00642288" w:rsidRPr="00642288">
        <w:rPr>
          <w:b/>
        </w:rPr>
        <w:t>?</w:t>
      </w:r>
    </w:p>
    <w:p w:rsidR="00726E5B" w:rsidRDefault="00726E5B" w:rsidP="00726E5B">
      <w:r>
        <w:t>Load the file “homework</w:t>
      </w:r>
      <w:r w:rsidR="00D42C87">
        <w:t>5</w:t>
      </w:r>
      <w:r>
        <w:t xml:space="preserve">.mat” in </w:t>
      </w:r>
      <w:proofErr w:type="spellStart"/>
      <w:r>
        <w:t>matlab</w:t>
      </w:r>
      <w:proofErr w:type="spellEnd"/>
      <w:r>
        <w:t>. You will see it contains</w:t>
      </w:r>
      <w:r w:rsidR="00642288">
        <w:t>:</w:t>
      </w:r>
    </w:p>
    <w:p w:rsidR="00726E5B" w:rsidRDefault="00726E5B" w:rsidP="00726E5B">
      <w:pPr>
        <w:pStyle w:val="ListParagraph"/>
        <w:numPr>
          <w:ilvl w:val="0"/>
          <w:numId w:val="9"/>
        </w:numPr>
      </w:pPr>
      <w:r>
        <w:t xml:space="preserve">A 72 </w:t>
      </w:r>
      <w:r>
        <w:rPr>
          <w:rFonts w:cstheme="minorHAnsi"/>
        </w:rPr>
        <w:t xml:space="preserve">× 4 table </w:t>
      </w:r>
      <w:r w:rsidR="00402EE2">
        <w:rPr>
          <w:rFonts w:cstheme="minorHAnsi"/>
        </w:rPr>
        <w:t xml:space="preserve">“Parameters” </w:t>
      </w:r>
      <w:r>
        <w:rPr>
          <w:rFonts w:cstheme="minorHAnsi"/>
        </w:rPr>
        <w:t xml:space="preserve">containing the </w:t>
      </w:r>
      <w:r w:rsidR="00402EE2">
        <w:rPr>
          <w:rFonts w:cstheme="minorHAnsi"/>
        </w:rPr>
        <w:t xml:space="preserve">values of the </w:t>
      </w:r>
      <w:r>
        <w:rPr>
          <w:rFonts w:cstheme="minorHAnsi"/>
        </w:rPr>
        <w:t>4 parameters used to generate the 72 Earth models (you don’t need the actual Earth model, so we don’t give it to you)</w:t>
      </w:r>
      <w:r w:rsidR="00642288">
        <w:rPr>
          <w:rFonts w:cstheme="minorHAnsi"/>
        </w:rPr>
        <w:t>. F</w:t>
      </w:r>
      <w:r w:rsidR="00642288">
        <w:t xml:space="preserve">or each column you have in the following order: the channel thickness, width-thickness </w:t>
      </w:r>
      <w:r w:rsidR="00642288">
        <w:lastRenderedPageBreak/>
        <w:t>ratio, channel sinuosity and % of sand for each model</w:t>
      </w:r>
      <w:r w:rsidR="00402EE2">
        <w:t xml:space="preserve"> and whether that parameter value was “H” (High), “M” (Medium”) or “L” (Low). Note the actual value is not important to you in this homework, just whether they are high, medium or low.</w:t>
      </w:r>
    </w:p>
    <w:p w:rsidR="00642288" w:rsidRPr="00726E5B" w:rsidRDefault="00642288" w:rsidP="00642288">
      <w:pPr>
        <w:pStyle w:val="ListParagraph"/>
      </w:pPr>
    </w:p>
    <w:p w:rsidR="00726E5B" w:rsidRDefault="00726E5B" w:rsidP="00726E5B">
      <w:pPr>
        <w:pStyle w:val="ListParagraph"/>
        <w:numPr>
          <w:ilvl w:val="0"/>
          <w:numId w:val="9"/>
        </w:numPr>
      </w:pPr>
      <w:r>
        <w:t xml:space="preserve">A 72 </w:t>
      </w:r>
      <w:r>
        <w:rPr>
          <w:rFonts w:cstheme="minorHAnsi"/>
        </w:rPr>
        <w:t>× 22</w:t>
      </w:r>
      <w:r w:rsidR="00642288">
        <w:rPr>
          <w:rFonts w:cstheme="minorHAnsi"/>
        </w:rPr>
        <w:t xml:space="preserve"> table </w:t>
      </w:r>
      <w:r w:rsidR="00D42C87">
        <w:rPr>
          <w:rFonts w:cstheme="minorHAnsi"/>
        </w:rPr>
        <w:t>‘</w:t>
      </w:r>
      <w:proofErr w:type="spellStart"/>
      <w:r w:rsidR="00D42C87">
        <w:rPr>
          <w:rFonts w:cstheme="minorHAnsi"/>
        </w:rPr>
        <w:t>qad_simulation</w:t>
      </w:r>
      <w:proofErr w:type="spellEnd"/>
      <w:r w:rsidR="00D42C87">
        <w:rPr>
          <w:rFonts w:cstheme="minorHAnsi"/>
        </w:rPr>
        <w:t xml:space="preserve">’ </w:t>
      </w:r>
      <w:r w:rsidR="00642288">
        <w:rPr>
          <w:rFonts w:cstheme="minorHAnsi"/>
        </w:rPr>
        <w:t xml:space="preserve">with the response calculated from the </w:t>
      </w:r>
      <w:proofErr w:type="spellStart"/>
      <w:r w:rsidR="00642288" w:rsidRPr="00642288">
        <w:rPr>
          <w:rFonts w:cstheme="minorHAnsi"/>
          <w:i/>
        </w:rPr>
        <w:t>qad</w:t>
      </w:r>
      <w:proofErr w:type="spellEnd"/>
      <w:r w:rsidR="00642288">
        <w:rPr>
          <w:rFonts w:cstheme="minorHAnsi"/>
        </w:rPr>
        <w:t xml:space="preserve"> simulation. The 22 refers to the 22 consecutive time steps at which the response is calculated. What the actual time step is, is not important here, so call the first time “1” and the last time “22”.</w:t>
      </w:r>
      <w:r w:rsidR="008A682D">
        <w:rPr>
          <w:rFonts w:cstheme="minorHAnsi"/>
        </w:rPr>
        <w:t xml:space="preserve"> You cannot use the </w:t>
      </w:r>
      <w:proofErr w:type="spellStart"/>
      <w:r w:rsidR="008A682D" w:rsidRPr="008A682D">
        <w:rPr>
          <w:rFonts w:cstheme="minorHAnsi"/>
          <w:i/>
        </w:rPr>
        <w:t>qad</w:t>
      </w:r>
      <w:proofErr w:type="spellEnd"/>
      <w:r w:rsidR="008A682D">
        <w:rPr>
          <w:rFonts w:cstheme="minorHAnsi"/>
        </w:rPr>
        <w:t xml:space="preserve"> simulation to predict oil production.</w:t>
      </w:r>
    </w:p>
    <w:p w:rsidR="00726E5B" w:rsidRDefault="00642288" w:rsidP="00726E5B">
      <w:r>
        <w:t xml:space="preserve">In addition, we also provide the true flow simulation results, i.e. those that took 12 hours to simulate. In reality you do not have those, but we give all of them to you so you can “flow simulate” those few models that you select. The true flow simulations are in a different table of size 72 </w:t>
      </w:r>
      <w:r>
        <w:rPr>
          <w:rFonts w:cstheme="minorHAnsi"/>
        </w:rPr>
        <w:t>× 39,</w:t>
      </w:r>
      <w:r w:rsidR="00E5747A">
        <w:rPr>
          <w:rFonts w:cstheme="minorHAnsi"/>
        </w:rPr>
        <w:t xml:space="preserve"> </w:t>
      </w:r>
      <w:r w:rsidR="00D42C87">
        <w:rPr>
          <w:rFonts w:cstheme="minorHAnsi"/>
        </w:rPr>
        <w:t>named ‘</w:t>
      </w:r>
      <w:proofErr w:type="spellStart"/>
      <w:r w:rsidR="00D42C87">
        <w:rPr>
          <w:rFonts w:cstheme="minorHAnsi"/>
        </w:rPr>
        <w:t>True_simulation</w:t>
      </w:r>
      <w:proofErr w:type="spellEnd"/>
      <w:r w:rsidR="00D42C87">
        <w:rPr>
          <w:rFonts w:cstheme="minorHAnsi"/>
        </w:rPr>
        <w:t xml:space="preserve">’ </w:t>
      </w:r>
      <w:r>
        <w:rPr>
          <w:rFonts w:cstheme="minorHAnsi"/>
        </w:rPr>
        <w:t xml:space="preserve">so in this case we have 39 time steps. </w:t>
      </w:r>
    </w:p>
    <w:p w:rsidR="00D87DCD" w:rsidRDefault="00D87DCD" w:rsidP="00726E5B">
      <w:pPr>
        <w:rPr>
          <w:b/>
        </w:rPr>
      </w:pPr>
    </w:p>
    <w:p w:rsidR="00642288" w:rsidRPr="00642288" w:rsidRDefault="00642288" w:rsidP="00726E5B">
      <w:pPr>
        <w:rPr>
          <w:b/>
        </w:rPr>
      </w:pPr>
      <w:r>
        <w:rPr>
          <w:b/>
        </w:rPr>
        <w:t>Task 1</w:t>
      </w:r>
      <w:r w:rsidR="00D87DCD">
        <w:rPr>
          <w:b/>
        </w:rPr>
        <w:t>:</w:t>
      </w:r>
      <w:r>
        <w:rPr>
          <w:b/>
        </w:rPr>
        <w:t xml:space="preserve"> Uncertainty </w:t>
      </w:r>
      <w:r w:rsidR="00D87DCD">
        <w:rPr>
          <w:b/>
        </w:rPr>
        <w:t>A</w:t>
      </w:r>
      <w:r>
        <w:rPr>
          <w:b/>
        </w:rPr>
        <w:t>ssessment</w:t>
      </w:r>
    </w:p>
    <w:p w:rsidR="00642288" w:rsidRDefault="00642288" w:rsidP="00642288">
      <w:pPr>
        <w:pStyle w:val="ListParagraph"/>
        <w:numPr>
          <w:ilvl w:val="0"/>
          <w:numId w:val="11"/>
        </w:numPr>
      </w:pPr>
      <w:r>
        <w:t xml:space="preserve">Using the Euclidean distances between the </w:t>
      </w:r>
      <w:proofErr w:type="spellStart"/>
      <w:r w:rsidRPr="008A682D">
        <w:rPr>
          <w:i/>
        </w:rPr>
        <w:t>qad</w:t>
      </w:r>
      <w:proofErr w:type="spellEnd"/>
      <w:r>
        <w:t xml:space="preserve"> responses, make an MDS map in 2D and 3D. How many positive eigenvalues do you get?</w:t>
      </w:r>
      <w:r w:rsidR="000E1F09">
        <w:t xml:space="preserve"> </w:t>
      </w:r>
    </w:p>
    <w:p w:rsidR="008A682D" w:rsidRDefault="008A682D" w:rsidP="008A682D">
      <w:pPr>
        <w:pStyle w:val="ListParagraph"/>
        <w:ind w:left="1080"/>
      </w:pPr>
    </w:p>
    <w:p w:rsidR="00642288" w:rsidRDefault="00642288" w:rsidP="00642288">
      <w:pPr>
        <w:pStyle w:val="ListParagraph"/>
        <w:numPr>
          <w:ilvl w:val="0"/>
          <w:numId w:val="11"/>
        </w:numPr>
      </w:pPr>
      <w:r>
        <w:t>Now do a kernel transformation, and make the same MDS plot after kernel transformation. How many eigenvalues do you get? What is the difference between the two plots?</w:t>
      </w:r>
    </w:p>
    <w:p w:rsidR="008A682D" w:rsidRDefault="008A682D" w:rsidP="008A682D">
      <w:pPr>
        <w:pStyle w:val="ListParagraph"/>
      </w:pPr>
    </w:p>
    <w:p w:rsidR="008A682D" w:rsidRDefault="008A682D" w:rsidP="008A682D">
      <w:pPr>
        <w:pStyle w:val="ListParagraph"/>
        <w:numPr>
          <w:ilvl w:val="0"/>
          <w:numId w:val="11"/>
        </w:numPr>
      </w:pPr>
      <w:r>
        <w:t>Repeat 1 and 2 for the true response, giving you the true unknown MDS map. Does it compare well with the proxy response?</w:t>
      </w:r>
    </w:p>
    <w:p w:rsidR="008A682D" w:rsidRDefault="008A682D" w:rsidP="008A682D">
      <w:pPr>
        <w:pStyle w:val="ListParagraph"/>
      </w:pPr>
    </w:p>
    <w:p w:rsidR="00642288" w:rsidRDefault="00642288" w:rsidP="00642288">
      <w:pPr>
        <w:pStyle w:val="ListParagraph"/>
        <w:numPr>
          <w:ilvl w:val="0"/>
          <w:numId w:val="11"/>
        </w:numPr>
      </w:pPr>
      <w:r>
        <w:t>Perform k-</w:t>
      </w:r>
      <w:proofErr w:type="spellStart"/>
      <w:r>
        <w:t>medoid</w:t>
      </w:r>
      <w:proofErr w:type="spellEnd"/>
      <w:r>
        <w:t xml:space="preserve"> clustering</w:t>
      </w:r>
      <w:r w:rsidR="008A682D">
        <w:t xml:space="preserve"> (go back to the proxy response)</w:t>
      </w:r>
      <w:r>
        <w:t>. Experiment with the number of clusters. What do you think is a good number to retain?</w:t>
      </w:r>
    </w:p>
    <w:p w:rsidR="000E1F09" w:rsidRDefault="000E1F09" w:rsidP="000E1F09">
      <w:pPr>
        <w:pStyle w:val="ListParagraph"/>
      </w:pPr>
    </w:p>
    <w:p w:rsidR="000E1F09" w:rsidRDefault="000E1F09" w:rsidP="00642288">
      <w:pPr>
        <w:pStyle w:val="ListParagraph"/>
        <w:numPr>
          <w:ilvl w:val="0"/>
          <w:numId w:val="11"/>
        </w:numPr>
      </w:pPr>
      <w:r>
        <w:t>Plot the true responses of the selected Earth models. Does this compare well with the total set of true responses?</w:t>
      </w:r>
    </w:p>
    <w:p w:rsidR="00642288" w:rsidRDefault="00642288" w:rsidP="00642288">
      <w:pPr>
        <w:pStyle w:val="ListParagraph"/>
      </w:pPr>
    </w:p>
    <w:p w:rsidR="00642288" w:rsidRDefault="00642288" w:rsidP="00642288">
      <w:pPr>
        <w:pStyle w:val="ListParagraph"/>
        <w:numPr>
          <w:ilvl w:val="0"/>
          <w:numId w:val="11"/>
        </w:numPr>
      </w:pPr>
      <w:r>
        <w:t>Calculate the P25 and P75 of the cumulative oil production</w:t>
      </w:r>
      <w:r w:rsidR="000E1F09">
        <w:t xml:space="preserve"> from the selected set and for the complete set. Compare.</w:t>
      </w:r>
    </w:p>
    <w:p w:rsidR="00642288" w:rsidRDefault="00C05FBD" w:rsidP="00C05FBD">
      <w:proofErr w:type="gramStart"/>
      <w:r>
        <w:t>Report with sufficient amount of plots to demonstrate your answer.</w:t>
      </w:r>
      <w:proofErr w:type="gramEnd"/>
    </w:p>
    <w:p w:rsidR="00D87DCD" w:rsidRDefault="00D87DCD" w:rsidP="00642288">
      <w:pPr>
        <w:rPr>
          <w:b/>
        </w:rPr>
      </w:pPr>
    </w:p>
    <w:p w:rsidR="00D87DCD" w:rsidRDefault="00D87DCD" w:rsidP="00642288">
      <w:pPr>
        <w:rPr>
          <w:b/>
        </w:rPr>
      </w:pPr>
    </w:p>
    <w:p w:rsidR="00642288" w:rsidRPr="00FB76C6" w:rsidRDefault="00642288" w:rsidP="00642288">
      <w:pPr>
        <w:rPr>
          <w:b/>
        </w:rPr>
      </w:pPr>
      <w:r w:rsidRPr="00FB76C6">
        <w:rPr>
          <w:b/>
        </w:rPr>
        <w:t>Task</w:t>
      </w:r>
      <w:r w:rsidR="00FB76C6" w:rsidRPr="00FB76C6">
        <w:rPr>
          <w:b/>
        </w:rPr>
        <w:t xml:space="preserve"> </w:t>
      </w:r>
      <w:r w:rsidRPr="00FB76C6">
        <w:rPr>
          <w:b/>
        </w:rPr>
        <w:t>2</w:t>
      </w:r>
      <w:r w:rsidR="00D87DCD">
        <w:rPr>
          <w:b/>
        </w:rPr>
        <w:t>:</w:t>
      </w:r>
      <w:r w:rsidRPr="00FB76C6">
        <w:rPr>
          <w:b/>
        </w:rPr>
        <w:t xml:space="preserve"> Sensitivity analysis</w:t>
      </w:r>
    </w:p>
    <w:p w:rsidR="00D87DCD" w:rsidRDefault="008A682D">
      <w:r>
        <w:t>Determine the most sensitive geological parameters by estimating their “effects”</w:t>
      </w:r>
      <w:r w:rsidR="00D87DCD">
        <w:t xml:space="preserve"> </w:t>
      </w:r>
    </w:p>
    <w:p w:rsidR="00D87DCD" w:rsidRDefault="00D87DCD" w:rsidP="00D87DCD">
      <w:pPr>
        <w:pStyle w:val="ListParagraph"/>
        <w:numPr>
          <w:ilvl w:val="0"/>
          <w:numId w:val="13"/>
        </w:numPr>
      </w:pPr>
      <w:r>
        <w:t>Using only the selected model responses</w:t>
      </w:r>
    </w:p>
    <w:p w:rsidR="00D87DCD" w:rsidRDefault="00D87DCD" w:rsidP="00D87DCD">
      <w:pPr>
        <w:pStyle w:val="ListParagraph"/>
        <w:numPr>
          <w:ilvl w:val="0"/>
          <w:numId w:val="13"/>
        </w:numPr>
      </w:pPr>
      <w:r>
        <w:t>Using all model responses</w:t>
      </w:r>
    </w:p>
    <w:p w:rsidR="00FB76C6" w:rsidRDefault="008A682D" w:rsidP="00D87DCD">
      <w:r>
        <w:t>Does this ranking make sense to you? Why?</w:t>
      </w:r>
    </w:p>
    <w:p w:rsidR="00D87DCD" w:rsidRDefault="00D87DCD" w:rsidP="00D87DCD"/>
    <w:p w:rsidR="000E1F09" w:rsidRDefault="000E1F09">
      <w:pPr>
        <w:rPr>
          <w:b/>
        </w:rPr>
      </w:pPr>
      <w:r w:rsidRPr="000E1F09">
        <w:rPr>
          <w:b/>
        </w:rPr>
        <w:t>Task 3</w:t>
      </w:r>
      <w:r w:rsidR="00D87DCD">
        <w:rPr>
          <w:b/>
        </w:rPr>
        <w:t>:</w:t>
      </w:r>
      <w:r w:rsidRPr="000E1F09">
        <w:rPr>
          <w:b/>
        </w:rPr>
        <w:t xml:space="preserve"> Response surface analysis</w:t>
      </w:r>
      <w:bookmarkStart w:id="0" w:name="_GoBack"/>
      <w:bookmarkEnd w:id="0"/>
    </w:p>
    <w:p w:rsidR="00146A23" w:rsidRDefault="00146A23">
      <w:r>
        <w:t xml:space="preserve">Perform a response surface analysis using a central composite design with </w:t>
      </w:r>
      <w:r w:rsidRPr="00146A23">
        <w:rPr>
          <w:rFonts w:ascii="Symbol" w:hAnsi="Symbol"/>
        </w:rPr>
        <w:t></w:t>
      </w:r>
      <w:r>
        <w:t>=1 (see Figure 10.4).</w:t>
      </w:r>
      <w:r w:rsidR="00E34236">
        <w:t xml:space="preserve"> Note that you have </w:t>
      </w:r>
      <w:r w:rsidR="00E34236" w:rsidRPr="008A682D">
        <w:rPr>
          <w:i/>
        </w:rPr>
        <w:t>k</w:t>
      </w:r>
      <w:r w:rsidR="00E34236">
        <w:t xml:space="preserve">=4 factors and </w:t>
      </w:r>
      <w:r w:rsidR="00E34236" w:rsidRPr="008A682D">
        <w:rPr>
          <w:i/>
        </w:rPr>
        <w:t>s</w:t>
      </w:r>
      <w:r w:rsidR="00E34236">
        <w:t>=3 levels.</w:t>
      </w:r>
      <w:r w:rsidR="00A84A5D">
        <w:t xml:space="preserve"> Call the low level ‘-1’, the mid-level ‘0’ and the high level ‘+1’.</w:t>
      </w:r>
    </w:p>
    <w:p w:rsidR="00A84A5D" w:rsidRDefault="00A84A5D" w:rsidP="00A84A5D">
      <w:pPr>
        <w:pStyle w:val="ListParagraph"/>
        <w:numPr>
          <w:ilvl w:val="0"/>
          <w:numId w:val="12"/>
        </w:numPr>
      </w:pPr>
      <w:r>
        <w:t>How many response evaluations does this design call for?</w:t>
      </w:r>
    </w:p>
    <w:p w:rsidR="00A84A5D" w:rsidRDefault="00A84A5D" w:rsidP="00A84A5D">
      <w:pPr>
        <w:pStyle w:val="ListParagraph"/>
        <w:numPr>
          <w:ilvl w:val="0"/>
          <w:numId w:val="12"/>
        </w:numPr>
      </w:pPr>
      <w:r>
        <w:t>For those responses available in the database</w:t>
      </w:r>
      <w:r w:rsidR="008A682D">
        <w:t xml:space="preserve"> of 72 responses</w:t>
      </w:r>
      <w:r>
        <w:t xml:space="preserve"> (not all responses in the design are available to you), create a response surface with those set of design points</w:t>
      </w:r>
      <w:r w:rsidR="00FE6DE3">
        <w:t>. Choose whether you would use linear, interaction and/or quadratic terms.</w:t>
      </w:r>
    </w:p>
    <w:p w:rsidR="00FE6DE3" w:rsidRDefault="00FE6DE3" w:rsidP="00A84A5D">
      <w:pPr>
        <w:pStyle w:val="ListParagraph"/>
        <w:numPr>
          <w:ilvl w:val="0"/>
          <w:numId w:val="12"/>
        </w:numPr>
      </w:pPr>
      <w:r>
        <w:t xml:space="preserve">Make a </w:t>
      </w:r>
      <w:r w:rsidR="00D42C87">
        <w:t>P</w:t>
      </w:r>
      <w:r>
        <w:t>areto plot with the effect estimate of the parameters</w:t>
      </w:r>
    </w:p>
    <w:p w:rsidR="00A84A5D" w:rsidRDefault="00A84A5D" w:rsidP="00A84A5D">
      <w:pPr>
        <w:pStyle w:val="ListParagraph"/>
        <w:numPr>
          <w:ilvl w:val="0"/>
          <w:numId w:val="12"/>
        </w:numPr>
      </w:pPr>
      <w:r>
        <w:t>Create a response surface with all 72 responses.</w:t>
      </w:r>
    </w:p>
    <w:p w:rsidR="00A84A5D" w:rsidRDefault="00A84A5D" w:rsidP="00FE6DE3">
      <w:pPr>
        <w:pStyle w:val="ListParagraph"/>
        <w:numPr>
          <w:ilvl w:val="0"/>
          <w:numId w:val="12"/>
        </w:numPr>
      </w:pPr>
      <w:r>
        <w:t xml:space="preserve">Do both response surfaces compare </w:t>
      </w:r>
      <w:r w:rsidR="00FE6DE3">
        <w:t>well?</w:t>
      </w:r>
    </w:p>
    <w:p w:rsidR="00FE6DE3" w:rsidRPr="00146A23" w:rsidRDefault="00FE6DE3" w:rsidP="00FE6DE3">
      <w:r>
        <w:t xml:space="preserve">You can use the </w:t>
      </w:r>
      <w:proofErr w:type="spellStart"/>
      <w:r>
        <w:t>matlab</w:t>
      </w:r>
      <w:proofErr w:type="spellEnd"/>
      <w:r>
        <w:t xml:space="preserve"> function </w:t>
      </w:r>
      <w:proofErr w:type="spellStart"/>
      <w:r w:rsidRPr="00FE6DE3">
        <w:rPr>
          <w:rFonts w:ascii="Consolas" w:hAnsi="Consolas" w:cs="Consolas"/>
        </w:rPr>
        <w:t>regstats</w:t>
      </w:r>
      <w:proofErr w:type="spellEnd"/>
      <w:r>
        <w:t xml:space="preserve"> to create response surfaces</w:t>
      </w:r>
    </w:p>
    <w:sectPr w:rsidR="00FE6DE3" w:rsidRPr="00146A23" w:rsidSect="00521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6F42"/>
    <w:multiLevelType w:val="hybridMultilevel"/>
    <w:tmpl w:val="4BE61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1E225B"/>
    <w:multiLevelType w:val="hybridMultilevel"/>
    <w:tmpl w:val="27787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A01B0C"/>
    <w:multiLevelType w:val="hybridMultilevel"/>
    <w:tmpl w:val="EFB0E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822CCA"/>
    <w:multiLevelType w:val="hybridMultilevel"/>
    <w:tmpl w:val="AD7E3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A30F29"/>
    <w:multiLevelType w:val="hybridMultilevel"/>
    <w:tmpl w:val="B0CE4D60"/>
    <w:lvl w:ilvl="0" w:tplc="E7AEA47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F14361"/>
    <w:multiLevelType w:val="hybridMultilevel"/>
    <w:tmpl w:val="24008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542DB9"/>
    <w:multiLevelType w:val="hybridMultilevel"/>
    <w:tmpl w:val="9A16B1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481496"/>
    <w:multiLevelType w:val="hybridMultilevel"/>
    <w:tmpl w:val="F5AC5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18193A"/>
    <w:multiLevelType w:val="hybridMultilevel"/>
    <w:tmpl w:val="D6923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8A22A2"/>
    <w:multiLevelType w:val="hybridMultilevel"/>
    <w:tmpl w:val="29667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F35E31"/>
    <w:multiLevelType w:val="hybridMultilevel"/>
    <w:tmpl w:val="F2FA058E"/>
    <w:lvl w:ilvl="0" w:tplc="0EAC56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86F4A00"/>
    <w:multiLevelType w:val="hybridMultilevel"/>
    <w:tmpl w:val="9A16B1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DA49E3"/>
    <w:multiLevelType w:val="hybridMultilevel"/>
    <w:tmpl w:val="A8983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6"/>
  </w:num>
  <w:num w:numId="4">
    <w:abstractNumId w:val="12"/>
  </w:num>
  <w:num w:numId="5">
    <w:abstractNumId w:val="0"/>
  </w:num>
  <w:num w:numId="6">
    <w:abstractNumId w:val="9"/>
  </w:num>
  <w:num w:numId="7">
    <w:abstractNumId w:val="4"/>
  </w:num>
  <w:num w:numId="8">
    <w:abstractNumId w:val="3"/>
  </w:num>
  <w:num w:numId="9">
    <w:abstractNumId w:val="7"/>
  </w:num>
  <w:num w:numId="10">
    <w:abstractNumId w:val="5"/>
  </w:num>
  <w:num w:numId="11">
    <w:abstractNumId w:val="10"/>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19F"/>
    <w:rsid w:val="00015958"/>
    <w:rsid w:val="000232AB"/>
    <w:rsid w:val="00024897"/>
    <w:rsid w:val="000263BE"/>
    <w:rsid w:val="000352FB"/>
    <w:rsid w:val="000373E6"/>
    <w:rsid w:val="00041D39"/>
    <w:rsid w:val="00050AB1"/>
    <w:rsid w:val="00051F6B"/>
    <w:rsid w:val="00052615"/>
    <w:rsid w:val="00063D9C"/>
    <w:rsid w:val="00065B5F"/>
    <w:rsid w:val="00072768"/>
    <w:rsid w:val="000729DD"/>
    <w:rsid w:val="00074144"/>
    <w:rsid w:val="00081FA3"/>
    <w:rsid w:val="000848A5"/>
    <w:rsid w:val="000962B5"/>
    <w:rsid w:val="00096F87"/>
    <w:rsid w:val="000B154D"/>
    <w:rsid w:val="000B3650"/>
    <w:rsid w:val="000C0170"/>
    <w:rsid w:val="000D4100"/>
    <w:rsid w:val="000E1361"/>
    <w:rsid w:val="000E1F09"/>
    <w:rsid w:val="000F6F8B"/>
    <w:rsid w:val="001039ED"/>
    <w:rsid w:val="00122BB6"/>
    <w:rsid w:val="001338C6"/>
    <w:rsid w:val="001344E5"/>
    <w:rsid w:val="001433D2"/>
    <w:rsid w:val="00146A23"/>
    <w:rsid w:val="001502C3"/>
    <w:rsid w:val="00162F4C"/>
    <w:rsid w:val="001661C8"/>
    <w:rsid w:val="00166E2B"/>
    <w:rsid w:val="001672B7"/>
    <w:rsid w:val="00170F94"/>
    <w:rsid w:val="00192CFF"/>
    <w:rsid w:val="001A1042"/>
    <w:rsid w:val="001A4791"/>
    <w:rsid w:val="001A75B1"/>
    <w:rsid w:val="001C128D"/>
    <w:rsid w:val="001E596B"/>
    <w:rsid w:val="001F0B16"/>
    <w:rsid w:val="001F6D10"/>
    <w:rsid w:val="00200378"/>
    <w:rsid w:val="0021026B"/>
    <w:rsid w:val="00213D95"/>
    <w:rsid w:val="002207BE"/>
    <w:rsid w:val="002231E2"/>
    <w:rsid w:val="00225CAF"/>
    <w:rsid w:val="00232281"/>
    <w:rsid w:val="002374D5"/>
    <w:rsid w:val="00241C08"/>
    <w:rsid w:val="00254283"/>
    <w:rsid w:val="0025613F"/>
    <w:rsid w:val="00261B09"/>
    <w:rsid w:val="0026537E"/>
    <w:rsid w:val="00266572"/>
    <w:rsid w:val="0026760D"/>
    <w:rsid w:val="00271996"/>
    <w:rsid w:val="00291DD0"/>
    <w:rsid w:val="002A7334"/>
    <w:rsid w:val="002B04A9"/>
    <w:rsid w:val="002B5CC6"/>
    <w:rsid w:val="002C0EF5"/>
    <w:rsid w:val="002D0F65"/>
    <w:rsid w:val="002D17E2"/>
    <w:rsid w:val="002D3F02"/>
    <w:rsid w:val="002E48FD"/>
    <w:rsid w:val="002F1123"/>
    <w:rsid w:val="00325CD6"/>
    <w:rsid w:val="00336642"/>
    <w:rsid w:val="00342FC3"/>
    <w:rsid w:val="00345DBF"/>
    <w:rsid w:val="00352407"/>
    <w:rsid w:val="00360C15"/>
    <w:rsid w:val="003661C5"/>
    <w:rsid w:val="00371B1A"/>
    <w:rsid w:val="00386AF6"/>
    <w:rsid w:val="003A0AE9"/>
    <w:rsid w:val="003A2A30"/>
    <w:rsid w:val="003C35DC"/>
    <w:rsid w:val="003C7766"/>
    <w:rsid w:val="003F22F1"/>
    <w:rsid w:val="00402EE2"/>
    <w:rsid w:val="004056B7"/>
    <w:rsid w:val="00407C2C"/>
    <w:rsid w:val="00443EC3"/>
    <w:rsid w:val="00446E63"/>
    <w:rsid w:val="00450123"/>
    <w:rsid w:val="00463BE1"/>
    <w:rsid w:val="00485999"/>
    <w:rsid w:val="004C4AD0"/>
    <w:rsid w:val="004E5925"/>
    <w:rsid w:val="004F4FC5"/>
    <w:rsid w:val="004F6E54"/>
    <w:rsid w:val="0050082D"/>
    <w:rsid w:val="00504BA1"/>
    <w:rsid w:val="0050790E"/>
    <w:rsid w:val="00521D7E"/>
    <w:rsid w:val="005302E3"/>
    <w:rsid w:val="0053716F"/>
    <w:rsid w:val="00545429"/>
    <w:rsid w:val="005526DA"/>
    <w:rsid w:val="00580B95"/>
    <w:rsid w:val="0058100D"/>
    <w:rsid w:val="00596EBD"/>
    <w:rsid w:val="005A10C3"/>
    <w:rsid w:val="005C0434"/>
    <w:rsid w:val="005D1832"/>
    <w:rsid w:val="005E43AA"/>
    <w:rsid w:val="005F1746"/>
    <w:rsid w:val="00633040"/>
    <w:rsid w:val="00634F29"/>
    <w:rsid w:val="00637FD9"/>
    <w:rsid w:val="00642288"/>
    <w:rsid w:val="00657B50"/>
    <w:rsid w:val="0068290C"/>
    <w:rsid w:val="00690F7E"/>
    <w:rsid w:val="00695A49"/>
    <w:rsid w:val="00695F0F"/>
    <w:rsid w:val="006A1CD8"/>
    <w:rsid w:val="006B1C69"/>
    <w:rsid w:val="006B3D4F"/>
    <w:rsid w:val="006B6C17"/>
    <w:rsid w:val="006C5A39"/>
    <w:rsid w:val="006D0A02"/>
    <w:rsid w:val="006D3C64"/>
    <w:rsid w:val="006E13BC"/>
    <w:rsid w:val="006F6FF2"/>
    <w:rsid w:val="00705115"/>
    <w:rsid w:val="00705697"/>
    <w:rsid w:val="0071645E"/>
    <w:rsid w:val="00726E5B"/>
    <w:rsid w:val="007438CB"/>
    <w:rsid w:val="00745881"/>
    <w:rsid w:val="00761975"/>
    <w:rsid w:val="00765DAA"/>
    <w:rsid w:val="00767E10"/>
    <w:rsid w:val="007730DC"/>
    <w:rsid w:val="007745C7"/>
    <w:rsid w:val="007807CD"/>
    <w:rsid w:val="00790564"/>
    <w:rsid w:val="007A3ACF"/>
    <w:rsid w:val="007C0E09"/>
    <w:rsid w:val="007C2D46"/>
    <w:rsid w:val="007E1A87"/>
    <w:rsid w:val="007F72AD"/>
    <w:rsid w:val="00800BF5"/>
    <w:rsid w:val="00800E0B"/>
    <w:rsid w:val="00803DB1"/>
    <w:rsid w:val="008061A0"/>
    <w:rsid w:val="00821833"/>
    <w:rsid w:val="0083248C"/>
    <w:rsid w:val="00851C53"/>
    <w:rsid w:val="0085671F"/>
    <w:rsid w:val="008750AE"/>
    <w:rsid w:val="008812E8"/>
    <w:rsid w:val="00887084"/>
    <w:rsid w:val="00895F73"/>
    <w:rsid w:val="008A682D"/>
    <w:rsid w:val="008B5A9A"/>
    <w:rsid w:val="008F1E43"/>
    <w:rsid w:val="00913754"/>
    <w:rsid w:val="00936BD9"/>
    <w:rsid w:val="00941005"/>
    <w:rsid w:val="00946D2B"/>
    <w:rsid w:val="0095048E"/>
    <w:rsid w:val="009605A7"/>
    <w:rsid w:val="00962872"/>
    <w:rsid w:val="00967829"/>
    <w:rsid w:val="009679E4"/>
    <w:rsid w:val="009913E7"/>
    <w:rsid w:val="00995FDE"/>
    <w:rsid w:val="00996759"/>
    <w:rsid w:val="009B01D6"/>
    <w:rsid w:val="009C0AE0"/>
    <w:rsid w:val="009C2C47"/>
    <w:rsid w:val="009D0352"/>
    <w:rsid w:val="009E1053"/>
    <w:rsid w:val="009F4D2D"/>
    <w:rsid w:val="00A15DBC"/>
    <w:rsid w:val="00A32389"/>
    <w:rsid w:val="00A40630"/>
    <w:rsid w:val="00A40B2C"/>
    <w:rsid w:val="00A4139F"/>
    <w:rsid w:val="00A45ECF"/>
    <w:rsid w:val="00A55A1C"/>
    <w:rsid w:val="00A705ED"/>
    <w:rsid w:val="00A75961"/>
    <w:rsid w:val="00A7619F"/>
    <w:rsid w:val="00A769AF"/>
    <w:rsid w:val="00A84A5D"/>
    <w:rsid w:val="00A87DBB"/>
    <w:rsid w:val="00A9185B"/>
    <w:rsid w:val="00A96FF2"/>
    <w:rsid w:val="00AA5DC0"/>
    <w:rsid w:val="00AD0365"/>
    <w:rsid w:val="00AE3DBC"/>
    <w:rsid w:val="00AE6061"/>
    <w:rsid w:val="00B1607D"/>
    <w:rsid w:val="00B3012F"/>
    <w:rsid w:val="00B3118E"/>
    <w:rsid w:val="00B53893"/>
    <w:rsid w:val="00B54931"/>
    <w:rsid w:val="00B73EB6"/>
    <w:rsid w:val="00B81E54"/>
    <w:rsid w:val="00B856BE"/>
    <w:rsid w:val="00B860D0"/>
    <w:rsid w:val="00B976D3"/>
    <w:rsid w:val="00BB162C"/>
    <w:rsid w:val="00BB62D6"/>
    <w:rsid w:val="00BB6EBB"/>
    <w:rsid w:val="00BC0668"/>
    <w:rsid w:val="00BC0723"/>
    <w:rsid w:val="00BC3C5A"/>
    <w:rsid w:val="00BE52BC"/>
    <w:rsid w:val="00BF453C"/>
    <w:rsid w:val="00C0448E"/>
    <w:rsid w:val="00C05FBD"/>
    <w:rsid w:val="00C07467"/>
    <w:rsid w:val="00C11A24"/>
    <w:rsid w:val="00C21DE7"/>
    <w:rsid w:val="00C27348"/>
    <w:rsid w:val="00C30F0E"/>
    <w:rsid w:val="00C31409"/>
    <w:rsid w:val="00C31BCB"/>
    <w:rsid w:val="00C36564"/>
    <w:rsid w:val="00C45793"/>
    <w:rsid w:val="00C45EFF"/>
    <w:rsid w:val="00C510CF"/>
    <w:rsid w:val="00C531BF"/>
    <w:rsid w:val="00C8597C"/>
    <w:rsid w:val="00C97346"/>
    <w:rsid w:val="00CA00A7"/>
    <w:rsid w:val="00CA180D"/>
    <w:rsid w:val="00CB5528"/>
    <w:rsid w:val="00CD2299"/>
    <w:rsid w:val="00CE1D74"/>
    <w:rsid w:val="00CE5573"/>
    <w:rsid w:val="00D17D96"/>
    <w:rsid w:val="00D22EBC"/>
    <w:rsid w:val="00D270DB"/>
    <w:rsid w:val="00D3377F"/>
    <w:rsid w:val="00D42C87"/>
    <w:rsid w:val="00D5056D"/>
    <w:rsid w:val="00D5503E"/>
    <w:rsid w:val="00D62B01"/>
    <w:rsid w:val="00D810BB"/>
    <w:rsid w:val="00D87DCD"/>
    <w:rsid w:val="00DA032F"/>
    <w:rsid w:val="00DA48DC"/>
    <w:rsid w:val="00DC0696"/>
    <w:rsid w:val="00DF1D88"/>
    <w:rsid w:val="00DF2D1D"/>
    <w:rsid w:val="00DF7C94"/>
    <w:rsid w:val="00E10799"/>
    <w:rsid w:val="00E11339"/>
    <w:rsid w:val="00E1177C"/>
    <w:rsid w:val="00E151B5"/>
    <w:rsid w:val="00E16CEA"/>
    <w:rsid w:val="00E30605"/>
    <w:rsid w:val="00E34236"/>
    <w:rsid w:val="00E404CF"/>
    <w:rsid w:val="00E44A66"/>
    <w:rsid w:val="00E5747A"/>
    <w:rsid w:val="00E72B7E"/>
    <w:rsid w:val="00E822FB"/>
    <w:rsid w:val="00E851F6"/>
    <w:rsid w:val="00E8783B"/>
    <w:rsid w:val="00E87D11"/>
    <w:rsid w:val="00EB6D06"/>
    <w:rsid w:val="00ED28CD"/>
    <w:rsid w:val="00EE28F2"/>
    <w:rsid w:val="00EE7DF7"/>
    <w:rsid w:val="00F305FE"/>
    <w:rsid w:val="00F43C0F"/>
    <w:rsid w:val="00F44304"/>
    <w:rsid w:val="00F53540"/>
    <w:rsid w:val="00F57A57"/>
    <w:rsid w:val="00F75188"/>
    <w:rsid w:val="00F86A7F"/>
    <w:rsid w:val="00F87F1A"/>
    <w:rsid w:val="00FA1148"/>
    <w:rsid w:val="00FA1896"/>
    <w:rsid w:val="00FB76C6"/>
    <w:rsid w:val="00FE6092"/>
    <w:rsid w:val="00FE6DE3"/>
    <w:rsid w:val="00FE7F27"/>
    <w:rsid w:val="00FF1C52"/>
    <w:rsid w:val="00FF2308"/>
    <w:rsid w:val="00FF40C0"/>
    <w:rsid w:val="00FF6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E5B"/>
    <w:pPr>
      <w:jc w:val="both"/>
    </w:pPr>
    <w:rPr>
      <w:sz w:val="24"/>
    </w:rPr>
  </w:style>
  <w:style w:type="paragraph" w:styleId="Heading2">
    <w:name w:val="heading 2"/>
    <w:basedOn w:val="Normal"/>
    <w:next w:val="Normal"/>
    <w:link w:val="Heading2Char"/>
    <w:uiPriority w:val="9"/>
    <w:unhideWhenUsed/>
    <w:qFormat/>
    <w:rsid w:val="00A761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8783B"/>
    <w:pPr>
      <w:spacing w:line="240" w:lineRule="auto"/>
      <w:jc w:val="center"/>
    </w:pPr>
    <w:rPr>
      <w:b/>
      <w:bCs/>
      <w:color w:val="4F81BD" w:themeColor="accent1"/>
      <w:sz w:val="18"/>
      <w:szCs w:val="18"/>
    </w:rPr>
  </w:style>
  <w:style w:type="character" w:customStyle="1" w:styleId="Heading2Char">
    <w:name w:val="Heading 2 Char"/>
    <w:basedOn w:val="DefaultParagraphFont"/>
    <w:link w:val="Heading2"/>
    <w:uiPriority w:val="9"/>
    <w:rsid w:val="00A7619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C0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723"/>
    <w:rPr>
      <w:rFonts w:ascii="Tahoma" w:hAnsi="Tahoma" w:cs="Tahoma"/>
      <w:sz w:val="16"/>
      <w:szCs w:val="16"/>
    </w:rPr>
  </w:style>
  <w:style w:type="paragraph" w:styleId="ListParagraph">
    <w:name w:val="List Paragraph"/>
    <w:basedOn w:val="Normal"/>
    <w:uiPriority w:val="34"/>
    <w:qFormat/>
    <w:rsid w:val="00BC0723"/>
    <w:pPr>
      <w:ind w:left="720"/>
      <w:contextualSpacing/>
    </w:pPr>
  </w:style>
  <w:style w:type="paragraph" w:styleId="NoSpacing">
    <w:name w:val="No Spacing"/>
    <w:uiPriority w:val="1"/>
    <w:qFormat/>
    <w:rsid w:val="002A733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E5B"/>
    <w:pPr>
      <w:jc w:val="both"/>
    </w:pPr>
    <w:rPr>
      <w:sz w:val="24"/>
    </w:rPr>
  </w:style>
  <w:style w:type="paragraph" w:styleId="Heading2">
    <w:name w:val="heading 2"/>
    <w:basedOn w:val="Normal"/>
    <w:next w:val="Normal"/>
    <w:link w:val="Heading2Char"/>
    <w:uiPriority w:val="9"/>
    <w:unhideWhenUsed/>
    <w:qFormat/>
    <w:rsid w:val="00A761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8783B"/>
    <w:pPr>
      <w:spacing w:line="240" w:lineRule="auto"/>
      <w:jc w:val="center"/>
    </w:pPr>
    <w:rPr>
      <w:b/>
      <w:bCs/>
      <w:color w:val="4F81BD" w:themeColor="accent1"/>
      <w:sz w:val="18"/>
      <w:szCs w:val="18"/>
    </w:rPr>
  </w:style>
  <w:style w:type="character" w:customStyle="1" w:styleId="Heading2Char">
    <w:name w:val="Heading 2 Char"/>
    <w:basedOn w:val="DefaultParagraphFont"/>
    <w:link w:val="Heading2"/>
    <w:uiPriority w:val="9"/>
    <w:rsid w:val="00A7619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C0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723"/>
    <w:rPr>
      <w:rFonts w:ascii="Tahoma" w:hAnsi="Tahoma" w:cs="Tahoma"/>
      <w:sz w:val="16"/>
      <w:szCs w:val="16"/>
    </w:rPr>
  </w:style>
  <w:style w:type="paragraph" w:styleId="ListParagraph">
    <w:name w:val="List Paragraph"/>
    <w:basedOn w:val="Normal"/>
    <w:uiPriority w:val="34"/>
    <w:qFormat/>
    <w:rsid w:val="00BC0723"/>
    <w:pPr>
      <w:ind w:left="720"/>
      <w:contextualSpacing/>
    </w:pPr>
  </w:style>
  <w:style w:type="paragraph" w:styleId="NoSpacing">
    <w:name w:val="No Spacing"/>
    <w:uiPriority w:val="1"/>
    <w:qFormat/>
    <w:rsid w:val="002A73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33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1</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 Caers</dc:creator>
  <cp:lastModifiedBy>User</cp:lastModifiedBy>
  <cp:revision>19</cp:revision>
  <cp:lastPrinted>2011-02-17T21:07:00Z</cp:lastPrinted>
  <dcterms:created xsi:type="dcterms:W3CDTF">2011-02-07T16:10:00Z</dcterms:created>
  <dcterms:modified xsi:type="dcterms:W3CDTF">2011-09-04T13:57:00Z</dcterms:modified>
</cp:coreProperties>
</file>