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Working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are represented as sparse matrix i.e at all position except at the index of current token there will be 0 . The index are made using the vocabulary of all tokens present in sentences.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 Each question is represented as a matrix  with V columns and Lmax Rows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 = Vocabulary i.e No of words in all sentences combined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Lmax = maximum number of tokens present in a sentence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Embedding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dimensionality of the above formed matrix is reduced to De Columns and Lmax rows by multiplying it with another matrix of dimension V rows and De columns also known as Word Embedded matrix (WE) matrix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(X embedded) Lmax X De  = (X oneHot) Lmax X V  *  ( WE ) V X De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CNN Architecture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 keep the freedom in architecture the filters are kept in (Wconv) Fs X 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Fs = Size of filter   { 1, 10 }</w:t>
      </w:r>
    </w:p>
    <w:p>
      <w:pPr>
        <w:pStyle w:val="Body"/>
        <w:bidi w:val="0"/>
      </w:pPr>
      <w:r>
        <w:rPr>
          <w:rtl w:val="0"/>
        </w:rPr>
        <w:t xml:space="preserve">De = Degree pf freedom  { 10 , 500}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result of convolution is X conv  = X emb  (Dot Product) Wconv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Final result after activation is applied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Xactivation = F( Xconv + b conv)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where F () = activation function </w:t>
      </w:r>
    </w:p>
    <w:p>
      <w:pPr>
        <w:pStyle w:val="Body"/>
        <w:bidi w:val="0"/>
      </w:pPr>
      <w:r>
        <w:rPr>
          <w:rtl w:val="0"/>
        </w:rPr>
        <w:t xml:space="preserve">b = bias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Pooling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 xml:space="preserve">The pooling layer is implemented using one max pooling where </w:t>
      </w:r>
      <w:r>
        <w:rPr>
          <w:rtl w:val="0"/>
        </w:rPr>
        <w:t>pooling layer is constituted by a horizontal vector p with dimension Ntot, whose elements p</w:t>
      </w:r>
      <w:r>
        <w:rPr>
          <w:position w:val="13"/>
          <w:sz w:val="16"/>
          <w:szCs w:val="16"/>
          <w:rtl w:val="0"/>
        </w:rPr>
        <w:t xml:space="preserve">i </w:t>
      </w:r>
      <w:r>
        <w:rPr>
          <w:rtl w:val="0"/>
        </w:rPr>
        <w:t xml:space="preserve">, with </w:t>
      </w:r>
      <w:r>
        <w:rPr>
          <w:sz w:val="24"/>
          <w:szCs w:val="24"/>
          <w:rtl w:val="0"/>
        </w:rPr>
        <w:t xml:space="preserve">i </w:t>
      </w:r>
      <w:r>
        <w:rPr>
          <w:sz w:val="24"/>
          <w:szCs w:val="24"/>
          <w:rtl w:val="0"/>
          <w:lang w:val="en-US"/>
        </w:rPr>
        <w:t>=</w:t>
      </w:r>
      <w:r>
        <w:rPr>
          <w:sz w:val="24"/>
          <w:szCs w:val="24"/>
          <w:rtl w:val="0"/>
          <w:lang w:val="nl-NL"/>
        </w:rPr>
        <w:t xml:space="preserve"> 1,..., Ntot </w:t>
      </w:r>
      <w:r>
        <w:rPr>
          <w:rtl w:val="0"/>
        </w:rPr>
        <w:t xml:space="preserve">, are: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 i  = max ( X actual) i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Finally at Fully Connected layer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K = number of classes required in the current case it was 9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 = P .Wfc + bfc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P= pooling matrix </w:t>
      </w: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Wfc = Weights </w:t>
      </w: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bfc = Bias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final output is made of only one Node i.e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output = max (Y) 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Model Optimization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10 fold cross validation  is used i.e The data is divided into 10 separate regions and each region is used separately to train and test the model .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accuracy is calculated by averaging the output which comes in each test . </w:t>
      </w:r>
    </w:p>
    <w:p>
      <w:pPr>
        <w:pStyle w:val="Body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