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E8" w:rsidRPr="00552EFF" w:rsidRDefault="004D40E8" w:rsidP="004D40E8">
      <w:pPr>
        <w:pStyle w:val="Title"/>
        <w:jc w:val="center"/>
        <w:rPr>
          <w:rFonts w:ascii="Times New Roman" w:hAnsi="Times New Roman" w:cs="Times New Roman"/>
        </w:rPr>
      </w:pPr>
    </w:p>
    <w:p w:rsidR="004D40E8" w:rsidRPr="00552EFF" w:rsidRDefault="004D40E8" w:rsidP="004D40E8">
      <w:pPr>
        <w:pStyle w:val="Title"/>
        <w:jc w:val="center"/>
        <w:rPr>
          <w:rFonts w:ascii="Times New Roman" w:hAnsi="Times New Roman" w:cs="Times New Roman"/>
        </w:rPr>
      </w:pPr>
    </w:p>
    <w:p w:rsidR="002A3C23" w:rsidRPr="00552EFF" w:rsidRDefault="004D40E8" w:rsidP="004D40E8">
      <w:pPr>
        <w:pStyle w:val="Title"/>
        <w:jc w:val="center"/>
        <w:rPr>
          <w:rFonts w:ascii="Times New Roman" w:hAnsi="Times New Roman" w:cs="Times New Roman"/>
          <w:b/>
        </w:rPr>
      </w:pPr>
      <w:proofErr w:type="spellStart"/>
      <w:r w:rsidRPr="00552EFF">
        <w:rPr>
          <w:rFonts w:ascii="Times New Roman" w:hAnsi="Times New Roman" w:cs="Times New Roman"/>
          <w:b/>
        </w:rPr>
        <w:t>Examinarea</w:t>
      </w:r>
      <w:proofErr w:type="spellEnd"/>
      <w:r w:rsidRPr="00552EFF">
        <w:rPr>
          <w:rFonts w:ascii="Times New Roman" w:hAnsi="Times New Roman" w:cs="Times New Roman"/>
          <w:b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</w:rPr>
        <w:t>caracteristicilor</w:t>
      </w:r>
      <w:proofErr w:type="spellEnd"/>
      <w:r w:rsidRPr="00552EFF">
        <w:rPr>
          <w:rFonts w:ascii="Times New Roman" w:hAnsi="Times New Roman" w:cs="Times New Roman"/>
          <w:b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</w:rPr>
        <w:t>temporale</w:t>
      </w:r>
      <w:proofErr w:type="spellEnd"/>
      <w:r w:rsidRPr="00552EFF">
        <w:rPr>
          <w:rFonts w:ascii="Times New Roman" w:hAnsi="Times New Roman" w:cs="Times New Roman"/>
          <w:b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</w:rPr>
        <w:t>și</w:t>
      </w:r>
      <w:proofErr w:type="spellEnd"/>
      <w:r w:rsidRPr="00552EFF">
        <w:rPr>
          <w:rFonts w:ascii="Times New Roman" w:hAnsi="Times New Roman" w:cs="Times New Roman"/>
          <w:b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</w:rPr>
        <w:t>frecvențiale</w:t>
      </w:r>
      <w:proofErr w:type="spellEnd"/>
      <w:r w:rsidRPr="00552EFF">
        <w:rPr>
          <w:rFonts w:ascii="Times New Roman" w:hAnsi="Times New Roman" w:cs="Times New Roman"/>
          <w:b/>
        </w:rPr>
        <w:t xml:space="preserve"> ale </w:t>
      </w:r>
      <w:proofErr w:type="spellStart"/>
      <w:r w:rsidRPr="00552EFF">
        <w:rPr>
          <w:rFonts w:ascii="Times New Roman" w:hAnsi="Times New Roman" w:cs="Times New Roman"/>
          <w:b/>
        </w:rPr>
        <w:t>unui</w:t>
      </w:r>
      <w:proofErr w:type="spellEnd"/>
      <w:r w:rsidRPr="00552EFF">
        <w:rPr>
          <w:rFonts w:ascii="Times New Roman" w:hAnsi="Times New Roman" w:cs="Times New Roman"/>
          <w:b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</w:rPr>
        <w:t>sunet</w:t>
      </w:r>
      <w:proofErr w:type="spellEnd"/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rPr>
          <w:rFonts w:ascii="Times New Roman" w:hAnsi="Times New Roman" w:cs="Times New Roman"/>
          <w:b/>
          <w:sz w:val="36"/>
        </w:rPr>
      </w:pPr>
      <w:proofErr w:type="spellStart"/>
      <w:r w:rsidRPr="00552EFF">
        <w:rPr>
          <w:rFonts w:ascii="Times New Roman" w:hAnsi="Times New Roman" w:cs="Times New Roman"/>
          <w:b/>
          <w:sz w:val="36"/>
        </w:rPr>
        <w:t>Coordonator</w:t>
      </w:r>
      <w:proofErr w:type="spellEnd"/>
      <w:r w:rsidRPr="00552EFF">
        <w:rPr>
          <w:rFonts w:ascii="Times New Roman" w:hAnsi="Times New Roman" w:cs="Times New Roman"/>
          <w:b/>
          <w:sz w:val="36"/>
        </w:rPr>
        <w:t>:</w:t>
      </w:r>
      <w:r w:rsidRPr="00552EFF">
        <w:rPr>
          <w:rFonts w:ascii="Times New Roman" w:hAnsi="Times New Roman" w:cs="Times New Roman"/>
          <w:b/>
          <w:sz w:val="36"/>
        </w:rPr>
        <w:tab/>
      </w:r>
    </w:p>
    <w:p w:rsidR="004D40E8" w:rsidRPr="00552EFF" w:rsidRDefault="004D40E8" w:rsidP="004D40E8">
      <w:pPr>
        <w:rPr>
          <w:rFonts w:ascii="Times New Roman" w:hAnsi="Times New Roman" w:cs="Times New Roman"/>
          <w:sz w:val="36"/>
        </w:rPr>
      </w:pPr>
      <w:r w:rsidRPr="00552EFF">
        <w:rPr>
          <w:rFonts w:ascii="Times New Roman" w:hAnsi="Times New Roman" w:cs="Times New Roman"/>
          <w:sz w:val="36"/>
        </w:rPr>
        <w:t xml:space="preserve">Prof. </w:t>
      </w:r>
      <w:proofErr w:type="spellStart"/>
      <w:r w:rsidR="0062349C" w:rsidRPr="00552EFF">
        <w:rPr>
          <w:rFonts w:ascii="Times New Roman" w:hAnsi="Times New Roman" w:cs="Times New Roman"/>
          <w:sz w:val="36"/>
        </w:rPr>
        <w:t>Lupu</w:t>
      </w:r>
      <w:proofErr w:type="spellEnd"/>
      <w:r w:rsidR="0062349C" w:rsidRPr="00552EFF">
        <w:rPr>
          <w:rFonts w:ascii="Times New Roman" w:hAnsi="Times New Roman" w:cs="Times New Roman"/>
          <w:sz w:val="36"/>
        </w:rPr>
        <w:t xml:space="preserve"> Robert-Gabriel</w:t>
      </w:r>
    </w:p>
    <w:p w:rsidR="004D40E8" w:rsidRPr="00552EFF" w:rsidRDefault="004D40E8" w:rsidP="004D40E8">
      <w:pPr>
        <w:rPr>
          <w:rFonts w:ascii="Times New Roman" w:hAnsi="Times New Roman" w:cs="Times New Roman"/>
          <w:b/>
          <w:sz w:val="36"/>
        </w:rPr>
      </w:pPr>
    </w:p>
    <w:p w:rsidR="004D40E8" w:rsidRPr="00552EFF" w:rsidRDefault="004D40E8" w:rsidP="004D40E8">
      <w:pPr>
        <w:rPr>
          <w:rFonts w:ascii="Times New Roman" w:hAnsi="Times New Roman" w:cs="Times New Roman"/>
          <w:b/>
          <w:sz w:val="36"/>
        </w:rPr>
      </w:pPr>
    </w:p>
    <w:p w:rsidR="004D40E8" w:rsidRPr="00552EFF" w:rsidRDefault="004D40E8" w:rsidP="004D40E8">
      <w:pPr>
        <w:rPr>
          <w:rFonts w:ascii="Times New Roman" w:hAnsi="Times New Roman" w:cs="Times New Roman"/>
          <w:b/>
          <w:sz w:val="36"/>
        </w:rPr>
      </w:pPr>
    </w:p>
    <w:p w:rsidR="004D40E8" w:rsidRPr="00552EFF" w:rsidRDefault="004D40E8" w:rsidP="004D40E8">
      <w:pPr>
        <w:rPr>
          <w:rFonts w:ascii="Times New Roman" w:hAnsi="Times New Roman" w:cs="Times New Roman"/>
          <w:b/>
          <w:sz w:val="36"/>
        </w:rPr>
      </w:pPr>
      <w:r w:rsidRPr="00552EFF">
        <w:rPr>
          <w:rFonts w:ascii="Times New Roman" w:hAnsi="Times New Roman" w:cs="Times New Roman"/>
          <w:b/>
          <w:sz w:val="36"/>
        </w:rPr>
        <w:t>Student:</w:t>
      </w:r>
    </w:p>
    <w:p w:rsidR="004D40E8" w:rsidRPr="00552EFF" w:rsidRDefault="004D40E8" w:rsidP="004D40E8">
      <w:pPr>
        <w:rPr>
          <w:rFonts w:ascii="Times New Roman" w:hAnsi="Times New Roman" w:cs="Times New Roman"/>
          <w:sz w:val="36"/>
        </w:rPr>
      </w:pPr>
      <w:r w:rsidRPr="00552EFF">
        <w:rPr>
          <w:rFonts w:ascii="Times New Roman" w:hAnsi="Times New Roman" w:cs="Times New Roman"/>
          <w:sz w:val="36"/>
        </w:rPr>
        <w:t xml:space="preserve">Galbeaza Ciprian, </w:t>
      </w:r>
      <w:proofErr w:type="spellStart"/>
      <w:r w:rsidRPr="00552EFF">
        <w:rPr>
          <w:rFonts w:ascii="Times New Roman" w:hAnsi="Times New Roman" w:cs="Times New Roman"/>
          <w:sz w:val="36"/>
        </w:rPr>
        <w:t>Grupa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1308B</w:t>
      </w:r>
    </w:p>
    <w:p w:rsidR="004D40E8" w:rsidRPr="00552EFF" w:rsidRDefault="004D40E8" w:rsidP="004D40E8">
      <w:pPr>
        <w:rPr>
          <w:rFonts w:ascii="Times New Roman" w:hAnsi="Times New Roman" w:cs="Times New Roman"/>
          <w:sz w:val="36"/>
        </w:rPr>
      </w:pPr>
    </w:p>
    <w:p w:rsidR="004D40E8" w:rsidRPr="00552EFF" w:rsidRDefault="004D40E8" w:rsidP="004D40E8">
      <w:pPr>
        <w:rPr>
          <w:rFonts w:ascii="Times New Roman" w:hAnsi="Times New Roman" w:cs="Times New Roman"/>
          <w:sz w:val="36"/>
        </w:rPr>
      </w:pPr>
    </w:p>
    <w:p w:rsidR="004D40E8" w:rsidRDefault="004D40E8" w:rsidP="004D40E8">
      <w:pPr>
        <w:rPr>
          <w:rFonts w:ascii="Times New Roman" w:hAnsi="Times New Roman" w:cs="Times New Roman"/>
          <w:sz w:val="36"/>
        </w:rPr>
      </w:pPr>
    </w:p>
    <w:p w:rsidR="00552EFF" w:rsidRPr="00552EFF" w:rsidRDefault="00552EFF" w:rsidP="004D40E8">
      <w:pPr>
        <w:rPr>
          <w:rFonts w:ascii="Times New Roman" w:hAnsi="Times New Roman" w:cs="Times New Roman"/>
          <w:sz w:val="36"/>
        </w:rPr>
      </w:pPr>
    </w:p>
    <w:p w:rsidR="004D40E8" w:rsidRPr="00552EFF" w:rsidRDefault="004D40E8" w:rsidP="004D40E8">
      <w:pPr>
        <w:pStyle w:val="Heading1"/>
        <w:rPr>
          <w:rFonts w:ascii="Times New Roman" w:hAnsi="Times New Roman" w:cs="Times New Roman"/>
        </w:rPr>
      </w:pPr>
      <w:proofErr w:type="spellStart"/>
      <w:r w:rsidRPr="00552EFF">
        <w:rPr>
          <w:rFonts w:ascii="Times New Roman" w:hAnsi="Times New Roman" w:cs="Times New Roman"/>
          <w:sz w:val="36"/>
        </w:rPr>
        <w:lastRenderedPageBreak/>
        <w:t>Descrierea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6"/>
        </w:rPr>
        <w:t>Proiectului</w:t>
      </w:r>
      <w:proofErr w:type="spellEnd"/>
      <w:r w:rsidRPr="00552EFF">
        <w:rPr>
          <w:rFonts w:ascii="Times New Roman" w:hAnsi="Times New Roman" w:cs="Times New Roman"/>
        </w:rPr>
        <w:t>:</w:t>
      </w: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4D40E8" w:rsidRPr="00552EFF" w:rsidRDefault="004D40E8" w:rsidP="004D40E8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552EFF">
        <w:rPr>
          <w:rFonts w:ascii="Times New Roman" w:hAnsi="Times New Roman" w:cs="Times New Roman"/>
          <w:sz w:val="32"/>
        </w:rPr>
        <w:t>Scopul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acestui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proiect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este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a </w:t>
      </w:r>
      <w:proofErr w:type="spellStart"/>
      <w:r w:rsidRPr="00552EFF">
        <w:rPr>
          <w:rFonts w:ascii="Times New Roman" w:hAnsi="Times New Roman" w:cs="Times New Roman"/>
          <w:sz w:val="32"/>
        </w:rPr>
        <w:t>analiza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datele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din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audio </w:t>
      </w:r>
      <w:proofErr w:type="spellStart"/>
      <w:r w:rsidRPr="00552EFF">
        <w:rPr>
          <w:rFonts w:ascii="Times New Roman" w:hAnsi="Times New Roman" w:cs="Times New Roman"/>
          <w:sz w:val="32"/>
        </w:rPr>
        <w:t>prin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intermediul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caracteristicilor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sale </w:t>
      </w:r>
      <w:proofErr w:type="spellStart"/>
      <w:r w:rsidRPr="00552EFF">
        <w:rPr>
          <w:rFonts w:ascii="Times New Roman" w:hAnsi="Times New Roman" w:cs="Times New Roman"/>
          <w:sz w:val="32"/>
        </w:rPr>
        <w:t>temporale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frecvențiale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52EFF">
        <w:rPr>
          <w:rFonts w:ascii="Times New Roman" w:hAnsi="Times New Roman" w:cs="Times New Roman"/>
          <w:sz w:val="32"/>
        </w:rPr>
        <w:t>Analiza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domeniul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timp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52EFF">
        <w:rPr>
          <w:rFonts w:ascii="Times New Roman" w:hAnsi="Times New Roman" w:cs="Times New Roman"/>
          <w:sz w:val="32"/>
        </w:rPr>
        <w:t>concentrează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calcularea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diferitelor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măsuri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statistice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cum </w:t>
      </w:r>
      <w:proofErr w:type="spellStart"/>
      <w:r w:rsidRPr="00552EFF">
        <w:rPr>
          <w:rFonts w:ascii="Times New Roman" w:hAnsi="Times New Roman" w:cs="Times New Roman"/>
          <w:sz w:val="32"/>
        </w:rPr>
        <w:t>ar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fi </w:t>
      </w:r>
      <w:proofErr w:type="spellStart"/>
      <w:r w:rsidRPr="00552EFF">
        <w:rPr>
          <w:rFonts w:ascii="Times New Roman" w:hAnsi="Times New Roman" w:cs="Times New Roman"/>
          <w:sz w:val="32"/>
        </w:rPr>
        <w:t>minimul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media, </w:t>
      </w:r>
      <w:proofErr w:type="spellStart"/>
      <w:r w:rsidRPr="00552EFF">
        <w:rPr>
          <w:rFonts w:ascii="Times New Roman" w:hAnsi="Times New Roman" w:cs="Times New Roman"/>
          <w:sz w:val="32"/>
        </w:rPr>
        <w:t>maximul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indexul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minim, </w:t>
      </w:r>
      <w:proofErr w:type="spellStart"/>
      <w:r w:rsidRPr="00552EFF">
        <w:rPr>
          <w:rFonts w:ascii="Times New Roman" w:hAnsi="Times New Roman" w:cs="Times New Roman"/>
          <w:sz w:val="32"/>
        </w:rPr>
        <w:t>indexul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maxim, </w:t>
      </w:r>
      <w:proofErr w:type="spellStart"/>
      <w:r w:rsidRPr="00552EFF">
        <w:rPr>
          <w:rFonts w:ascii="Times New Roman" w:hAnsi="Times New Roman" w:cs="Times New Roman"/>
          <w:sz w:val="32"/>
        </w:rPr>
        <w:t>dispersia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mediana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frecvența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eșantionare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numărul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eșantioane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numărul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zero-crossing-</w:t>
      </w:r>
      <w:proofErr w:type="spellStart"/>
      <w:r w:rsidRPr="00552EFF">
        <w:rPr>
          <w:rFonts w:ascii="Times New Roman" w:hAnsi="Times New Roman" w:cs="Times New Roman"/>
          <w:sz w:val="32"/>
        </w:rPr>
        <w:t>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De </w:t>
      </w:r>
      <w:proofErr w:type="spellStart"/>
      <w:r w:rsidRPr="00552EFF">
        <w:rPr>
          <w:rFonts w:ascii="Times New Roman" w:hAnsi="Times New Roman" w:cs="Times New Roman"/>
          <w:sz w:val="32"/>
        </w:rPr>
        <w:t>asemenea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un </w:t>
      </w:r>
      <w:proofErr w:type="spellStart"/>
      <w:r w:rsidRPr="00552EFF">
        <w:rPr>
          <w:rFonts w:ascii="Times New Roman" w:hAnsi="Times New Roman" w:cs="Times New Roman"/>
          <w:sz w:val="32"/>
        </w:rPr>
        <w:t>filtru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mediere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552EFF">
        <w:rPr>
          <w:rFonts w:ascii="Times New Roman" w:hAnsi="Times New Roman" w:cs="Times New Roman"/>
          <w:sz w:val="32"/>
        </w:rPr>
        <w:t>pe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16 </w:t>
      </w:r>
      <w:proofErr w:type="spellStart"/>
      <w:r w:rsidRPr="00552EFF">
        <w:rPr>
          <w:rFonts w:ascii="Times New Roman" w:hAnsi="Times New Roman" w:cs="Times New Roman"/>
          <w:sz w:val="32"/>
        </w:rPr>
        <w:t>sau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32 de </w:t>
      </w:r>
      <w:proofErr w:type="spellStart"/>
      <w:r w:rsidRPr="00552EFF">
        <w:rPr>
          <w:rFonts w:ascii="Times New Roman" w:hAnsi="Times New Roman" w:cs="Times New Roman"/>
          <w:sz w:val="32"/>
        </w:rPr>
        <w:t>elemente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un </w:t>
      </w:r>
      <w:proofErr w:type="spellStart"/>
      <w:r w:rsidRPr="00552EFF">
        <w:rPr>
          <w:rFonts w:ascii="Times New Roman" w:hAnsi="Times New Roman" w:cs="Times New Roman"/>
          <w:sz w:val="32"/>
        </w:rPr>
        <w:t>filtru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ordin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 cu alpha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intervalul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(0,1)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filtra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precum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52EFF">
        <w:rPr>
          <w:rFonts w:ascii="Times New Roman" w:hAnsi="Times New Roman" w:cs="Times New Roman"/>
          <w:sz w:val="32"/>
        </w:rPr>
        <w:t>anvelopă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52EFF">
        <w:rPr>
          <w:rFonts w:ascii="Times New Roman" w:hAnsi="Times New Roman" w:cs="Times New Roman"/>
          <w:sz w:val="32"/>
        </w:rPr>
        <w:t>Analiza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domeniul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frecvență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implică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reprezentarea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spectrului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două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tipuri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ferestre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552EFF">
        <w:rPr>
          <w:rFonts w:ascii="Times New Roman" w:hAnsi="Times New Roman" w:cs="Times New Roman"/>
          <w:sz w:val="32"/>
        </w:rPr>
        <w:t>Triunghiulara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FlatTop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precum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două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tipuri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filtre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552EFF">
        <w:rPr>
          <w:rFonts w:ascii="Times New Roman" w:hAnsi="Times New Roman" w:cs="Times New Roman"/>
          <w:sz w:val="32"/>
        </w:rPr>
        <w:t>Chebyshev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 </w:t>
      </w:r>
      <w:proofErr w:type="spellStart"/>
      <w:r w:rsidRPr="00552EFF">
        <w:rPr>
          <w:rFonts w:ascii="Times New Roman" w:hAnsi="Times New Roman" w:cs="Times New Roman"/>
          <w:sz w:val="32"/>
        </w:rPr>
        <w:t>si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II </w:t>
      </w:r>
      <w:proofErr w:type="spellStart"/>
      <w:r w:rsidRPr="00552EFF">
        <w:rPr>
          <w:rFonts w:ascii="Times New Roman" w:hAnsi="Times New Roman" w:cs="Times New Roman"/>
          <w:sz w:val="32"/>
        </w:rPr>
        <w:t>trece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banda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2/5 - 3/5 din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>.</w:t>
      </w:r>
    </w:p>
    <w:p w:rsidR="004D40E8" w:rsidRPr="00552EFF" w:rsidRDefault="004D40E8" w:rsidP="004D40E8">
      <w:pPr>
        <w:rPr>
          <w:rFonts w:ascii="Times New Roman" w:hAnsi="Times New Roman" w:cs="Times New Roman"/>
          <w:sz w:val="32"/>
        </w:rPr>
      </w:pPr>
    </w:p>
    <w:p w:rsidR="004D40E8" w:rsidRPr="00552EFF" w:rsidRDefault="004D40E8" w:rsidP="004D40E8">
      <w:pPr>
        <w:pStyle w:val="Heading1"/>
        <w:rPr>
          <w:rFonts w:ascii="Times New Roman" w:hAnsi="Times New Roman" w:cs="Times New Roman"/>
        </w:rPr>
      </w:pPr>
      <w:proofErr w:type="spellStart"/>
      <w:r w:rsidRPr="00552EFF">
        <w:rPr>
          <w:rFonts w:ascii="Times New Roman" w:hAnsi="Times New Roman" w:cs="Times New Roman"/>
          <w:sz w:val="36"/>
        </w:rPr>
        <w:t>Prezentarea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6"/>
        </w:rPr>
        <w:t>Etapelor</w:t>
      </w:r>
      <w:proofErr w:type="spellEnd"/>
      <w:r w:rsidRPr="00552EFF">
        <w:rPr>
          <w:rFonts w:ascii="Times New Roman" w:hAnsi="Times New Roman" w:cs="Times New Roman"/>
        </w:rPr>
        <w:t>:</w:t>
      </w:r>
    </w:p>
    <w:p w:rsidR="004D40E8" w:rsidRPr="00552EFF" w:rsidRDefault="004D40E8" w:rsidP="004D40E8">
      <w:pPr>
        <w:rPr>
          <w:rFonts w:ascii="Times New Roman" w:hAnsi="Times New Roman" w:cs="Times New Roman"/>
        </w:rPr>
      </w:pP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prima </w:t>
      </w:r>
      <w:proofErr w:type="spellStart"/>
      <w:r w:rsidRPr="00552EFF">
        <w:rPr>
          <w:rFonts w:ascii="Times New Roman" w:hAnsi="Times New Roman" w:cs="Times New Roman"/>
          <w:sz w:val="32"/>
        </w:rPr>
        <w:t>etapă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proiectului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utiliza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un script Python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afișa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grafic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fișierul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.wav care </w:t>
      </w:r>
      <w:proofErr w:type="spellStart"/>
      <w:r w:rsidRPr="00552EFF">
        <w:rPr>
          <w:rFonts w:ascii="Times New Roman" w:hAnsi="Times New Roman" w:cs="Times New Roman"/>
          <w:sz w:val="32"/>
        </w:rPr>
        <w:t>conține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sunetul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care se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realiza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analiza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domeniul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timp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frecvență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52EFF">
        <w:rPr>
          <w:rFonts w:ascii="Times New Roman" w:hAnsi="Times New Roman" w:cs="Times New Roman"/>
          <w:sz w:val="32"/>
        </w:rPr>
        <w:t>După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ce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s-a </w:t>
      </w:r>
      <w:proofErr w:type="spellStart"/>
      <w:r w:rsidRPr="00552EFF">
        <w:rPr>
          <w:rFonts w:ascii="Times New Roman" w:hAnsi="Times New Roman" w:cs="Times New Roman"/>
          <w:sz w:val="32"/>
        </w:rPr>
        <w:t>realizat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reprezentarea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grafică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sunetului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552EFF">
        <w:rPr>
          <w:rFonts w:ascii="Times New Roman" w:hAnsi="Times New Roman" w:cs="Times New Roman"/>
          <w:sz w:val="32"/>
        </w:rPr>
        <w:t>vor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afișa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parametrii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domeniul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timp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un </w:t>
      </w:r>
      <w:proofErr w:type="spellStart"/>
      <w:r w:rsidRPr="00552EFF">
        <w:rPr>
          <w:rFonts w:ascii="Times New Roman" w:hAnsi="Times New Roman" w:cs="Times New Roman"/>
          <w:sz w:val="32"/>
        </w:rPr>
        <w:t>filtru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asupra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acestuia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filtrat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fi </w:t>
      </w:r>
      <w:proofErr w:type="spellStart"/>
      <w:r w:rsidRPr="00552EFF">
        <w:rPr>
          <w:rFonts w:ascii="Times New Roman" w:hAnsi="Times New Roman" w:cs="Times New Roman"/>
          <w:sz w:val="32"/>
        </w:rPr>
        <w:t>afișat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întreg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domeniul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său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secvențial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pe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fiecare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secundă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parte.</w:t>
      </w: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etapa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doua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proiectului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552EFF">
        <w:rPr>
          <w:rFonts w:ascii="Times New Roman" w:hAnsi="Times New Roman" w:cs="Times New Roman"/>
          <w:sz w:val="32"/>
        </w:rPr>
        <w:t>dorește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implementarea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unui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nou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panou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reprezenta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audio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frecvență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Se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realiza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52EFF">
        <w:rPr>
          <w:rFonts w:ascii="Times New Roman" w:hAnsi="Times New Roman" w:cs="Times New Roman"/>
          <w:sz w:val="32"/>
        </w:rPr>
        <w:t>analiză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spectrală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atât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întregul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cât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fiecare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secundă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parte. </w:t>
      </w: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 xml:space="preserve">De </w:t>
      </w:r>
      <w:proofErr w:type="spellStart"/>
      <w:r w:rsidRPr="00552EFF">
        <w:rPr>
          <w:rFonts w:ascii="Times New Roman" w:hAnsi="Times New Roman" w:cs="Times New Roman"/>
          <w:sz w:val="32"/>
        </w:rPr>
        <w:t>asemenea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552EFF">
        <w:rPr>
          <w:rFonts w:ascii="Times New Roman" w:hAnsi="Times New Roman" w:cs="Times New Roman"/>
          <w:sz w:val="32"/>
        </w:rPr>
        <w:t>dorește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determinarea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numărului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treceri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prin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zero ale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inițial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două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tipuri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ferestre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552EFF">
        <w:rPr>
          <w:rFonts w:ascii="Times New Roman" w:hAnsi="Times New Roman" w:cs="Times New Roman"/>
          <w:sz w:val="32"/>
        </w:rPr>
        <w:t>Triunghiulară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FlatTop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două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tipuri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filtre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552EFF">
        <w:rPr>
          <w:rFonts w:ascii="Times New Roman" w:hAnsi="Times New Roman" w:cs="Times New Roman"/>
          <w:sz w:val="32"/>
        </w:rPr>
        <w:t>Chebyshev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II </w:t>
      </w:r>
      <w:proofErr w:type="spellStart"/>
      <w:r w:rsidRPr="00552EFF">
        <w:rPr>
          <w:rFonts w:ascii="Times New Roman" w:hAnsi="Times New Roman" w:cs="Times New Roman"/>
          <w:sz w:val="32"/>
        </w:rPr>
        <w:lastRenderedPageBreak/>
        <w:t>trece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banda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2/5 - 3/5 din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52EFF">
        <w:rPr>
          <w:rFonts w:ascii="Times New Roman" w:hAnsi="Times New Roman" w:cs="Times New Roman"/>
          <w:sz w:val="32"/>
        </w:rPr>
        <w:t>asupra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unei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secunde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din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inițial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selectată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utilizator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52EFF">
        <w:rPr>
          <w:rFonts w:ascii="Times New Roman" w:hAnsi="Times New Roman" w:cs="Times New Roman"/>
          <w:sz w:val="32"/>
        </w:rPr>
        <w:t>secundă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vor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fi </w:t>
      </w:r>
      <w:proofErr w:type="spellStart"/>
      <w:r w:rsidRPr="00552EFF">
        <w:rPr>
          <w:rFonts w:ascii="Times New Roman" w:hAnsi="Times New Roman" w:cs="Times New Roman"/>
          <w:sz w:val="32"/>
        </w:rPr>
        <w:t>reprezentate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atât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înainte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cât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după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filtrare</w:t>
      </w:r>
      <w:proofErr w:type="spellEnd"/>
      <w:r w:rsidRPr="00552EFF">
        <w:rPr>
          <w:rFonts w:ascii="Times New Roman" w:hAnsi="Times New Roman" w:cs="Times New Roman"/>
          <w:sz w:val="32"/>
        </w:rPr>
        <w:t>.</w:t>
      </w:r>
    </w:p>
    <w:p w:rsidR="004D40E8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realiza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aplicația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s-a </w:t>
      </w:r>
      <w:proofErr w:type="spellStart"/>
      <w:r w:rsidRPr="00552EFF">
        <w:rPr>
          <w:rFonts w:ascii="Times New Roman" w:hAnsi="Times New Roman" w:cs="Times New Roman"/>
          <w:sz w:val="32"/>
        </w:rPr>
        <w:t>folosit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mediu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dezvoltare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LabWindows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/CVI (un </w:t>
      </w:r>
      <w:proofErr w:type="spellStart"/>
      <w:r w:rsidRPr="00552EFF">
        <w:rPr>
          <w:rFonts w:ascii="Times New Roman" w:hAnsi="Times New Roman" w:cs="Times New Roman"/>
          <w:sz w:val="32"/>
        </w:rPr>
        <w:t>mediu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programare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ANSI C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testare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măsurare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dezvoltat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National Instruments)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Python 3, cu </w:t>
      </w:r>
      <w:proofErr w:type="spellStart"/>
      <w:r w:rsidRPr="00552EFF">
        <w:rPr>
          <w:rFonts w:ascii="Times New Roman" w:hAnsi="Times New Roman" w:cs="Times New Roman"/>
          <w:sz w:val="32"/>
        </w:rPr>
        <w:t>bibliotecile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NumPy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SciPy</w:t>
      </w:r>
      <w:proofErr w:type="spellEnd"/>
      <w:r w:rsidRPr="00552EFF">
        <w:rPr>
          <w:rFonts w:ascii="Times New Roman" w:hAnsi="Times New Roman" w:cs="Times New Roman"/>
          <w:sz w:val="32"/>
        </w:rPr>
        <w:t>.</w:t>
      </w: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ab/>
      </w:r>
    </w:p>
    <w:p w:rsidR="00B05269" w:rsidRPr="00552EFF" w:rsidRDefault="00B05269" w:rsidP="00B05269">
      <w:pPr>
        <w:pStyle w:val="Heading1"/>
        <w:rPr>
          <w:rFonts w:ascii="Times New Roman" w:hAnsi="Times New Roman" w:cs="Times New Roman"/>
          <w:sz w:val="36"/>
        </w:rPr>
      </w:pPr>
      <w:proofErr w:type="spellStart"/>
      <w:r w:rsidRPr="00552EFF">
        <w:rPr>
          <w:rFonts w:ascii="Times New Roman" w:hAnsi="Times New Roman" w:cs="Times New Roman"/>
          <w:sz w:val="36"/>
        </w:rPr>
        <w:t>Analiza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in </w:t>
      </w:r>
      <w:proofErr w:type="spellStart"/>
      <w:r w:rsidRPr="00552EFF">
        <w:rPr>
          <w:rFonts w:ascii="Times New Roman" w:hAnsi="Times New Roman" w:cs="Times New Roman"/>
          <w:sz w:val="36"/>
        </w:rPr>
        <w:t>domeniul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6"/>
        </w:rPr>
        <w:t>timp</w:t>
      </w:r>
      <w:proofErr w:type="spellEnd"/>
      <w:r w:rsidRPr="00552EFF">
        <w:rPr>
          <w:rFonts w:ascii="Times New Roman" w:hAnsi="Times New Roman" w:cs="Times New Roman"/>
          <w:sz w:val="36"/>
        </w:rPr>
        <w:t>:</w:t>
      </w:r>
    </w:p>
    <w:p w:rsidR="00B05269" w:rsidRPr="00552EFF" w:rsidRDefault="00B05269" w:rsidP="00B05269">
      <w:pPr>
        <w:rPr>
          <w:rFonts w:ascii="Times New Roman" w:hAnsi="Times New Roman" w:cs="Times New Roman"/>
        </w:rPr>
      </w:pP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552EFF">
        <w:rPr>
          <w:rFonts w:ascii="Times New Roman" w:hAnsi="Times New Roman" w:cs="Times New Roman"/>
          <w:sz w:val="32"/>
        </w:rPr>
        <w:t>Analiza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domeniul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timp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implică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utilizarea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unui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script Python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converti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fișierul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"35.wav"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două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fișiere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.txt care </w:t>
      </w:r>
      <w:proofErr w:type="spellStart"/>
      <w:r w:rsidRPr="00552EFF">
        <w:rPr>
          <w:rFonts w:ascii="Times New Roman" w:hAnsi="Times New Roman" w:cs="Times New Roman"/>
          <w:sz w:val="32"/>
        </w:rPr>
        <w:t>conțin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informații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despre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rata de </w:t>
      </w:r>
      <w:proofErr w:type="spellStart"/>
      <w:r w:rsidRPr="00552EFF">
        <w:rPr>
          <w:rFonts w:ascii="Times New Roman" w:hAnsi="Times New Roman" w:cs="Times New Roman"/>
          <w:sz w:val="32"/>
        </w:rPr>
        <w:t>eșantionare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numărul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valori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ale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De </w:t>
      </w:r>
      <w:proofErr w:type="spellStart"/>
      <w:r w:rsidRPr="00552EFF">
        <w:rPr>
          <w:rFonts w:ascii="Times New Roman" w:hAnsi="Times New Roman" w:cs="Times New Roman"/>
          <w:sz w:val="32"/>
        </w:rPr>
        <w:t>asemenea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afișa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audio </w:t>
      </w:r>
      <w:proofErr w:type="spellStart"/>
      <w:r w:rsidRPr="00552EFF">
        <w:rPr>
          <w:rFonts w:ascii="Times New Roman" w:hAnsi="Times New Roman" w:cs="Times New Roman"/>
          <w:sz w:val="32"/>
        </w:rPr>
        <w:t>inițial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într</w:t>
      </w:r>
      <w:proofErr w:type="spellEnd"/>
      <w:r w:rsidRPr="00552EFF">
        <w:rPr>
          <w:rFonts w:ascii="Times New Roman" w:hAnsi="Times New Roman" w:cs="Times New Roman"/>
          <w:sz w:val="32"/>
        </w:rPr>
        <w:t>-</w:t>
      </w:r>
      <w:proofErr w:type="spellStart"/>
      <w:r w:rsidRPr="00552EFF">
        <w:rPr>
          <w:rFonts w:ascii="Times New Roman" w:hAnsi="Times New Roman" w:cs="Times New Roman"/>
          <w:sz w:val="32"/>
        </w:rPr>
        <w:t>un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control de tip Graph. Se </w:t>
      </w:r>
      <w:proofErr w:type="spellStart"/>
      <w:r w:rsidRPr="00552EFF">
        <w:rPr>
          <w:rFonts w:ascii="Times New Roman" w:hAnsi="Times New Roman" w:cs="Times New Roman"/>
          <w:sz w:val="32"/>
        </w:rPr>
        <w:t>vor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calcula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afișa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valorile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minim/maxim, </w:t>
      </w:r>
      <w:proofErr w:type="spellStart"/>
      <w:r w:rsidRPr="00552EFF">
        <w:rPr>
          <w:rFonts w:ascii="Times New Roman" w:hAnsi="Times New Roman" w:cs="Times New Roman"/>
          <w:sz w:val="32"/>
        </w:rPr>
        <w:t>indexul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minim/</w:t>
      </w:r>
      <w:proofErr w:type="spellStart"/>
      <w:r w:rsidRPr="00552EFF">
        <w:rPr>
          <w:rFonts w:ascii="Times New Roman" w:hAnsi="Times New Roman" w:cs="Times New Roman"/>
          <w:sz w:val="32"/>
        </w:rPr>
        <w:t>indexul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maxim, media, </w:t>
      </w:r>
      <w:proofErr w:type="spellStart"/>
      <w:r w:rsidRPr="00552EFF">
        <w:rPr>
          <w:rFonts w:ascii="Times New Roman" w:hAnsi="Times New Roman" w:cs="Times New Roman"/>
          <w:sz w:val="32"/>
        </w:rPr>
        <w:t>dispersia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mediana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frecvența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eșantionare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numărul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eșantioane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numărul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treceri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prin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zero, </w:t>
      </w:r>
      <w:proofErr w:type="spellStart"/>
      <w:r w:rsidRPr="00552EFF">
        <w:rPr>
          <w:rFonts w:ascii="Times New Roman" w:hAnsi="Times New Roman" w:cs="Times New Roman"/>
          <w:sz w:val="32"/>
        </w:rPr>
        <w:t>precum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histograma</w:t>
      </w:r>
      <w:proofErr w:type="spellEnd"/>
      <w:r w:rsidRPr="00552EFF">
        <w:rPr>
          <w:rFonts w:ascii="Times New Roman" w:hAnsi="Times New Roman" w:cs="Times New Roman"/>
          <w:sz w:val="32"/>
        </w:rPr>
        <w:t>.</w:t>
      </w: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</w:p>
    <w:p w:rsidR="00B05269" w:rsidRPr="00552EFF" w:rsidRDefault="00B05269" w:rsidP="00B05269">
      <w:pPr>
        <w:ind w:firstLine="720"/>
        <w:rPr>
          <w:rFonts w:ascii="Times New Roman" w:hAnsi="Times New Roman" w:cs="Times New Roman"/>
          <w:sz w:val="32"/>
        </w:rPr>
      </w:pPr>
    </w:p>
    <w:p w:rsidR="00B05269" w:rsidRPr="00552EFF" w:rsidRDefault="00B05269" w:rsidP="00B05269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lastRenderedPageBreak/>
        <w:drawing>
          <wp:inline distT="0" distB="0" distL="0" distR="0" wp14:anchorId="6B8DD7ED" wp14:editId="000F3139">
            <wp:extent cx="59436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EFF">
        <w:rPr>
          <w:rFonts w:ascii="Times New Roman" w:hAnsi="Times New Roman" w:cs="Times New Roman"/>
          <w:sz w:val="32"/>
        </w:rPr>
        <w:br/>
        <w:t xml:space="preserve">Fig 1. </w:t>
      </w:r>
      <w:proofErr w:type="spellStart"/>
      <w:r w:rsidRPr="00552EFF">
        <w:rPr>
          <w:rFonts w:ascii="Times New Roman" w:hAnsi="Times New Roman" w:cs="Times New Roman"/>
          <w:sz w:val="32"/>
        </w:rPr>
        <w:t>Reprezentarea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initial</w:t>
      </w:r>
      <w:r w:rsidR="00DF6D15"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F6D15" w:rsidRPr="00552EFF">
        <w:rPr>
          <w:rFonts w:ascii="Times New Roman" w:hAnsi="Times New Roman" w:cs="Times New Roman"/>
          <w:sz w:val="32"/>
        </w:rPr>
        <w:t>impreuna</w:t>
      </w:r>
      <w:proofErr w:type="spellEnd"/>
      <w:r w:rsidR="00DF6D15" w:rsidRPr="00552EFF">
        <w:rPr>
          <w:rFonts w:ascii="Times New Roman" w:hAnsi="Times New Roman" w:cs="Times New Roman"/>
          <w:sz w:val="32"/>
        </w:rPr>
        <w:t xml:space="preserve"> cu </w:t>
      </w:r>
      <w:proofErr w:type="spellStart"/>
      <w:r w:rsidR="00DF6D15" w:rsidRPr="00552EFF">
        <w:rPr>
          <w:rFonts w:ascii="Times New Roman" w:hAnsi="Times New Roman" w:cs="Times New Roman"/>
          <w:sz w:val="32"/>
        </w:rPr>
        <w:t>anvelopa</w:t>
      </w:r>
      <w:proofErr w:type="spellEnd"/>
    </w:p>
    <w:p w:rsidR="00B05269" w:rsidRPr="00552EFF" w:rsidRDefault="00B05269" w:rsidP="00B05269">
      <w:pPr>
        <w:rPr>
          <w:rFonts w:ascii="Times New Roman" w:hAnsi="Times New Roman" w:cs="Times New Roman"/>
          <w:sz w:val="32"/>
        </w:rPr>
      </w:pPr>
    </w:p>
    <w:p w:rsidR="00DF6D15" w:rsidRPr="00552EFF" w:rsidRDefault="00DF6D15" w:rsidP="00DF6D15">
      <w:pPr>
        <w:pStyle w:val="Heading2"/>
        <w:rPr>
          <w:rFonts w:ascii="Times New Roman" w:hAnsi="Times New Roman" w:cs="Times New Roman"/>
          <w:b/>
          <w:i/>
        </w:rPr>
      </w:pPr>
      <w:proofErr w:type="spellStart"/>
      <w:r w:rsidRPr="00552EFF">
        <w:rPr>
          <w:rFonts w:ascii="Times New Roman" w:hAnsi="Times New Roman" w:cs="Times New Roman"/>
          <w:b/>
          <w:i/>
        </w:rPr>
        <w:t>Filtrele</w:t>
      </w:r>
      <w:proofErr w:type="spellEnd"/>
      <w:r w:rsidRPr="00552EF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  <w:i/>
        </w:rPr>
        <w:t>aplicate</w:t>
      </w:r>
      <w:proofErr w:type="spellEnd"/>
      <w:r w:rsidRPr="00552EF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  <w:i/>
        </w:rPr>
        <w:t>pe</w:t>
      </w:r>
      <w:proofErr w:type="spellEnd"/>
      <w:r w:rsidRPr="00552EFF">
        <w:rPr>
          <w:rFonts w:ascii="Times New Roman" w:hAnsi="Times New Roman" w:cs="Times New Roman"/>
          <w:b/>
          <w:i/>
        </w:rPr>
        <w:t xml:space="preserve"> prima </w:t>
      </w:r>
      <w:proofErr w:type="spellStart"/>
      <w:r w:rsidRPr="00552EFF">
        <w:rPr>
          <w:rFonts w:ascii="Times New Roman" w:hAnsi="Times New Roman" w:cs="Times New Roman"/>
          <w:b/>
          <w:i/>
        </w:rPr>
        <w:t>secunda</w:t>
      </w:r>
      <w:proofErr w:type="spellEnd"/>
      <w:r w:rsidRPr="00552EFF">
        <w:rPr>
          <w:rFonts w:ascii="Times New Roman" w:hAnsi="Times New Roman" w:cs="Times New Roman"/>
          <w:b/>
          <w:i/>
        </w:rPr>
        <w:t>:</w:t>
      </w:r>
    </w:p>
    <w:p w:rsidR="00DF6D15" w:rsidRPr="00552EFF" w:rsidRDefault="00DF6D15" w:rsidP="00B05269">
      <w:pPr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7EA84722" wp14:editId="0E082DEF">
            <wp:extent cx="5943600" cy="1332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15" w:rsidRPr="00552EFF" w:rsidRDefault="00DF6D15" w:rsidP="00DF6D15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 xml:space="preserve">Fig 2. </w:t>
      </w:r>
      <w:proofErr w:type="spellStart"/>
      <w:r w:rsidRPr="00552EFF">
        <w:rPr>
          <w:rFonts w:ascii="Times New Roman" w:hAnsi="Times New Roman" w:cs="Times New Roman"/>
          <w:sz w:val="32"/>
        </w:rPr>
        <w:t>Mediere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16 </w:t>
      </w:r>
      <w:proofErr w:type="spellStart"/>
      <w:r w:rsidRPr="00552EFF">
        <w:rPr>
          <w:rFonts w:ascii="Times New Roman" w:hAnsi="Times New Roman" w:cs="Times New Roman"/>
          <w:sz w:val="32"/>
        </w:rPr>
        <w:t>elemente</w:t>
      </w:r>
      <w:proofErr w:type="spellEnd"/>
      <w:r w:rsidR="00B05269" w:rsidRPr="00552EFF">
        <w:rPr>
          <w:rFonts w:ascii="Times New Roman" w:hAnsi="Times New Roman" w:cs="Times New Roman"/>
          <w:sz w:val="32"/>
        </w:rPr>
        <w:br/>
      </w:r>
    </w:p>
    <w:p w:rsidR="00DF6D15" w:rsidRPr="00552EFF" w:rsidRDefault="00DF6D15" w:rsidP="00DF6D15">
      <w:pPr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6EC49863" wp14:editId="53D3A1A8">
            <wp:extent cx="5943600" cy="13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15" w:rsidRPr="00552EFF" w:rsidRDefault="00DF6D15" w:rsidP="00DF6D15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 xml:space="preserve">Fig 3. </w:t>
      </w:r>
      <w:proofErr w:type="spellStart"/>
      <w:r w:rsidRPr="00552EFF">
        <w:rPr>
          <w:rFonts w:ascii="Times New Roman" w:hAnsi="Times New Roman" w:cs="Times New Roman"/>
          <w:sz w:val="32"/>
        </w:rPr>
        <w:t>Mediere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32 </w:t>
      </w:r>
      <w:proofErr w:type="spellStart"/>
      <w:r w:rsidRPr="00552EFF">
        <w:rPr>
          <w:rFonts w:ascii="Times New Roman" w:hAnsi="Times New Roman" w:cs="Times New Roman"/>
          <w:sz w:val="32"/>
        </w:rPr>
        <w:t>elemente</w:t>
      </w:r>
      <w:proofErr w:type="spellEnd"/>
    </w:p>
    <w:p w:rsidR="00DF6D15" w:rsidRPr="00552EFF" w:rsidRDefault="00DF6D15" w:rsidP="00DF6D15">
      <w:pPr>
        <w:rPr>
          <w:rFonts w:ascii="Times New Roman" w:hAnsi="Times New Roman" w:cs="Times New Roman"/>
          <w:sz w:val="32"/>
        </w:rPr>
      </w:pPr>
    </w:p>
    <w:p w:rsidR="00DF6D15" w:rsidRPr="00552EFF" w:rsidRDefault="00DF6D15" w:rsidP="00DF6D15">
      <w:pPr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7C8EE4BD" wp14:editId="10EA2943">
            <wp:extent cx="59436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15" w:rsidRPr="00552EFF" w:rsidRDefault="00DF6D15" w:rsidP="00DF6D15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 xml:space="preserve">Fig 4. </w:t>
      </w:r>
      <w:proofErr w:type="spellStart"/>
      <w:r w:rsidRPr="00552EFF">
        <w:rPr>
          <w:rFonts w:ascii="Times New Roman" w:hAnsi="Times New Roman" w:cs="Times New Roman"/>
          <w:sz w:val="32"/>
        </w:rPr>
        <w:t>Filtru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alpha de </w:t>
      </w:r>
      <w:proofErr w:type="spellStart"/>
      <w:r w:rsidRPr="00552EFF">
        <w:rPr>
          <w:rFonts w:ascii="Times New Roman" w:hAnsi="Times New Roman" w:cs="Times New Roman"/>
          <w:sz w:val="32"/>
        </w:rPr>
        <w:t>ordin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 cu “alpha = 0.1”</w:t>
      </w:r>
    </w:p>
    <w:p w:rsidR="00DF6D15" w:rsidRPr="00552EFF" w:rsidRDefault="00DF6D15" w:rsidP="00DF6D15">
      <w:pPr>
        <w:pStyle w:val="Heading1"/>
        <w:rPr>
          <w:rFonts w:ascii="Times New Roman" w:hAnsi="Times New Roman" w:cs="Times New Roman"/>
          <w:sz w:val="36"/>
        </w:rPr>
      </w:pPr>
      <w:proofErr w:type="spellStart"/>
      <w:r w:rsidRPr="00552EFF">
        <w:rPr>
          <w:rFonts w:ascii="Times New Roman" w:hAnsi="Times New Roman" w:cs="Times New Roman"/>
          <w:sz w:val="36"/>
        </w:rPr>
        <w:lastRenderedPageBreak/>
        <w:t>Analiza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6"/>
        </w:rPr>
        <w:t>în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6"/>
        </w:rPr>
        <w:t>domeniul</w:t>
      </w:r>
      <w:proofErr w:type="spellEnd"/>
      <w:r w:rsidRPr="00552EFF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6"/>
        </w:rPr>
        <w:t>frecvență</w:t>
      </w:r>
      <w:proofErr w:type="spellEnd"/>
      <w:r w:rsidRPr="00552EFF">
        <w:rPr>
          <w:rFonts w:ascii="Times New Roman" w:hAnsi="Times New Roman" w:cs="Times New Roman"/>
          <w:sz w:val="36"/>
        </w:rPr>
        <w:t>:</w:t>
      </w:r>
    </w:p>
    <w:p w:rsidR="00DF6D15" w:rsidRPr="00552EFF" w:rsidRDefault="00DF6D15" w:rsidP="00DF6D15">
      <w:pPr>
        <w:rPr>
          <w:rFonts w:ascii="Times New Roman" w:hAnsi="Times New Roman" w:cs="Times New Roman"/>
        </w:rPr>
      </w:pPr>
    </w:p>
    <w:p w:rsidR="00DF6D15" w:rsidRPr="00552EFF" w:rsidRDefault="00DF6D15" w:rsidP="00DF6D15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552EFF">
        <w:rPr>
          <w:rFonts w:ascii="Times New Roman" w:hAnsi="Times New Roman" w:cs="Times New Roman"/>
          <w:sz w:val="32"/>
        </w:rPr>
        <w:t>Analiza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domeniul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frecvență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constă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afișarea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spectrului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audio </w:t>
      </w:r>
      <w:proofErr w:type="spellStart"/>
      <w:r w:rsidRPr="00552EFF">
        <w:rPr>
          <w:rFonts w:ascii="Times New Roman" w:hAnsi="Times New Roman" w:cs="Times New Roman"/>
          <w:sz w:val="32"/>
        </w:rPr>
        <w:t>pe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un </w:t>
      </w:r>
      <w:proofErr w:type="spellStart"/>
      <w:r w:rsidRPr="00552EFF">
        <w:rPr>
          <w:rFonts w:ascii="Times New Roman" w:hAnsi="Times New Roman" w:cs="Times New Roman"/>
          <w:sz w:val="32"/>
        </w:rPr>
        <w:t>nou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panou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folosind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un control de tip Graph. </w:t>
      </w:r>
      <w:proofErr w:type="spellStart"/>
      <w:r w:rsidRPr="00552EFF">
        <w:rPr>
          <w:rFonts w:ascii="Times New Roman" w:hAnsi="Times New Roman" w:cs="Times New Roman"/>
          <w:sz w:val="32"/>
        </w:rPr>
        <w:t>Înainte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a </w:t>
      </w:r>
      <w:proofErr w:type="spellStart"/>
      <w:r w:rsidRPr="00552EFF">
        <w:rPr>
          <w:rFonts w:ascii="Times New Roman" w:hAnsi="Times New Roman" w:cs="Times New Roman"/>
          <w:sz w:val="32"/>
        </w:rPr>
        <w:t>calcula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552EFF">
        <w:rPr>
          <w:rFonts w:ascii="Times New Roman" w:hAnsi="Times New Roman" w:cs="Times New Roman"/>
          <w:sz w:val="32"/>
        </w:rPr>
        <w:t>aplică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52EFF">
        <w:rPr>
          <w:rFonts w:ascii="Times New Roman" w:hAnsi="Times New Roman" w:cs="Times New Roman"/>
          <w:sz w:val="32"/>
        </w:rPr>
        <w:t>fereastră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"</w:t>
      </w:r>
      <w:proofErr w:type="spellStart"/>
      <w:r w:rsidRPr="00552EFF">
        <w:rPr>
          <w:rFonts w:ascii="Times New Roman" w:hAnsi="Times New Roman" w:cs="Times New Roman"/>
          <w:sz w:val="32"/>
        </w:rPr>
        <w:t>aplatiza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" forma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la </w:t>
      </w:r>
      <w:proofErr w:type="spellStart"/>
      <w:r w:rsidRPr="00552EFF">
        <w:rPr>
          <w:rFonts w:ascii="Times New Roman" w:hAnsi="Times New Roman" w:cs="Times New Roman"/>
          <w:sz w:val="32"/>
        </w:rPr>
        <w:t>capetele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intervalului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eșantioane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analizate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52EFF">
        <w:rPr>
          <w:rFonts w:ascii="Times New Roman" w:hAnsi="Times New Roman" w:cs="Times New Roman"/>
          <w:sz w:val="32"/>
        </w:rPr>
        <w:t>Astfel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fiecare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buffer de </w:t>
      </w:r>
      <w:proofErr w:type="spellStart"/>
      <w:r w:rsidRPr="00552EFF">
        <w:rPr>
          <w:rFonts w:ascii="Times New Roman" w:hAnsi="Times New Roman" w:cs="Times New Roman"/>
          <w:sz w:val="32"/>
        </w:rPr>
        <w:t>eșantioane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fi </w:t>
      </w:r>
      <w:proofErr w:type="spellStart"/>
      <w:r w:rsidRPr="00552EFF">
        <w:rPr>
          <w:rFonts w:ascii="Times New Roman" w:hAnsi="Times New Roman" w:cs="Times New Roman"/>
          <w:sz w:val="32"/>
        </w:rPr>
        <w:t>tratat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ca o </w:t>
      </w:r>
      <w:proofErr w:type="spellStart"/>
      <w:r w:rsidRPr="00552EFF">
        <w:rPr>
          <w:rFonts w:ascii="Times New Roman" w:hAnsi="Times New Roman" w:cs="Times New Roman"/>
          <w:sz w:val="32"/>
        </w:rPr>
        <w:t>perioadă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scalat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putere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un </w:t>
      </w:r>
      <w:proofErr w:type="spellStart"/>
      <w:r w:rsidRPr="00552EFF">
        <w:rPr>
          <w:rFonts w:ascii="Times New Roman" w:hAnsi="Times New Roman" w:cs="Times New Roman"/>
          <w:sz w:val="32"/>
        </w:rPr>
        <w:t>semnal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eșantionat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este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apoi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calculat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iar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FrequencyPeak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552EFF">
        <w:rPr>
          <w:rFonts w:ascii="Times New Roman" w:hAnsi="Times New Roman" w:cs="Times New Roman"/>
          <w:sz w:val="32"/>
        </w:rPr>
        <w:t>frecvența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PowerPeak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552EFF">
        <w:rPr>
          <w:rFonts w:ascii="Times New Roman" w:hAnsi="Times New Roman" w:cs="Times New Roman"/>
          <w:sz w:val="32"/>
        </w:rPr>
        <w:t>valoarea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maximă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din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putere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52EFF">
        <w:rPr>
          <w:rFonts w:ascii="Times New Roman" w:hAnsi="Times New Roman" w:cs="Times New Roman"/>
          <w:sz w:val="32"/>
        </w:rPr>
        <w:t>sunt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generate. </w:t>
      </w:r>
      <w:proofErr w:type="spellStart"/>
      <w:r w:rsidRPr="00552EFF">
        <w:rPr>
          <w:rFonts w:ascii="Times New Roman" w:hAnsi="Times New Roman" w:cs="Times New Roman"/>
          <w:sz w:val="32"/>
        </w:rPr>
        <w:t>Datorită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numărului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mare de </w:t>
      </w:r>
      <w:proofErr w:type="spellStart"/>
      <w:r w:rsidRPr="00552EFF">
        <w:rPr>
          <w:rFonts w:ascii="Times New Roman" w:hAnsi="Times New Roman" w:cs="Times New Roman"/>
          <w:sz w:val="32"/>
        </w:rPr>
        <w:t>puncte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ale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inițial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este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calculat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prin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împărțirea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mai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multe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ferestre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dimensiune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N (N= 1024, 2048, 4096, 8192 </w:t>
      </w:r>
      <w:proofErr w:type="spellStart"/>
      <w:r w:rsidRPr="00552EFF">
        <w:rPr>
          <w:rFonts w:ascii="Times New Roman" w:hAnsi="Times New Roman" w:cs="Times New Roman"/>
          <w:sz w:val="32"/>
        </w:rPr>
        <w:t>sau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16384)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Transformata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Fourier. Se </w:t>
      </w:r>
      <w:proofErr w:type="spellStart"/>
      <w:r w:rsidRPr="00552EFF">
        <w:rPr>
          <w:rFonts w:ascii="Times New Roman" w:hAnsi="Times New Roman" w:cs="Times New Roman"/>
          <w:sz w:val="32"/>
        </w:rPr>
        <w:t>vor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două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tipuri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ferestre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552EFF">
        <w:rPr>
          <w:rFonts w:ascii="Times New Roman" w:hAnsi="Times New Roman" w:cs="Times New Roman"/>
          <w:sz w:val="32"/>
        </w:rPr>
        <w:t>Triunghiulara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552EFF">
        <w:rPr>
          <w:rFonts w:ascii="Times New Roman" w:hAnsi="Times New Roman" w:cs="Times New Roman"/>
          <w:sz w:val="32"/>
        </w:rPr>
        <w:t>FlatTop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,  </w:t>
      </w:r>
      <w:proofErr w:type="spellStart"/>
      <w:r w:rsidRPr="00552EFF">
        <w:rPr>
          <w:rFonts w:ascii="Times New Roman" w:hAnsi="Times New Roman" w:cs="Times New Roman"/>
          <w:sz w:val="32"/>
        </w:rPr>
        <w:t>și</w:t>
      </w:r>
      <w:proofErr w:type="spellEnd"/>
      <w:proofErr w:type="gram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două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tipuri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filtre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552EFF">
        <w:rPr>
          <w:rFonts w:ascii="Times New Roman" w:hAnsi="Times New Roman" w:cs="Times New Roman"/>
          <w:sz w:val="32"/>
        </w:rPr>
        <w:t>Chebyshev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 </w:t>
      </w:r>
      <w:proofErr w:type="spellStart"/>
      <w:r w:rsidRPr="00552EFF">
        <w:rPr>
          <w:rFonts w:ascii="Times New Roman" w:hAnsi="Times New Roman" w:cs="Times New Roman"/>
          <w:sz w:val="32"/>
        </w:rPr>
        <w:t>si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II </w:t>
      </w:r>
      <w:proofErr w:type="spellStart"/>
      <w:r w:rsidRPr="00552EFF">
        <w:rPr>
          <w:rFonts w:ascii="Times New Roman" w:hAnsi="Times New Roman" w:cs="Times New Roman"/>
          <w:sz w:val="32"/>
        </w:rPr>
        <w:t>trece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banda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2/5 - 3/5 din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52EFF">
        <w:rPr>
          <w:rFonts w:ascii="Times New Roman" w:hAnsi="Times New Roman" w:cs="Times New Roman"/>
          <w:sz w:val="32"/>
        </w:rPr>
        <w:t>reprezenta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52EFF">
        <w:rPr>
          <w:rFonts w:ascii="Times New Roman" w:hAnsi="Times New Roman" w:cs="Times New Roman"/>
          <w:sz w:val="32"/>
        </w:rPr>
        <w:t>secundă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selectată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din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inițial</w:t>
      </w:r>
      <w:proofErr w:type="spellEnd"/>
      <w:r w:rsidRPr="00552EFF">
        <w:rPr>
          <w:rFonts w:ascii="Times New Roman" w:hAnsi="Times New Roman" w:cs="Times New Roman"/>
          <w:sz w:val="32"/>
        </w:rPr>
        <w:t>.</w:t>
      </w:r>
    </w:p>
    <w:p w:rsidR="00DF6D15" w:rsidRPr="00552EFF" w:rsidRDefault="00DF6D15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Default="00094F3D" w:rsidP="00DF6D15">
      <w:pPr>
        <w:rPr>
          <w:rFonts w:ascii="Times New Roman" w:hAnsi="Times New Roman" w:cs="Times New Roman"/>
          <w:sz w:val="32"/>
        </w:rPr>
      </w:pPr>
    </w:p>
    <w:p w:rsidR="00552EFF" w:rsidRPr="00552EFF" w:rsidRDefault="00552EFF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sz w:val="32"/>
        </w:rPr>
      </w:pPr>
    </w:p>
    <w:p w:rsidR="00094F3D" w:rsidRPr="00552EFF" w:rsidRDefault="00094F3D" w:rsidP="00DF6D15">
      <w:pPr>
        <w:rPr>
          <w:rFonts w:ascii="Times New Roman" w:hAnsi="Times New Roman" w:cs="Times New Roman"/>
          <w:b/>
          <w:sz w:val="32"/>
        </w:rPr>
      </w:pPr>
      <w:proofErr w:type="spellStart"/>
      <w:r w:rsidRPr="00552EFF">
        <w:rPr>
          <w:rFonts w:ascii="Times New Roman" w:hAnsi="Times New Roman" w:cs="Times New Roman"/>
          <w:b/>
          <w:sz w:val="32"/>
        </w:rPr>
        <w:lastRenderedPageBreak/>
        <w:t>Fereastra</w:t>
      </w:r>
      <w:proofErr w:type="spellEnd"/>
      <w:r w:rsidRPr="00552EF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  <w:sz w:val="32"/>
        </w:rPr>
        <w:t>triunghiulară</w:t>
      </w:r>
      <w:proofErr w:type="spellEnd"/>
      <w:r w:rsidRPr="00552EFF">
        <w:rPr>
          <w:rFonts w:ascii="Times New Roman" w:hAnsi="Times New Roman" w:cs="Times New Roman"/>
          <w:b/>
          <w:sz w:val="32"/>
        </w:rPr>
        <w:t>:</w:t>
      </w:r>
    </w:p>
    <w:p w:rsidR="00094F3D" w:rsidRPr="00552EFF" w:rsidRDefault="00094F3D" w:rsidP="00094F3D">
      <w:pPr>
        <w:jc w:val="center"/>
        <w:rPr>
          <w:rFonts w:ascii="Times New Roman" w:hAnsi="Times New Roman" w:cs="Times New Roman"/>
          <w:b/>
          <w:sz w:val="32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2B147943" wp14:editId="3CF362D3">
            <wp:extent cx="4853287" cy="57435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684" cy="57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3D" w:rsidRPr="00552EFF" w:rsidRDefault="00094F3D" w:rsidP="00094F3D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>Fig 5. Raw-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initial, Window- </w:t>
      </w:r>
      <w:proofErr w:type="spellStart"/>
      <w:r w:rsidRPr="00552EFF">
        <w:rPr>
          <w:rFonts w:ascii="Times New Roman" w:hAnsi="Times New Roman" w:cs="Times New Roman"/>
          <w:sz w:val="32"/>
        </w:rPr>
        <w:t>tipul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fereastra</w:t>
      </w:r>
      <w:proofErr w:type="spellEnd"/>
      <w:r w:rsidRPr="00552EFF">
        <w:rPr>
          <w:rFonts w:ascii="Times New Roman" w:hAnsi="Times New Roman" w:cs="Times New Roman"/>
          <w:sz w:val="32"/>
        </w:rPr>
        <w:t>(</w:t>
      </w:r>
      <w:proofErr w:type="spellStart"/>
      <w:r w:rsidRPr="00552EFF">
        <w:rPr>
          <w:rFonts w:ascii="Times New Roman" w:hAnsi="Times New Roman" w:cs="Times New Roman"/>
          <w:sz w:val="32"/>
        </w:rPr>
        <w:t>Triunghiulara</w:t>
      </w:r>
      <w:proofErr w:type="spellEnd"/>
      <w:r w:rsidRPr="00552EFF">
        <w:rPr>
          <w:rFonts w:ascii="Times New Roman" w:hAnsi="Times New Roman" w:cs="Times New Roman"/>
          <w:sz w:val="32"/>
        </w:rPr>
        <w:t>),</w:t>
      </w:r>
    </w:p>
    <w:p w:rsidR="00094F3D" w:rsidRPr="00552EFF" w:rsidRDefault="00094F3D" w:rsidP="00094F3D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 xml:space="preserve">Raw Window-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dupa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ferestrei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Triungiular</w:t>
      </w:r>
      <w:r w:rsidR="00CA3469" w:rsidRPr="00552EFF">
        <w:rPr>
          <w:rFonts w:ascii="Times New Roman" w:hAnsi="Times New Roman" w:cs="Times New Roman"/>
          <w:sz w:val="32"/>
        </w:rPr>
        <w:t>e</w:t>
      </w:r>
      <w:proofErr w:type="spellEnd"/>
      <w:r w:rsidRPr="00552EFF">
        <w:rPr>
          <w:rFonts w:ascii="Times New Roman" w:hAnsi="Times New Roman" w:cs="Times New Roman"/>
          <w:sz w:val="32"/>
        </w:rPr>
        <w:t>.</w:t>
      </w:r>
    </w:p>
    <w:p w:rsidR="00CA3469" w:rsidRPr="00552EFF" w:rsidRDefault="00CA3469" w:rsidP="00094F3D">
      <w:pPr>
        <w:jc w:val="center"/>
        <w:rPr>
          <w:rFonts w:ascii="Times New Roman" w:hAnsi="Times New Roman" w:cs="Times New Roman"/>
          <w:sz w:val="32"/>
        </w:rPr>
      </w:pPr>
    </w:p>
    <w:p w:rsidR="00094F3D" w:rsidRPr="00552EFF" w:rsidRDefault="00094F3D" w:rsidP="00094F3D">
      <w:pPr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ab/>
      </w:r>
      <w:proofErr w:type="spellStart"/>
      <w:r w:rsidRPr="00552EFF">
        <w:rPr>
          <w:rFonts w:ascii="Times New Roman" w:hAnsi="Times New Roman" w:cs="Times New Roman"/>
          <w:sz w:val="32"/>
        </w:rPr>
        <w:t>După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cum se </w:t>
      </w:r>
      <w:proofErr w:type="spellStart"/>
      <w:r w:rsidRPr="00552EFF">
        <w:rPr>
          <w:rFonts w:ascii="Times New Roman" w:hAnsi="Times New Roman" w:cs="Times New Roman"/>
          <w:sz w:val="32"/>
        </w:rPr>
        <w:t>poate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observa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imagine,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(Raw) </w:t>
      </w:r>
      <w:proofErr w:type="spellStart"/>
      <w:r w:rsidRPr="00552EFF">
        <w:rPr>
          <w:rFonts w:ascii="Times New Roman" w:hAnsi="Times New Roman" w:cs="Times New Roman"/>
          <w:sz w:val="32"/>
        </w:rPr>
        <w:t>devine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mai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aplatizat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la </w:t>
      </w:r>
      <w:proofErr w:type="spellStart"/>
      <w:r w:rsidRPr="00552EFF">
        <w:rPr>
          <w:rFonts w:ascii="Times New Roman" w:hAnsi="Times New Roman" w:cs="Times New Roman"/>
          <w:sz w:val="32"/>
        </w:rPr>
        <w:t>capete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după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unei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ferestre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triunghiulare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(Raw Window).</w:t>
      </w:r>
    </w:p>
    <w:p w:rsidR="00094F3D" w:rsidRPr="00552EFF" w:rsidRDefault="00094F3D" w:rsidP="00094F3D">
      <w:pPr>
        <w:rPr>
          <w:rFonts w:ascii="Times New Roman" w:hAnsi="Times New Roman" w:cs="Times New Roman"/>
          <w:b/>
          <w:sz w:val="32"/>
        </w:rPr>
      </w:pPr>
      <w:proofErr w:type="spellStart"/>
      <w:r w:rsidRPr="00552EFF">
        <w:rPr>
          <w:rFonts w:ascii="Times New Roman" w:hAnsi="Times New Roman" w:cs="Times New Roman"/>
          <w:b/>
          <w:sz w:val="32"/>
        </w:rPr>
        <w:lastRenderedPageBreak/>
        <w:t>Fereastra</w:t>
      </w:r>
      <w:proofErr w:type="spellEnd"/>
      <w:r w:rsidRPr="00552EF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b/>
          <w:sz w:val="32"/>
        </w:rPr>
        <w:t>FlatTop</w:t>
      </w:r>
      <w:proofErr w:type="spellEnd"/>
      <w:r w:rsidRPr="00552EFF">
        <w:rPr>
          <w:rFonts w:ascii="Times New Roman" w:hAnsi="Times New Roman" w:cs="Times New Roman"/>
          <w:b/>
          <w:sz w:val="32"/>
        </w:rPr>
        <w:t>:</w:t>
      </w:r>
    </w:p>
    <w:p w:rsidR="00094F3D" w:rsidRPr="00552EFF" w:rsidRDefault="00094F3D" w:rsidP="00094F3D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28A47004" wp14:editId="12D6E952">
            <wp:extent cx="4951643" cy="5791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868" cy="58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69" w:rsidRPr="00552EFF" w:rsidRDefault="00CA3469" w:rsidP="00CA3469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>Fig 6. Raw-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initial, Window- </w:t>
      </w:r>
      <w:proofErr w:type="spellStart"/>
      <w:r w:rsidRPr="00552EFF">
        <w:rPr>
          <w:rFonts w:ascii="Times New Roman" w:hAnsi="Times New Roman" w:cs="Times New Roman"/>
          <w:sz w:val="32"/>
        </w:rPr>
        <w:t>tipul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52EFF">
        <w:rPr>
          <w:rFonts w:ascii="Times New Roman" w:hAnsi="Times New Roman" w:cs="Times New Roman"/>
          <w:sz w:val="32"/>
        </w:rPr>
        <w:t>fereastra</w:t>
      </w:r>
      <w:proofErr w:type="spellEnd"/>
      <w:r w:rsidRPr="00552EFF">
        <w:rPr>
          <w:rFonts w:ascii="Times New Roman" w:hAnsi="Times New Roman" w:cs="Times New Roman"/>
          <w:sz w:val="32"/>
        </w:rPr>
        <w:t>(</w:t>
      </w:r>
      <w:proofErr w:type="spellStart"/>
      <w:r w:rsidRPr="00552EFF">
        <w:rPr>
          <w:rFonts w:ascii="Times New Roman" w:hAnsi="Times New Roman" w:cs="Times New Roman"/>
          <w:sz w:val="32"/>
        </w:rPr>
        <w:t>FlatTop</w:t>
      </w:r>
      <w:proofErr w:type="spellEnd"/>
      <w:r w:rsidRPr="00552EFF">
        <w:rPr>
          <w:rFonts w:ascii="Times New Roman" w:hAnsi="Times New Roman" w:cs="Times New Roman"/>
          <w:sz w:val="32"/>
        </w:rPr>
        <w:t>),</w:t>
      </w:r>
    </w:p>
    <w:p w:rsidR="00CA3469" w:rsidRPr="00552EFF" w:rsidRDefault="00CA3469" w:rsidP="00CA3469">
      <w:pPr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 xml:space="preserve">Raw Window-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dupa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ferestrei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de tip </w:t>
      </w:r>
      <w:proofErr w:type="spellStart"/>
      <w:r w:rsidRPr="00552EFF">
        <w:rPr>
          <w:rFonts w:ascii="Times New Roman" w:hAnsi="Times New Roman" w:cs="Times New Roman"/>
          <w:sz w:val="32"/>
        </w:rPr>
        <w:t>FlatTop</w:t>
      </w:r>
      <w:proofErr w:type="spellEnd"/>
      <w:r w:rsidRPr="00552EFF">
        <w:rPr>
          <w:rFonts w:ascii="Times New Roman" w:hAnsi="Times New Roman" w:cs="Times New Roman"/>
          <w:sz w:val="32"/>
        </w:rPr>
        <w:t>.</w:t>
      </w:r>
    </w:p>
    <w:p w:rsidR="00CA3469" w:rsidRPr="00552EFF" w:rsidRDefault="00CA3469" w:rsidP="00CA3469">
      <w:pPr>
        <w:ind w:firstLine="720"/>
        <w:rPr>
          <w:rFonts w:ascii="Times New Roman" w:hAnsi="Times New Roman" w:cs="Times New Roman"/>
          <w:sz w:val="32"/>
        </w:rPr>
      </w:pPr>
    </w:p>
    <w:p w:rsidR="00094F3D" w:rsidRPr="00552EFF" w:rsidRDefault="00CA3469" w:rsidP="00CA3469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552EFF">
        <w:rPr>
          <w:rFonts w:ascii="Times New Roman" w:hAnsi="Times New Roman" w:cs="Times New Roman"/>
          <w:sz w:val="32"/>
        </w:rPr>
        <w:t>După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cum se </w:t>
      </w:r>
      <w:proofErr w:type="spellStart"/>
      <w:r w:rsidRPr="00552EFF">
        <w:rPr>
          <w:rFonts w:ascii="Times New Roman" w:hAnsi="Times New Roman" w:cs="Times New Roman"/>
          <w:sz w:val="32"/>
        </w:rPr>
        <w:t>poate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observa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în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imagine, </w:t>
      </w:r>
      <w:proofErr w:type="spellStart"/>
      <w:r w:rsidRPr="00552EFF">
        <w:rPr>
          <w:rFonts w:ascii="Times New Roman" w:hAnsi="Times New Roman" w:cs="Times New Roman"/>
          <w:sz w:val="32"/>
        </w:rPr>
        <w:t>semnalul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(Raw) </w:t>
      </w:r>
      <w:proofErr w:type="spellStart"/>
      <w:r w:rsidRPr="00552EFF">
        <w:rPr>
          <w:rFonts w:ascii="Times New Roman" w:hAnsi="Times New Roman" w:cs="Times New Roman"/>
          <w:sz w:val="32"/>
        </w:rPr>
        <w:t>devine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mai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aplatizat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la </w:t>
      </w:r>
      <w:proofErr w:type="spellStart"/>
      <w:r w:rsidRPr="00552EFF">
        <w:rPr>
          <w:rFonts w:ascii="Times New Roman" w:hAnsi="Times New Roman" w:cs="Times New Roman"/>
          <w:sz w:val="32"/>
        </w:rPr>
        <w:t>capete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după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aplicarea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unei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ferestre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triunghiulare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(Raw Window).</w:t>
      </w:r>
    </w:p>
    <w:p w:rsidR="00CA3469" w:rsidRPr="00552EFF" w:rsidRDefault="003D31A2" w:rsidP="003D31A2">
      <w:pPr>
        <w:ind w:firstLine="720"/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838825" cy="1895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1A2" w:rsidRPr="00552EFF" w:rsidRDefault="003D31A2" w:rsidP="003D31A2">
      <w:pPr>
        <w:ind w:firstLine="720"/>
        <w:jc w:val="center"/>
        <w:rPr>
          <w:rFonts w:ascii="Times New Roman" w:hAnsi="Times New Roman" w:cs="Times New Roman"/>
          <w:sz w:val="32"/>
        </w:rPr>
      </w:pPr>
      <w:r w:rsidRPr="00552EFF">
        <w:rPr>
          <w:rFonts w:ascii="Times New Roman" w:hAnsi="Times New Roman" w:cs="Times New Roman"/>
          <w:sz w:val="32"/>
        </w:rPr>
        <w:t xml:space="preserve">Fig 7. </w:t>
      </w:r>
      <w:proofErr w:type="spellStart"/>
      <w:r w:rsidRPr="00552EFF">
        <w:rPr>
          <w:rFonts w:ascii="Times New Roman" w:hAnsi="Times New Roman" w:cs="Times New Roman"/>
          <w:sz w:val="32"/>
        </w:rPr>
        <w:t>Spectrul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semnalului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EFF">
        <w:rPr>
          <w:rFonts w:ascii="Times New Roman" w:hAnsi="Times New Roman" w:cs="Times New Roman"/>
          <w:sz w:val="32"/>
        </w:rPr>
        <w:t>pentru</w:t>
      </w:r>
      <w:proofErr w:type="spellEnd"/>
      <w:r w:rsidRPr="00552EFF">
        <w:rPr>
          <w:rFonts w:ascii="Times New Roman" w:hAnsi="Times New Roman" w:cs="Times New Roman"/>
          <w:sz w:val="32"/>
        </w:rPr>
        <w:t xml:space="preserve"> N=16384</w:t>
      </w:r>
    </w:p>
    <w:p w:rsidR="003D31A2" w:rsidRPr="00552EFF" w:rsidRDefault="003D31A2" w:rsidP="003D31A2">
      <w:pPr>
        <w:tabs>
          <w:tab w:val="left" w:pos="22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D31A2" w:rsidRPr="00552EFF" w:rsidRDefault="003D31A2" w:rsidP="003D31A2">
      <w:pPr>
        <w:tabs>
          <w:tab w:val="left" w:pos="2232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2EF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0656" w:rsidRPr="00552EFF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 wp14:anchorId="0E21C7B5" wp14:editId="412B4B67">
            <wp:extent cx="5943600" cy="1907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A2" w:rsidRDefault="003D31A2" w:rsidP="003D31A2">
      <w:pPr>
        <w:tabs>
          <w:tab w:val="left" w:pos="2232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552EFF">
        <w:rPr>
          <w:rFonts w:ascii="Times New Roman" w:hAnsi="Times New Roman" w:cs="Times New Roman"/>
          <w:bCs/>
          <w:sz w:val="32"/>
          <w:szCs w:val="24"/>
        </w:rPr>
        <w:t xml:space="preserve">Fig 8.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Reprezentarea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spectrului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semnalului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la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secunda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0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pe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o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fereastra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de tip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FlatTop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si</w:t>
      </w:r>
      <w:proofErr w:type="spellEnd"/>
      <w:r w:rsidR="00A30656" w:rsidRPr="00552EFF">
        <w:rPr>
          <w:rFonts w:ascii="Times New Roman" w:hAnsi="Times New Roman" w:cs="Times New Roman"/>
          <w:bCs/>
          <w:sz w:val="32"/>
          <w:szCs w:val="24"/>
        </w:rPr>
        <w:t xml:space="preserve"> cu</w:t>
      </w:r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filtru</w:t>
      </w:r>
      <w:r w:rsidR="00A30656" w:rsidRPr="00552EFF">
        <w:rPr>
          <w:rFonts w:ascii="Times New Roman" w:hAnsi="Times New Roman" w:cs="Times New Roman"/>
          <w:bCs/>
          <w:sz w:val="32"/>
          <w:szCs w:val="24"/>
        </w:rPr>
        <w:t>l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Chebyshev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I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trece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banda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pentru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2/5-3/5 din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spectrul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semnalului</w:t>
      </w:r>
      <w:proofErr w:type="spellEnd"/>
    </w:p>
    <w:p w:rsidR="00552EFF" w:rsidRPr="00552EFF" w:rsidRDefault="00552EFF" w:rsidP="003D31A2">
      <w:pPr>
        <w:tabs>
          <w:tab w:val="left" w:pos="2232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bookmarkStart w:id="0" w:name="_GoBack"/>
      <w:bookmarkEnd w:id="0"/>
    </w:p>
    <w:p w:rsidR="00A30656" w:rsidRPr="00552EFF" w:rsidRDefault="00A30656" w:rsidP="003D31A2">
      <w:pPr>
        <w:tabs>
          <w:tab w:val="left" w:pos="2232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</w:p>
    <w:p w:rsidR="00A30656" w:rsidRPr="00552EFF" w:rsidRDefault="00A30656" w:rsidP="003D31A2">
      <w:pPr>
        <w:tabs>
          <w:tab w:val="left" w:pos="2232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552EFF">
        <w:rPr>
          <w:rFonts w:ascii="Times New Roman" w:hAnsi="Times New Roman" w:cs="Times New Roman"/>
          <w:noProof/>
          <w:lang w:val="ro-RO" w:eastAsia="ro-RO"/>
        </w:rPr>
        <w:lastRenderedPageBreak/>
        <w:drawing>
          <wp:inline distT="0" distB="0" distL="0" distR="0" wp14:anchorId="5C94492C" wp14:editId="6D15814A">
            <wp:extent cx="5943600" cy="1793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56" w:rsidRPr="00552EFF" w:rsidRDefault="00A30656" w:rsidP="00A30656">
      <w:pPr>
        <w:tabs>
          <w:tab w:val="left" w:pos="2232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552EFF">
        <w:rPr>
          <w:rFonts w:ascii="Times New Roman" w:hAnsi="Times New Roman" w:cs="Times New Roman"/>
          <w:bCs/>
          <w:sz w:val="32"/>
          <w:szCs w:val="24"/>
        </w:rPr>
        <w:t xml:space="preserve">Fig 9.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Reprezentarea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spectrului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semnalului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la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secunda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0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pe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o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fereastra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de tip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Triunghiulara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si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cu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filtrul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Chebyshev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II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trece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banda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pentru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2/5-3/5 din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spectrul</w:t>
      </w:r>
      <w:proofErr w:type="spellEnd"/>
      <w:r w:rsidRPr="00552EFF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552EFF">
        <w:rPr>
          <w:rFonts w:ascii="Times New Roman" w:hAnsi="Times New Roman" w:cs="Times New Roman"/>
          <w:bCs/>
          <w:sz w:val="32"/>
          <w:szCs w:val="24"/>
        </w:rPr>
        <w:t>semnalului</w:t>
      </w:r>
      <w:proofErr w:type="spellEnd"/>
    </w:p>
    <w:p w:rsidR="00A30656" w:rsidRPr="00552EFF" w:rsidRDefault="00A30656" w:rsidP="003D31A2">
      <w:pPr>
        <w:tabs>
          <w:tab w:val="left" w:pos="2232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</w:p>
    <w:sectPr w:rsidR="00A30656" w:rsidRPr="0055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E8"/>
    <w:rsid w:val="00094F3D"/>
    <w:rsid w:val="002D2245"/>
    <w:rsid w:val="003D31A2"/>
    <w:rsid w:val="004D40E8"/>
    <w:rsid w:val="00552EFF"/>
    <w:rsid w:val="0062349C"/>
    <w:rsid w:val="0082740C"/>
    <w:rsid w:val="00A30656"/>
    <w:rsid w:val="00B05269"/>
    <w:rsid w:val="00B41658"/>
    <w:rsid w:val="00CA3469"/>
    <w:rsid w:val="00D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263F"/>
  <w15:chartTrackingRefBased/>
  <w15:docId w15:val="{66685456-06AB-4564-8F9B-2A73082C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656"/>
  </w:style>
  <w:style w:type="paragraph" w:styleId="Heading1">
    <w:name w:val="heading 1"/>
    <w:basedOn w:val="Normal"/>
    <w:next w:val="Normal"/>
    <w:link w:val="Heading1Char"/>
    <w:uiPriority w:val="9"/>
    <w:qFormat/>
    <w:rsid w:val="004D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4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738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Galbeaza Ciprian</dc:creator>
  <cp:keywords/>
  <dc:description/>
  <cp:lastModifiedBy>Galbeaza Ciprian</cp:lastModifiedBy>
  <cp:revision>3</cp:revision>
  <dcterms:created xsi:type="dcterms:W3CDTF">2023-01-08T19:52:00Z</dcterms:created>
  <dcterms:modified xsi:type="dcterms:W3CDTF">2023-01-08T20:34:00Z</dcterms:modified>
</cp:coreProperties>
</file>