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aos sistemas inteligentes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Ciência da computação</w:t>
        <w:br w:type="textWrapping"/>
        <w:t xml:space="preserve">UFMT</w:t>
        <w:br w:type="textWrapping"/>
        <w:t xml:space="preserve">Gabriel Curvo Tavares Ribeiro</w:t>
        <w:br w:type="textWrapping"/>
        <w:t xml:space="preserve">202011310014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gabrielcurvo1@hotmail.com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Cultivar pimenta em casa é uma experiência gratificante que vai muito além de ter pimentas frescas à mão, ela promove a sustentabilidade, reduz o desperdício de embalagens e nos ajuda a economizar dinheiro. Plantar pimenta em casa é uma maneira de nos aproximarmos da terra, valorizarmos a importância da preservação ambiental e apreciarmos o prazer de comer alimentos cultivados por nossas próprias mãos.</w:t>
        <w:br w:type="textWrapping"/>
        <w:br w:type="textWrapping"/>
        <w:tab/>
        <w:t xml:space="preserve">Já sobre o uso do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na construção de códigos é uma ferramenta poderosa que simplifica a criação e a resolução de problemas relacionados à programação. Ele oferece a capacidade de gerar código, explicar conceitos, depurar problemas e fornecer orientação útil em diversas linguagens de programação. Além disso, o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pode ser uma valiosa fonte de aprendizado, especialmente para iniciantes em programação, fornecendo explicações claras e exemplos práticos. No entanto, é importante lembrar que o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não substitui a compreensão e o raciocínio crítico necessários para uma programação eficaz. É uma ferramenta de apoio que pode acelerar o desenvolvimento e economizar tempo, mas os programadores devem sempre entender o que estão fazendo e revisar o código gerado para garantir sua qualidade e segurança.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rielcurvo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