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BF5F7" w14:textId="4D7C3AFB" w:rsidR="000A704A" w:rsidRDefault="000A704A" w:rsidP="000A704A">
      <w:r w:rsidRPr="000A704A">
        <w:rPr>
          <w:noProof/>
        </w:rPr>
        <w:drawing>
          <wp:inline distT="0" distB="0" distL="0" distR="0" wp14:anchorId="31EF89EC" wp14:editId="0D9D5A71">
            <wp:extent cx="5760720" cy="300990"/>
            <wp:effectExtent l="0" t="0" r="0" b="3810"/>
            <wp:docPr id="9564314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31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46D7" w14:textId="723D90E4" w:rsidR="00430115" w:rsidRDefault="00CC4978" w:rsidP="000A704A">
      <w:r w:rsidRPr="00CC4978">
        <w:drawing>
          <wp:inline distT="0" distB="0" distL="0" distR="0" wp14:anchorId="3EEC7B41" wp14:editId="568832DE">
            <wp:extent cx="5760720" cy="4314825"/>
            <wp:effectExtent l="0" t="0" r="0" b="9525"/>
            <wp:docPr id="19862923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92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0738" w14:textId="451EDECE" w:rsidR="000A704A" w:rsidRDefault="000A704A" w:rsidP="000A704A"/>
    <w:p w14:paraId="603E2B72" w14:textId="434C3331" w:rsidR="000A704A" w:rsidRDefault="000A704A" w:rsidP="000A704A">
      <w:r>
        <w:t xml:space="preserve">Pour ce tableau d’une grande simplicité à compléter, </w:t>
      </w:r>
      <w:r w:rsidR="005C746D">
        <w:t>4</w:t>
      </w:r>
      <w:r>
        <w:t xml:space="preserve"> notions </w:t>
      </w:r>
      <w:r w:rsidR="00F406DF">
        <w:t>particulières</w:t>
      </w:r>
      <w:r>
        <w:t> :</w:t>
      </w:r>
    </w:p>
    <w:p w14:paraId="4C15AE06" w14:textId="77777777" w:rsidR="000A704A" w:rsidRDefault="000A704A" w:rsidP="000A704A">
      <w:pPr>
        <w:pStyle w:val="Paragraphedeliste"/>
        <w:numPr>
          <w:ilvl w:val="0"/>
          <w:numId w:val="1"/>
        </w:numPr>
      </w:pPr>
      <w:r>
        <w:t xml:space="preserve">Touche </w:t>
      </w:r>
      <w:r w:rsidRPr="00392850">
        <w:rPr>
          <w:b/>
          <w:bCs/>
          <w:u w:val="single"/>
        </w:rPr>
        <w:t>OK</w:t>
      </w:r>
      <w:r w:rsidRPr="00392850">
        <w:rPr>
          <w:u w:val="single"/>
        </w:rPr>
        <w:t> </w:t>
      </w:r>
      <w:r>
        <w:t>: toujours cliquer sur OK pour confirmer la ligne encodée et passer à la suite.</w:t>
      </w:r>
    </w:p>
    <w:p w14:paraId="76C1EE73" w14:textId="77777777" w:rsidR="000A704A" w:rsidRDefault="000A704A" w:rsidP="000A704A">
      <w:pPr>
        <w:pStyle w:val="Paragraphedeliste"/>
      </w:pPr>
    </w:p>
    <w:p w14:paraId="08E59C8E" w14:textId="77777777" w:rsidR="000A704A" w:rsidRDefault="000A704A" w:rsidP="000A704A">
      <w:pPr>
        <w:pStyle w:val="Paragraphedeliste"/>
        <w:numPr>
          <w:ilvl w:val="0"/>
          <w:numId w:val="1"/>
        </w:numPr>
      </w:pPr>
      <w:r w:rsidRPr="00392850">
        <w:rPr>
          <w:b/>
          <w:bCs/>
          <w:u w:val="single"/>
        </w:rPr>
        <w:t>Imprimer</w:t>
      </w:r>
      <w:r>
        <w:t xml:space="preserve"> : 2 notions </w:t>
      </w:r>
      <w:proofErr w:type="spellStart"/>
      <w:r>
        <w:t>pr</w:t>
      </w:r>
      <w:proofErr w:type="spellEnd"/>
      <w:r>
        <w:t xml:space="preserve"> imprimer   (CTRL P)</w:t>
      </w:r>
    </w:p>
    <w:p w14:paraId="6BB3A0EA" w14:textId="77777777" w:rsidR="000A704A" w:rsidRDefault="000A704A" w:rsidP="000A704A">
      <w:pPr>
        <w:pStyle w:val="Paragraphedeliste"/>
        <w:numPr>
          <w:ilvl w:val="0"/>
          <w:numId w:val="2"/>
        </w:numPr>
      </w:pPr>
      <w:r>
        <w:t xml:space="preserve">Soit </w:t>
      </w:r>
      <w:r w:rsidRPr="00392850">
        <w:rPr>
          <w:u w:val="single"/>
        </w:rPr>
        <w:t>format PDF</w:t>
      </w:r>
      <w:r>
        <w:t> (</w:t>
      </w:r>
      <w:proofErr w:type="spellStart"/>
      <w:r>
        <w:t>Print</w:t>
      </w:r>
      <w:proofErr w:type="spellEnd"/>
      <w:r>
        <w:t xml:space="preserve"> to PDF) pour</w:t>
      </w:r>
    </w:p>
    <w:p w14:paraId="65312D16" w14:textId="77777777" w:rsidR="000A704A" w:rsidRDefault="000A704A" w:rsidP="000A704A">
      <w:pPr>
        <w:pStyle w:val="Paragraphedeliste"/>
        <w:numPr>
          <w:ilvl w:val="0"/>
          <w:numId w:val="3"/>
        </w:numPr>
      </w:pPr>
      <w:r>
        <w:t>Enregistrer le nouveau fichier créé dans votre dossier afin d’en conserver une copie qui me sera</w:t>
      </w:r>
    </w:p>
    <w:p w14:paraId="2A9B9D67" w14:textId="77777777" w:rsidR="000A704A" w:rsidRDefault="000A704A" w:rsidP="000A704A">
      <w:pPr>
        <w:pStyle w:val="Paragraphedeliste"/>
        <w:numPr>
          <w:ilvl w:val="0"/>
          <w:numId w:val="3"/>
        </w:numPr>
      </w:pPr>
      <w:r>
        <w:t xml:space="preserve">Envoyée ainsi qu’au secrétariat </w:t>
      </w:r>
    </w:p>
    <w:p w14:paraId="2EF24E4A" w14:textId="77777777" w:rsidR="000A704A" w:rsidRDefault="000A704A" w:rsidP="000A704A">
      <w:pPr>
        <w:pStyle w:val="Paragraphedeliste"/>
        <w:numPr>
          <w:ilvl w:val="0"/>
          <w:numId w:val="2"/>
        </w:numPr>
      </w:pPr>
      <w:r>
        <w:t xml:space="preserve">Soit </w:t>
      </w:r>
      <w:r>
        <w:rPr>
          <w:u w:val="single"/>
        </w:rPr>
        <w:t>format papier</w:t>
      </w:r>
      <w:r>
        <w:t xml:space="preserve"> (Nom de votre imprimante) </w:t>
      </w:r>
      <w:r>
        <w:br/>
        <w:t xml:space="preserve">Même si vous préférez remettre une version papier au secrétariat, je vous conseille d’en garder un exemplaire. </w:t>
      </w:r>
    </w:p>
    <w:p w14:paraId="213FA146" w14:textId="0FE654EB" w:rsidR="00F406DF" w:rsidRPr="00F406DF" w:rsidRDefault="00714306" w:rsidP="00F406DF">
      <w:pPr>
        <w:pStyle w:val="Paragraphedeliste"/>
        <w:numPr>
          <w:ilvl w:val="0"/>
          <w:numId w:val="1"/>
        </w:numPr>
        <w:rPr>
          <w:lang w:val="fr-FR"/>
        </w:rPr>
      </w:pPr>
      <w:r w:rsidRPr="00F406DF">
        <w:rPr>
          <w:b/>
          <w:bCs/>
          <w:u w:val="single"/>
        </w:rPr>
        <w:t>Déplacer vers </w:t>
      </w:r>
      <w:r>
        <w:t xml:space="preserve">: </w:t>
      </w:r>
      <w:r w:rsidR="00F406DF" w:rsidRPr="00F406DF">
        <w:rPr>
          <w:lang w:val="fr-FR"/>
        </w:rPr>
        <w:t xml:space="preserve">permet de changer de période </w:t>
      </w:r>
      <w:r w:rsidR="00BC33B5">
        <w:rPr>
          <w:u w:val="single"/>
          <w:lang w:val="fr-FR"/>
        </w:rPr>
        <w:t xml:space="preserve">SI </w:t>
      </w:r>
      <w:r w:rsidR="00F406DF">
        <w:t xml:space="preserve">on constate que </w:t>
      </w:r>
      <w:r w:rsidR="00E94A8D">
        <w:t>celle-ci</w:t>
      </w:r>
      <w:r w:rsidR="00F406DF">
        <w:t xml:space="preserve"> n’est pas correcte </w:t>
      </w:r>
      <w:r w:rsidR="00F406DF" w:rsidRPr="00F406DF">
        <w:rPr>
          <w:u w:val="single"/>
        </w:rPr>
        <w:t>après</w:t>
      </w:r>
      <w:r w:rsidR="00F406DF">
        <w:t xml:space="preserve"> avoir complété tout le formulaire -  cela évite de vider et recommencer un nouvel encodage.     </w:t>
      </w:r>
    </w:p>
    <w:p w14:paraId="6D7BF07D" w14:textId="43A0CB0C" w:rsidR="000A704A" w:rsidRDefault="000A704A" w:rsidP="001E3427">
      <w:pPr>
        <w:pStyle w:val="Paragraphedeliste"/>
        <w:numPr>
          <w:ilvl w:val="0"/>
          <w:numId w:val="1"/>
        </w:numPr>
      </w:pPr>
      <w:r w:rsidRPr="001E3427">
        <w:rPr>
          <w:b/>
          <w:bCs/>
          <w:u w:val="single"/>
        </w:rPr>
        <w:lastRenderedPageBreak/>
        <w:t>Vider</w:t>
      </w:r>
      <w:r>
        <w:t xml:space="preserve">   vous complèterez  TOUJOURS  le</w:t>
      </w:r>
      <w:r w:rsidR="00CC025F">
        <w:t xml:space="preserve"> modèle source</w:t>
      </w:r>
      <w:r w:rsidR="00266AAA">
        <w:t xml:space="preserve"> d</w:t>
      </w:r>
      <w:r w:rsidR="0031223C">
        <w:t>u</w:t>
      </w:r>
      <w:r>
        <w:t xml:space="preserve"> tableau donc </w:t>
      </w:r>
      <w:r w:rsidR="009B168A">
        <w:t xml:space="preserve">plus nécessaire </w:t>
      </w:r>
      <w:r>
        <w:t xml:space="preserve">d’effectuer des </w:t>
      </w:r>
      <w:r w:rsidR="00E722DF">
        <w:t>« </w:t>
      </w:r>
      <w:r>
        <w:t>copier-coller</w:t>
      </w:r>
      <w:r w:rsidR="00E722DF">
        <w:t> »</w:t>
      </w:r>
      <w:r>
        <w:t xml:space="preserve"> etc…    Ce qui implique qu’après l’avoir enregistré, imprimé etc..   vous devrez supprimer l’encodage qui vient d’être réalisé simplement en cliquant sur le bouton  VIDER.</w:t>
      </w:r>
      <w:r>
        <w:br/>
        <w:t xml:space="preserve"> Si cela n’a pas été effectué immédiatement après l’impression, aucun problème, vous pourrez encore le faire avant l’encodage de la période suivante.</w:t>
      </w:r>
    </w:p>
    <w:p w14:paraId="7C3389E6" w14:textId="77777777" w:rsidR="000A704A" w:rsidRDefault="000A704A" w:rsidP="000A704A"/>
    <w:p w14:paraId="6D490CAB" w14:textId="77777777" w:rsidR="000D3529" w:rsidRDefault="001E3427" w:rsidP="000A704A">
      <w:r>
        <w:t xml:space="preserve">PS </w:t>
      </w:r>
    </w:p>
    <w:p w14:paraId="497E2D19" w14:textId="63A28805" w:rsidR="000D3529" w:rsidRDefault="000D3529" w:rsidP="000A704A">
      <w:r w:rsidRPr="000D3529">
        <w:drawing>
          <wp:inline distT="0" distB="0" distL="0" distR="0" wp14:anchorId="347AB48D" wp14:editId="6D0E66BA">
            <wp:extent cx="5760720" cy="1102995"/>
            <wp:effectExtent l="0" t="0" r="0" b="1905"/>
            <wp:docPr id="16260145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14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AFC8" w14:textId="3F0C1197" w:rsidR="000D3529" w:rsidRDefault="008D77CC" w:rsidP="000A704A">
      <w:r>
        <w:t>Cliquer sur</w:t>
      </w:r>
      <w:r w:rsidR="000D3529">
        <w:t xml:space="preserve"> une croix</w:t>
      </w:r>
      <w:r>
        <w:t xml:space="preserve"> permet de supprimer l’encodage de la ligne.</w:t>
      </w:r>
    </w:p>
    <w:p w14:paraId="70EDD7EC" w14:textId="77777777" w:rsidR="000D3529" w:rsidRDefault="000D3529" w:rsidP="000A704A"/>
    <w:p w14:paraId="52743EAE" w14:textId="77777777" w:rsidR="000D3529" w:rsidRDefault="000D3529" w:rsidP="000A704A"/>
    <w:p w14:paraId="38EE8CCD" w14:textId="0EC448FA" w:rsidR="00FC0874" w:rsidRDefault="00FC0874" w:rsidP="000A704A"/>
    <w:sectPr w:rsidR="00FC08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F031A"/>
    <w:multiLevelType w:val="hybridMultilevel"/>
    <w:tmpl w:val="8CF2A2CC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60DC4"/>
    <w:multiLevelType w:val="hybridMultilevel"/>
    <w:tmpl w:val="563482E6"/>
    <w:lvl w:ilvl="0" w:tplc="362CC072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1485522"/>
    <w:multiLevelType w:val="hybridMultilevel"/>
    <w:tmpl w:val="74A4587E"/>
    <w:lvl w:ilvl="0" w:tplc="B090F9B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F9D2117"/>
    <w:multiLevelType w:val="hybridMultilevel"/>
    <w:tmpl w:val="99F84744"/>
    <w:lvl w:ilvl="0" w:tplc="6A047B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8505156">
    <w:abstractNumId w:val="0"/>
  </w:num>
  <w:num w:numId="2" w16cid:durableId="29651987">
    <w:abstractNumId w:val="2"/>
  </w:num>
  <w:num w:numId="3" w16cid:durableId="388916527">
    <w:abstractNumId w:val="1"/>
  </w:num>
  <w:num w:numId="4" w16cid:durableId="16628489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850"/>
    <w:rsid w:val="000A704A"/>
    <w:rsid w:val="000D3529"/>
    <w:rsid w:val="001E3427"/>
    <w:rsid w:val="00266AAA"/>
    <w:rsid w:val="0031223C"/>
    <w:rsid w:val="00392850"/>
    <w:rsid w:val="00430115"/>
    <w:rsid w:val="00570815"/>
    <w:rsid w:val="005B4E36"/>
    <w:rsid w:val="005C746D"/>
    <w:rsid w:val="00714306"/>
    <w:rsid w:val="007A723F"/>
    <w:rsid w:val="008D77CC"/>
    <w:rsid w:val="009A62C7"/>
    <w:rsid w:val="009B168A"/>
    <w:rsid w:val="00A83A42"/>
    <w:rsid w:val="00B75F68"/>
    <w:rsid w:val="00BC33B5"/>
    <w:rsid w:val="00CC025F"/>
    <w:rsid w:val="00CC4978"/>
    <w:rsid w:val="00D826E2"/>
    <w:rsid w:val="00DA49A1"/>
    <w:rsid w:val="00E17043"/>
    <w:rsid w:val="00E722DF"/>
    <w:rsid w:val="00E94A8D"/>
    <w:rsid w:val="00F406DF"/>
    <w:rsid w:val="00FC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75393"/>
  <w15:chartTrackingRefBased/>
  <w15:docId w15:val="{A243676B-5CAD-47D5-ABC9-D383B158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04A"/>
  </w:style>
  <w:style w:type="paragraph" w:styleId="Titre1">
    <w:name w:val="heading 1"/>
    <w:basedOn w:val="Normal"/>
    <w:next w:val="Normal"/>
    <w:link w:val="Titre1Car"/>
    <w:uiPriority w:val="9"/>
    <w:qFormat/>
    <w:rsid w:val="00392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2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2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2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2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2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2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2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2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285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285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28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28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28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28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2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2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2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2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28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28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285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85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2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Delbôve</dc:creator>
  <cp:keywords/>
  <dc:description/>
  <cp:lastModifiedBy>Claire Delbôve</cp:lastModifiedBy>
  <cp:revision>19</cp:revision>
  <dcterms:created xsi:type="dcterms:W3CDTF">2026-08-27T12:07:00Z</dcterms:created>
  <dcterms:modified xsi:type="dcterms:W3CDTF">2026-09-08T10:04:00Z</dcterms:modified>
</cp:coreProperties>
</file>