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Lucas Teles Agostinho</w:t>
            </w: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EMAIL: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hyperlink r:id="rId7" w:history="1">
              <w:r w:rsidR="00B00E15" w:rsidRPr="00EF17A1">
                <w:rPr>
                  <w:rStyle w:val="Hyperlink"/>
                  <w:rFonts w:ascii="Arial" w:hAnsi="Arial" w:cs="Arial"/>
                  <w:sz w:val="24"/>
                  <w:szCs w:val="24"/>
                </w:rPr>
                <w:t>lucas.teles@outlook.com</w:t>
              </w:r>
            </w:hyperlink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; </w:t>
            </w:r>
            <w:hyperlink r:id="rId8" w:history="1">
              <w:r w:rsidR="00B00E15" w:rsidRPr="00EF17A1">
                <w:rPr>
                  <w:rStyle w:val="Hyperlink"/>
                  <w:rFonts w:ascii="Arial" w:hAnsi="Arial" w:cs="Arial"/>
                  <w:sz w:val="24"/>
                  <w:szCs w:val="24"/>
                </w:rPr>
                <w:t>diu.mendonca@hotmail.com</w:t>
              </w:r>
            </w:hyperlink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261FA6"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</w:t>
            </w:r>
            <w:proofErr w:type="spellStart"/>
            <w:r w:rsidR="00B00E15">
              <w:rPr>
                <w:rFonts w:ascii="Arial" w:hAnsi="Arial" w:cs="Arial"/>
                <w:b/>
                <w:sz w:val="24"/>
                <w:szCs w:val="24"/>
              </w:rPr>
              <w:t>Heredia</w:t>
            </w:r>
            <w:proofErr w:type="spellEnd"/>
          </w:p>
        </w:tc>
      </w:tr>
      <w:tr w:rsidR="00261FA6" w:rsidRPr="009E4AE6" w:rsidTr="00261FA6"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118D2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Aplicabilidade de algoritmos genéticos para busca de caminho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B118D2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Obter alguma vantagem em cima dos algoritmos clássicos de busca de caminho utilizando algoritmos genéticos 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B118D2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Explorar várias formas de aplicação em vários ambientes o uso algoritmos genéticos para busca de caminho. </w:t>
            </w:r>
          </w:p>
          <w:p w:rsidR="00B118D2" w:rsidRPr="009E4AE6" w:rsidRDefault="00B118D2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Explorar os operadores e funções do mesmo e explorar seus resultados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Desenvolvemos uma ferramenta para geração de mapas de forma automática, aonde escolhemos se queremos um mapa totalmente aleatório, o tamanho </w:t>
            </w:r>
            <w:r w:rsidRPr="008A7B83">
              <w:rPr>
                <w:rFonts w:ascii="Arial" w:hAnsi="Arial" w:cs="Arial"/>
              </w:rPr>
              <w:t>mínimo</w:t>
            </w:r>
            <w:r w:rsidRPr="008A7B83">
              <w:rPr>
                <w:rFonts w:ascii="Arial" w:hAnsi="Arial" w:cs="Arial"/>
              </w:rPr>
              <w:t xml:space="preserve"> do caminho e se gostaria de </w:t>
            </w:r>
            <w:r>
              <w:rPr>
                <w:rFonts w:ascii="Arial" w:hAnsi="Arial" w:cs="Arial"/>
              </w:rPr>
              <w:t>aplicar um padrão de repetição.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O tamanho dos mapas gerados foi de 30x30, para os mapas com padrão utilizamos um padr</w:t>
            </w:r>
            <w:r>
              <w:rPr>
                <w:rFonts w:ascii="Arial" w:hAnsi="Arial" w:cs="Arial"/>
              </w:rPr>
              <w:t>ão de repetição de tamanho 5x5.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Foram gerados 800 mapas para realizar a coleta de dados, sendo uma metade mapas com padrão e outra sem,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cada metade se divide em mais 4 aonde dessas 100 mapas são com solução para diagonal "Nunca", 100 para "Apenas sem obstáculos", 100 para "No máximo um </w:t>
            </w:r>
            <w:r w:rsidRPr="008A7B83">
              <w:rPr>
                <w:rFonts w:ascii="Arial" w:hAnsi="Arial" w:cs="Arial"/>
              </w:rPr>
              <w:t>obstáculo</w:t>
            </w:r>
            <w:r>
              <w:rPr>
                <w:rFonts w:ascii="Arial" w:hAnsi="Arial" w:cs="Arial"/>
              </w:rPr>
              <w:t>"  e 100 para "Sempre".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Os algoritmos de busca que utilizamos na ferramenta são A\*, BFS, </w:t>
            </w:r>
            <w:proofErr w:type="spellStart"/>
            <w:r w:rsidRPr="008A7B83">
              <w:rPr>
                <w:rFonts w:ascii="Arial" w:hAnsi="Arial" w:cs="Arial"/>
              </w:rPr>
              <w:t>Dijkstra</w:t>
            </w:r>
            <w:proofErr w:type="spellEnd"/>
            <w:r w:rsidRPr="008A7B83">
              <w:rPr>
                <w:rFonts w:ascii="Arial" w:hAnsi="Arial" w:cs="Arial"/>
              </w:rPr>
              <w:t xml:space="preserve">, IDA\*, todos foram rodados pelo uma vez para cada heurística selecionadas para testes, essas são </w:t>
            </w:r>
            <w:proofErr w:type="spellStart"/>
            <w:r w:rsidRPr="008A7B83">
              <w:rPr>
                <w:rFonts w:ascii="Arial" w:hAnsi="Arial" w:cs="Arial"/>
              </w:rPr>
              <w:t>Manhattam</w:t>
            </w:r>
            <w:proofErr w:type="spellEnd"/>
            <w:r w:rsidRPr="008A7B8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Euclideana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Octil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Chebyshev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Para o GA utilizamos uma função de aptidão baseada nas heurísticas implementadas, uma sem nenhuma alteração, outra penalizando caminhos cíclicos, outra penalizando encontro com paredes e mais uma penalizando tanto caminhos quanto encontro com paredes. 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Para operação de seleção utilizamos o algoritmo de Roleta, para operação de cruzamento utilizamos os Simples, OBX, PBX e para o operador de mutação foram implementados </w:t>
            </w:r>
            <w:proofErr w:type="spellStart"/>
            <w:r w:rsidRPr="008A7B83">
              <w:rPr>
                <w:rFonts w:ascii="Arial" w:hAnsi="Arial" w:cs="Arial"/>
              </w:rPr>
              <w:t>Bitwise</w:t>
            </w:r>
            <w:proofErr w:type="spellEnd"/>
            <w:r w:rsidRPr="008A7B83">
              <w:rPr>
                <w:rFonts w:ascii="Arial" w:hAnsi="Arial" w:cs="Arial"/>
              </w:rPr>
              <w:t>, DIVM, DM, EM, IM,IVM, SM.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O GA foi rodado 10 vezes para cada configuração possível, levando em consideração heurística, aptidão, seleção e cruzamento. Depois utilizamos a </w:t>
            </w:r>
            <w:r w:rsidRPr="008A7B83">
              <w:rPr>
                <w:rFonts w:ascii="Arial" w:hAnsi="Arial" w:cs="Arial"/>
              </w:rPr>
              <w:t>média</w:t>
            </w:r>
            <w:r w:rsidRPr="008A7B83">
              <w:rPr>
                <w:rFonts w:ascii="Arial" w:hAnsi="Arial" w:cs="Arial"/>
              </w:rPr>
              <w:t xml:space="preserve"> dos valores para comparar co</w:t>
            </w:r>
            <w:r>
              <w:rPr>
                <w:rFonts w:ascii="Arial" w:hAnsi="Arial" w:cs="Arial"/>
              </w:rPr>
              <w:t>m algoritmos clássicos de busca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Coletamos os resultados de tempo, nós abertos e tamanho do caminho obtido para cada algoritmo de busca.</w:t>
            </w:r>
          </w:p>
          <w:p w:rsidR="00261FA6" w:rsidRPr="009E4AE6" w:rsidRDefault="008A7B83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7B83">
              <w:rPr>
                <w:rFonts w:ascii="Arial" w:hAnsi="Arial" w:cs="Arial"/>
              </w:rPr>
              <w:t xml:space="preserve">Depois realizamos uma comparação entre o comportamento de cada </w:t>
            </w:r>
            <w:r w:rsidRPr="008A7B83">
              <w:rPr>
                <w:rFonts w:ascii="Arial" w:hAnsi="Arial" w:cs="Arial"/>
              </w:rPr>
              <w:t>algoritmo</w:t>
            </w:r>
            <w:r w:rsidRPr="008A7B83">
              <w:rPr>
                <w:rFonts w:ascii="Arial" w:hAnsi="Arial" w:cs="Arial"/>
              </w:rPr>
              <w:t>, heurística e tipo de mapa.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9E4AE6" w:rsidRPr="009E4AE6" w:rsidRDefault="005D4A17" w:rsidP="009E4AE6">
            <w:pPr>
              <w:rPr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</w:t>
              </w:r>
              <w:r w:rsidR="009E4AE6" w:rsidRPr="00345270">
                <w:rPr>
                  <w:rStyle w:val="Hyperlink"/>
                  <w:rFonts w:ascii="Arial" w:hAnsi="Arial" w:cs="Arial"/>
                </w:rPr>
                <w:t>t</w:t>
              </w:r>
              <w:r w:rsidR="009E4AE6" w:rsidRPr="00345270">
                <w:rPr>
                  <w:rStyle w:val="Hyperlink"/>
                  <w:rFonts w:ascii="Arial" w:hAnsi="Arial" w:cs="Arial"/>
                </w:rPr>
                <w:t>oamaro/cd/arquivos/biblioteca/guia_normatizacao.pdf</w:t>
              </w:r>
            </w:hyperlink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9E4AE6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A7B83">
        <w:tc>
          <w:tcPr>
            <w:tcW w:w="8484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CRONOGRAMA DE EXECUÇÃO</w:t>
            </w:r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9E4AE6" w:rsidRPr="00221856" w:rsidRDefault="009E4AE6" w:rsidP="009E4AE6">
      <w:pPr>
        <w:keepLines/>
        <w:ind w:right="-567"/>
        <w:jc w:val="center"/>
        <w:rPr>
          <w:rFonts w:ascii="Arial" w:hAnsi="Arial" w:cs="Arial"/>
          <w:sz w:val="20"/>
          <w:szCs w:val="20"/>
        </w:rPr>
      </w:pPr>
    </w:p>
    <w:tbl>
      <w:tblPr>
        <w:tblW w:w="509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28"/>
        <w:gridCol w:w="1252"/>
        <w:gridCol w:w="1558"/>
        <w:gridCol w:w="1086"/>
        <w:gridCol w:w="1554"/>
        <w:gridCol w:w="66"/>
      </w:tblGrid>
      <w:tr w:rsidR="009E4AE6" w:rsidRPr="00221856" w:rsidTr="005D4A17">
        <w:trPr>
          <w:gridAfter w:val="1"/>
          <w:wAfter w:w="38" w:type="pct"/>
          <w:trHeight w:val="431"/>
        </w:trPr>
        <w:tc>
          <w:tcPr>
            <w:tcW w:w="181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3152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5D4A17">
        <w:trPr>
          <w:trHeight w:val="431"/>
        </w:trPr>
        <w:tc>
          <w:tcPr>
            <w:tcW w:w="181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9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62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937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analise dados algoritmos clássicos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2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5D4A17">
        <w:trPr>
          <w:trHeight w:val="480"/>
        </w:trPr>
        <w:tc>
          <w:tcPr>
            <w:tcW w:w="1810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escrever sobre metodologia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analise de dados de GA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analise de dados do GA x Clássicos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escrever sobre resultados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preparar apresentação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4) Defesa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Default="009E4AE6" w:rsidP="009E4AE6">
      <w:pPr>
        <w:jc w:val="both"/>
      </w:pPr>
    </w:p>
    <w:p w:rsidR="009E4AE6" w:rsidRDefault="009E4AE6" w:rsidP="009E4AE6">
      <w:pPr>
        <w:jc w:val="both"/>
      </w:pPr>
    </w:p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Assinaturas: ____________________________________________(Estudante)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___________________________________________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261FA6"/>
    <w:rsid w:val="005D4A17"/>
    <w:rsid w:val="008A7B83"/>
    <w:rsid w:val="009E4AE6"/>
    <w:rsid w:val="00A67B84"/>
    <w:rsid w:val="00B00E15"/>
    <w:rsid w:val="00B118D2"/>
    <w:rsid w:val="00D06509"/>
    <w:rsid w:val="00D41AE1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D476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u.mendonc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Lucas Teles</cp:lastModifiedBy>
  <cp:revision>4</cp:revision>
  <dcterms:created xsi:type="dcterms:W3CDTF">2017-03-16T18:53:00Z</dcterms:created>
  <dcterms:modified xsi:type="dcterms:W3CDTF">2017-04-04T01:37:00Z</dcterms:modified>
</cp:coreProperties>
</file>