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A6" w:rsidRPr="009E4AE6" w:rsidRDefault="00261FA6" w:rsidP="00261FA6">
      <w:pPr>
        <w:jc w:val="center"/>
        <w:rPr>
          <w:rFonts w:ascii="Arial" w:hAnsi="Arial" w:cs="Arial"/>
          <w:b/>
          <w:noProof/>
          <w:sz w:val="40"/>
          <w:szCs w:val="40"/>
          <w:lang w:eastAsia="pt-BR"/>
        </w:rPr>
      </w:pPr>
      <w:r w:rsidRPr="009E4AE6">
        <w:rPr>
          <w:rFonts w:ascii="Arial" w:hAnsi="Arial" w:cs="Arial"/>
          <w:b/>
          <w:noProof/>
          <w:sz w:val="40"/>
          <w:szCs w:val="40"/>
          <w:lang w:eastAsia="pt-BR"/>
        </w:rPr>
        <w:drawing>
          <wp:anchor distT="0" distB="0" distL="114300" distR="114300" simplePos="0" relativeHeight="251659264" behindDoc="0" locked="0" layoutInCell="1" allowOverlap="1" wp14:anchorId="2090E76A" wp14:editId="720AA432">
            <wp:simplePos x="0" y="0"/>
            <wp:positionH relativeFrom="margin">
              <wp:posOffset>4872355</wp:posOffset>
            </wp:positionH>
            <wp:positionV relativeFrom="margin">
              <wp:posOffset>-424180</wp:posOffset>
            </wp:positionV>
            <wp:extent cx="1095375" cy="972820"/>
            <wp:effectExtent l="0" t="0" r="9525" b="0"/>
            <wp:wrapSquare wrapText="bothSides"/>
            <wp:docPr id="2" name="Imagem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
                    <pic:cNvPicPr>
                      <a:picLocks noChangeAspect="1" noChangeArrowheads="1"/>
                    </pic:cNvPicPr>
                  </pic:nvPicPr>
                  <pic:blipFill>
                    <a:blip r:embed="rId5" r:link="rId6" cstate="print"/>
                    <a:srcRect/>
                    <a:stretch>
                      <a:fillRect/>
                    </a:stretch>
                  </pic:blipFill>
                  <pic:spPr bwMode="auto">
                    <a:xfrm>
                      <a:off x="0" y="0"/>
                      <a:ext cx="1095375" cy="972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E4AE6">
        <w:rPr>
          <w:rFonts w:ascii="Arial" w:hAnsi="Arial" w:cs="Arial"/>
          <w:b/>
          <w:noProof/>
          <w:sz w:val="40"/>
          <w:szCs w:val="40"/>
          <w:lang w:eastAsia="pt-BR"/>
        </w:rPr>
        <w:t xml:space="preserve">Centro Universitário Senac </w:t>
      </w:r>
    </w:p>
    <w:p w:rsidR="00261FA6" w:rsidRPr="009E4AE6" w:rsidRDefault="00261FA6" w:rsidP="00261FA6">
      <w:pPr>
        <w:jc w:val="center"/>
        <w:rPr>
          <w:rFonts w:ascii="Arial" w:hAnsi="Arial" w:cs="Arial"/>
          <w:sz w:val="24"/>
          <w:szCs w:val="24"/>
        </w:rPr>
      </w:pPr>
    </w:p>
    <w:p w:rsidR="00261FA6" w:rsidRPr="009E4AE6" w:rsidRDefault="00261FA6" w:rsidP="00261FA6">
      <w:pPr>
        <w:jc w:val="center"/>
        <w:rPr>
          <w:rFonts w:ascii="Arial" w:hAnsi="Arial" w:cs="Arial"/>
          <w:b/>
          <w:sz w:val="24"/>
          <w:szCs w:val="24"/>
        </w:rPr>
      </w:pPr>
      <w:r w:rsidRPr="009E4AE6">
        <w:rPr>
          <w:rFonts w:ascii="Arial" w:hAnsi="Arial" w:cs="Arial"/>
          <w:b/>
          <w:sz w:val="24"/>
          <w:szCs w:val="24"/>
        </w:rPr>
        <w:t>P</w:t>
      </w:r>
      <w:r w:rsidR="009E4AE6">
        <w:rPr>
          <w:rFonts w:ascii="Arial" w:hAnsi="Arial" w:cs="Arial"/>
          <w:b/>
          <w:sz w:val="24"/>
          <w:szCs w:val="24"/>
        </w:rPr>
        <w:t>LANO DE TRABALHO DE CONCLUSÃO DE CURSO I</w:t>
      </w:r>
      <w:r w:rsidR="00D06509">
        <w:rPr>
          <w:rFonts w:ascii="Arial" w:hAnsi="Arial" w:cs="Arial"/>
          <w:b/>
          <w:sz w:val="24"/>
          <w:szCs w:val="24"/>
        </w:rPr>
        <w:t>I</w:t>
      </w:r>
    </w:p>
    <w:p w:rsidR="00261FA6" w:rsidRPr="009E4AE6" w:rsidRDefault="00261FA6" w:rsidP="00261FA6">
      <w:pPr>
        <w:jc w:val="center"/>
        <w:rPr>
          <w:rFonts w:ascii="Arial" w:hAnsi="Arial" w:cs="Arial"/>
          <w:b/>
          <w:bCs/>
          <w:sz w:val="24"/>
          <w:szCs w:val="24"/>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BB6AE8">
        <w:trPr>
          <w:trHeight w:val="454"/>
          <w:jc w:val="center"/>
        </w:trPr>
        <w:tc>
          <w:tcPr>
            <w:tcW w:w="8484" w:type="dxa"/>
          </w:tcPr>
          <w:p w:rsidR="00BF3437" w:rsidRDefault="00261FA6" w:rsidP="008028B9">
            <w:pPr>
              <w:spacing w:after="0" w:line="240" w:lineRule="auto"/>
              <w:jc w:val="both"/>
              <w:rPr>
                <w:rFonts w:ascii="Arial" w:hAnsi="Arial" w:cs="Arial"/>
                <w:b/>
                <w:bCs/>
                <w:sz w:val="24"/>
                <w:szCs w:val="24"/>
              </w:rPr>
            </w:pPr>
            <w:r w:rsidRPr="009E4AE6">
              <w:rPr>
                <w:rFonts w:ascii="Arial" w:hAnsi="Arial" w:cs="Arial"/>
                <w:b/>
                <w:bCs/>
                <w:sz w:val="24"/>
                <w:szCs w:val="24"/>
              </w:rPr>
              <w:t>NOME DO ALUNO:</w:t>
            </w:r>
            <w:r w:rsidR="00B00E15">
              <w:rPr>
                <w:rFonts w:ascii="Arial" w:hAnsi="Arial" w:cs="Arial"/>
                <w:b/>
                <w:bCs/>
                <w:sz w:val="24"/>
                <w:szCs w:val="24"/>
              </w:rPr>
              <w:t xml:space="preserve"> </w:t>
            </w:r>
          </w:p>
          <w:p w:rsidR="00261FA6" w:rsidRDefault="00B00E15" w:rsidP="008028B9">
            <w:pPr>
              <w:spacing w:after="0" w:line="240" w:lineRule="auto"/>
              <w:jc w:val="both"/>
              <w:rPr>
                <w:rFonts w:ascii="Arial" w:hAnsi="Arial" w:cs="Arial"/>
                <w:b/>
                <w:bCs/>
                <w:sz w:val="24"/>
                <w:szCs w:val="24"/>
              </w:rPr>
            </w:pPr>
            <w:r>
              <w:rPr>
                <w:rFonts w:ascii="Arial" w:hAnsi="Arial" w:cs="Arial"/>
                <w:b/>
                <w:bCs/>
                <w:sz w:val="24"/>
                <w:szCs w:val="24"/>
              </w:rPr>
              <w:t>Lucas Teles Agostinho</w:t>
            </w:r>
          </w:p>
          <w:p w:rsidR="00BF3437" w:rsidRPr="009E4AE6" w:rsidRDefault="00BF3437" w:rsidP="008028B9">
            <w:pPr>
              <w:spacing w:after="0" w:line="240" w:lineRule="auto"/>
              <w:jc w:val="both"/>
              <w:rPr>
                <w:rFonts w:ascii="Arial" w:hAnsi="Arial" w:cs="Arial"/>
                <w:b/>
                <w:bCs/>
                <w:sz w:val="24"/>
                <w:szCs w:val="24"/>
              </w:rPr>
            </w:pPr>
            <w:r w:rsidRPr="00BF3437">
              <w:rPr>
                <w:rFonts w:ascii="Arial" w:hAnsi="Arial" w:cs="Arial"/>
                <w:b/>
                <w:bCs/>
                <w:sz w:val="24"/>
                <w:szCs w:val="24"/>
              </w:rPr>
              <w:t>Rodrigo Mendonça da Paixão</w:t>
            </w:r>
          </w:p>
        </w:tc>
      </w:tr>
      <w:tr w:rsidR="00261FA6" w:rsidRPr="009E4AE6" w:rsidTr="00BB6AE8">
        <w:trPr>
          <w:trHeight w:val="454"/>
          <w:jc w:val="center"/>
        </w:trPr>
        <w:tc>
          <w:tcPr>
            <w:tcW w:w="8484" w:type="dxa"/>
          </w:tcPr>
          <w:p w:rsidR="00261FA6" w:rsidRDefault="00261FA6" w:rsidP="008028B9">
            <w:pPr>
              <w:spacing w:after="0" w:line="240" w:lineRule="auto"/>
              <w:jc w:val="both"/>
              <w:rPr>
                <w:rFonts w:ascii="Arial" w:hAnsi="Arial" w:cs="Arial"/>
                <w:b/>
                <w:bCs/>
                <w:sz w:val="24"/>
                <w:szCs w:val="24"/>
              </w:rPr>
            </w:pPr>
            <w:r w:rsidRPr="009E4AE6">
              <w:rPr>
                <w:rFonts w:ascii="Arial" w:hAnsi="Arial" w:cs="Arial"/>
                <w:b/>
                <w:bCs/>
                <w:sz w:val="24"/>
                <w:szCs w:val="24"/>
              </w:rPr>
              <w:t>ENDEREÇO:</w:t>
            </w:r>
          </w:p>
          <w:p w:rsidR="00A94367" w:rsidRDefault="00A94367" w:rsidP="008028B9">
            <w:pPr>
              <w:spacing w:after="0" w:line="240" w:lineRule="auto"/>
              <w:jc w:val="both"/>
              <w:rPr>
                <w:rFonts w:ascii="Arial" w:hAnsi="Arial" w:cs="Arial"/>
                <w:b/>
                <w:bCs/>
                <w:sz w:val="24"/>
                <w:szCs w:val="24"/>
              </w:rPr>
            </w:pPr>
            <w:r w:rsidRPr="00A94367">
              <w:rPr>
                <w:rFonts w:ascii="Arial" w:hAnsi="Arial" w:cs="Arial"/>
                <w:b/>
                <w:bCs/>
                <w:sz w:val="24"/>
                <w:szCs w:val="24"/>
              </w:rPr>
              <w:t xml:space="preserve">Av. Manuel </w:t>
            </w:r>
            <w:proofErr w:type="spellStart"/>
            <w:r w:rsidRPr="00A94367">
              <w:rPr>
                <w:rFonts w:ascii="Arial" w:hAnsi="Arial" w:cs="Arial"/>
                <w:b/>
                <w:bCs/>
                <w:sz w:val="24"/>
                <w:szCs w:val="24"/>
              </w:rPr>
              <w:t>Alvez</w:t>
            </w:r>
            <w:proofErr w:type="spellEnd"/>
            <w:r w:rsidRPr="00A94367">
              <w:rPr>
                <w:rFonts w:ascii="Arial" w:hAnsi="Arial" w:cs="Arial"/>
                <w:b/>
                <w:bCs/>
                <w:sz w:val="24"/>
                <w:szCs w:val="24"/>
              </w:rPr>
              <w:t xml:space="preserve"> Soares</w:t>
            </w:r>
            <w:r>
              <w:rPr>
                <w:rFonts w:ascii="Arial" w:hAnsi="Arial" w:cs="Arial"/>
                <w:b/>
                <w:bCs/>
                <w:sz w:val="24"/>
                <w:szCs w:val="24"/>
              </w:rPr>
              <w:t>,</w:t>
            </w:r>
            <w:r w:rsidRPr="00A94367">
              <w:rPr>
                <w:rFonts w:ascii="Arial" w:hAnsi="Arial" w:cs="Arial"/>
                <w:b/>
                <w:bCs/>
                <w:sz w:val="24"/>
                <w:szCs w:val="24"/>
              </w:rPr>
              <w:t xml:space="preserve"> 464 casa 4</w:t>
            </w:r>
          </w:p>
          <w:p w:rsidR="00A94367" w:rsidRPr="009E4AE6" w:rsidRDefault="00A94367" w:rsidP="008028B9">
            <w:pPr>
              <w:spacing w:after="0" w:line="240" w:lineRule="auto"/>
              <w:jc w:val="both"/>
              <w:rPr>
                <w:rFonts w:ascii="Arial" w:hAnsi="Arial" w:cs="Arial"/>
                <w:b/>
                <w:bCs/>
                <w:sz w:val="24"/>
                <w:szCs w:val="24"/>
              </w:rPr>
            </w:pPr>
            <w:r>
              <w:rPr>
                <w:rFonts w:ascii="Arial" w:hAnsi="Arial" w:cs="Arial"/>
                <w:b/>
                <w:bCs/>
                <w:sz w:val="24"/>
                <w:szCs w:val="24"/>
              </w:rPr>
              <w:t xml:space="preserve">Rua </w:t>
            </w:r>
            <w:proofErr w:type="spellStart"/>
            <w:r>
              <w:rPr>
                <w:rFonts w:ascii="Arial" w:hAnsi="Arial" w:cs="Arial"/>
                <w:b/>
                <w:bCs/>
                <w:sz w:val="24"/>
                <w:szCs w:val="24"/>
              </w:rPr>
              <w:t>Urussuí</w:t>
            </w:r>
            <w:proofErr w:type="spellEnd"/>
            <w:r>
              <w:rPr>
                <w:rFonts w:ascii="Arial" w:hAnsi="Arial" w:cs="Arial"/>
                <w:b/>
                <w:bCs/>
                <w:sz w:val="24"/>
                <w:szCs w:val="24"/>
              </w:rPr>
              <w:t>, 271 apto 78</w:t>
            </w:r>
          </w:p>
        </w:tc>
      </w:tr>
      <w:tr w:rsidR="00261FA6" w:rsidRPr="009E4AE6" w:rsidTr="00BB6AE8">
        <w:trPr>
          <w:trHeight w:val="454"/>
          <w:jc w:val="center"/>
        </w:trPr>
        <w:tc>
          <w:tcPr>
            <w:tcW w:w="8484" w:type="dxa"/>
          </w:tcPr>
          <w:p w:rsidR="00261FA6" w:rsidRPr="009E4AE6" w:rsidRDefault="00261FA6" w:rsidP="008028B9">
            <w:pPr>
              <w:spacing w:after="0" w:line="240" w:lineRule="auto"/>
              <w:jc w:val="both"/>
              <w:rPr>
                <w:rFonts w:ascii="Arial" w:hAnsi="Arial" w:cs="Arial"/>
                <w:b/>
                <w:bCs/>
                <w:sz w:val="24"/>
                <w:szCs w:val="24"/>
              </w:rPr>
            </w:pPr>
          </w:p>
        </w:tc>
      </w:tr>
      <w:tr w:rsidR="00261FA6" w:rsidRPr="00E95395" w:rsidTr="00BB6AE8">
        <w:trPr>
          <w:trHeight w:val="454"/>
          <w:jc w:val="center"/>
        </w:trPr>
        <w:tc>
          <w:tcPr>
            <w:tcW w:w="8484" w:type="dxa"/>
          </w:tcPr>
          <w:p w:rsidR="00BB6AE8" w:rsidRDefault="00261FA6" w:rsidP="00E95395">
            <w:pPr>
              <w:spacing w:after="0" w:line="240" w:lineRule="auto"/>
              <w:jc w:val="both"/>
              <w:rPr>
                <w:rFonts w:ascii="Arial" w:hAnsi="Arial" w:cs="Arial"/>
                <w:b/>
                <w:bCs/>
                <w:sz w:val="24"/>
                <w:szCs w:val="24"/>
                <w:lang w:val="en-US"/>
              </w:rPr>
            </w:pPr>
            <w:r w:rsidRPr="00E95395">
              <w:rPr>
                <w:rFonts w:ascii="Arial" w:hAnsi="Arial" w:cs="Arial"/>
                <w:b/>
                <w:bCs/>
                <w:sz w:val="24"/>
                <w:szCs w:val="24"/>
                <w:lang w:val="en-US"/>
              </w:rPr>
              <w:t>EMAIL:</w:t>
            </w:r>
            <w:r w:rsidR="00B00E15" w:rsidRPr="00E95395">
              <w:rPr>
                <w:rFonts w:ascii="Arial" w:hAnsi="Arial" w:cs="Arial"/>
                <w:b/>
                <w:bCs/>
                <w:sz w:val="24"/>
                <w:szCs w:val="24"/>
                <w:lang w:val="en-US"/>
              </w:rPr>
              <w:t xml:space="preserve"> </w:t>
            </w:r>
          </w:p>
          <w:p w:rsidR="00BB6AE8" w:rsidRDefault="00A003B3" w:rsidP="00E95395">
            <w:pPr>
              <w:spacing w:after="0" w:line="240" w:lineRule="auto"/>
              <w:jc w:val="both"/>
              <w:rPr>
                <w:rFonts w:ascii="Arial" w:hAnsi="Arial" w:cs="Arial"/>
                <w:b/>
                <w:bCs/>
                <w:sz w:val="24"/>
                <w:szCs w:val="24"/>
                <w:lang w:val="en-US"/>
              </w:rPr>
            </w:pPr>
            <w:hyperlink r:id="rId7" w:history="1">
              <w:r w:rsidR="00B00E15" w:rsidRPr="00E95395">
                <w:rPr>
                  <w:rStyle w:val="Hyperlink"/>
                  <w:rFonts w:ascii="Arial" w:hAnsi="Arial" w:cs="Arial"/>
                  <w:sz w:val="24"/>
                  <w:szCs w:val="24"/>
                  <w:lang w:val="en-US"/>
                </w:rPr>
                <w:t>lucas.teles@outlook.com</w:t>
              </w:r>
            </w:hyperlink>
            <w:r w:rsidR="00B00E15" w:rsidRPr="00E95395">
              <w:rPr>
                <w:rFonts w:ascii="Arial" w:hAnsi="Arial" w:cs="Arial"/>
                <w:b/>
                <w:bCs/>
                <w:sz w:val="24"/>
                <w:szCs w:val="24"/>
                <w:lang w:val="en-US"/>
              </w:rPr>
              <w:t>;</w:t>
            </w:r>
          </w:p>
          <w:p w:rsidR="00E95395" w:rsidRPr="00E95395" w:rsidRDefault="00E95395" w:rsidP="00E95395">
            <w:pPr>
              <w:spacing w:after="0" w:line="240" w:lineRule="auto"/>
              <w:jc w:val="both"/>
              <w:rPr>
                <w:rFonts w:ascii="Arial" w:hAnsi="Arial" w:cs="Arial"/>
                <w:sz w:val="24"/>
                <w:szCs w:val="24"/>
                <w:lang w:val="en-US"/>
              </w:rPr>
            </w:pPr>
            <w:hyperlink r:id="rId8" w:history="1">
              <w:r w:rsidRPr="001A7A79">
                <w:rPr>
                  <w:rStyle w:val="Hyperlink"/>
                  <w:rFonts w:ascii="Arial" w:hAnsi="Arial" w:cs="Arial"/>
                  <w:sz w:val="24"/>
                  <w:szCs w:val="24"/>
                  <w:lang w:val="en-US"/>
                </w:rPr>
                <w:t>rodrigo-mendonca@outlook.com.br</w:t>
              </w:r>
            </w:hyperlink>
          </w:p>
        </w:tc>
      </w:tr>
      <w:tr w:rsidR="00261FA6" w:rsidRPr="00E95395" w:rsidTr="00BB6AE8">
        <w:trPr>
          <w:trHeight w:val="454"/>
          <w:jc w:val="center"/>
        </w:trPr>
        <w:tc>
          <w:tcPr>
            <w:tcW w:w="8484" w:type="dxa"/>
          </w:tcPr>
          <w:p w:rsidR="00261FA6" w:rsidRPr="00E95395" w:rsidRDefault="00261FA6" w:rsidP="008028B9">
            <w:pPr>
              <w:spacing w:after="0" w:line="240" w:lineRule="auto"/>
              <w:jc w:val="both"/>
              <w:rPr>
                <w:rFonts w:ascii="Arial" w:hAnsi="Arial" w:cs="Arial"/>
                <w:b/>
                <w:bCs/>
                <w:sz w:val="24"/>
                <w:szCs w:val="24"/>
                <w:lang w:val="en-US"/>
              </w:rPr>
            </w:pPr>
          </w:p>
        </w:tc>
      </w:tr>
      <w:tr w:rsidR="00261FA6" w:rsidRPr="009E4AE6" w:rsidTr="00BB6AE8">
        <w:trPr>
          <w:trHeight w:val="454"/>
          <w:jc w:val="center"/>
        </w:trPr>
        <w:tc>
          <w:tcPr>
            <w:tcW w:w="8484" w:type="dxa"/>
          </w:tcPr>
          <w:p w:rsidR="00261FA6" w:rsidRDefault="00261FA6" w:rsidP="008028B9">
            <w:pPr>
              <w:spacing w:after="0" w:line="240" w:lineRule="auto"/>
              <w:jc w:val="both"/>
              <w:rPr>
                <w:rFonts w:ascii="Arial" w:hAnsi="Arial" w:cs="Arial"/>
                <w:b/>
                <w:bCs/>
                <w:sz w:val="24"/>
                <w:szCs w:val="24"/>
              </w:rPr>
            </w:pPr>
            <w:r w:rsidRPr="009E4AE6">
              <w:rPr>
                <w:rFonts w:ascii="Arial" w:hAnsi="Arial" w:cs="Arial"/>
                <w:b/>
                <w:bCs/>
                <w:sz w:val="24"/>
                <w:szCs w:val="24"/>
              </w:rPr>
              <w:t>TELEFONES DE CONTATO:</w:t>
            </w:r>
          </w:p>
          <w:p w:rsidR="00B00E15" w:rsidRDefault="00B00E15" w:rsidP="008028B9">
            <w:pPr>
              <w:spacing w:after="0" w:line="240" w:lineRule="auto"/>
              <w:jc w:val="both"/>
              <w:rPr>
                <w:rFonts w:ascii="Arial" w:hAnsi="Arial" w:cs="Arial"/>
                <w:b/>
                <w:bCs/>
                <w:sz w:val="24"/>
                <w:szCs w:val="24"/>
              </w:rPr>
            </w:pPr>
          </w:p>
          <w:p w:rsidR="00B00E15" w:rsidRDefault="00B00E15" w:rsidP="008028B9">
            <w:pPr>
              <w:spacing w:after="0" w:line="240" w:lineRule="auto"/>
              <w:jc w:val="both"/>
              <w:rPr>
                <w:rFonts w:ascii="Arial" w:hAnsi="Arial" w:cs="Arial"/>
                <w:b/>
                <w:bCs/>
                <w:sz w:val="24"/>
                <w:szCs w:val="24"/>
              </w:rPr>
            </w:pPr>
            <w:r>
              <w:rPr>
                <w:rFonts w:ascii="Arial" w:hAnsi="Arial" w:cs="Arial"/>
                <w:b/>
                <w:bCs/>
                <w:sz w:val="24"/>
                <w:szCs w:val="24"/>
              </w:rPr>
              <w:t>(11)96062-3526</w:t>
            </w:r>
          </w:p>
          <w:p w:rsidR="00B00E15" w:rsidRPr="00B00E15" w:rsidRDefault="00B00E15" w:rsidP="008028B9">
            <w:pPr>
              <w:spacing w:after="0" w:line="240" w:lineRule="auto"/>
              <w:jc w:val="both"/>
              <w:rPr>
                <w:rFonts w:ascii="Arial" w:hAnsi="Arial" w:cs="Arial"/>
                <w:b/>
                <w:bCs/>
                <w:sz w:val="24"/>
                <w:szCs w:val="24"/>
                <w:u w:val="single"/>
              </w:rPr>
            </w:pPr>
            <w:r>
              <w:rPr>
                <w:rFonts w:ascii="Arial" w:hAnsi="Arial" w:cs="Arial"/>
                <w:b/>
                <w:bCs/>
                <w:sz w:val="24"/>
                <w:szCs w:val="24"/>
              </w:rPr>
              <w:t>(11)96219-4306</w:t>
            </w:r>
          </w:p>
          <w:p w:rsidR="00B00E15" w:rsidRPr="009E4AE6" w:rsidRDefault="00B00E15" w:rsidP="008028B9">
            <w:pPr>
              <w:spacing w:after="0" w:line="240" w:lineRule="auto"/>
              <w:jc w:val="both"/>
              <w:rPr>
                <w:rFonts w:ascii="Arial" w:hAnsi="Arial" w:cs="Arial"/>
                <w:b/>
                <w:bCs/>
                <w:sz w:val="24"/>
                <w:szCs w:val="24"/>
              </w:rPr>
            </w:pPr>
          </w:p>
        </w:tc>
      </w:tr>
      <w:tr w:rsidR="00261FA6" w:rsidRPr="009E4AE6" w:rsidTr="00BB6AE8">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4"/>
        </w:trPr>
        <w:tc>
          <w:tcPr>
            <w:tcW w:w="8484" w:type="dxa"/>
            <w:tcBorders>
              <w:top w:val="nil"/>
              <w:left w:val="nil"/>
              <w:bottom w:val="single" w:sz="8" w:space="0" w:color="000000"/>
              <w:right w:val="nil"/>
            </w:tcBorders>
          </w:tcPr>
          <w:p w:rsidR="00261FA6" w:rsidRPr="009E4AE6" w:rsidRDefault="00261FA6" w:rsidP="008028B9">
            <w:pPr>
              <w:spacing w:after="0" w:line="240" w:lineRule="auto"/>
              <w:rPr>
                <w:rFonts w:ascii="Arial" w:hAnsi="Arial" w:cs="Arial"/>
                <w:b/>
                <w:sz w:val="24"/>
                <w:szCs w:val="24"/>
              </w:rPr>
            </w:pPr>
          </w:p>
        </w:tc>
      </w:tr>
      <w:tr w:rsidR="00261FA6" w:rsidRPr="009E4AE6" w:rsidTr="00BB6AE8">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4"/>
        </w:trPr>
        <w:tc>
          <w:tcPr>
            <w:tcW w:w="8484" w:type="dxa"/>
            <w:tcBorders>
              <w:top w:val="single" w:sz="8" w:space="0" w:color="000000"/>
              <w:left w:val="single" w:sz="8" w:space="0" w:color="000000"/>
              <w:bottom w:val="single" w:sz="8" w:space="0" w:color="000000"/>
              <w:right w:val="single" w:sz="8" w:space="0" w:color="000000"/>
            </w:tcBorders>
          </w:tcPr>
          <w:p w:rsidR="00261FA6" w:rsidRPr="00B00E15" w:rsidRDefault="00261FA6" w:rsidP="008028B9">
            <w:pPr>
              <w:spacing w:after="0" w:line="240" w:lineRule="auto"/>
              <w:rPr>
                <w:rFonts w:ascii="Arial" w:hAnsi="Arial" w:cs="Arial"/>
                <w:b/>
                <w:sz w:val="24"/>
                <w:szCs w:val="24"/>
              </w:rPr>
            </w:pPr>
            <w:r w:rsidRPr="009E4AE6">
              <w:rPr>
                <w:rFonts w:ascii="Arial" w:hAnsi="Arial" w:cs="Arial"/>
                <w:b/>
                <w:sz w:val="24"/>
                <w:szCs w:val="24"/>
              </w:rPr>
              <w:t>NOME ORIENTADOR:</w:t>
            </w:r>
            <w:r w:rsidR="00B00E15">
              <w:rPr>
                <w:rFonts w:ascii="Arial" w:hAnsi="Arial" w:cs="Arial"/>
                <w:b/>
                <w:sz w:val="24"/>
                <w:szCs w:val="24"/>
              </w:rPr>
              <w:t xml:space="preserve"> Eduardo Heredia</w:t>
            </w:r>
          </w:p>
        </w:tc>
      </w:tr>
      <w:tr w:rsidR="00261FA6" w:rsidRPr="009E4AE6" w:rsidTr="00BB6AE8">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4"/>
        </w:trPr>
        <w:tc>
          <w:tcPr>
            <w:tcW w:w="8484" w:type="dxa"/>
            <w:tcBorders>
              <w:top w:val="single" w:sz="8" w:space="0" w:color="000000"/>
              <w:left w:val="single" w:sz="8" w:space="0" w:color="000000"/>
              <w:bottom w:val="single" w:sz="8" w:space="0" w:color="000000"/>
              <w:right w:val="single" w:sz="8" w:space="0" w:color="000000"/>
            </w:tcBorders>
          </w:tcPr>
          <w:p w:rsidR="00261FA6" w:rsidRPr="009E4AE6" w:rsidRDefault="00261FA6" w:rsidP="008028B9">
            <w:pPr>
              <w:spacing w:after="0" w:line="240" w:lineRule="auto"/>
              <w:rPr>
                <w:rFonts w:ascii="Arial" w:hAnsi="Arial" w:cs="Arial"/>
                <w:b/>
                <w:sz w:val="24"/>
                <w:szCs w:val="24"/>
              </w:rPr>
            </w:pPr>
            <w:r w:rsidRPr="009E4AE6">
              <w:rPr>
                <w:rFonts w:ascii="Arial" w:hAnsi="Arial" w:cs="Arial"/>
                <w:b/>
                <w:sz w:val="24"/>
                <w:szCs w:val="24"/>
              </w:rPr>
              <w:t>NOME COORIENTADOR:</w:t>
            </w:r>
          </w:p>
        </w:tc>
      </w:tr>
    </w:tbl>
    <w:p w:rsidR="00261FA6" w:rsidRPr="009E4AE6" w:rsidRDefault="00261FA6" w:rsidP="00261FA6">
      <w:pPr>
        <w:jc w:val="both"/>
        <w:rPr>
          <w:rFonts w:ascii="Arial" w:hAnsi="Arial" w:cs="Arial"/>
          <w:b/>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261FA6">
        <w:tc>
          <w:tcPr>
            <w:tcW w:w="8484" w:type="dxa"/>
            <w:tcBorders>
              <w:top w:val="single" w:sz="8" w:space="0" w:color="000000"/>
              <w:left w:val="single" w:sz="8" w:space="0" w:color="000000"/>
              <w:bottom w:val="single" w:sz="8" w:space="0" w:color="000000"/>
              <w:right w:val="single" w:sz="8" w:space="0" w:color="000000"/>
            </w:tcBorders>
          </w:tcPr>
          <w:p w:rsidR="00261FA6" w:rsidRPr="009E4AE6" w:rsidRDefault="00D06509" w:rsidP="00261FA6">
            <w:pPr>
              <w:numPr>
                <w:ilvl w:val="0"/>
                <w:numId w:val="1"/>
              </w:numPr>
              <w:spacing w:after="0" w:line="276" w:lineRule="auto"/>
              <w:ind w:left="714" w:hanging="357"/>
              <w:jc w:val="both"/>
              <w:rPr>
                <w:rFonts w:ascii="Arial" w:hAnsi="Arial" w:cs="Arial"/>
                <w:b/>
                <w:sz w:val="24"/>
                <w:szCs w:val="24"/>
              </w:rPr>
            </w:pPr>
            <w:r>
              <w:rPr>
                <w:rFonts w:ascii="Arial" w:hAnsi="Arial" w:cs="Arial"/>
                <w:b/>
                <w:sz w:val="24"/>
                <w:szCs w:val="24"/>
              </w:rPr>
              <w:t>TÍTULO</w:t>
            </w:r>
          </w:p>
        </w:tc>
      </w:tr>
      <w:tr w:rsidR="00261FA6" w:rsidRPr="009E4AE6" w:rsidTr="00261FA6">
        <w:tc>
          <w:tcPr>
            <w:tcW w:w="8484" w:type="dxa"/>
            <w:tcBorders>
              <w:top w:val="single" w:sz="8" w:space="0" w:color="000000"/>
              <w:left w:val="single" w:sz="8" w:space="0" w:color="000000"/>
              <w:bottom w:val="single" w:sz="8" w:space="0" w:color="000000"/>
              <w:right w:val="single" w:sz="8" w:space="0" w:color="000000"/>
            </w:tcBorders>
          </w:tcPr>
          <w:p w:rsidR="00261FA6" w:rsidRPr="009E4AE6" w:rsidRDefault="00B118D2" w:rsidP="009E4AE6">
            <w:pPr>
              <w:spacing w:after="0"/>
              <w:jc w:val="both"/>
              <w:rPr>
                <w:rFonts w:ascii="Arial" w:hAnsi="Arial" w:cs="Arial"/>
                <w:b/>
                <w:sz w:val="24"/>
                <w:szCs w:val="24"/>
              </w:rPr>
            </w:pPr>
            <w:r>
              <w:rPr>
                <w:rFonts w:ascii="Arial" w:hAnsi="Arial" w:cs="Arial"/>
              </w:rPr>
              <w:t>Aplicabilidade de algoritmos genéticos para busca de caminho</w:t>
            </w:r>
            <w:r w:rsidR="008F766C">
              <w:rPr>
                <w:rFonts w:ascii="Arial" w:hAnsi="Arial" w:cs="Arial"/>
              </w:rPr>
              <w:t>s.</w:t>
            </w:r>
          </w:p>
          <w:p w:rsidR="00261FA6" w:rsidRPr="009E4AE6" w:rsidRDefault="00261FA6" w:rsidP="008028B9">
            <w:pPr>
              <w:spacing w:after="0"/>
              <w:ind w:left="714" w:hanging="357"/>
              <w:jc w:val="both"/>
              <w:rPr>
                <w:rFonts w:ascii="Arial" w:hAnsi="Arial" w:cs="Arial"/>
                <w:b/>
                <w:sz w:val="24"/>
                <w:szCs w:val="24"/>
              </w:rPr>
            </w:pPr>
          </w:p>
        </w:tc>
      </w:tr>
    </w:tbl>
    <w:p w:rsidR="00261FA6" w:rsidRPr="009E4AE6" w:rsidRDefault="00261FA6" w:rsidP="00261FA6">
      <w:pPr>
        <w:jc w:val="both"/>
        <w:rPr>
          <w:rFonts w:ascii="Arial" w:hAnsi="Arial" w:cs="Arial"/>
          <w:b/>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8028B9">
        <w:tc>
          <w:tcPr>
            <w:tcW w:w="9828" w:type="dxa"/>
          </w:tcPr>
          <w:p w:rsidR="00261FA6" w:rsidRPr="009E4AE6" w:rsidRDefault="009E4AE6" w:rsidP="00261FA6">
            <w:pPr>
              <w:numPr>
                <w:ilvl w:val="0"/>
                <w:numId w:val="1"/>
              </w:numPr>
              <w:spacing w:after="0" w:line="276" w:lineRule="auto"/>
              <w:ind w:left="714" w:hanging="357"/>
              <w:jc w:val="both"/>
              <w:rPr>
                <w:rFonts w:ascii="Arial" w:hAnsi="Arial" w:cs="Arial"/>
                <w:b/>
                <w:sz w:val="24"/>
                <w:szCs w:val="24"/>
              </w:rPr>
            </w:pPr>
            <w:r>
              <w:rPr>
                <w:rFonts w:ascii="Arial" w:hAnsi="Arial" w:cs="Arial"/>
                <w:b/>
                <w:sz w:val="24"/>
                <w:szCs w:val="24"/>
              </w:rPr>
              <w:t>PROBLEMA</w:t>
            </w:r>
          </w:p>
        </w:tc>
      </w:tr>
      <w:tr w:rsidR="00261FA6" w:rsidRPr="009E4AE6" w:rsidTr="008028B9">
        <w:tc>
          <w:tcPr>
            <w:tcW w:w="9828" w:type="dxa"/>
          </w:tcPr>
          <w:p w:rsidR="00261FA6" w:rsidRPr="009E4AE6" w:rsidRDefault="00B118D2" w:rsidP="009E4AE6">
            <w:pPr>
              <w:jc w:val="both"/>
              <w:rPr>
                <w:rFonts w:ascii="Arial" w:hAnsi="Arial" w:cs="Arial"/>
                <w:b/>
                <w:sz w:val="24"/>
                <w:szCs w:val="24"/>
              </w:rPr>
            </w:pPr>
            <w:r>
              <w:rPr>
                <w:rFonts w:ascii="Arial" w:hAnsi="Arial" w:cs="Arial"/>
              </w:rPr>
              <w:t xml:space="preserve">Obter alguma vantagem em cima dos algoritmos clássicos de busca de caminho utilizando algoritmos genéticos </w:t>
            </w:r>
          </w:p>
        </w:tc>
      </w:tr>
    </w:tbl>
    <w:p w:rsidR="00261FA6" w:rsidRPr="009E4AE6" w:rsidRDefault="00261FA6" w:rsidP="00261FA6">
      <w:pPr>
        <w:jc w:val="both"/>
        <w:rPr>
          <w:rFonts w:ascii="Arial" w:hAnsi="Arial" w:cs="Arial"/>
          <w:b/>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8028B9">
        <w:tc>
          <w:tcPr>
            <w:tcW w:w="9828" w:type="dxa"/>
          </w:tcPr>
          <w:p w:rsidR="00261FA6" w:rsidRPr="009E4AE6" w:rsidRDefault="00261FA6" w:rsidP="00261FA6">
            <w:pPr>
              <w:numPr>
                <w:ilvl w:val="0"/>
                <w:numId w:val="1"/>
              </w:numPr>
              <w:spacing w:after="0" w:line="276" w:lineRule="auto"/>
              <w:ind w:left="714" w:hanging="357"/>
              <w:jc w:val="both"/>
              <w:rPr>
                <w:rFonts w:ascii="Arial" w:hAnsi="Arial" w:cs="Arial"/>
                <w:b/>
                <w:sz w:val="24"/>
                <w:szCs w:val="24"/>
              </w:rPr>
            </w:pPr>
            <w:r w:rsidRPr="009E4AE6">
              <w:rPr>
                <w:rFonts w:ascii="Arial" w:hAnsi="Arial" w:cs="Arial"/>
                <w:b/>
                <w:sz w:val="24"/>
                <w:szCs w:val="24"/>
              </w:rPr>
              <w:t>OBJETIVOS</w:t>
            </w:r>
          </w:p>
        </w:tc>
      </w:tr>
      <w:tr w:rsidR="00261FA6" w:rsidRPr="009E4AE6" w:rsidTr="008028B9">
        <w:tc>
          <w:tcPr>
            <w:tcW w:w="9828" w:type="dxa"/>
          </w:tcPr>
          <w:p w:rsidR="00261FA6" w:rsidRDefault="00B118D2" w:rsidP="008028B9">
            <w:pPr>
              <w:jc w:val="both"/>
              <w:rPr>
                <w:rFonts w:ascii="Arial" w:hAnsi="Arial" w:cs="Arial"/>
              </w:rPr>
            </w:pPr>
            <w:r>
              <w:rPr>
                <w:rFonts w:ascii="Arial" w:hAnsi="Arial" w:cs="Arial"/>
              </w:rPr>
              <w:t xml:space="preserve">Explorar várias formas de aplicação em vários ambientes o uso algoritmos genéticos para busca de caminho. </w:t>
            </w:r>
          </w:p>
          <w:p w:rsidR="00B118D2" w:rsidRPr="009E4AE6" w:rsidRDefault="00B118D2" w:rsidP="008028B9">
            <w:pPr>
              <w:jc w:val="both"/>
              <w:rPr>
                <w:rFonts w:ascii="Arial" w:hAnsi="Arial" w:cs="Arial"/>
                <w:b/>
                <w:sz w:val="24"/>
                <w:szCs w:val="24"/>
              </w:rPr>
            </w:pPr>
            <w:r>
              <w:rPr>
                <w:rFonts w:ascii="Arial" w:hAnsi="Arial" w:cs="Arial"/>
              </w:rPr>
              <w:t>Explorar os operadores e funções do mesmo e explorar seus resultados</w:t>
            </w:r>
            <w:r w:rsidR="008F766C">
              <w:rPr>
                <w:rFonts w:ascii="Arial" w:hAnsi="Arial" w:cs="Arial"/>
              </w:rPr>
              <w:t>.</w:t>
            </w:r>
          </w:p>
        </w:tc>
      </w:tr>
    </w:tbl>
    <w:p w:rsidR="00261FA6" w:rsidRPr="009E4AE6" w:rsidRDefault="00261FA6" w:rsidP="00261FA6">
      <w:pPr>
        <w:jc w:val="both"/>
        <w:rPr>
          <w:rFonts w:ascii="Arial" w:hAnsi="Arial" w:cs="Arial"/>
          <w:b/>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8028B9">
        <w:tc>
          <w:tcPr>
            <w:tcW w:w="9828" w:type="dxa"/>
          </w:tcPr>
          <w:p w:rsidR="00261FA6" w:rsidRPr="009E4AE6" w:rsidRDefault="00261FA6" w:rsidP="00261FA6">
            <w:pPr>
              <w:numPr>
                <w:ilvl w:val="0"/>
                <w:numId w:val="1"/>
              </w:numPr>
              <w:spacing w:after="0" w:line="276" w:lineRule="auto"/>
              <w:ind w:left="714" w:hanging="357"/>
              <w:jc w:val="both"/>
              <w:rPr>
                <w:rFonts w:ascii="Arial" w:hAnsi="Arial" w:cs="Arial"/>
                <w:b/>
                <w:sz w:val="24"/>
                <w:szCs w:val="24"/>
              </w:rPr>
            </w:pPr>
            <w:r w:rsidRPr="009E4AE6">
              <w:rPr>
                <w:rFonts w:ascii="Arial" w:hAnsi="Arial" w:cs="Arial"/>
                <w:b/>
                <w:sz w:val="24"/>
                <w:szCs w:val="24"/>
              </w:rPr>
              <w:lastRenderedPageBreak/>
              <w:t>MATERIAL E MÉTODOS</w:t>
            </w:r>
          </w:p>
        </w:tc>
      </w:tr>
      <w:tr w:rsidR="00261FA6" w:rsidRPr="009E4AE6" w:rsidTr="008028B9">
        <w:tc>
          <w:tcPr>
            <w:tcW w:w="9828" w:type="dxa"/>
          </w:tcPr>
          <w:p w:rsidR="008F766C" w:rsidRDefault="008F766C" w:rsidP="008F766C">
            <w:pPr>
              <w:jc w:val="both"/>
              <w:rPr>
                <w:rFonts w:ascii="Arial" w:hAnsi="Arial" w:cs="Arial"/>
              </w:rPr>
            </w:pPr>
            <w:r>
              <w:rPr>
                <w:rFonts w:ascii="Arial" w:hAnsi="Arial" w:cs="Arial"/>
              </w:rPr>
              <w:t xml:space="preserve">Utilizaremos a linguagem C# com </w:t>
            </w:r>
            <w:r w:rsidR="00540FD0" w:rsidRPr="00540FD0">
              <w:rPr>
                <w:rFonts w:ascii="Arial" w:hAnsi="Arial" w:cs="Arial"/>
              </w:rPr>
              <w:t>.NET Standard Library 1.6 e o .NET Core</w:t>
            </w:r>
            <w:r w:rsidR="00540FD0">
              <w:rPr>
                <w:rFonts w:ascii="Arial" w:hAnsi="Arial" w:cs="Arial"/>
              </w:rPr>
              <w:t xml:space="preserve">. </w:t>
            </w:r>
            <w:r w:rsidR="00540FD0" w:rsidRPr="00540FD0">
              <w:rPr>
                <w:rFonts w:ascii="Arial" w:hAnsi="Arial" w:cs="Arial"/>
              </w:rPr>
              <w:t>Ambos rodam em sistemas Windows e \**</w:t>
            </w:r>
            <w:proofErr w:type="spellStart"/>
            <w:r w:rsidR="00540FD0" w:rsidRPr="00540FD0">
              <w:rPr>
                <w:rFonts w:ascii="Arial" w:hAnsi="Arial" w:cs="Arial"/>
              </w:rPr>
              <w:t>nix</w:t>
            </w:r>
            <w:proofErr w:type="spellEnd"/>
            <w:r w:rsidR="00540FD0" w:rsidRPr="00540FD0">
              <w:rPr>
                <w:rFonts w:ascii="Arial" w:hAnsi="Arial" w:cs="Arial"/>
              </w:rPr>
              <w:t xml:space="preserve"> utilizando o .Net Core CLI 1.1 para execução.</w:t>
            </w:r>
          </w:p>
          <w:p w:rsidR="00540FD0" w:rsidRPr="00540FD0" w:rsidRDefault="008A7B83" w:rsidP="00540FD0">
            <w:pPr>
              <w:jc w:val="both"/>
              <w:rPr>
                <w:rFonts w:ascii="Arial" w:hAnsi="Arial" w:cs="Arial"/>
              </w:rPr>
            </w:pPr>
            <w:r w:rsidRPr="008A7B83">
              <w:rPr>
                <w:rFonts w:ascii="Arial" w:hAnsi="Arial" w:cs="Arial"/>
              </w:rPr>
              <w:t xml:space="preserve">Desenvolvemos uma ferramenta para geração de mapas de forma automática, aonde escolhemos se queremos um mapa totalmente aleatório, o tamanho mínimo do caminho e se gostaria de </w:t>
            </w:r>
            <w:r>
              <w:rPr>
                <w:rFonts w:ascii="Arial" w:hAnsi="Arial" w:cs="Arial"/>
              </w:rPr>
              <w:t>aplicar um padrão de repetição.</w:t>
            </w:r>
            <w:r w:rsidR="00540FD0">
              <w:rPr>
                <w:rFonts w:ascii="Arial" w:hAnsi="Arial" w:cs="Arial"/>
              </w:rPr>
              <w:t xml:space="preserve"> </w:t>
            </w:r>
            <w:r w:rsidR="00540FD0" w:rsidRPr="00540FD0">
              <w:rPr>
                <w:rFonts w:ascii="Arial" w:hAnsi="Arial" w:cs="Arial"/>
              </w:rPr>
              <w:t xml:space="preserve">Pode ser definido um percurso </w:t>
            </w:r>
            <w:r w:rsidR="00540FD0" w:rsidRPr="00540FD0">
              <w:rPr>
                <w:rFonts w:ascii="Arial" w:hAnsi="Arial" w:cs="Arial"/>
              </w:rPr>
              <w:t>mínimo</w:t>
            </w:r>
            <w:r w:rsidR="00540FD0" w:rsidRPr="00540FD0">
              <w:rPr>
                <w:rFonts w:ascii="Arial" w:hAnsi="Arial" w:cs="Arial"/>
              </w:rPr>
              <w:t xml:space="preserve"> para evitar seja </w:t>
            </w:r>
            <w:r w:rsidR="00540FD0" w:rsidRPr="00540FD0">
              <w:rPr>
                <w:rFonts w:ascii="Arial" w:hAnsi="Arial" w:cs="Arial"/>
              </w:rPr>
              <w:t>gerado</w:t>
            </w:r>
            <w:r w:rsidR="00540FD0" w:rsidRPr="00540FD0">
              <w:rPr>
                <w:rFonts w:ascii="Arial" w:hAnsi="Arial" w:cs="Arial"/>
              </w:rPr>
              <w:t xml:space="preserve"> mapas onde o ponto inicial e final estão muito próximos.</w:t>
            </w:r>
          </w:p>
          <w:p w:rsidR="00540FD0" w:rsidRPr="00540FD0" w:rsidRDefault="00540FD0" w:rsidP="00540FD0">
            <w:pPr>
              <w:jc w:val="both"/>
              <w:rPr>
                <w:rFonts w:ascii="Arial" w:hAnsi="Arial" w:cs="Arial"/>
              </w:rPr>
            </w:pPr>
            <w:r w:rsidRPr="00540FD0">
              <w:rPr>
                <w:rFonts w:ascii="Arial" w:hAnsi="Arial" w:cs="Arial"/>
              </w:rPr>
              <w:t xml:space="preserve">Os mapas gerados para analise são de tamanho 100x100, com um padrão de repetição de 5x5 que é gerado de forma aleatória, para todos os mapas o percurso </w:t>
            </w:r>
            <w:r w:rsidRPr="00540FD0">
              <w:rPr>
                <w:rFonts w:ascii="Arial" w:hAnsi="Arial" w:cs="Arial"/>
              </w:rPr>
              <w:t>mínimo</w:t>
            </w:r>
            <w:r>
              <w:rPr>
                <w:rFonts w:ascii="Arial" w:hAnsi="Arial" w:cs="Arial"/>
              </w:rPr>
              <w:t xml:space="preserve"> de 15 passos.</w:t>
            </w:r>
          </w:p>
          <w:p w:rsidR="00540FD0" w:rsidRPr="00540FD0" w:rsidRDefault="00540FD0" w:rsidP="00540FD0">
            <w:pPr>
              <w:jc w:val="both"/>
              <w:rPr>
                <w:rFonts w:ascii="Arial" w:hAnsi="Arial" w:cs="Arial"/>
              </w:rPr>
            </w:pPr>
            <w:r w:rsidRPr="00540FD0">
              <w:rPr>
                <w:rFonts w:ascii="Arial" w:hAnsi="Arial" w:cs="Arial"/>
              </w:rPr>
              <w:t xml:space="preserve">No total </w:t>
            </w:r>
            <w:r>
              <w:rPr>
                <w:rFonts w:ascii="Arial" w:hAnsi="Arial" w:cs="Arial"/>
              </w:rPr>
              <w:t>serão</w:t>
            </w:r>
            <w:r w:rsidRPr="00540FD0">
              <w:rPr>
                <w:rFonts w:ascii="Arial" w:hAnsi="Arial" w:cs="Arial"/>
              </w:rPr>
              <w:t xml:space="preserve"> gerados 800 mapas, sendo divididos em 400 aleatórios e 400 com repetição de padrão.</w:t>
            </w:r>
          </w:p>
          <w:p w:rsidR="008F766C" w:rsidRPr="009E4AE6" w:rsidRDefault="00540FD0" w:rsidP="00540FD0">
            <w:pPr>
              <w:jc w:val="both"/>
              <w:rPr>
                <w:rFonts w:ascii="Arial" w:hAnsi="Arial" w:cs="Arial"/>
                <w:b/>
                <w:sz w:val="24"/>
                <w:szCs w:val="24"/>
              </w:rPr>
            </w:pPr>
            <w:r w:rsidRPr="00540FD0">
              <w:rPr>
                <w:rFonts w:ascii="Arial" w:hAnsi="Arial" w:cs="Arial"/>
              </w:rPr>
              <w:t>Os 400 mapas de cada são divididos em 100 para cada tipo de diagonal, isso deve pelo motivo que dependendo do tipo movimentação diagonal do mapa, ele pode ou não ter uma solução.</w:t>
            </w:r>
          </w:p>
          <w:p w:rsidR="00261FA6" w:rsidRPr="009E4AE6" w:rsidRDefault="00E332A7" w:rsidP="008A7B83">
            <w:pPr>
              <w:jc w:val="both"/>
              <w:rPr>
                <w:rFonts w:ascii="Arial" w:hAnsi="Arial" w:cs="Arial"/>
                <w:b/>
                <w:sz w:val="24"/>
                <w:szCs w:val="24"/>
              </w:rPr>
            </w:pPr>
            <w:r w:rsidRPr="00E332A7">
              <w:rPr>
                <w:rFonts w:ascii="Arial" w:hAnsi="Arial" w:cs="Arial"/>
              </w:rPr>
              <w:t xml:space="preserve">Os algoritmos de busca </w:t>
            </w:r>
            <w:r w:rsidR="005C2EAC">
              <w:rPr>
                <w:rFonts w:ascii="Arial" w:hAnsi="Arial" w:cs="Arial"/>
              </w:rPr>
              <w:t xml:space="preserve">que serão </w:t>
            </w:r>
            <w:r w:rsidRPr="00E332A7">
              <w:rPr>
                <w:rFonts w:ascii="Arial" w:hAnsi="Arial" w:cs="Arial"/>
              </w:rPr>
              <w:t>utilizados para os teste</w:t>
            </w:r>
            <w:r w:rsidR="005C2EAC">
              <w:rPr>
                <w:rFonts w:ascii="Arial" w:hAnsi="Arial" w:cs="Arial"/>
              </w:rPr>
              <w:t>s são A</w:t>
            </w:r>
            <w:r w:rsidR="00E719E4">
              <w:rPr>
                <w:rFonts w:ascii="Arial" w:hAnsi="Arial" w:cs="Arial"/>
              </w:rPr>
              <w:t xml:space="preserve">*, BFS, </w:t>
            </w:r>
            <w:proofErr w:type="spellStart"/>
            <w:r w:rsidR="00E719E4">
              <w:rPr>
                <w:rFonts w:ascii="Arial" w:hAnsi="Arial" w:cs="Arial"/>
              </w:rPr>
              <w:t>Dijkstra</w:t>
            </w:r>
            <w:proofErr w:type="spellEnd"/>
            <w:r w:rsidR="00E719E4">
              <w:rPr>
                <w:rFonts w:ascii="Arial" w:hAnsi="Arial" w:cs="Arial"/>
              </w:rPr>
              <w:t xml:space="preserve"> e IDA</w:t>
            </w:r>
            <w:r w:rsidRPr="00E332A7">
              <w:rPr>
                <w:rFonts w:ascii="Arial" w:hAnsi="Arial" w:cs="Arial"/>
              </w:rPr>
              <w:t>*, sendo executados uma vez para cada uma das heurística</w:t>
            </w:r>
            <w:r w:rsidR="0065410F">
              <w:rPr>
                <w:rFonts w:ascii="Arial" w:hAnsi="Arial" w:cs="Arial"/>
              </w:rPr>
              <w:t>s</w:t>
            </w:r>
            <w:r w:rsidRPr="00E332A7">
              <w:rPr>
                <w:rFonts w:ascii="Arial" w:hAnsi="Arial" w:cs="Arial"/>
              </w:rPr>
              <w:t xml:space="preserve"> selecionadas para os testes, essas são </w:t>
            </w:r>
            <w:proofErr w:type="spellStart"/>
            <w:r w:rsidRPr="00E332A7">
              <w:rPr>
                <w:rFonts w:ascii="Arial" w:hAnsi="Arial" w:cs="Arial"/>
              </w:rPr>
              <w:t>Manhattam</w:t>
            </w:r>
            <w:proofErr w:type="spellEnd"/>
            <w:r w:rsidRPr="00E332A7">
              <w:rPr>
                <w:rFonts w:ascii="Arial" w:hAnsi="Arial" w:cs="Arial"/>
              </w:rPr>
              <w:t xml:space="preserve">, </w:t>
            </w:r>
            <w:proofErr w:type="spellStart"/>
            <w:r w:rsidRPr="00E332A7">
              <w:rPr>
                <w:rFonts w:ascii="Arial" w:hAnsi="Arial" w:cs="Arial"/>
              </w:rPr>
              <w:t>Euclideana</w:t>
            </w:r>
            <w:proofErr w:type="spellEnd"/>
            <w:r w:rsidRPr="00E332A7">
              <w:rPr>
                <w:rFonts w:ascii="Arial" w:hAnsi="Arial" w:cs="Arial"/>
              </w:rPr>
              <w:t xml:space="preserve">, </w:t>
            </w:r>
            <w:proofErr w:type="spellStart"/>
            <w:r w:rsidRPr="00E332A7">
              <w:rPr>
                <w:rFonts w:ascii="Arial" w:hAnsi="Arial" w:cs="Arial"/>
              </w:rPr>
              <w:t>Octil</w:t>
            </w:r>
            <w:proofErr w:type="spellEnd"/>
            <w:r w:rsidRPr="00E332A7">
              <w:rPr>
                <w:rFonts w:ascii="Arial" w:hAnsi="Arial" w:cs="Arial"/>
              </w:rPr>
              <w:t xml:space="preserve"> e </w:t>
            </w:r>
            <w:proofErr w:type="spellStart"/>
            <w:r w:rsidRPr="00E332A7">
              <w:rPr>
                <w:rFonts w:ascii="Arial" w:hAnsi="Arial" w:cs="Arial"/>
              </w:rPr>
              <w:t>Chebyshev</w:t>
            </w:r>
            <w:proofErr w:type="spellEnd"/>
            <w:r w:rsidRPr="00E332A7">
              <w:rPr>
                <w:rFonts w:ascii="Arial" w:hAnsi="Arial" w:cs="Arial"/>
              </w:rPr>
              <w:t>.</w:t>
            </w:r>
          </w:p>
        </w:tc>
      </w:tr>
    </w:tbl>
    <w:p w:rsidR="00261FA6" w:rsidRPr="009E4AE6" w:rsidRDefault="00261FA6" w:rsidP="00261FA6">
      <w:pPr>
        <w:jc w:val="both"/>
        <w:rPr>
          <w:rFonts w:ascii="Arial" w:hAnsi="Arial" w:cs="Arial"/>
          <w:b/>
          <w:sz w:val="24"/>
          <w:szCs w:val="24"/>
        </w:rPr>
      </w:pPr>
    </w:p>
    <w:tbl>
      <w:tblPr>
        <w:tblW w:w="9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565"/>
        <w:gridCol w:w="1551"/>
        <w:gridCol w:w="1685"/>
        <w:gridCol w:w="1316"/>
        <w:gridCol w:w="1846"/>
      </w:tblGrid>
      <w:tr w:rsidR="00261FA6" w:rsidRPr="009E4AE6" w:rsidTr="00A003B3">
        <w:tc>
          <w:tcPr>
            <w:tcW w:w="9963" w:type="dxa"/>
            <w:gridSpan w:val="5"/>
          </w:tcPr>
          <w:p w:rsidR="00261FA6" w:rsidRPr="009E4AE6" w:rsidRDefault="00261FA6" w:rsidP="00261FA6">
            <w:pPr>
              <w:numPr>
                <w:ilvl w:val="0"/>
                <w:numId w:val="1"/>
              </w:numPr>
              <w:spacing w:after="0" w:line="276" w:lineRule="auto"/>
              <w:ind w:left="714" w:hanging="357"/>
              <w:jc w:val="both"/>
              <w:rPr>
                <w:rFonts w:ascii="Arial" w:hAnsi="Arial" w:cs="Arial"/>
                <w:b/>
                <w:sz w:val="24"/>
                <w:szCs w:val="24"/>
              </w:rPr>
            </w:pPr>
            <w:r w:rsidRPr="009E4AE6">
              <w:rPr>
                <w:rFonts w:ascii="Arial" w:hAnsi="Arial" w:cs="Arial"/>
                <w:b/>
                <w:sz w:val="24"/>
                <w:szCs w:val="24"/>
              </w:rPr>
              <w:t>REFERÊNCIAS</w:t>
            </w:r>
          </w:p>
        </w:tc>
      </w:tr>
      <w:tr w:rsidR="00261FA6" w:rsidRPr="00140DB2" w:rsidTr="00A003B3">
        <w:tc>
          <w:tcPr>
            <w:tcW w:w="9963" w:type="dxa"/>
            <w:gridSpan w:val="5"/>
          </w:tcPr>
          <w:p w:rsidR="00261FA6" w:rsidRDefault="009E4AE6" w:rsidP="009E4AE6">
            <w:pPr>
              <w:rPr>
                <w:rFonts w:ascii="Arial" w:hAnsi="Arial" w:cs="Arial"/>
              </w:rPr>
            </w:pPr>
            <w:r>
              <w:rPr>
                <w:rFonts w:ascii="Arial" w:hAnsi="Arial" w:cs="Arial"/>
              </w:rPr>
              <w:t>Indicar Bibliografia consultada.</w:t>
            </w:r>
            <w:r w:rsidRPr="004269ED">
              <w:rPr>
                <w:rFonts w:ascii="Arial" w:hAnsi="Arial" w:cs="Arial"/>
              </w:rPr>
              <w:t xml:space="preserve"> Observar normas da ABNT</w:t>
            </w:r>
            <w:r>
              <w:rPr>
                <w:rFonts w:ascii="Arial" w:hAnsi="Arial" w:cs="Arial"/>
              </w:rPr>
              <w:t xml:space="preserve"> de acordo com o Guia de Normalização de monografias, dissertações e teses do Centro Universitário Senac.</w:t>
            </w:r>
          </w:p>
          <w:p w:rsidR="0065410F" w:rsidRDefault="00A003B3" w:rsidP="009E4AE6">
            <w:pPr>
              <w:rPr>
                <w:rStyle w:val="Hyperlink"/>
                <w:rFonts w:ascii="Arial" w:hAnsi="Arial" w:cs="Arial"/>
              </w:rPr>
            </w:pPr>
            <w:hyperlink r:id="rId9" w:history="1">
              <w:r w:rsidR="009E4AE6" w:rsidRPr="00345270">
                <w:rPr>
                  <w:rStyle w:val="Hyperlink"/>
                  <w:rFonts w:ascii="Arial" w:hAnsi="Arial" w:cs="Arial"/>
                </w:rPr>
                <w:t>http://www3.sp.senac.br/hotsites/campus_santoamaro/cd/arquivos/biblioteca/guia_normatizacao.pdf</w:t>
              </w:r>
            </w:hyperlink>
          </w:p>
          <w:p w:rsidR="00A4681B" w:rsidRPr="00140DB2" w:rsidRDefault="00140DB2" w:rsidP="009E4AE6">
            <w:pPr>
              <w:rPr>
                <w:lang w:val="en-US"/>
              </w:rPr>
            </w:pPr>
            <w:proofErr w:type="spellStart"/>
            <w:r w:rsidRPr="00140DB2">
              <w:t>BJöRNSSON</w:t>
            </w:r>
            <w:proofErr w:type="spellEnd"/>
            <w:r w:rsidRPr="00140DB2">
              <w:t>, Y. et al. Fringe search: beating a* at pathﬁ</w:t>
            </w:r>
            <w:proofErr w:type="spellStart"/>
            <w:r w:rsidRPr="00140DB2">
              <w:t>nding</w:t>
            </w:r>
            <w:proofErr w:type="spellEnd"/>
            <w:r w:rsidRPr="00140DB2">
              <w:t xml:space="preserve"> on game maps. In: In Proceedings of IEEE Symposium on Computational Intelligence and Games. </w:t>
            </w:r>
            <w:r w:rsidRPr="00140DB2">
              <w:rPr>
                <w:lang w:val="en-US"/>
              </w:rPr>
              <w:t>[</w:t>
            </w:r>
            <w:proofErr w:type="spellStart"/>
            <w:r w:rsidRPr="00140DB2">
              <w:rPr>
                <w:lang w:val="en-US"/>
              </w:rPr>
              <w:t>S.l.</w:t>
            </w:r>
            <w:proofErr w:type="spellEnd"/>
            <w:r w:rsidRPr="00140DB2">
              <w:rPr>
                <w:lang w:val="en-US"/>
              </w:rPr>
              <w:t xml:space="preserve">: </w:t>
            </w:r>
            <w:proofErr w:type="spellStart"/>
            <w:r w:rsidRPr="00140DB2">
              <w:rPr>
                <w:lang w:val="en-US"/>
              </w:rPr>
              <w:t>s.n</w:t>
            </w:r>
            <w:proofErr w:type="spellEnd"/>
            <w:r w:rsidRPr="00140DB2">
              <w:rPr>
                <w:lang w:val="en-US"/>
              </w:rPr>
              <w:t>.], 2005. p. 125–132</w:t>
            </w:r>
            <w:r>
              <w:rPr>
                <w:lang w:val="en-US"/>
              </w:rPr>
              <w:t>.</w:t>
            </w:r>
          </w:p>
          <w:p w:rsidR="00140DB2" w:rsidRPr="00140DB2" w:rsidRDefault="00140DB2" w:rsidP="009E4AE6">
            <w:proofErr w:type="spellStart"/>
            <w:r w:rsidRPr="00140DB2">
              <w:t>BJöRNSSON</w:t>
            </w:r>
            <w:proofErr w:type="spellEnd"/>
            <w:r w:rsidRPr="00140DB2">
              <w:t>, Y. et al. Fringe search: beating a* at pathﬁ</w:t>
            </w:r>
            <w:proofErr w:type="spellStart"/>
            <w:r w:rsidRPr="00140DB2">
              <w:t>nding</w:t>
            </w:r>
            <w:proofErr w:type="spellEnd"/>
            <w:r w:rsidRPr="00140DB2">
              <w:t xml:space="preserve"> on game maps. In: In Proceedings of IEEE Symposium on Computational Intelligence and Games. [</w:t>
            </w:r>
            <w:proofErr w:type="spellStart"/>
            <w:r w:rsidRPr="00140DB2">
              <w:t>S.l</w:t>
            </w:r>
            <w:proofErr w:type="spellEnd"/>
            <w:r w:rsidRPr="00140DB2">
              <w:t>.: s.n.], 2005. p. 125–132.</w:t>
            </w:r>
          </w:p>
          <w:p w:rsidR="00140DB2" w:rsidRPr="00140DB2" w:rsidRDefault="00140DB2" w:rsidP="009E4AE6">
            <w:r w:rsidRPr="00140DB2">
              <w:t>BURCHARDT, H.; SALOMON, R. Implementation of Path Planning using Genetic Algorithms on Mobile Robots. In: IEEE. IEEE World Congress on Computational Intelligence (WCCI 2006), Congress on Evolutionary Computation (CEC 2006). Vancouver, Canada, 2006. p. 1831–1836.</w:t>
            </w:r>
          </w:p>
          <w:p w:rsidR="00140DB2" w:rsidRPr="00140DB2" w:rsidRDefault="00140DB2" w:rsidP="009E4AE6">
            <w:r w:rsidRPr="00140DB2">
              <w:t>LUCAS, D. C. Algoritmos genéticos: uma introdução. Universidade Federal do Rio Grande do Sul, 2002. Disponível em: &lt;</w:t>
            </w:r>
            <w:r w:rsidRPr="00140DB2">
              <w:rPr>
                <w:rStyle w:val="Hyperlink"/>
                <w:rFonts w:ascii="Arial" w:hAnsi="Arial" w:cs="Arial"/>
              </w:rPr>
              <w:t>http://www.inf.ufrgs.br/~alvares/INF01048IA/ ApostilaAlgoritmosGeneticos.pdf</w:t>
            </w:r>
            <w:r w:rsidRPr="00140DB2">
              <w:t>&gt;.</w:t>
            </w:r>
          </w:p>
          <w:p w:rsidR="00140DB2" w:rsidRPr="00140DB2" w:rsidRDefault="00140DB2" w:rsidP="009E4AE6">
            <w:r w:rsidRPr="00140DB2">
              <w:t>MILLER, W. Applying parallel programming to path-ﬁ</w:t>
            </w:r>
            <w:proofErr w:type="spellStart"/>
            <w:r w:rsidRPr="00140DB2">
              <w:t>nding</w:t>
            </w:r>
            <w:proofErr w:type="spellEnd"/>
            <w:r w:rsidRPr="00140DB2">
              <w:t xml:space="preserve"> with the a* algorithm. 2010.</w:t>
            </w:r>
          </w:p>
          <w:p w:rsidR="00140DB2" w:rsidRPr="00140DB2" w:rsidRDefault="00140DB2" w:rsidP="009E4AE6">
            <w:r w:rsidRPr="00140DB2">
              <w:t xml:space="preserve">OLIVEIRA, W. A. de. Algoritmo genético para o problema de rotas de cobertura </w:t>
            </w:r>
            <w:proofErr w:type="spellStart"/>
            <w:r w:rsidRPr="00140DB2">
              <w:t>multiveículo</w:t>
            </w:r>
            <w:proofErr w:type="spellEnd"/>
            <w:r w:rsidRPr="00140DB2">
              <w:t>. 2009].</w:t>
            </w:r>
          </w:p>
          <w:p w:rsidR="00140DB2" w:rsidRDefault="00140DB2" w:rsidP="009E4AE6">
            <w:r w:rsidRPr="00140DB2">
              <w:t>PATEL, A. A*’s Use of the Heuristic. 2010. Disponível em: &lt;</w:t>
            </w:r>
            <w:r w:rsidRPr="00140DB2">
              <w:rPr>
                <w:rStyle w:val="Hyperlink"/>
                <w:rFonts w:ascii="Arial" w:hAnsi="Arial" w:cs="Arial"/>
              </w:rPr>
              <w:t>http://theory.stanford.edu/ ~</w:t>
            </w:r>
            <w:proofErr w:type="spellStart"/>
            <w:r w:rsidRPr="00140DB2">
              <w:rPr>
                <w:rStyle w:val="Hyperlink"/>
                <w:rFonts w:ascii="Arial" w:hAnsi="Arial" w:cs="Arial"/>
              </w:rPr>
              <w:t>amitp</w:t>
            </w:r>
            <w:proofErr w:type="spellEnd"/>
            <w:r w:rsidRPr="00140DB2">
              <w:rPr>
                <w:rStyle w:val="Hyperlink"/>
                <w:rFonts w:ascii="Arial" w:hAnsi="Arial" w:cs="Arial"/>
              </w:rPr>
              <w:t>/</w:t>
            </w:r>
            <w:proofErr w:type="spellStart"/>
            <w:r w:rsidRPr="00140DB2">
              <w:rPr>
                <w:rStyle w:val="Hyperlink"/>
                <w:rFonts w:ascii="Arial" w:hAnsi="Arial" w:cs="Arial"/>
              </w:rPr>
              <w:t>GameProgramming</w:t>
            </w:r>
            <w:proofErr w:type="spellEnd"/>
            <w:r w:rsidRPr="00140DB2">
              <w:rPr>
                <w:rStyle w:val="Hyperlink"/>
                <w:rFonts w:ascii="Arial" w:hAnsi="Arial" w:cs="Arial"/>
              </w:rPr>
              <w:t>/Heuristics.html</w:t>
            </w:r>
            <w:r w:rsidRPr="00140DB2">
              <w:t>&gt;.</w:t>
            </w:r>
          </w:p>
          <w:p w:rsidR="00A003B3" w:rsidRDefault="00A003B3" w:rsidP="009E4AE6"/>
          <w:p w:rsidR="00A003B3" w:rsidRPr="00140DB2" w:rsidRDefault="00A003B3" w:rsidP="009E4AE6">
            <w:pPr>
              <w:rPr>
                <w:rFonts w:ascii="Arial" w:hAnsi="Arial" w:cs="Arial"/>
                <w:color w:val="0563C1" w:themeColor="hyperlink"/>
                <w:u w:val="single"/>
                <w:lang w:val="en-US"/>
              </w:rPr>
            </w:pPr>
            <w:bookmarkStart w:id="0" w:name="_GoBack"/>
            <w:bookmarkEnd w:id="0"/>
          </w:p>
        </w:tc>
      </w:tr>
      <w:tr w:rsidR="00261FA6" w:rsidRPr="009E4AE6" w:rsidTr="00A003B3">
        <w:tc>
          <w:tcPr>
            <w:tcW w:w="9963" w:type="dxa"/>
            <w:gridSpan w:val="5"/>
          </w:tcPr>
          <w:p w:rsidR="00261FA6" w:rsidRPr="009E4AE6" w:rsidRDefault="00261FA6" w:rsidP="00261FA6">
            <w:pPr>
              <w:numPr>
                <w:ilvl w:val="0"/>
                <w:numId w:val="1"/>
              </w:numPr>
              <w:spacing w:after="0" w:line="276" w:lineRule="auto"/>
              <w:ind w:left="714" w:hanging="357"/>
              <w:jc w:val="both"/>
              <w:rPr>
                <w:rFonts w:ascii="Arial" w:hAnsi="Arial" w:cs="Arial"/>
                <w:b/>
                <w:sz w:val="24"/>
                <w:szCs w:val="24"/>
              </w:rPr>
            </w:pPr>
            <w:r w:rsidRPr="009E4AE6">
              <w:rPr>
                <w:rFonts w:ascii="Arial" w:hAnsi="Arial" w:cs="Arial"/>
                <w:b/>
                <w:sz w:val="24"/>
                <w:szCs w:val="24"/>
              </w:rPr>
              <w:lastRenderedPageBreak/>
              <w:t>CRONOGRAMA DE EXECUÇÃO</w:t>
            </w:r>
          </w:p>
        </w:tc>
      </w:tr>
      <w:tr w:rsidR="009E4AE6"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31"/>
        </w:trPr>
        <w:tc>
          <w:tcPr>
            <w:tcW w:w="3565" w:type="dxa"/>
            <w:tcBorders>
              <w:top w:val="single" w:sz="12" w:space="0" w:color="auto"/>
              <w:left w:val="single" w:sz="12" w:space="0" w:color="auto"/>
              <w:bottom w:val="single" w:sz="6" w:space="0" w:color="auto"/>
              <w:right w:val="single" w:sz="6" w:space="0" w:color="auto"/>
            </w:tcBorders>
            <w:vAlign w:val="center"/>
          </w:tcPr>
          <w:p w:rsidR="009E4AE6" w:rsidRPr="00221856" w:rsidRDefault="009E4AE6" w:rsidP="008028B9">
            <w:pPr>
              <w:pStyle w:val="Cabealho"/>
              <w:keepLines/>
              <w:tabs>
                <w:tab w:val="clear" w:pos="4419"/>
                <w:tab w:val="clear" w:pos="8838"/>
              </w:tabs>
              <w:jc w:val="center"/>
              <w:rPr>
                <w:rFonts w:cs="Arial"/>
                <w:b/>
              </w:rPr>
            </w:pPr>
            <w:r w:rsidRPr="00221856">
              <w:rPr>
                <w:rFonts w:cs="Arial"/>
                <w:b/>
              </w:rPr>
              <w:t>Etapa</w:t>
            </w:r>
          </w:p>
        </w:tc>
        <w:tc>
          <w:tcPr>
            <w:tcW w:w="6398" w:type="dxa"/>
            <w:gridSpan w:val="4"/>
            <w:tcBorders>
              <w:top w:val="single" w:sz="12" w:space="0" w:color="auto"/>
              <w:left w:val="single" w:sz="6" w:space="0" w:color="auto"/>
              <w:bottom w:val="single" w:sz="6" w:space="0" w:color="auto"/>
              <w:right w:val="single" w:sz="6" w:space="0" w:color="auto"/>
            </w:tcBorders>
            <w:vAlign w:val="center"/>
          </w:tcPr>
          <w:p w:rsidR="009E4AE6" w:rsidRPr="00221856" w:rsidRDefault="00D41AE1" w:rsidP="008028B9">
            <w:pPr>
              <w:keepLines/>
              <w:jc w:val="center"/>
              <w:rPr>
                <w:rFonts w:ascii="Arial" w:hAnsi="Arial" w:cs="Arial"/>
                <w:b/>
                <w:sz w:val="20"/>
                <w:szCs w:val="20"/>
              </w:rPr>
            </w:pPr>
            <w:r>
              <w:rPr>
                <w:rFonts w:ascii="Arial" w:hAnsi="Arial" w:cs="Arial"/>
                <w:b/>
                <w:sz w:val="20"/>
                <w:szCs w:val="20"/>
              </w:rPr>
              <w:t>Mês</w:t>
            </w: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31"/>
        </w:trPr>
        <w:tc>
          <w:tcPr>
            <w:tcW w:w="3565" w:type="dxa"/>
            <w:tcBorders>
              <w:top w:val="single" w:sz="12" w:space="0" w:color="auto"/>
              <w:left w:val="single" w:sz="12" w:space="0" w:color="auto"/>
              <w:bottom w:val="single" w:sz="6" w:space="0" w:color="auto"/>
              <w:right w:val="single" w:sz="6" w:space="0" w:color="auto"/>
            </w:tcBorders>
            <w:vAlign w:val="center"/>
          </w:tcPr>
          <w:p w:rsidR="00D41AE1" w:rsidRPr="00221856" w:rsidRDefault="00D41AE1" w:rsidP="008028B9">
            <w:pPr>
              <w:pStyle w:val="Cabealho"/>
              <w:keepLines/>
              <w:tabs>
                <w:tab w:val="clear" w:pos="4419"/>
                <w:tab w:val="clear" w:pos="8838"/>
              </w:tabs>
              <w:jc w:val="center"/>
              <w:rPr>
                <w:rFonts w:cs="Arial"/>
              </w:rPr>
            </w:pPr>
          </w:p>
        </w:tc>
        <w:tc>
          <w:tcPr>
            <w:tcW w:w="1551" w:type="dxa"/>
            <w:tcBorders>
              <w:top w:val="single" w:sz="12" w:space="0" w:color="auto"/>
              <w:left w:val="single" w:sz="6" w:space="0" w:color="auto"/>
              <w:bottom w:val="single" w:sz="6" w:space="0" w:color="auto"/>
              <w:right w:val="single" w:sz="6" w:space="0" w:color="auto"/>
            </w:tcBorders>
            <w:vAlign w:val="center"/>
          </w:tcPr>
          <w:p w:rsidR="00D41AE1" w:rsidRPr="00221856" w:rsidRDefault="00D41AE1" w:rsidP="009E4AE6">
            <w:pPr>
              <w:keepLines/>
              <w:jc w:val="center"/>
              <w:rPr>
                <w:rFonts w:ascii="Arial" w:hAnsi="Arial" w:cs="Arial"/>
                <w:b/>
                <w:sz w:val="20"/>
                <w:szCs w:val="20"/>
              </w:rPr>
            </w:pPr>
            <w:r w:rsidRPr="00221856">
              <w:rPr>
                <w:rFonts w:ascii="Arial" w:hAnsi="Arial" w:cs="Arial"/>
                <w:b/>
                <w:sz w:val="20"/>
                <w:szCs w:val="20"/>
              </w:rPr>
              <w:t>M</w:t>
            </w:r>
            <w:r>
              <w:rPr>
                <w:rFonts w:ascii="Arial" w:hAnsi="Arial" w:cs="Arial"/>
                <w:b/>
                <w:sz w:val="20"/>
                <w:szCs w:val="20"/>
              </w:rPr>
              <w:t>arço</w:t>
            </w:r>
          </w:p>
        </w:tc>
        <w:tc>
          <w:tcPr>
            <w:tcW w:w="1685" w:type="dxa"/>
            <w:tcBorders>
              <w:top w:val="single" w:sz="12" w:space="0" w:color="auto"/>
              <w:left w:val="single" w:sz="6" w:space="0" w:color="auto"/>
              <w:bottom w:val="single" w:sz="6" w:space="0" w:color="auto"/>
              <w:right w:val="single" w:sz="6" w:space="0" w:color="auto"/>
            </w:tcBorders>
            <w:vAlign w:val="center"/>
          </w:tcPr>
          <w:p w:rsidR="00D41AE1" w:rsidRPr="00221856" w:rsidRDefault="00D41AE1" w:rsidP="008028B9">
            <w:pPr>
              <w:keepLines/>
              <w:jc w:val="center"/>
              <w:rPr>
                <w:rFonts w:ascii="Arial" w:hAnsi="Arial" w:cs="Arial"/>
                <w:b/>
                <w:sz w:val="20"/>
                <w:szCs w:val="20"/>
              </w:rPr>
            </w:pPr>
            <w:r>
              <w:rPr>
                <w:rFonts w:ascii="Arial" w:hAnsi="Arial" w:cs="Arial"/>
                <w:b/>
                <w:sz w:val="20"/>
                <w:szCs w:val="20"/>
              </w:rPr>
              <w:t>Abril</w:t>
            </w:r>
          </w:p>
        </w:tc>
        <w:tc>
          <w:tcPr>
            <w:tcW w:w="1316" w:type="dxa"/>
            <w:tcBorders>
              <w:top w:val="single" w:sz="12" w:space="0" w:color="auto"/>
              <w:left w:val="single" w:sz="6" w:space="0" w:color="auto"/>
              <w:bottom w:val="single" w:sz="6" w:space="0" w:color="auto"/>
              <w:right w:val="single" w:sz="6" w:space="0" w:color="auto"/>
            </w:tcBorders>
            <w:vAlign w:val="center"/>
          </w:tcPr>
          <w:p w:rsidR="00D41AE1" w:rsidRPr="00221856" w:rsidRDefault="00D41AE1" w:rsidP="008028B9">
            <w:pPr>
              <w:keepLines/>
              <w:jc w:val="center"/>
              <w:rPr>
                <w:rFonts w:ascii="Arial" w:hAnsi="Arial" w:cs="Arial"/>
                <w:b/>
                <w:sz w:val="20"/>
                <w:szCs w:val="20"/>
              </w:rPr>
            </w:pPr>
            <w:r>
              <w:rPr>
                <w:rFonts w:ascii="Arial" w:hAnsi="Arial" w:cs="Arial"/>
                <w:b/>
                <w:sz w:val="20"/>
                <w:szCs w:val="20"/>
              </w:rPr>
              <w:t>Maio</w:t>
            </w:r>
          </w:p>
        </w:tc>
        <w:tc>
          <w:tcPr>
            <w:tcW w:w="1846" w:type="dxa"/>
            <w:tcBorders>
              <w:top w:val="single" w:sz="12" w:space="0" w:color="auto"/>
              <w:left w:val="single" w:sz="6" w:space="0" w:color="auto"/>
              <w:bottom w:val="single" w:sz="6" w:space="0" w:color="auto"/>
              <w:right w:val="single" w:sz="6" w:space="0" w:color="auto"/>
            </w:tcBorders>
            <w:vAlign w:val="center"/>
          </w:tcPr>
          <w:p w:rsidR="00D41AE1" w:rsidRPr="00221856" w:rsidRDefault="00D41AE1" w:rsidP="008028B9">
            <w:pPr>
              <w:keepLines/>
              <w:jc w:val="center"/>
              <w:rPr>
                <w:rFonts w:ascii="Arial" w:hAnsi="Arial" w:cs="Arial"/>
                <w:b/>
                <w:sz w:val="20"/>
                <w:szCs w:val="20"/>
              </w:rPr>
            </w:pPr>
            <w:r>
              <w:rPr>
                <w:rFonts w:ascii="Arial" w:hAnsi="Arial" w:cs="Arial"/>
                <w:b/>
                <w:sz w:val="20"/>
                <w:szCs w:val="20"/>
              </w:rPr>
              <w:t>Junho</w:t>
            </w: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6" w:space="0" w:color="auto"/>
              <w:left w:val="single" w:sz="12" w:space="0" w:color="auto"/>
              <w:bottom w:val="single" w:sz="4" w:space="0" w:color="auto"/>
              <w:right w:val="single" w:sz="4" w:space="0" w:color="auto"/>
            </w:tcBorders>
            <w:vAlign w:val="center"/>
          </w:tcPr>
          <w:p w:rsidR="00D41AE1" w:rsidRPr="00221856" w:rsidRDefault="005D4A17" w:rsidP="008028B9">
            <w:pPr>
              <w:keepLines/>
              <w:rPr>
                <w:rFonts w:ascii="Arial" w:hAnsi="Arial" w:cs="Arial"/>
                <w:b/>
                <w:sz w:val="20"/>
                <w:szCs w:val="20"/>
              </w:rPr>
            </w:pPr>
            <w:r w:rsidRPr="00221856">
              <w:rPr>
                <w:rFonts w:ascii="Arial" w:hAnsi="Arial" w:cs="Arial"/>
                <w:b/>
                <w:sz w:val="20"/>
                <w:szCs w:val="20"/>
              </w:rPr>
              <w:t xml:space="preserve">1) </w:t>
            </w:r>
            <w:r w:rsidR="00BD2331">
              <w:rPr>
                <w:rFonts w:ascii="Arial" w:hAnsi="Arial" w:cs="Arial"/>
                <w:b/>
                <w:sz w:val="20"/>
                <w:szCs w:val="20"/>
              </w:rPr>
              <w:t>Aná</w:t>
            </w:r>
            <w:r>
              <w:rPr>
                <w:rFonts w:ascii="Arial" w:hAnsi="Arial" w:cs="Arial"/>
                <w:b/>
                <w:sz w:val="20"/>
                <w:szCs w:val="20"/>
              </w:rPr>
              <w:t>lise dados algoritmos clássicos</w:t>
            </w:r>
          </w:p>
        </w:tc>
        <w:tc>
          <w:tcPr>
            <w:tcW w:w="1551" w:type="dxa"/>
            <w:tcBorders>
              <w:top w:val="single" w:sz="6" w:space="0" w:color="auto"/>
              <w:left w:val="single" w:sz="4" w:space="0" w:color="auto"/>
              <w:bottom w:val="single" w:sz="4" w:space="0" w:color="auto"/>
              <w:right w:val="single" w:sz="4" w:space="0" w:color="auto"/>
            </w:tcBorders>
            <w:vAlign w:val="center"/>
          </w:tcPr>
          <w:p w:rsidR="00D41AE1" w:rsidRPr="00221856" w:rsidRDefault="005D4A17" w:rsidP="008028B9">
            <w:pPr>
              <w:keepLines/>
              <w:jc w:val="center"/>
              <w:rPr>
                <w:rFonts w:ascii="Arial" w:hAnsi="Arial" w:cs="Arial"/>
                <w:b/>
                <w:sz w:val="20"/>
                <w:szCs w:val="20"/>
              </w:rPr>
            </w:pPr>
            <w:r>
              <w:rPr>
                <w:rFonts w:ascii="Arial" w:hAnsi="Arial" w:cs="Arial"/>
                <w:b/>
                <w:sz w:val="20"/>
                <w:szCs w:val="20"/>
              </w:rPr>
              <w:t>X</w:t>
            </w:r>
          </w:p>
        </w:tc>
        <w:tc>
          <w:tcPr>
            <w:tcW w:w="1685" w:type="dxa"/>
            <w:tcBorders>
              <w:top w:val="single" w:sz="6" w:space="0" w:color="auto"/>
              <w:left w:val="single" w:sz="4" w:space="0" w:color="auto"/>
              <w:bottom w:val="single" w:sz="4" w:space="0" w:color="auto"/>
              <w:right w:val="single" w:sz="4" w:space="0" w:color="auto"/>
            </w:tcBorders>
            <w:vAlign w:val="center"/>
          </w:tcPr>
          <w:p w:rsidR="00D41AE1" w:rsidRPr="005D4A17" w:rsidRDefault="00D41AE1" w:rsidP="008028B9">
            <w:pPr>
              <w:keepLines/>
              <w:jc w:val="center"/>
              <w:rPr>
                <w:rFonts w:ascii="Arial" w:hAnsi="Arial" w:cs="Arial"/>
                <w:b/>
                <w:sz w:val="20"/>
                <w:szCs w:val="20"/>
              </w:rPr>
            </w:pPr>
          </w:p>
        </w:tc>
        <w:tc>
          <w:tcPr>
            <w:tcW w:w="1316" w:type="dxa"/>
            <w:tcBorders>
              <w:top w:val="single" w:sz="6"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846" w:type="dxa"/>
            <w:tcBorders>
              <w:top w:val="single" w:sz="6"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r>
      <w:tr w:rsidR="005D4A17"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6" w:space="0" w:color="auto"/>
              <w:left w:val="single" w:sz="12" w:space="0" w:color="auto"/>
              <w:bottom w:val="single" w:sz="4" w:space="0" w:color="auto"/>
              <w:right w:val="single" w:sz="4" w:space="0" w:color="auto"/>
            </w:tcBorders>
            <w:vAlign w:val="center"/>
          </w:tcPr>
          <w:p w:rsidR="005D4A17" w:rsidRPr="00221856" w:rsidRDefault="00BD2331" w:rsidP="008028B9">
            <w:pPr>
              <w:keepLines/>
              <w:rPr>
                <w:rFonts w:ascii="Arial" w:hAnsi="Arial" w:cs="Arial"/>
                <w:b/>
                <w:sz w:val="20"/>
                <w:szCs w:val="20"/>
              </w:rPr>
            </w:pPr>
            <w:r>
              <w:rPr>
                <w:rFonts w:ascii="Arial" w:hAnsi="Arial" w:cs="Arial"/>
                <w:b/>
                <w:sz w:val="20"/>
                <w:szCs w:val="20"/>
              </w:rPr>
              <w:t>2) E</w:t>
            </w:r>
            <w:r w:rsidR="005D4A17">
              <w:rPr>
                <w:rFonts w:ascii="Arial" w:hAnsi="Arial" w:cs="Arial"/>
                <w:b/>
                <w:sz w:val="20"/>
                <w:szCs w:val="20"/>
              </w:rPr>
              <w:t>screver sobre metodologia</w:t>
            </w:r>
          </w:p>
        </w:tc>
        <w:tc>
          <w:tcPr>
            <w:tcW w:w="1551" w:type="dxa"/>
            <w:tcBorders>
              <w:top w:val="single" w:sz="6" w:space="0" w:color="auto"/>
              <w:left w:val="single" w:sz="4" w:space="0" w:color="auto"/>
              <w:bottom w:val="single" w:sz="4" w:space="0" w:color="auto"/>
              <w:right w:val="single" w:sz="4" w:space="0" w:color="auto"/>
            </w:tcBorders>
            <w:vAlign w:val="center"/>
          </w:tcPr>
          <w:p w:rsidR="005D4A17" w:rsidRDefault="005D4A17" w:rsidP="008028B9">
            <w:pPr>
              <w:keepLines/>
              <w:jc w:val="center"/>
              <w:rPr>
                <w:rFonts w:ascii="Arial" w:hAnsi="Arial" w:cs="Arial"/>
                <w:b/>
                <w:sz w:val="20"/>
                <w:szCs w:val="20"/>
              </w:rPr>
            </w:pPr>
            <w:r>
              <w:rPr>
                <w:rFonts w:ascii="Arial" w:hAnsi="Arial" w:cs="Arial"/>
                <w:b/>
                <w:sz w:val="20"/>
                <w:szCs w:val="20"/>
              </w:rPr>
              <w:t>X</w:t>
            </w:r>
          </w:p>
        </w:tc>
        <w:tc>
          <w:tcPr>
            <w:tcW w:w="1685" w:type="dxa"/>
            <w:tcBorders>
              <w:top w:val="single" w:sz="6"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c>
          <w:tcPr>
            <w:tcW w:w="1316" w:type="dxa"/>
            <w:tcBorders>
              <w:top w:val="single" w:sz="6"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c>
          <w:tcPr>
            <w:tcW w:w="1846" w:type="dxa"/>
            <w:tcBorders>
              <w:top w:val="single" w:sz="6"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D41AE1" w:rsidRPr="00221856" w:rsidRDefault="005D4A17" w:rsidP="008028B9">
            <w:pPr>
              <w:keepLines/>
              <w:rPr>
                <w:rFonts w:ascii="Arial" w:hAnsi="Arial" w:cs="Arial"/>
                <w:b/>
                <w:sz w:val="20"/>
                <w:szCs w:val="20"/>
              </w:rPr>
            </w:pPr>
            <w:r>
              <w:rPr>
                <w:rFonts w:ascii="Arial" w:hAnsi="Arial" w:cs="Arial"/>
                <w:b/>
                <w:sz w:val="20"/>
                <w:szCs w:val="20"/>
              </w:rPr>
              <w:t>3</w:t>
            </w:r>
            <w:r w:rsidR="00D41AE1" w:rsidRPr="00221856">
              <w:rPr>
                <w:rFonts w:ascii="Arial" w:hAnsi="Arial" w:cs="Arial"/>
                <w:b/>
                <w:sz w:val="20"/>
                <w:szCs w:val="20"/>
              </w:rPr>
              <w:t xml:space="preserve">) </w:t>
            </w:r>
            <w:r w:rsidR="00BD2331">
              <w:rPr>
                <w:rFonts w:ascii="Arial" w:hAnsi="Arial" w:cs="Arial"/>
                <w:b/>
                <w:sz w:val="20"/>
                <w:szCs w:val="20"/>
              </w:rPr>
              <w:t>A</w:t>
            </w:r>
            <w:r w:rsidR="003B61FC">
              <w:rPr>
                <w:rFonts w:ascii="Arial" w:hAnsi="Arial" w:cs="Arial"/>
                <w:b/>
                <w:sz w:val="20"/>
                <w:szCs w:val="20"/>
              </w:rPr>
              <w:t>ná</w:t>
            </w:r>
            <w:r>
              <w:rPr>
                <w:rFonts w:ascii="Arial" w:hAnsi="Arial" w:cs="Arial"/>
                <w:b/>
                <w:sz w:val="20"/>
                <w:szCs w:val="20"/>
              </w:rPr>
              <w:t>lise de dados de GA</w:t>
            </w:r>
          </w:p>
        </w:tc>
        <w:tc>
          <w:tcPr>
            <w:tcW w:w="1551"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D41AE1" w:rsidRPr="00221856" w:rsidRDefault="005D4A17" w:rsidP="008028B9">
            <w:pPr>
              <w:keepLines/>
              <w:jc w:val="center"/>
              <w:rPr>
                <w:rFonts w:ascii="Arial" w:hAnsi="Arial" w:cs="Arial"/>
                <w:b/>
                <w:sz w:val="20"/>
                <w:szCs w:val="20"/>
              </w:rPr>
            </w:pPr>
            <w:r>
              <w:rPr>
                <w:rFonts w:ascii="Arial" w:hAnsi="Arial" w:cs="Arial"/>
                <w:b/>
                <w:sz w:val="20"/>
                <w:szCs w:val="20"/>
              </w:rPr>
              <w:t>X</w:t>
            </w:r>
          </w:p>
        </w:tc>
        <w:tc>
          <w:tcPr>
            <w:tcW w:w="1316"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846"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r>
      <w:tr w:rsidR="005D4A17"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5D4A17" w:rsidRPr="00221856" w:rsidRDefault="00BD2331" w:rsidP="008028B9">
            <w:pPr>
              <w:keepLines/>
              <w:rPr>
                <w:rFonts w:ascii="Arial" w:hAnsi="Arial" w:cs="Arial"/>
                <w:b/>
                <w:sz w:val="20"/>
                <w:szCs w:val="20"/>
              </w:rPr>
            </w:pPr>
            <w:r>
              <w:rPr>
                <w:rFonts w:ascii="Arial" w:hAnsi="Arial" w:cs="Arial"/>
                <w:b/>
                <w:sz w:val="20"/>
                <w:szCs w:val="20"/>
              </w:rPr>
              <w:t>4) A</w:t>
            </w:r>
            <w:r w:rsidR="005D4A17">
              <w:rPr>
                <w:rFonts w:ascii="Arial" w:hAnsi="Arial" w:cs="Arial"/>
                <w:b/>
                <w:sz w:val="20"/>
                <w:szCs w:val="20"/>
              </w:rPr>
              <w:t>n</w:t>
            </w:r>
            <w:r>
              <w:rPr>
                <w:rFonts w:ascii="Arial" w:hAnsi="Arial" w:cs="Arial"/>
                <w:b/>
                <w:sz w:val="20"/>
                <w:szCs w:val="20"/>
              </w:rPr>
              <w:t>á</w:t>
            </w:r>
            <w:r w:rsidR="005D4A17">
              <w:rPr>
                <w:rFonts w:ascii="Arial" w:hAnsi="Arial" w:cs="Arial"/>
                <w:b/>
                <w:sz w:val="20"/>
                <w:szCs w:val="20"/>
              </w:rPr>
              <w:t>lise de dados do GA x Clássicos</w:t>
            </w:r>
          </w:p>
        </w:tc>
        <w:tc>
          <w:tcPr>
            <w:tcW w:w="1551"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r>
              <w:rPr>
                <w:rFonts w:ascii="Arial" w:hAnsi="Arial" w:cs="Arial"/>
                <w:b/>
                <w:sz w:val="20"/>
                <w:szCs w:val="20"/>
              </w:rPr>
              <w:t>X</w:t>
            </w:r>
          </w:p>
        </w:tc>
        <w:tc>
          <w:tcPr>
            <w:tcW w:w="1316" w:type="dxa"/>
            <w:tcBorders>
              <w:top w:val="single" w:sz="4" w:space="0" w:color="auto"/>
              <w:left w:val="single" w:sz="4" w:space="0" w:color="auto"/>
              <w:bottom w:val="single" w:sz="4" w:space="0" w:color="auto"/>
              <w:right w:val="single" w:sz="4" w:space="0" w:color="auto"/>
            </w:tcBorders>
            <w:vAlign w:val="center"/>
          </w:tcPr>
          <w:p w:rsidR="005D4A17" w:rsidRPr="00221856" w:rsidRDefault="00FD07BB" w:rsidP="008028B9">
            <w:pPr>
              <w:keepLines/>
              <w:jc w:val="center"/>
              <w:rPr>
                <w:rFonts w:ascii="Arial" w:hAnsi="Arial" w:cs="Arial"/>
                <w:b/>
                <w:sz w:val="20"/>
                <w:szCs w:val="20"/>
              </w:rPr>
            </w:pPr>
            <w:r>
              <w:rPr>
                <w:rFonts w:ascii="Arial" w:hAnsi="Arial" w:cs="Arial"/>
                <w:b/>
                <w:sz w:val="20"/>
                <w:szCs w:val="20"/>
              </w:rPr>
              <w:t>X</w:t>
            </w:r>
          </w:p>
        </w:tc>
        <w:tc>
          <w:tcPr>
            <w:tcW w:w="1846"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r>
      <w:tr w:rsidR="005D4A17"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5D4A17" w:rsidRDefault="00BD2331" w:rsidP="008028B9">
            <w:pPr>
              <w:keepLines/>
              <w:rPr>
                <w:rFonts w:ascii="Arial" w:hAnsi="Arial" w:cs="Arial"/>
                <w:b/>
                <w:sz w:val="20"/>
                <w:szCs w:val="20"/>
              </w:rPr>
            </w:pPr>
            <w:r>
              <w:rPr>
                <w:rFonts w:ascii="Arial" w:hAnsi="Arial" w:cs="Arial"/>
                <w:b/>
                <w:sz w:val="20"/>
                <w:szCs w:val="20"/>
              </w:rPr>
              <w:t>5) E</w:t>
            </w:r>
            <w:r w:rsidR="005D4A17">
              <w:rPr>
                <w:rFonts w:ascii="Arial" w:hAnsi="Arial" w:cs="Arial"/>
                <w:b/>
                <w:sz w:val="20"/>
                <w:szCs w:val="20"/>
              </w:rPr>
              <w:t>screver sobre resultados</w:t>
            </w:r>
          </w:p>
        </w:tc>
        <w:tc>
          <w:tcPr>
            <w:tcW w:w="1551"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5D4A17" w:rsidRDefault="00C31BE1" w:rsidP="008028B9">
            <w:pPr>
              <w:keepLines/>
              <w:jc w:val="center"/>
              <w:rPr>
                <w:rFonts w:ascii="Arial" w:hAnsi="Arial" w:cs="Arial"/>
                <w:b/>
                <w:sz w:val="20"/>
                <w:szCs w:val="20"/>
              </w:rPr>
            </w:pPr>
            <w:r>
              <w:rPr>
                <w:rFonts w:ascii="Arial" w:hAnsi="Arial" w:cs="Arial"/>
                <w:b/>
                <w:sz w:val="20"/>
                <w:szCs w:val="20"/>
              </w:rPr>
              <w:t>X</w:t>
            </w:r>
          </w:p>
        </w:tc>
        <w:tc>
          <w:tcPr>
            <w:tcW w:w="1316" w:type="dxa"/>
            <w:tcBorders>
              <w:top w:val="single" w:sz="4" w:space="0" w:color="auto"/>
              <w:left w:val="single" w:sz="4" w:space="0" w:color="auto"/>
              <w:bottom w:val="single" w:sz="4" w:space="0" w:color="auto"/>
              <w:right w:val="single" w:sz="4" w:space="0" w:color="auto"/>
            </w:tcBorders>
            <w:vAlign w:val="center"/>
          </w:tcPr>
          <w:p w:rsidR="005D4A17" w:rsidRPr="00221856" w:rsidRDefault="00FD07BB" w:rsidP="008028B9">
            <w:pPr>
              <w:keepLines/>
              <w:jc w:val="center"/>
              <w:rPr>
                <w:rFonts w:ascii="Arial" w:hAnsi="Arial" w:cs="Arial"/>
                <w:b/>
                <w:sz w:val="20"/>
                <w:szCs w:val="20"/>
              </w:rPr>
            </w:pPr>
            <w:r>
              <w:rPr>
                <w:rFonts w:ascii="Arial" w:hAnsi="Arial" w:cs="Arial"/>
                <w:b/>
                <w:sz w:val="20"/>
                <w:szCs w:val="20"/>
              </w:rPr>
              <w:t>X</w:t>
            </w:r>
          </w:p>
        </w:tc>
        <w:tc>
          <w:tcPr>
            <w:tcW w:w="1846"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D41AE1" w:rsidRPr="00221856" w:rsidRDefault="00BD2331" w:rsidP="008028B9">
            <w:pPr>
              <w:keepLines/>
              <w:rPr>
                <w:rFonts w:ascii="Arial" w:hAnsi="Arial" w:cs="Arial"/>
                <w:b/>
                <w:sz w:val="20"/>
                <w:szCs w:val="20"/>
              </w:rPr>
            </w:pPr>
            <w:r>
              <w:rPr>
                <w:rFonts w:ascii="Arial" w:hAnsi="Arial" w:cs="Arial"/>
                <w:b/>
                <w:sz w:val="20"/>
                <w:szCs w:val="20"/>
              </w:rPr>
              <w:t>6</w:t>
            </w:r>
            <w:r w:rsidR="005D4A17" w:rsidRPr="00221856">
              <w:rPr>
                <w:rFonts w:ascii="Arial" w:hAnsi="Arial" w:cs="Arial"/>
                <w:b/>
                <w:sz w:val="20"/>
                <w:szCs w:val="20"/>
              </w:rPr>
              <w:t xml:space="preserve">) </w:t>
            </w:r>
            <w:r>
              <w:rPr>
                <w:rFonts w:ascii="Arial" w:hAnsi="Arial" w:cs="Arial"/>
                <w:b/>
                <w:sz w:val="20"/>
                <w:szCs w:val="20"/>
              </w:rPr>
              <w:t>P</w:t>
            </w:r>
            <w:r w:rsidR="005D4A17">
              <w:rPr>
                <w:rFonts w:ascii="Arial" w:hAnsi="Arial" w:cs="Arial"/>
                <w:b/>
                <w:sz w:val="20"/>
                <w:szCs w:val="20"/>
              </w:rPr>
              <w:t>reparar apresentação</w:t>
            </w:r>
          </w:p>
        </w:tc>
        <w:tc>
          <w:tcPr>
            <w:tcW w:w="1551"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316" w:type="dxa"/>
            <w:tcBorders>
              <w:top w:val="single" w:sz="4" w:space="0" w:color="auto"/>
              <w:left w:val="single" w:sz="4" w:space="0" w:color="auto"/>
              <w:bottom w:val="single" w:sz="4" w:space="0" w:color="auto"/>
              <w:right w:val="single" w:sz="4" w:space="0" w:color="auto"/>
            </w:tcBorders>
            <w:vAlign w:val="center"/>
          </w:tcPr>
          <w:p w:rsidR="00D41AE1" w:rsidRPr="00221856" w:rsidRDefault="005D4A17" w:rsidP="008028B9">
            <w:pPr>
              <w:keepLines/>
              <w:jc w:val="center"/>
              <w:rPr>
                <w:rFonts w:ascii="Arial" w:hAnsi="Arial" w:cs="Arial"/>
                <w:b/>
                <w:sz w:val="20"/>
                <w:szCs w:val="20"/>
              </w:rPr>
            </w:pPr>
            <w:r>
              <w:rPr>
                <w:rFonts w:ascii="Arial" w:hAnsi="Arial" w:cs="Arial"/>
                <w:b/>
                <w:sz w:val="20"/>
                <w:szCs w:val="20"/>
              </w:rPr>
              <w:t>X</w:t>
            </w:r>
          </w:p>
        </w:tc>
        <w:tc>
          <w:tcPr>
            <w:tcW w:w="1846" w:type="dxa"/>
            <w:tcBorders>
              <w:top w:val="single" w:sz="4" w:space="0" w:color="auto"/>
              <w:left w:val="single" w:sz="4" w:space="0" w:color="auto"/>
              <w:bottom w:val="single" w:sz="4" w:space="0" w:color="auto"/>
              <w:right w:val="single" w:sz="4" w:space="0" w:color="auto"/>
            </w:tcBorders>
            <w:vAlign w:val="center"/>
          </w:tcPr>
          <w:p w:rsidR="00D41AE1" w:rsidRPr="00221856" w:rsidRDefault="00FD07BB" w:rsidP="008028B9">
            <w:pPr>
              <w:keepLines/>
              <w:jc w:val="center"/>
              <w:rPr>
                <w:rFonts w:ascii="Arial" w:hAnsi="Arial" w:cs="Arial"/>
                <w:b/>
                <w:sz w:val="20"/>
                <w:szCs w:val="20"/>
              </w:rPr>
            </w:pPr>
            <w:r>
              <w:rPr>
                <w:rFonts w:ascii="Arial" w:hAnsi="Arial" w:cs="Arial"/>
                <w:b/>
                <w:sz w:val="20"/>
                <w:szCs w:val="20"/>
              </w:rPr>
              <w:t>X</w:t>
            </w: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D41AE1" w:rsidRPr="00221856" w:rsidRDefault="00BD2331" w:rsidP="008028B9">
            <w:pPr>
              <w:keepLines/>
              <w:rPr>
                <w:rFonts w:ascii="Arial" w:hAnsi="Arial" w:cs="Arial"/>
                <w:b/>
                <w:sz w:val="20"/>
                <w:szCs w:val="20"/>
              </w:rPr>
            </w:pPr>
            <w:r>
              <w:rPr>
                <w:rFonts w:ascii="Arial" w:hAnsi="Arial" w:cs="Arial"/>
                <w:b/>
                <w:sz w:val="20"/>
                <w:szCs w:val="20"/>
              </w:rPr>
              <w:t>7</w:t>
            </w:r>
            <w:r w:rsidR="00D41AE1" w:rsidRPr="00221856">
              <w:rPr>
                <w:rFonts w:ascii="Arial" w:hAnsi="Arial" w:cs="Arial"/>
                <w:b/>
                <w:sz w:val="20"/>
                <w:szCs w:val="20"/>
              </w:rPr>
              <w:t>) Defesa</w:t>
            </w:r>
          </w:p>
        </w:tc>
        <w:tc>
          <w:tcPr>
            <w:tcW w:w="1551"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316"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846"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r>
              <w:rPr>
                <w:rFonts w:ascii="Arial" w:hAnsi="Arial" w:cs="Arial"/>
                <w:b/>
                <w:sz w:val="20"/>
                <w:szCs w:val="20"/>
              </w:rPr>
              <w:t>X</w:t>
            </w:r>
          </w:p>
        </w:tc>
      </w:tr>
    </w:tbl>
    <w:p w:rsidR="009E4AE6" w:rsidRPr="009E4AE6" w:rsidRDefault="009E4AE6" w:rsidP="00261FA6">
      <w:pPr>
        <w:jc w:val="both"/>
        <w:rPr>
          <w:rFonts w:ascii="Arial" w:hAnsi="Arial" w:cs="Arial"/>
          <w:b/>
          <w:sz w:val="24"/>
          <w:szCs w:val="24"/>
        </w:rPr>
      </w:pPr>
    </w:p>
    <w:p w:rsidR="00261FA6" w:rsidRPr="009E4AE6" w:rsidRDefault="00261FA6" w:rsidP="00261FA6">
      <w:pPr>
        <w:jc w:val="right"/>
        <w:rPr>
          <w:rFonts w:ascii="Arial" w:hAnsi="Arial" w:cs="Arial"/>
          <w:sz w:val="24"/>
          <w:szCs w:val="24"/>
        </w:rPr>
      </w:pPr>
      <w:r w:rsidRPr="009E4AE6">
        <w:rPr>
          <w:rFonts w:ascii="Arial" w:hAnsi="Arial" w:cs="Arial"/>
          <w:sz w:val="24"/>
          <w:szCs w:val="24"/>
        </w:rPr>
        <w:t xml:space="preserve">São Paulo,                              de              . </w:t>
      </w:r>
    </w:p>
    <w:p w:rsidR="00261FA6" w:rsidRPr="009E4AE6" w:rsidRDefault="00261FA6" w:rsidP="00261FA6">
      <w:pPr>
        <w:rPr>
          <w:rFonts w:ascii="Arial" w:hAnsi="Arial" w:cs="Arial"/>
          <w:sz w:val="24"/>
          <w:szCs w:val="24"/>
        </w:rPr>
      </w:pPr>
    </w:p>
    <w:p w:rsidR="00261FA6" w:rsidRPr="009E4AE6" w:rsidRDefault="00261FA6" w:rsidP="00261FA6">
      <w:pPr>
        <w:rPr>
          <w:rFonts w:ascii="Arial" w:hAnsi="Arial" w:cs="Arial"/>
          <w:sz w:val="24"/>
          <w:szCs w:val="24"/>
        </w:rPr>
      </w:pPr>
    </w:p>
    <w:p w:rsidR="00261FA6" w:rsidRDefault="00261FA6" w:rsidP="00261FA6">
      <w:pPr>
        <w:rPr>
          <w:rFonts w:ascii="Arial" w:hAnsi="Arial" w:cs="Arial"/>
          <w:sz w:val="24"/>
          <w:szCs w:val="24"/>
        </w:rPr>
      </w:pPr>
      <w:r w:rsidRPr="009E4AE6">
        <w:rPr>
          <w:rFonts w:ascii="Arial" w:hAnsi="Arial" w:cs="Arial"/>
          <w:sz w:val="24"/>
          <w:szCs w:val="24"/>
        </w:rPr>
        <w:t xml:space="preserve">Assinaturas: ___________________________________________(Estudante) </w:t>
      </w:r>
    </w:p>
    <w:p w:rsidR="00084005" w:rsidRPr="009E4AE6" w:rsidRDefault="00084005" w:rsidP="00084005">
      <w:pPr>
        <w:ind w:left="708" w:firstLine="708"/>
        <w:rPr>
          <w:rFonts w:ascii="Arial" w:hAnsi="Arial" w:cs="Arial"/>
          <w:sz w:val="24"/>
          <w:szCs w:val="24"/>
        </w:rPr>
      </w:pPr>
      <w:r w:rsidRPr="009E4AE6">
        <w:rPr>
          <w:rFonts w:ascii="Arial" w:hAnsi="Arial" w:cs="Arial"/>
          <w:sz w:val="24"/>
          <w:szCs w:val="24"/>
        </w:rPr>
        <w:t>______________________________________</w:t>
      </w:r>
      <w:r>
        <w:rPr>
          <w:rFonts w:ascii="Arial" w:hAnsi="Arial" w:cs="Arial"/>
          <w:sz w:val="24"/>
          <w:szCs w:val="24"/>
        </w:rPr>
        <w:t>_</w:t>
      </w:r>
      <w:r w:rsidRPr="009E4AE6">
        <w:rPr>
          <w:rFonts w:ascii="Arial" w:hAnsi="Arial" w:cs="Arial"/>
          <w:sz w:val="24"/>
          <w:szCs w:val="24"/>
        </w:rPr>
        <w:t>____(Estudante</w:t>
      </w:r>
      <w:r>
        <w:rPr>
          <w:rFonts w:ascii="Arial" w:hAnsi="Arial" w:cs="Arial"/>
          <w:sz w:val="24"/>
          <w:szCs w:val="24"/>
        </w:rPr>
        <w:t>)</w:t>
      </w:r>
    </w:p>
    <w:p w:rsidR="00261FA6" w:rsidRPr="009E4AE6" w:rsidRDefault="00261FA6" w:rsidP="00261FA6">
      <w:pPr>
        <w:rPr>
          <w:rFonts w:ascii="Arial" w:hAnsi="Arial" w:cs="Arial"/>
          <w:sz w:val="24"/>
          <w:szCs w:val="24"/>
        </w:rPr>
      </w:pPr>
      <w:r w:rsidRPr="009E4AE6">
        <w:rPr>
          <w:rFonts w:ascii="Arial" w:hAnsi="Arial" w:cs="Arial"/>
          <w:sz w:val="24"/>
          <w:szCs w:val="24"/>
        </w:rPr>
        <w:t xml:space="preserve">   </w:t>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t xml:space="preserve">                 </w:t>
      </w:r>
      <w:r w:rsidR="00084005">
        <w:rPr>
          <w:rFonts w:ascii="Arial" w:hAnsi="Arial" w:cs="Arial"/>
          <w:sz w:val="24"/>
          <w:szCs w:val="24"/>
        </w:rPr>
        <w:t xml:space="preserve"> _</w:t>
      </w:r>
      <w:r w:rsidRPr="009E4AE6">
        <w:rPr>
          <w:rFonts w:ascii="Arial" w:hAnsi="Arial" w:cs="Arial"/>
          <w:sz w:val="24"/>
          <w:szCs w:val="24"/>
        </w:rPr>
        <w:t>__________________________________________ (Orientador)</w:t>
      </w:r>
    </w:p>
    <w:p w:rsidR="00261FA6" w:rsidRPr="009E4AE6" w:rsidRDefault="00261FA6" w:rsidP="00261FA6">
      <w:pPr>
        <w:ind w:right="1841"/>
        <w:jc w:val="right"/>
        <w:rPr>
          <w:rFonts w:ascii="Arial" w:hAnsi="Arial" w:cs="Arial"/>
          <w:sz w:val="24"/>
          <w:szCs w:val="24"/>
        </w:rPr>
      </w:pPr>
    </w:p>
    <w:p w:rsidR="00261FA6" w:rsidRPr="009E4AE6" w:rsidRDefault="00261FA6" w:rsidP="00261FA6">
      <w:pPr>
        <w:ind w:right="1841"/>
        <w:jc w:val="right"/>
        <w:rPr>
          <w:rFonts w:ascii="Arial" w:hAnsi="Arial" w:cs="Arial"/>
          <w:sz w:val="24"/>
          <w:szCs w:val="24"/>
        </w:rPr>
      </w:pPr>
    </w:p>
    <w:p w:rsidR="00261FA6" w:rsidRPr="009E4AE6" w:rsidRDefault="00261FA6" w:rsidP="00261FA6">
      <w:pPr>
        <w:ind w:right="1841"/>
        <w:rPr>
          <w:rFonts w:ascii="Arial" w:hAnsi="Arial" w:cs="Arial"/>
          <w:sz w:val="24"/>
          <w:szCs w:val="24"/>
        </w:rPr>
      </w:pPr>
    </w:p>
    <w:p w:rsidR="00261FA6" w:rsidRPr="009E4AE6" w:rsidRDefault="00261FA6">
      <w:pPr>
        <w:rPr>
          <w:rFonts w:ascii="Arial" w:hAnsi="Arial" w:cs="Arial"/>
          <w:sz w:val="24"/>
          <w:szCs w:val="24"/>
        </w:rPr>
      </w:pPr>
    </w:p>
    <w:sectPr w:rsidR="00261FA6" w:rsidRPr="009E4A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B3A0A"/>
    <w:multiLevelType w:val="hybridMultilevel"/>
    <w:tmpl w:val="71E28D2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EA58CD"/>
    <w:multiLevelType w:val="hybridMultilevel"/>
    <w:tmpl w:val="E4065D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A6"/>
    <w:rsid w:val="00070F8A"/>
    <w:rsid w:val="00084005"/>
    <w:rsid w:val="00140DB2"/>
    <w:rsid w:val="00166461"/>
    <w:rsid w:val="00261FA6"/>
    <w:rsid w:val="003B61FC"/>
    <w:rsid w:val="00447C1C"/>
    <w:rsid w:val="004711A3"/>
    <w:rsid w:val="00540FD0"/>
    <w:rsid w:val="005C2EAC"/>
    <w:rsid w:val="005D4A17"/>
    <w:rsid w:val="0065410F"/>
    <w:rsid w:val="00845162"/>
    <w:rsid w:val="0089368F"/>
    <w:rsid w:val="008A7B83"/>
    <w:rsid w:val="008D3838"/>
    <w:rsid w:val="008E5E44"/>
    <w:rsid w:val="008F766C"/>
    <w:rsid w:val="009E4AE6"/>
    <w:rsid w:val="00A003B3"/>
    <w:rsid w:val="00A44CBF"/>
    <w:rsid w:val="00A4681B"/>
    <w:rsid w:val="00A67B84"/>
    <w:rsid w:val="00A94367"/>
    <w:rsid w:val="00B00E15"/>
    <w:rsid w:val="00B118D2"/>
    <w:rsid w:val="00BB6AE8"/>
    <w:rsid w:val="00BD2331"/>
    <w:rsid w:val="00BF3437"/>
    <w:rsid w:val="00C31BE1"/>
    <w:rsid w:val="00D06509"/>
    <w:rsid w:val="00D41AE1"/>
    <w:rsid w:val="00E332A7"/>
    <w:rsid w:val="00E719E4"/>
    <w:rsid w:val="00E95395"/>
    <w:rsid w:val="00F3180F"/>
    <w:rsid w:val="00FD07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0C63"/>
  <w15:chartTrackingRefBased/>
  <w15:docId w15:val="{37403143-3026-4032-AB97-C3DDEC58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61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2">
    <w:name w:val="Body Text Indent 2"/>
    <w:basedOn w:val="Normal"/>
    <w:link w:val="Recuodecorpodetexto2Char"/>
    <w:rsid w:val="00261FA6"/>
    <w:pPr>
      <w:spacing w:after="120" w:line="480" w:lineRule="auto"/>
      <w:ind w:left="283"/>
    </w:pPr>
    <w:rPr>
      <w:rFonts w:ascii="Arial" w:eastAsia="Times New Roman" w:hAnsi="Arial" w:cs="Times New Roman"/>
      <w:sz w:val="20"/>
      <w:szCs w:val="20"/>
      <w:lang w:eastAsia="pt-BR"/>
    </w:rPr>
  </w:style>
  <w:style w:type="character" w:customStyle="1" w:styleId="Recuodecorpodetexto2Char">
    <w:name w:val="Recuo de corpo de texto 2 Char"/>
    <w:basedOn w:val="Fontepargpadro"/>
    <w:link w:val="Recuodecorpodetexto2"/>
    <w:rsid w:val="00261FA6"/>
    <w:rPr>
      <w:rFonts w:ascii="Arial" w:eastAsia="Times New Roman" w:hAnsi="Arial" w:cs="Times New Roman"/>
      <w:sz w:val="20"/>
      <w:szCs w:val="20"/>
      <w:lang w:eastAsia="pt-BR"/>
    </w:rPr>
  </w:style>
  <w:style w:type="paragraph" w:styleId="Cabealho">
    <w:name w:val="header"/>
    <w:basedOn w:val="Normal"/>
    <w:link w:val="CabealhoChar"/>
    <w:rsid w:val="00261FA6"/>
    <w:pPr>
      <w:tabs>
        <w:tab w:val="center" w:pos="4419"/>
        <w:tab w:val="right" w:pos="8838"/>
      </w:tabs>
      <w:spacing w:after="0" w:line="240" w:lineRule="auto"/>
    </w:pPr>
    <w:rPr>
      <w:rFonts w:ascii="Arial" w:eastAsia="Times New Roman" w:hAnsi="Arial" w:cs="Times New Roman"/>
      <w:sz w:val="20"/>
      <w:szCs w:val="20"/>
      <w:lang w:eastAsia="pt-BR"/>
    </w:rPr>
  </w:style>
  <w:style w:type="character" w:customStyle="1" w:styleId="CabealhoChar">
    <w:name w:val="Cabeçalho Char"/>
    <w:basedOn w:val="Fontepargpadro"/>
    <w:link w:val="Cabealho"/>
    <w:rsid w:val="00261FA6"/>
    <w:rPr>
      <w:rFonts w:ascii="Arial" w:eastAsia="Times New Roman" w:hAnsi="Arial" w:cs="Times New Roman"/>
      <w:sz w:val="20"/>
      <w:szCs w:val="20"/>
      <w:lang w:eastAsia="pt-BR"/>
    </w:rPr>
  </w:style>
  <w:style w:type="character" w:styleId="Hyperlink">
    <w:name w:val="Hyperlink"/>
    <w:basedOn w:val="Fontepargpadro"/>
    <w:uiPriority w:val="99"/>
    <w:unhideWhenUsed/>
    <w:rsid w:val="009E4AE6"/>
    <w:rPr>
      <w:color w:val="0563C1" w:themeColor="hyperlink"/>
      <w:u w:val="single"/>
    </w:rPr>
  </w:style>
  <w:style w:type="character" w:styleId="Meno">
    <w:name w:val="Mention"/>
    <w:basedOn w:val="Fontepargpadro"/>
    <w:uiPriority w:val="99"/>
    <w:semiHidden/>
    <w:unhideWhenUsed/>
    <w:rsid w:val="00B00E15"/>
    <w:rPr>
      <w:color w:val="2B579A"/>
      <w:shd w:val="clear" w:color="auto" w:fill="E6E6E6"/>
    </w:rPr>
  </w:style>
  <w:style w:type="character" w:styleId="HiperlinkVisitado">
    <w:name w:val="FollowedHyperlink"/>
    <w:basedOn w:val="Fontepargpadro"/>
    <w:uiPriority w:val="99"/>
    <w:semiHidden/>
    <w:unhideWhenUsed/>
    <w:rsid w:val="008A7B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rigo-mendonca@outlook.com.br" TargetMode="External"/><Relationship Id="rId3" Type="http://schemas.openxmlformats.org/officeDocument/2006/relationships/settings" Target="settings.xml"/><Relationship Id="rId7" Type="http://schemas.openxmlformats.org/officeDocument/2006/relationships/hyperlink" Target="mailto:lucas.teles@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universus/Citrix/AccessPlatform/media/logo.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3.sp.senac.br/hotsites/campus_santoamaro/cd/arquivos/biblioteca/guia_normatizacao.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650</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dos Santos Mingatos</dc:creator>
  <cp:keywords/>
  <dc:description/>
  <cp:lastModifiedBy>Rodrigo Mendonça</cp:lastModifiedBy>
  <cp:revision>30</cp:revision>
  <dcterms:created xsi:type="dcterms:W3CDTF">2017-03-16T18:53:00Z</dcterms:created>
  <dcterms:modified xsi:type="dcterms:W3CDTF">2017-04-15T01:38:00Z</dcterms:modified>
</cp:coreProperties>
</file>