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27E" w:rsidRPr="0034627E" w:rsidRDefault="0034627E" w:rsidP="0034627E">
      <w:pPr>
        <w:jc w:val="center"/>
        <w:rPr>
          <w:b/>
          <w:bCs/>
          <w:sz w:val="30"/>
          <w:szCs w:val="30"/>
        </w:rPr>
      </w:pPr>
      <w:bookmarkStart w:id="0" w:name="_GoBack"/>
      <w:r w:rsidRPr="0034627E">
        <w:rPr>
          <w:rFonts w:hint="eastAsia"/>
          <w:b/>
          <w:bCs/>
          <w:sz w:val="30"/>
          <w:szCs w:val="30"/>
        </w:rPr>
        <w:t>卫生保健课程--《大学生健康教育》教学大纲</w:t>
      </w:r>
    </w:p>
    <w:bookmarkEnd w:id="0"/>
    <w:p w:rsidR="0034627E" w:rsidRDefault="0034627E" w:rsidP="0034627E">
      <w:pPr>
        <w:rPr>
          <w:b/>
          <w:bCs/>
        </w:rPr>
      </w:pPr>
    </w:p>
    <w:p w:rsidR="0034627E" w:rsidRPr="0034627E" w:rsidRDefault="0034627E" w:rsidP="0034627E">
      <w:r w:rsidRPr="0034627E">
        <w:rPr>
          <w:rFonts w:hint="eastAsia"/>
          <w:b/>
          <w:bCs/>
        </w:rPr>
        <w:t>教学课时数</w:t>
      </w:r>
    </w:p>
    <w:p w:rsidR="0034627E" w:rsidRPr="0034627E" w:rsidRDefault="0034627E" w:rsidP="0034627E">
      <w:r w:rsidRPr="0034627E">
        <w:rPr>
          <w:rFonts w:hint="eastAsia"/>
        </w:rPr>
        <w:t>本学期授课采取面授与线</w:t>
      </w:r>
      <w:proofErr w:type="gramStart"/>
      <w:r w:rsidRPr="0034627E">
        <w:rPr>
          <w:rFonts w:hint="eastAsia"/>
        </w:rPr>
        <w:t>上慕课</w:t>
      </w:r>
      <w:proofErr w:type="gramEnd"/>
      <w:r w:rsidRPr="0034627E">
        <w:rPr>
          <w:rFonts w:hint="eastAsia"/>
        </w:rPr>
        <w:t>相结合的方式，线</w:t>
      </w:r>
      <w:proofErr w:type="gramStart"/>
      <w:r w:rsidRPr="0034627E">
        <w:rPr>
          <w:rFonts w:hint="eastAsia"/>
        </w:rPr>
        <w:t>上慕课</w:t>
      </w:r>
      <w:proofErr w:type="gramEnd"/>
      <w:r w:rsidRPr="0034627E">
        <w:t>6</w:t>
      </w:r>
      <w:r w:rsidRPr="0034627E">
        <w:rPr>
          <w:rFonts w:hint="eastAsia"/>
        </w:rPr>
        <w:t>课时，面授</w:t>
      </w:r>
      <w:r w:rsidRPr="0034627E">
        <w:t>14</w:t>
      </w:r>
      <w:r w:rsidRPr="0034627E">
        <w:rPr>
          <w:rFonts w:hint="eastAsia"/>
        </w:rPr>
        <w:t>课时，总计</w:t>
      </w:r>
      <w:r w:rsidRPr="0034627E">
        <w:t>2</w:t>
      </w:r>
      <w:r w:rsidRPr="0034627E">
        <w:rPr>
          <w:rFonts w:hint="eastAsia"/>
        </w:rPr>
        <w:t>课时</w:t>
      </w:r>
      <w:r w:rsidRPr="0034627E">
        <w:t>*10</w:t>
      </w:r>
      <w:r w:rsidRPr="0034627E">
        <w:rPr>
          <w:rFonts w:hint="eastAsia"/>
        </w:rPr>
        <w:t>周</w:t>
      </w:r>
      <w:r w:rsidRPr="0034627E">
        <w:t>=20</w:t>
      </w:r>
      <w:r w:rsidRPr="0034627E">
        <w:rPr>
          <w:rFonts w:hint="eastAsia"/>
        </w:rPr>
        <w:t>课，具体见课程进度表。</w:t>
      </w:r>
    </w:p>
    <w:p w:rsidR="0034627E" w:rsidRPr="0034627E" w:rsidRDefault="0034627E" w:rsidP="0034627E">
      <w:r w:rsidRPr="0034627E">
        <w:rPr>
          <w:rFonts w:hint="eastAsia"/>
          <w:b/>
          <w:bCs/>
        </w:rPr>
        <w:t>教材和参考书目</w:t>
      </w:r>
    </w:p>
    <w:p w:rsidR="0034627E" w:rsidRPr="0034627E" w:rsidRDefault="0034627E" w:rsidP="0034627E">
      <w:r w:rsidRPr="0034627E">
        <w:rPr>
          <w:rFonts w:hint="eastAsia"/>
        </w:rPr>
        <w:t>指定教材为《大学生健康教育》</w:t>
      </w:r>
      <w:r w:rsidRPr="0034627E">
        <w:t>20</w:t>
      </w:r>
      <w:r>
        <w:t>22</w:t>
      </w:r>
      <w:r w:rsidRPr="0034627E">
        <w:rPr>
          <w:rFonts w:hint="eastAsia"/>
        </w:rPr>
        <w:t>年第</w:t>
      </w:r>
      <w:r>
        <w:t>5</w:t>
      </w:r>
      <w:r w:rsidRPr="0034627E">
        <w:rPr>
          <w:rFonts w:hint="eastAsia"/>
        </w:rPr>
        <w:t>版，上海财经大学出版社。</w:t>
      </w:r>
    </w:p>
    <w:p w:rsidR="0034627E" w:rsidRPr="0034627E" w:rsidRDefault="0034627E" w:rsidP="0034627E">
      <w:r w:rsidRPr="0034627E">
        <w:rPr>
          <w:rFonts w:hint="eastAsia"/>
        </w:rPr>
        <w:t>参考教材</w:t>
      </w:r>
      <w:r>
        <w:rPr>
          <w:rFonts w:hint="eastAsia"/>
        </w:rPr>
        <w:t>为</w:t>
      </w:r>
      <w:r w:rsidRPr="0034627E">
        <w:rPr>
          <w:rFonts w:hint="eastAsia"/>
        </w:rPr>
        <w:t>《健康教育学》人民卫生出版社、《大学生心理健康与咨询》北京大学出版社。</w:t>
      </w:r>
    </w:p>
    <w:p w:rsidR="0034627E" w:rsidRPr="0034627E" w:rsidRDefault="0034627E" w:rsidP="0034627E">
      <w:r w:rsidRPr="0034627E">
        <w:rPr>
          <w:rFonts w:hint="eastAsia"/>
          <w:b/>
          <w:bCs/>
        </w:rPr>
        <w:t>教学目的</w:t>
      </w:r>
    </w:p>
    <w:p w:rsidR="0034627E" w:rsidRPr="0034627E" w:rsidRDefault="0034627E" w:rsidP="0034627E">
      <w:r w:rsidRPr="0034627E">
        <w:rPr>
          <w:rFonts w:hint="eastAsia"/>
        </w:rPr>
        <w:t>本课程主要目的是为了提高大学生卫生保健知识及个人健康技能和健康行为的养成，降低常见病的发病率和患病率，预防各种心理障碍，改善大学生对个人和公共卫生的态度及培养自我保健的力，使学生拥有健康的体魄，培养大学生健康的行为和生活习惯，健康的心理和良好的社会适应能力和健康行为。正确的疾病预防及就医行为。提高大学生责任感和人文、道德水平。</w:t>
      </w:r>
    </w:p>
    <w:p w:rsidR="0034627E" w:rsidRPr="0034627E" w:rsidRDefault="0034627E" w:rsidP="0034627E">
      <w:r w:rsidRPr="0034627E">
        <w:rPr>
          <w:rFonts w:hint="eastAsia"/>
          <w:b/>
          <w:bCs/>
        </w:rPr>
        <w:t>考核形式</w:t>
      </w:r>
    </w:p>
    <w:p w:rsidR="0034627E" w:rsidRPr="0034627E" w:rsidRDefault="0034627E" w:rsidP="0034627E">
      <w:r w:rsidRPr="0034627E">
        <w:rPr>
          <w:rFonts w:hint="eastAsia"/>
        </w:rPr>
        <w:t>每个章节的内容中，举行一些课堂讨论和病例介绍，对临床中常见的慢性病、传染病、心理问题、急救技能等结合学校门诊部一些典型病例让学生做作业，平时成绩占</w:t>
      </w:r>
      <w:r w:rsidRPr="0034627E">
        <w:t>40%</w:t>
      </w:r>
      <w:r w:rsidRPr="0034627E">
        <w:rPr>
          <w:rFonts w:hint="eastAsia"/>
        </w:rPr>
        <w:t>，</w:t>
      </w:r>
      <w:proofErr w:type="gramStart"/>
      <w:r w:rsidRPr="0034627E">
        <w:rPr>
          <w:rFonts w:hint="eastAsia"/>
        </w:rPr>
        <w:t>期末机考成绩</w:t>
      </w:r>
      <w:proofErr w:type="gramEnd"/>
      <w:r w:rsidRPr="0034627E">
        <w:rPr>
          <w:rFonts w:hint="eastAsia"/>
        </w:rPr>
        <w:t>占</w:t>
      </w:r>
      <w:r w:rsidRPr="0034627E">
        <w:t>60%</w:t>
      </w:r>
      <w:r w:rsidRPr="0034627E">
        <w:rPr>
          <w:rFonts w:hint="eastAsia"/>
        </w:rPr>
        <w:t>，各部分所占比例如下：</w:t>
      </w:r>
    </w:p>
    <w:p w:rsidR="0034627E" w:rsidRPr="0034627E" w:rsidRDefault="0034627E" w:rsidP="0034627E">
      <w:r w:rsidRPr="0034627E">
        <w:rPr>
          <w:rFonts w:hint="eastAsia"/>
          <w:b/>
          <w:bCs/>
        </w:rPr>
        <w:t>平时成绩（共</w:t>
      </w:r>
      <w:r w:rsidRPr="0034627E">
        <w:rPr>
          <w:b/>
          <w:bCs/>
        </w:rPr>
        <w:t>8</w:t>
      </w:r>
      <w:r w:rsidRPr="0034627E">
        <w:rPr>
          <w:rFonts w:hint="eastAsia"/>
          <w:b/>
          <w:bCs/>
        </w:rPr>
        <w:t>次作业）具体如下</w:t>
      </w:r>
      <w:r w:rsidRPr="0034627E">
        <w:rPr>
          <w:b/>
          <w:bCs/>
        </w:rPr>
        <w:t>                  40%</w:t>
      </w:r>
    </w:p>
    <w:p w:rsidR="0034627E" w:rsidRPr="0034627E" w:rsidRDefault="0034627E" w:rsidP="0034627E">
      <w:r w:rsidRPr="0034627E">
        <w:rPr>
          <w:rFonts w:hint="eastAsia"/>
        </w:rPr>
        <w:t>第一、三章</w:t>
      </w:r>
      <w:r w:rsidRPr="0034627E">
        <w:t>  </w:t>
      </w:r>
      <w:r w:rsidRPr="0034627E">
        <w:rPr>
          <w:rFonts w:hint="eastAsia"/>
        </w:rPr>
        <w:t>绪论、慢性非传染性疾病（面授）</w:t>
      </w:r>
      <w:r w:rsidRPr="0034627E">
        <w:t>      5%</w:t>
      </w:r>
    </w:p>
    <w:p w:rsidR="0034627E" w:rsidRPr="0034627E" w:rsidRDefault="0034627E" w:rsidP="0034627E">
      <w:r w:rsidRPr="0034627E">
        <w:rPr>
          <w:rFonts w:hint="eastAsia"/>
        </w:rPr>
        <w:t>第二章</w:t>
      </w:r>
      <w:r w:rsidRPr="0034627E">
        <w:t>  </w:t>
      </w:r>
      <w:r w:rsidRPr="0034627E">
        <w:rPr>
          <w:rFonts w:hint="eastAsia"/>
        </w:rPr>
        <w:t>行为与健康</w:t>
      </w:r>
      <w:r w:rsidRPr="0034627E">
        <w:t> </w:t>
      </w:r>
      <w:r w:rsidRPr="0034627E">
        <w:rPr>
          <w:rFonts w:hint="eastAsia"/>
        </w:rPr>
        <w:t>（面授）</w:t>
      </w:r>
      <w:r w:rsidRPr="0034627E">
        <w:t>                     5%</w:t>
      </w:r>
    </w:p>
    <w:p w:rsidR="0034627E" w:rsidRPr="0034627E" w:rsidRDefault="0034627E" w:rsidP="0034627E">
      <w:r w:rsidRPr="0034627E">
        <w:rPr>
          <w:rFonts w:hint="eastAsia"/>
        </w:rPr>
        <w:t>第四章</w:t>
      </w:r>
      <w:r w:rsidRPr="0034627E">
        <w:t>  </w:t>
      </w:r>
      <w:r w:rsidRPr="0034627E">
        <w:rPr>
          <w:rFonts w:hint="eastAsia"/>
        </w:rPr>
        <w:t>心理健康与心理援助（面授）</w:t>
      </w:r>
      <w:r w:rsidRPr="0034627E">
        <w:t>              5%</w:t>
      </w:r>
    </w:p>
    <w:p w:rsidR="0034627E" w:rsidRPr="0034627E" w:rsidRDefault="0034627E" w:rsidP="0034627E">
      <w:r w:rsidRPr="0034627E">
        <w:rPr>
          <w:rFonts w:hint="eastAsia"/>
        </w:rPr>
        <w:t>第四章</w:t>
      </w:r>
      <w:r w:rsidRPr="0034627E">
        <w:t>  </w:t>
      </w:r>
      <w:r w:rsidRPr="0034627E">
        <w:rPr>
          <w:rFonts w:hint="eastAsia"/>
        </w:rPr>
        <w:t>如何塑造阳光心态</w:t>
      </w:r>
      <w:r w:rsidRPr="0034627E">
        <w:t>  </w:t>
      </w:r>
      <w:r w:rsidRPr="0034627E">
        <w:rPr>
          <w:rFonts w:hint="eastAsia"/>
        </w:rPr>
        <w:t>（线</w:t>
      </w:r>
      <w:proofErr w:type="gramStart"/>
      <w:r w:rsidRPr="0034627E">
        <w:rPr>
          <w:rFonts w:hint="eastAsia"/>
        </w:rPr>
        <w:t>上慕课</w:t>
      </w:r>
      <w:proofErr w:type="gramEnd"/>
      <w:r w:rsidRPr="0034627E">
        <w:rPr>
          <w:rFonts w:hint="eastAsia"/>
        </w:rPr>
        <w:t>）</w:t>
      </w:r>
      <w:r w:rsidRPr="0034627E">
        <w:t>          5%</w:t>
      </w:r>
    </w:p>
    <w:p w:rsidR="0034627E" w:rsidRPr="0034627E" w:rsidRDefault="0034627E" w:rsidP="0034627E">
      <w:r w:rsidRPr="0034627E">
        <w:rPr>
          <w:rFonts w:hint="eastAsia"/>
        </w:rPr>
        <w:t>第六章</w:t>
      </w:r>
      <w:r w:rsidRPr="0034627E">
        <w:t>  </w:t>
      </w:r>
      <w:r w:rsidRPr="0034627E">
        <w:rPr>
          <w:rFonts w:hint="eastAsia"/>
        </w:rPr>
        <w:t>应急救护</w:t>
      </w:r>
      <w:r w:rsidRPr="0034627E">
        <w:t> </w:t>
      </w:r>
      <w:r w:rsidRPr="0034627E">
        <w:rPr>
          <w:rFonts w:hint="eastAsia"/>
        </w:rPr>
        <w:t>（线</w:t>
      </w:r>
      <w:proofErr w:type="gramStart"/>
      <w:r w:rsidRPr="0034627E">
        <w:rPr>
          <w:rFonts w:hint="eastAsia"/>
        </w:rPr>
        <w:t>上慕课</w:t>
      </w:r>
      <w:proofErr w:type="gramEnd"/>
      <w:r w:rsidRPr="0034627E">
        <w:rPr>
          <w:rFonts w:hint="eastAsia"/>
        </w:rPr>
        <w:t>）</w:t>
      </w:r>
      <w:r w:rsidRPr="0034627E">
        <w:t>                   5%</w:t>
      </w:r>
    </w:p>
    <w:p w:rsidR="0034627E" w:rsidRPr="0034627E" w:rsidRDefault="0034627E" w:rsidP="0034627E">
      <w:r w:rsidRPr="0034627E">
        <w:rPr>
          <w:rFonts w:hint="eastAsia"/>
        </w:rPr>
        <w:t>第五章</w:t>
      </w:r>
      <w:r w:rsidRPr="0034627E">
        <w:t>  </w:t>
      </w:r>
      <w:r w:rsidRPr="0034627E">
        <w:rPr>
          <w:rFonts w:hint="eastAsia"/>
        </w:rPr>
        <w:t>性健康（线</w:t>
      </w:r>
      <w:proofErr w:type="gramStart"/>
      <w:r w:rsidRPr="0034627E">
        <w:rPr>
          <w:rFonts w:hint="eastAsia"/>
        </w:rPr>
        <w:t>上慕课</w:t>
      </w:r>
      <w:proofErr w:type="gramEnd"/>
      <w:r w:rsidRPr="0034627E">
        <w:rPr>
          <w:rFonts w:hint="eastAsia"/>
        </w:rPr>
        <w:t>）</w:t>
      </w:r>
      <w:r w:rsidRPr="0034627E">
        <w:t>                      5%</w:t>
      </w:r>
    </w:p>
    <w:p w:rsidR="0034627E" w:rsidRPr="0034627E" w:rsidRDefault="0034627E" w:rsidP="0034627E">
      <w:r w:rsidRPr="0034627E">
        <w:rPr>
          <w:rFonts w:hint="eastAsia"/>
        </w:rPr>
        <w:t>第五章</w:t>
      </w:r>
      <w:r w:rsidRPr="0034627E">
        <w:t>  </w:t>
      </w:r>
      <w:r w:rsidRPr="0034627E">
        <w:rPr>
          <w:rFonts w:hint="eastAsia"/>
        </w:rPr>
        <w:t>性健康</w:t>
      </w:r>
      <w:r w:rsidRPr="0034627E">
        <w:t> </w:t>
      </w:r>
      <w:r w:rsidRPr="0034627E">
        <w:rPr>
          <w:rFonts w:hint="eastAsia"/>
        </w:rPr>
        <w:t>妇科常见病</w:t>
      </w:r>
      <w:r w:rsidRPr="0034627E">
        <w:t> </w:t>
      </w:r>
      <w:r w:rsidRPr="0034627E">
        <w:rPr>
          <w:rFonts w:hint="eastAsia"/>
        </w:rPr>
        <w:t>（面授）</w:t>
      </w:r>
      <w:r w:rsidRPr="0034627E">
        <w:t>              5%</w:t>
      </w:r>
    </w:p>
    <w:p w:rsidR="0034627E" w:rsidRPr="0034627E" w:rsidRDefault="0034627E" w:rsidP="0034627E">
      <w:r w:rsidRPr="0034627E">
        <w:rPr>
          <w:rFonts w:hint="eastAsia"/>
        </w:rPr>
        <w:t>第七章</w:t>
      </w:r>
      <w:r w:rsidRPr="0034627E">
        <w:t>  </w:t>
      </w:r>
      <w:r w:rsidRPr="0034627E">
        <w:rPr>
          <w:rFonts w:hint="eastAsia"/>
        </w:rPr>
        <w:t>传染病的防治与大学生</w:t>
      </w:r>
      <w:proofErr w:type="gramStart"/>
      <w:r w:rsidRPr="0034627E">
        <w:rPr>
          <w:rFonts w:hint="eastAsia"/>
        </w:rPr>
        <w:t>医</w:t>
      </w:r>
      <w:proofErr w:type="gramEnd"/>
      <w:r w:rsidRPr="0034627E">
        <w:rPr>
          <w:rFonts w:hint="eastAsia"/>
        </w:rPr>
        <w:t>保</w:t>
      </w:r>
      <w:r w:rsidRPr="0034627E">
        <w:t> </w:t>
      </w:r>
      <w:r w:rsidRPr="0034627E">
        <w:rPr>
          <w:rFonts w:hint="eastAsia"/>
        </w:rPr>
        <w:t>（面授）</w:t>
      </w:r>
      <w:r w:rsidRPr="0034627E">
        <w:t>       5%</w:t>
      </w:r>
    </w:p>
    <w:p w:rsidR="0034627E" w:rsidRPr="0034627E" w:rsidRDefault="0034627E" w:rsidP="0034627E">
      <w:r w:rsidRPr="0034627E">
        <w:t> </w:t>
      </w:r>
    </w:p>
    <w:p w:rsidR="0034627E" w:rsidRPr="0034627E" w:rsidRDefault="0034627E" w:rsidP="0034627E">
      <w:r w:rsidRPr="0034627E">
        <w:rPr>
          <w:rFonts w:hint="eastAsia"/>
          <w:b/>
          <w:bCs/>
        </w:rPr>
        <w:t>期末</w:t>
      </w:r>
      <w:proofErr w:type="gramStart"/>
      <w:r w:rsidRPr="0034627E">
        <w:rPr>
          <w:rFonts w:hint="eastAsia"/>
          <w:b/>
          <w:bCs/>
        </w:rPr>
        <w:t>网上机考</w:t>
      </w:r>
      <w:proofErr w:type="gramEnd"/>
      <w:r w:rsidRPr="0034627E">
        <w:rPr>
          <w:b/>
          <w:bCs/>
        </w:rPr>
        <w:t>                                    60%</w:t>
      </w:r>
    </w:p>
    <w:p w:rsidR="0034627E" w:rsidRPr="0034627E" w:rsidRDefault="0034627E" w:rsidP="0034627E">
      <w:r w:rsidRPr="0034627E">
        <w:rPr>
          <w:rFonts w:hint="eastAsia"/>
          <w:b/>
          <w:bCs/>
        </w:rPr>
        <w:t>考核试卷结构</w:t>
      </w:r>
    </w:p>
    <w:p w:rsidR="0034627E" w:rsidRPr="0034627E" w:rsidRDefault="0034627E" w:rsidP="0034627E">
      <w:pPr>
        <w:numPr>
          <w:ilvl w:val="0"/>
          <w:numId w:val="1"/>
        </w:numPr>
      </w:pPr>
      <w:r w:rsidRPr="0034627E">
        <w:rPr>
          <w:rFonts w:hint="eastAsia"/>
        </w:rPr>
        <w:t>简述题</w:t>
      </w:r>
      <w:r w:rsidRPr="0034627E">
        <w:t>-----</w:t>
      </w:r>
      <w:r w:rsidRPr="0034627E">
        <w:rPr>
          <w:rFonts w:hint="eastAsia"/>
        </w:rPr>
        <w:t>平时作业</w:t>
      </w:r>
      <w:r w:rsidRPr="0034627E">
        <w:t>                            30%</w:t>
      </w:r>
    </w:p>
    <w:p w:rsidR="0034627E" w:rsidRPr="0034627E" w:rsidRDefault="0034627E" w:rsidP="0034627E">
      <w:pPr>
        <w:numPr>
          <w:ilvl w:val="0"/>
          <w:numId w:val="1"/>
        </w:numPr>
      </w:pPr>
      <w:r w:rsidRPr="0034627E">
        <w:rPr>
          <w:rFonts w:hint="eastAsia"/>
        </w:rPr>
        <w:t>单选题</w:t>
      </w:r>
      <w:r w:rsidRPr="0034627E">
        <w:t>------</w:t>
      </w:r>
      <w:r w:rsidRPr="0034627E">
        <w:rPr>
          <w:rFonts w:hint="eastAsia"/>
        </w:rPr>
        <w:t>期末</w:t>
      </w:r>
      <w:proofErr w:type="gramStart"/>
      <w:r w:rsidRPr="0034627E">
        <w:rPr>
          <w:rFonts w:hint="eastAsia"/>
        </w:rPr>
        <w:t>网上机考</w:t>
      </w:r>
      <w:proofErr w:type="gramEnd"/>
      <w:r w:rsidRPr="0034627E">
        <w:t>                        50%</w:t>
      </w:r>
    </w:p>
    <w:p w:rsidR="0034627E" w:rsidRPr="0034627E" w:rsidRDefault="0034627E" w:rsidP="0034627E">
      <w:pPr>
        <w:numPr>
          <w:ilvl w:val="0"/>
          <w:numId w:val="1"/>
        </w:numPr>
      </w:pPr>
      <w:r w:rsidRPr="0034627E">
        <w:rPr>
          <w:rFonts w:hint="eastAsia"/>
        </w:rPr>
        <w:t>多选题</w:t>
      </w:r>
      <w:r w:rsidRPr="0034627E">
        <w:t>-------</w:t>
      </w:r>
      <w:r w:rsidRPr="0034627E">
        <w:rPr>
          <w:rFonts w:hint="eastAsia"/>
        </w:rPr>
        <w:t>期末</w:t>
      </w:r>
      <w:proofErr w:type="gramStart"/>
      <w:r w:rsidRPr="0034627E">
        <w:rPr>
          <w:rFonts w:hint="eastAsia"/>
        </w:rPr>
        <w:t>网上机考</w:t>
      </w:r>
      <w:proofErr w:type="gramEnd"/>
      <w:r w:rsidRPr="0034627E">
        <w:t>                       10%</w:t>
      </w:r>
    </w:p>
    <w:p w:rsidR="0034627E" w:rsidRPr="0034627E" w:rsidRDefault="0034627E" w:rsidP="0034627E">
      <w:pPr>
        <w:numPr>
          <w:ilvl w:val="0"/>
          <w:numId w:val="1"/>
        </w:numPr>
      </w:pPr>
      <w:r w:rsidRPr="0034627E">
        <w:rPr>
          <w:rFonts w:hint="eastAsia"/>
        </w:rPr>
        <w:t>是非判断题</w:t>
      </w:r>
      <w:r w:rsidRPr="0034627E">
        <w:t>-------</w:t>
      </w:r>
      <w:r w:rsidRPr="0034627E">
        <w:rPr>
          <w:rFonts w:hint="eastAsia"/>
        </w:rPr>
        <w:t>期末</w:t>
      </w:r>
      <w:proofErr w:type="gramStart"/>
      <w:r w:rsidRPr="0034627E">
        <w:rPr>
          <w:rFonts w:hint="eastAsia"/>
        </w:rPr>
        <w:t>网上机考</w:t>
      </w:r>
      <w:proofErr w:type="gramEnd"/>
      <w:r w:rsidRPr="0034627E">
        <w:t>                   10%</w:t>
      </w:r>
    </w:p>
    <w:p w:rsidR="0034627E" w:rsidRPr="0034627E" w:rsidRDefault="0034627E" w:rsidP="0034627E">
      <w:r w:rsidRPr="0034627E">
        <w:rPr>
          <w:rFonts w:hint="eastAsia"/>
          <w:b/>
          <w:bCs/>
        </w:rPr>
        <w:t>学术诚实</w:t>
      </w:r>
    </w:p>
    <w:p w:rsidR="0034627E" w:rsidRPr="0034627E" w:rsidRDefault="0034627E" w:rsidP="0034627E">
      <w:r w:rsidRPr="0034627E">
        <w:rPr>
          <w:rFonts w:hint="eastAsia"/>
        </w:rPr>
        <w:t>涉及学生的学术不诚实问题主要包括考试作弊；抄袭；伪造或不当使用在校学习成绩；未经老师获取、利用考试材料。对于学术不诚实的最低惩罚是考试给予</w:t>
      </w:r>
      <w:r w:rsidRPr="0034627E">
        <w:t>0</w:t>
      </w:r>
      <w:r w:rsidRPr="0034627E">
        <w:rPr>
          <w:rFonts w:hint="eastAsia"/>
        </w:rPr>
        <w:t>分。其它的惩罚包括报告学校相关部门并按照有关规定进行处理。</w:t>
      </w:r>
    </w:p>
    <w:p w:rsidR="0034627E" w:rsidRPr="0034627E" w:rsidRDefault="0034627E" w:rsidP="0034627E">
      <w:r w:rsidRPr="0034627E">
        <w:rPr>
          <w:rFonts w:hint="eastAsia"/>
          <w:b/>
          <w:bCs/>
        </w:rPr>
        <w:t>卫生保健教学要点</w:t>
      </w:r>
    </w:p>
    <w:p w:rsidR="0034627E" w:rsidRPr="0034627E" w:rsidRDefault="0034627E" w:rsidP="0034627E">
      <w:r w:rsidRPr="0034627E">
        <w:rPr>
          <w:b/>
          <w:bCs/>
        </w:rPr>
        <w:t>第一章            </w:t>
      </w:r>
      <w:r w:rsidRPr="0034627E">
        <w:rPr>
          <w:rFonts w:hint="eastAsia"/>
          <w:b/>
          <w:bCs/>
        </w:rPr>
        <w:t>绪论</w:t>
      </w:r>
    </w:p>
    <w:p w:rsidR="0034627E" w:rsidRPr="0034627E" w:rsidRDefault="0034627E" w:rsidP="0034627E">
      <w:r w:rsidRPr="0034627E">
        <w:t>1.     </w:t>
      </w:r>
      <w:r w:rsidRPr="0034627E">
        <w:rPr>
          <w:rFonts w:hint="eastAsia"/>
        </w:rPr>
        <w:t>主要让大学生掌握</w:t>
      </w:r>
      <w:r w:rsidRPr="0034627E">
        <w:t>WHO</w:t>
      </w:r>
      <w:r w:rsidRPr="0034627E">
        <w:rPr>
          <w:rFonts w:hint="eastAsia"/>
        </w:rPr>
        <w:t>关于健康的新观念，健康不是没有病。健康的三维观。</w:t>
      </w:r>
    </w:p>
    <w:p w:rsidR="0034627E" w:rsidRPr="0034627E" w:rsidRDefault="0034627E" w:rsidP="0034627E">
      <w:r w:rsidRPr="0034627E">
        <w:t>2.     </w:t>
      </w:r>
      <w:r w:rsidRPr="0034627E">
        <w:rPr>
          <w:rFonts w:hint="eastAsia"/>
        </w:rPr>
        <w:t>影响健康的危险因素中，行为和生活方式是目前影响我国居民健康的主要危险因素，以我国目前慢性病高发的情况理论联系实际讲解大学生养成健康的行为和良好的生活方式对</w:t>
      </w:r>
      <w:r w:rsidRPr="0034627E">
        <w:rPr>
          <w:rFonts w:hint="eastAsia"/>
        </w:rPr>
        <w:lastRenderedPageBreak/>
        <w:t>健康的重要作用</w:t>
      </w:r>
    </w:p>
    <w:p w:rsidR="0034627E" w:rsidRPr="0034627E" w:rsidRDefault="0034627E" w:rsidP="0034627E">
      <w:r w:rsidRPr="0034627E">
        <w:t>3.     </w:t>
      </w:r>
      <w:r w:rsidRPr="0034627E">
        <w:rPr>
          <w:rFonts w:hint="eastAsia"/>
        </w:rPr>
        <w:t>掌握健康教育、卫生宣传、健康促进的区别与联系，健康教育与健康促进的关系。</w:t>
      </w:r>
    </w:p>
    <w:p w:rsidR="0034627E" w:rsidRPr="0034627E" w:rsidRDefault="0034627E" w:rsidP="0034627E">
      <w:r w:rsidRPr="0034627E">
        <w:t>4.     </w:t>
      </w:r>
      <w:r w:rsidRPr="0034627E">
        <w:rPr>
          <w:rFonts w:hint="eastAsia"/>
        </w:rPr>
        <w:t>为何要在高校开展大学生健康教育，学校专题健康教育主要解决那些问题，以我校开展大学生健康教育公共课的案例重点讲解健康教育与健康促进的区别。</w:t>
      </w:r>
    </w:p>
    <w:p w:rsidR="0034627E" w:rsidRPr="0034627E" w:rsidRDefault="0034627E" w:rsidP="0034627E">
      <w:r w:rsidRPr="0034627E">
        <w:rPr>
          <w:b/>
          <w:bCs/>
        </w:rPr>
        <w:t>第二章            </w:t>
      </w:r>
      <w:r w:rsidRPr="0034627E">
        <w:rPr>
          <w:rFonts w:hint="eastAsia"/>
          <w:b/>
          <w:bCs/>
        </w:rPr>
        <w:t>行为与健康</w:t>
      </w:r>
    </w:p>
    <w:p w:rsidR="0034627E" w:rsidRPr="0034627E" w:rsidRDefault="0034627E" w:rsidP="0034627E">
      <w:r w:rsidRPr="0034627E">
        <w:t>1.  </w:t>
      </w:r>
      <w:r w:rsidRPr="0034627E">
        <w:rPr>
          <w:rFonts w:hint="eastAsia"/>
        </w:rPr>
        <w:t>通过本章的学习，使学生从青少年时期就应该改变不良的行为习惯，树立科学、文明、健康的生活方式</w:t>
      </w:r>
    </w:p>
    <w:p w:rsidR="0034627E" w:rsidRPr="0034627E" w:rsidRDefault="0034627E" w:rsidP="0034627E">
      <w:r w:rsidRPr="0034627E">
        <w:t>2.  </w:t>
      </w:r>
      <w:r w:rsidRPr="0034627E">
        <w:rPr>
          <w:rFonts w:hint="eastAsia"/>
        </w:rPr>
        <w:t>掌握人体所需的主要营养素，做到合理膳食。了解肥胖对人体健康的危害。</w:t>
      </w:r>
    </w:p>
    <w:p w:rsidR="0034627E" w:rsidRPr="0034627E" w:rsidRDefault="0034627E" w:rsidP="0034627E">
      <w:r w:rsidRPr="0034627E">
        <w:t>3.  </w:t>
      </w:r>
      <w:r w:rsidRPr="0034627E">
        <w:rPr>
          <w:rFonts w:hint="eastAsia"/>
        </w:rPr>
        <w:t>掌握运动对身体健康的作用，运动会引起哪些损伤以及怎样预防。</w:t>
      </w:r>
    </w:p>
    <w:p w:rsidR="0034627E" w:rsidRPr="0034627E" w:rsidRDefault="0034627E" w:rsidP="0034627E">
      <w:r w:rsidRPr="0034627E">
        <w:t>4.  </w:t>
      </w:r>
      <w:r w:rsidRPr="0034627E">
        <w:rPr>
          <w:rFonts w:hint="eastAsia"/>
        </w:rPr>
        <w:t>掌握吸烟、酗酒、吸毒对身心健康、对社会的危害。</w:t>
      </w:r>
    </w:p>
    <w:p w:rsidR="0034627E" w:rsidRPr="0034627E" w:rsidRDefault="0034627E" w:rsidP="0034627E">
      <w:r w:rsidRPr="0034627E">
        <w:t>5.  </w:t>
      </w:r>
      <w:r w:rsidRPr="0034627E">
        <w:rPr>
          <w:rFonts w:hint="eastAsia"/>
        </w:rPr>
        <w:t>掌握睡眠的重要性，睡眠不足的危害及怎样养成良好的睡眠。</w:t>
      </w:r>
    </w:p>
    <w:p w:rsidR="0034627E" w:rsidRPr="0034627E" w:rsidRDefault="0034627E" w:rsidP="0034627E">
      <w:r w:rsidRPr="0034627E">
        <w:t>6.  </w:t>
      </w:r>
      <w:r w:rsidRPr="0034627E">
        <w:rPr>
          <w:rFonts w:hint="eastAsia"/>
        </w:rPr>
        <w:t>掌握怎样合理用脑，及大脑保健的禁忌和要素。</w:t>
      </w:r>
    </w:p>
    <w:p w:rsidR="0034627E" w:rsidRPr="0034627E" w:rsidRDefault="0034627E" w:rsidP="0034627E">
      <w:r w:rsidRPr="0034627E">
        <w:t>7.  </w:t>
      </w:r>
      <w:r w:rsidRPr="0034627E">
        <w:rPr>
          <w:rFonts w:hint="eastAsia"/>
        </w:rPr>
        <w:t>掌握亚健康的概念，引起大学生亚健康的原因以及大学生常见亚健康的干预。</w:t>
      </w:r>
    </w:p>
    <w:p w:rsidR="0034627E" w:rsidRPr="0034627E" w:rsidRDefault="0034627E" w:rsidP="0034627E">
      <w:r w:rsidRPr="0034627E">
        <w:rPr>
          <w:b/>
          <w:bCs/>
        </w:rPr>
        <w:t>第三章              </w:t>
      </w:r>
      <w:r w:rsidRPr="0034627E">
        <w:rPr>
          <w:rFonts w:hint="eastAsia"/>
          <w:b/>
          <w:bCs/>
        </w:rPr>
        <w:t>慢性非传染性疾病</w:t>
      </w:r>
    </w:p>
    <w:p w:rsidR="0034627E" w:rsidRPr="0034627E" w:rsidRDefault="0034627E" w:rsidP="0034627E">
      <w:r w:rsidRPr="0034627E">
        <w:t>1.</w:t>
      </w:r>
      <w:r w:rsidRPr="0034627E">
        <w:rPr>
          <w:rFonts w:hint="eastAsia"/>
        </w:rPr>
        <w:t>了解慢性非传染性疾病全球及国内的流行特点及趋势，重点掌握什么是</w:t>
      </w:r>
    </w:p>
    <w:p w:rsidR="0034627E" w:rsidRPr="0034627E" w:rsidRDefault="0034627E" w:rsidP="0034627E">
      <w:r w:rsidRPr="0034627E">
        <w:rPr>
          <w:rFonts w:hint="eastAsia"/>
        </w:rPr>
        <w:t>慢性非传染性疾病，慢性具体有哪些病，我国慢性病流行的原因链、共同危险因素、预防措施及特点，结合我国近十年来慢性病流行的特点及原因，重点讲解生活方式在控制慢性病中的重要性，慢性病给我国带来的重大社会经济负担，大学生意识到慢性病已成为我国和全球的主要死亡原因。</w:t>
      </w:r>
    </w:p>
    <w:p w:rsidR="0034627E" w:rsidRPr="0034627E" w:rsidRDefault="0034627E" w:rsidP="0034627E">
      <w:r w:rsidRPr="0034627E">
        <w:t>2.</w:t>
      </w:r>
      <w:r w:rsidRPr="0034627E">
        <w:rPr>
          <w:rFonts w:hint="eastAsia"/>
        </w:rPr>
        <w:t>如何确诊高血压，重点掌握高血压为什么是沉默杀手，高血压的行为危险因素，高血压的严重危害。大学生牢记高血压的四个伙伴和高血压的</w:t>
      </w:r>
      <w:r w:rsidRPr="0034627E">
        <w:t>8</w:t>
      </w:r>
      <w:r w:rsidRPr="0034627E">
        <w:rPr>
          <w:rFonts w:hint="eastAsia"/>
        </w:rPr>
        <w:t>字箴言。日常控制血压和监测的意义及重要性，了解全球健康风险中，导致人口死亡的危险因素排序第一是高血压，其次是烟草使用、高血糖、身体活动不足，超重或肥胖、高能量摄入。高血压为什么是全球的公共卫生问题。</w:t>
      </w:r>
    </w:p>
    <w:p w:rsidR="0034627E" w:rsidRPr="0034627E" w:rsidRDefault="0034627E" w:rsidP="0034627E">
      <w:r w:rsidRPr="0034627E">
        <w:t>3.</w:t>
      </w:r>
      <w:r w:rsidRPr="0034627E">
        <w:rPr>
          <w:rFonts w:hint="eastAsia"/>
        </w:rPr>
        <w:t>了解脑卒中的类型，掌握脑卒中发病前的表现及家庭急救和预防措施。知晓脑卒中的高危人群。</w:t>
      </w:r>
    </w:p>
    <w:p w:rsidR="0034627E" w:rsidRPr="0034627E" w:rsidRDefault="0034627E" w:rsidP="0034627E">
      <w:r w:rsidRPr="0034627E">
        <w:t>4.</w:t>
      </w:r>
      <w:r w:rsidRPr="0034627E">
        <w:rPr>
          <w:rFonts w:hint="eastAsia"/>
        </w:rPr>
        <w:t>了解恶性肿瘤的流行现状，癌症的转移方式，癌症迅速上升的原因，结合近十年来我国癌症的发病情况，熟悉并掌握癌症的预防，尤其是养成良好的生活对防癌的重要性。</w:t>
      </w:r>
    </w:p>
    <w:p w:rsidR="0034627E" w:rsidRPr="0034627E" w:rsidRDefault="0034627E" w:rsidP="0034627E">
      <w:r w:rsidRPr="0034627E">
        <w:t>5.</w:t>
      </w:r>
      <w:r w:rsidRPr="0034627E">
        <w:rPr>
          <w:rFonts w:hint="eastAsia"/>
        </w:rPr>
        <w:t>了解什么是糖尿病，如何发现糖尿病，近十年来，我国糖尿病发病迅猛增长的主要原因，熟悉糖尿病的高危人群有哪些，糖尿病的症状、掌握糖尿病的危害及预防。</w:t>
      </w:r>
    </w:p>
    <w:p w:rsidR="0034627E" w:rsidRPr="0034627E" w:rsidRDefault="0034627E" w:rsidP="0034627E">
      <w:r w:rsidRPr="0034627E">
        <w:t>6.</w:t>
      </w:r>
      <w:r w:rsidRPr="0034627E">
        <w:rPr>
          <w:rFonts w:hint="eastAsia"/>
        </w:rPr>
        <w:t>什么是疾病的三级预防，举例说明三级预防在控制慢性病中的重要作用。以我国目前心脑血管疾病死亡率第二，慢性病发病率最高的高血压为例，结合上海市开展控制高血压的一级预防措施，举例说明高血压的行为危险因素。美国心脏协会的心血管的健康标准。</w:t>
      </w:r>
    </w:p>
    <w:p w:rsidR="0034627E" w:rsidRPr="0034627E" w:rsidRDefault="0034627E" w:rsidP="0034627E">
      <w:r w:rsidRPr="0034627E">
        <w:rPr>
          <w:b/>
          <w:bCs/>
        </w:rPr>
        <w:t>第四章              </w:t>
      </w:r>
      <w:r w:rsidRPr="0034627E">
        <w:rPr>
          <w:rFonts w:hint="eastAsia"/>
          <w:b/>
          <w:bCs/>
        </w:rPr>
        <w:t>心理健康与心理援助</w:t>
      </w:r>
    </w:p>
    <w:p w:rsidR="0034627E" w:rsidRPr="0034627E" w:rsidRDefault="0034627E" w:rsidP="0034627E">
      <w:pPr>
        <w:numPr>
          <w:ilvl w:val="0"/>
          <w:numId w:val="2"/>
        </w:numPr>
      </w:pPr>
      <w:r w:rsidRPr="0034627E">
        <w:t> </w:t>
      </w:r>
      <w:r w:rsidRPr="0034627E">
        <w:rPr>
          <w:rFonts w:hint="eastAsia"/>
        </w:rPr>
        <w:t>正确掌握健康的三维观，心理健康的概念及大学生心理健康的标准，让大学生了解心理健康的标准只是相对的。没有绝对的标准。</w:t>
      </w:r>
    </w:p>
    <w:p w:rsidR="0034627E" w:rsidRPr="0034627E" w:rsidRDefault="0034627E" w:rsidP="0034627E">
      <w:pPr>
        <w:numPr>
          <w:ilvl w:val="0"/>
          <w:numId w:val="2"/>
        </w:numPr>
      </w:pPr>
      <w:r w:rsidRPr="0034627E">
        <w:t> </w:t>
      </w:r>
      <w:r w:rsidRPr="0034627E">
        <w:rPr>
          <w:rFonts w:hint="eastAsia"/>
        </w:rPr>
        <w:t>青年期生理和心理的特点，青年期心理能力的逐步发展的特点。</w:t>
      </w:r>
    </w:p>
    <w:p w:rsidR="0034627E" w:rsidRPr="0034627E" w:rsidRDefault="0034627E" w:rsidP="0034627E">
      <w:pPr>
        <w:numPr>
          <w:ilvl w:val="0"/>
          <w:numId w:val="2"/>
        </w:numPr>
      </w:pPr>
      <w:r w:rsidRPr="0034627E">
        <w:rPr>
          <w:rFonts w:hint="eastAsia"/>
        </w:rPr>
        <w:t>了解我国大学生心理健康的现状、大学生中主要的心理问题及原因、掌握新生入学适应不良的主要问题和调适方法，以我校案例说明新生入学</w:t>
      </w:r>
      <w:proofErr w:type="gramStart"/>
      <w:r w:rsidRPr="0034627E">
        <w:rPr>
          <w:rFonts w:hint="eastAsia"/>
        </w:rPr>
        <w:t>不</w:t>
      </w:r>
      <w:proofErr w:type="gramEnd"/>
      <w:r w:rsidRPr="0034627E">
        <w:rPr>
          <w:rFonts w:hint="eastAsia"/>
        </w:rPr>
        <w:t>适应的问题和原因，如何调适。人际关系如何创建，人际交往的基本原则和人际交往中的心理效应，熟悉并掌握大学生人际交往的方法与技巧。</w:t>
      </w:r>
    </w:p>
    <w:p w:rsidR="0034627E" w:rsidRPr="0034627E" w:rsidRDefault="0034627E" w:rsidP="0034627E">
      <w:pPr>
        <w:numPr>
          <w:ilvl w:val="0"/>
          <w:numId w:val="2"/>
        </w:numPr>
      </w:pPr>
      <w:r w:rsidRPr="0034627E">
        <w:rPr>
          <w:rFonts w:hint="eastAsia"/>
        </w:rPr>
        <w:t>如何维护心理健康，有哪些方式，重点介绍帮助大学生调节不良情绪的具体方法。</w:t>
      </w:r>
    </w:p>
    <w:p w:rsidR="0034627E" w:rsidRPr="0034627E" w:rsidRDefault="0034627E" w:rsidP="0034627E">
      <w:pPr>
        <w:numPr>
          <w:ilvl w:val="0"/>
          <w:numId w:val="2"/>
        </w:numPr>
      </w:pPr>
      <w:r w:rsidRPr="0034627E">
        <w:rPr>
          <w:rFonts w:hint="eastAsia"/>
        </w:rPr>
        <w:t>心理障碍：心理障碍的概念，让大学生了解心理问题、心理疾病、精神疾病的三个层次及相互关系。常见心理问题及心理疾病症状的识别，重点介绍大学生中常见的</w:t>
      </w:r>
      <w:r w:rsidRPr="0034627E">
        <w:rPr>
          <w:rFonts w:hint="eastAsia"/>
        </w:rPr>
        <w:lastRenderedPageBreak/>
        <w:t>几种神经症。以我校大学生中常见的抑郁症、神经衰弱症、强迫症、焦虑症、精神分裂症的临床表现，案例与学生讨论。让大学生重点学会如何预防抑郁情绪、如何早期识别抑郁，如何避免焦虑的具体方法。</w:t>
      </w:r>
    </w:p>
    <w:p w:rsidR="0034627E" w:rsidRPr="0034627E" w:rsidRDefault="0034627E" w:rsidP="0034627E">
      <w:pPr>
        <w:numPr>
          <w:ilvl w:val="0"/>
          <w:numId w:val="2"/>
        </w:numPr>
      </w:pPr>
      <w:r w:rsidRPr="0034627E">
        <w:rPr>
          <w:rFonts w:hint="eastAsia"/>
        </w:rPr>
        <w:t>心理援助的形式，重点了解心理辅导、心理咨询、心理治疗三者的区别与联系。心理常用心理测试评定量表</w:t>
      </w:r>
      <w:r w:rsidRPr="0034627E">
        <w:rPr>
          <w:rFonts w:hint="eastAsia"/>
          <w:b/>
          <w:bCs/>
        </w:rPr>
        <w:t>。</w:t>
      </w:r>
      <w:r w:rsidRPr="0034627E">
        <w:rPr>
          <w:rFonts w:hint="eastAsia"/>
        </w:rPr>
        <w:t>帮助大学生分析在心理求助中的一般特点及遇到心理困惑时不愿意寻求专业帮助的原因。</w:t>
      </w:r>
    </w:p>
    <w:p w:rsidR="0034627E" w:rsidRPr="0034627E" w:rsidRDefault="0034627E" w:rsidP="0034627E">
      <w:pPr>
        <w:numPr>
          <w:ilvl w:val="0"/>
          <w:numId w:val="2"/>
        </w:numPr>
      </w:pPr>
      <w:r w:rsidRPr="0034627E">
        <w:rPr>
          <w:rFonts w:hint="eastAsia"/>
        </w:rPr>
        <w:t>如何塑造阳光心态。</w:t>
      </w:r>
    </w:p>
    <w:p w:rsidR="0034627E" w:rsidRPr="0034627E" w:rsidRDefault="0034627E" w:rsidP="0034627E">
      <w:r w:rsidRPr="0034627E">
        <w:rPr>
          <w:rFonts w:hint="eastAsia"/>
          <w:b/>
          <w:bCs/>
        </w:rPr>
        <w:t>第五章</w:t>
      </w:r>
      <w:r w:rsidRPr="0034627E">
        <w:rPr>
          <w:b/>
          <w:bCs/>
        </w:rPr>
        <w:t>   </w:t>
      </w:r>
      <w:r w:rsidRPr="0034627E">
        <w:rPr>
          <w:rFonts w:hint="eastAsia"/>
          <w:b/>
          <w:bCs/>
        </w:rPr>
        <w:t>性健康</w:t>
      </w:r>
    </w:p>
    <w:p w:rsidR="0034627E" w:rsidRPr="0034627E" w:rsidRDefault="0034627E" w:rsidP="0034627E">
      <w:r w:rsidRPr="0034627E">
        <w:rPr>
          <w:rFonts w:hint="eastAsia"/>
        </w:rPr>
        <w:t>1.掌握性与性行为的概念，性健康及性健康教育的概念。</w:t>
      </w:r>
    </w:p>
    <w:p w:rsidR="0034627E" w:rsidRPr="0034627E" w:rsidRDefault="0034627E" w:rsidP="0034627E">
      <w:r w:rsidRPr="0034627E">
        <w:rPr>
          <w:rFonts w:hint="eastAsia"/>
        </w:rPr>
        <w:t>2.掌握社会性别，性别角色，性别刻板印象，性倾向等的概念。</w:t>
      </w:r>
    </w:p>
    <w:p w:rsidR="0034627E" w:rsidRPr="0034627E" w:rsidRDefault="0034627E" w:rsidP="0034627E">
      <w:r w:rsidRPr="0034627E">
        <w:rPr>
          <w:rFonts w:hint="eastAsia"/>
        </w:rPr>
        <w:t>3.掌握男、女性生殖系统基本知识，男女内外生殖器官的结构，女性生理具体分期。</w:t>
      </w:r>
    </w:p>
    <w:p w:rsidR="0034627E" w:rsidRPr="0034627E" w:rsidRDefault="0034627E" w:rsidP="0034627E">
      <w:r w:rsidRPr="0034627E">
        <w:rPr>
          <w:rFonts w:hint="eastAsia"/>
        </w:rPr>
        <w:t>4.掌握怀孕的概念，原理以及征象，怀孕的常见诊断方法，常用避孕方法及紧急避孕措施。人工流产的基本概念及对身体的危害、具体保健方法。</w:t>
      </w:r>
    </w:p>
    <w:p w:rsidR="0034627E" w:rsidRPr="0034627E" w:rsidRDefault="0034627E" w:rsidP="0034627E">
      <w:r w:rsidRPr="0034627E">
        <w:rPr>
          <w:rFonts w:hint="eastAsia"/>
        </w:rPr>
        <w:t>5.了解高校学生恋爱现状，当代大学生的几种错误恋爱观，引导大学生树立正确的婚恋观。</w:t>
      </w:r>
    </w:p>
    <w:p w:rsidR="0034627E" w:rsidRPr="0034627E" w:rsidRDefault="0034627E" w:rsidP="0034627E">
      <w:r w:rsidRPr="0034627E">
        <w:rPr>
          <w:rFonts w:hint="eastAsia"/>
        </w:rPr>
        <w:t>6.掌握艾滋病的流行趋势，概念，主要症状和临床表现及预防，了解大学生进行艾滋病健康教育的重要性。</w:t>
      </w:r>
    </w:p>
    <w:p w:rsidR="0034627E" w:rsidRPr="0034627E" w:rsidRDefault="0034627E" w:rsidP="0034627E">
      <w:r w:rsidRPr="0034627E">
        <w:rPr>
          <w:rFonts w:hint="eastAsia"/>
        </w:rPr>
        <w:t>7. 掌握淋病，梅毒等重要性病的概念，主要症状和临床表现。</w:t>
      </w:r>
    </w:p>
    <w:p w:rsidR="0034627E" w:rsidRPr="0034627E" w:rsidRDefault="0034627E" w:rsidP="0034627E">
      <w:r w:rsidRPr="0034627E">
        <w:rPr>
          <w:rFonts w:hint="eastAsia"/>
        </w:rPr>
        <w:t>8.以案例说明形式多样活泼的同伴教育方法，鼓励良好的道德、正确的态度和安全的性行为来降低各种危险因素，使大学生更容易接受了解认识危险性行为对身体的危害，达到纠正危险性行为的目的。</w:t>
      </w:r>
    </w:p>
    <w:p w:rsidR="0034627E" w:rsidRPr="0034627E" w:rsidRDefault="0034627E" w:rsidP="0034627E">
      <w:r w:rsidRPr="0034627E">
        <w:rPr>
          <w:rFonts w:hint="eastAsia"/>
          <w:b/>
          <w:bCs/>
        </w:rPr>
        <w:t>第六章</w:t>
      </w:r>
      <w:r w:rsidRPr="0034627E">
        <w:rPr>
          <w:b/>
          <w:bCs/>
        </w:rPr>
        <w:t>   </w:t>
      </w:r>
      <w:r w:rsidRPr="0034627E">
        <w:rPr>
          <w:rFonts w:hint="eastAsia"/>
          <w:b/>
          <w:bCs/>
        </w:rPr>
        <w:t>应急救护</w:t>
      </w:r>
    </w:p>
    <w:p w:rsidR="0034627E" w:rsidRPr="0034627E" w:rsidRDefault="0034627E" w:rsidP="0034627E">
      <w:r w:rsidRPr="0034627E">
        <w:t>1.</w:t>
      </w:r>
      <w:r w:rsidRPr="0034627E">
        <w:rPr>
          <w:rFonts w:hint="eastAsia"/>
        </w:rPr>
        <w:t>学生理解现代救护新概念，提高人人参与紧急救援的意识。</w:t>
      </w:r>
    </w:p>
    <w:p w:rsidR="0034627E" w:rsidRPr="0034627E" w:rsidRDefault="0034627E" w:rsidP="0034627E">
      <w:r w:rsidRPr="0034627E">
        <w:t>2.</w:t>
      </w:r>
      <w:r w:rsidRPr="0034627E">
        <w:rPr>
          <w:rFonts w:hint="eastAsia"/>
        </w:rPr>
        <w:t>学生牢记现场救护的一般原则，能够对急救现场情况迅速做出正确评估，正确评判伤员的病情，尤其是危重伤员的评估，有效协调救援现场的人力、物力。</w:t>
      </w:r>
    </w:p>
    <w:p w:rsidR="0034627E" w:rsidRPr="0034627E" w:rsidRDefault="0034627E" w:rsidP="0034627E">
      <w:r w:rsidRPr="0034627E">
        <w:t>3.</w:t>
      </w:r>
      <w:r w:rsidRPr="0034627E">
        <w:rPr>
          <w:rFonts w:hint="eastAsia"/>
        </w:rPr>
        <w:t>学生能正确拨打相关呼救电话，并能准确与接线员沟通。</w:t>
      </w:r>
    </w:p>
    <w:p w:rsidR="0034627E" w:rsidRPr="0034627E" w:rsidRDefault="0034627E" w:rsidP="0034627E">
      <w:r w:rsidRPr="0034627E">
        <w:t>4.</w:t>
      </w:r>
      <w:r w:rsidRPr="0034627E">
        <w:rPr>
          <w:rFonts w:hint="eastAsia"/>
        </w:rPr>
        <w:t>学生正确熟练学会外伤救治的四项基本技术，尤其是止血和包扎。了解外伤的常见症状，并能在事故现场正确实施处理措施。</w:t>
      </w:r>
    </w:p>
    <w:p w:rsidR="0034627E" w:rsidRPr="0034627E" w:rsidRDefault="0034627E" w:rsidP="0034627E">
      <w:r w:rsidRPr="0034627E">
        <w:t>5.</w:t>
      </w:r>
      <w:r w:rsidRPr="0034627E">
        <w:rPr>
          <w:rFonts w:hint="eastAsia"/>
        </w:rPr>
        <w:t>正确熟练在模拟假人上实施心肺复苏（</w:t>
      </w:r>
      <w:r w:rsidRPr="0034627E">
        <w:t>CPR</w:t>
      </w:r>
      <w:r w:rsidRPr="0034627E">
        <w:rPr>
          <w:rFonts w:hint="eastAsia"/>
        </w:rPr>
        <w:t>）。正确判断需要实施心肺复苏的伤员。能够正确评估</w:t>
      </w:r>
      <w:r w:rsidRPr="0034627E">
        <w:t>CPR</w:t>
      </w:r>
      <w:r w:rsidRPr="0034627E">
        <w:rPr>
          <w:rFonts w:hint="eastAsia"/>
        </w:rPr>
        <w:t>的效果。理解急救成人生存链的重要意义。</w:t>
      </w:r>
    </w:p>
    <w:p w:rsidR="0034627E" w:rsidRPr="0034627E" w:rsidRDefault="0034627E" w:rsidP="0034627E">
      <w:r w:rsidRPr="0034627E">
        <w:rPr>
          <w:rFonts w:hint="eastAsia"/>
          <w:b/>
          <w:bCs/>
        </w:rPr>
        <w:t>第七章</w:t>
      </w:r>
      <w:r w:rsidRPr="0034627E">
        <w:rPr>
          <w:b/>
          <w:bCs/>
        </w:rPr>
        <w:t>  </w:t>
      </w:r>
      <w:r w:rsidRPr="0034627E">
        <w:rPr>
          <w:rFonts w:hint="eastAsia"/>
          <w:b/>
          <w:bCs/>
        </w:rPr>
        <w:t>传染病的防治</w:t>
      </w:r>
    </w:p>
    <w:p w:rsidR="0034627E" w:rsidRPr="0034627E" w:rsidRDefault="0034627E" w:rsidP="0034627E">
      <w:pPr>
        <w:numPr>
          <w:ilvl w:val="0"/>
          <w:numId w:val="3"/>
        </w:numPr>
      </w:pPr>
    </w:p>
    <w:p w:rsidR="0034627E" w:rsidRPr="0034627E" w:rsidRDefault="0034627E" w:rsidP="0034627E">
      <w:pPr>
        <w:numPr>
          <w:ilvl w:val="1"/>
          <w:numId w:val="3"/>
        </w:numPr>
      </w:pPr>
    </w:p>
    <w:p w:rsidR="0034627E" w:rsidRPr="0034627E" w:rsidRDefault="0034627E" w:rsidP="0034627E">
      <w:pPr>
        <w:numPr>
          <w:ilvl w:val="2"/>
          <w:numId w:val="3"/>
        </w:numPr>
      </w:pPr>
    </w:p>
    <w:p w:rsidR="0034627E" w:rsidRPr="0034627E" w:rsidRDefault="0034627E" w:rsidP="0034627E">
      <w:pPr>
        <w:numPr>
          <w:ilvl w:val="3"/>
          <w:numId w:val="3"/>
        </w:numPr>
      </w:pPr>
      <w:r w:rsidRPr="0034627E">
        <w:rPr>
          <w:rFonts w:hint="eastAsia"/>
        </w:rPr>
        <w:t>传染病常识及流行趋势、传染病预防的重要环节。</w:t>
      </w:r>
    </w:p>
    <w:p w:rsidR="0034627E" w:rsidRPr="0034627E" w:rsidRDefault="0034627E" w:rsidP="0034627E">
      <w:pPr>
        <w:numPr>
          <w:ilvl w:val="3"/>
          <w:numId w:val="3"/>
        </w:numPr>
      </w:pPr>
      <w:r w:rsidRPr="0034627E">
        <w:rPr>
          <w:rFonts w:hint="eastAsia"/>
        </w:rPr>
        <w:t>理解结核病是一种常见的呼吸道疾病。掌握结核病是怎样发现的，掌握当怀疑结核病时就需要对病人进行隔离检查。发生结核病后需要全疗程规范治疗的重要性。</w:t>
      </w:r>
    </w:p>
    <w:p w:rsidR="0034627E" w:rsidRPr="0034627E" w:rsidRDefault="0034627E" w:rsidP="0034627E">
      <w:pPr>
        <w:numPr>
          <w:ilvl w:val="3"/>
          <w:numId w:val="3"/>
        </w:numPr>
      </w:pPr>
      <w:r w:rsidRPr="0034627E">
        <w:rPr>
          <w:rFonts w:hint="eastAsia"/>
        </w:rPr>
        <w:t>掌握我国肝炎发生的基本情况，乙型肝炎三大抗原系统，</w:t>
      </w:r>
      <w:proofErr w:type="gramStart"/>
      <w:r w:rsidRPr="0034627E">
        <w:rPr>
          <w:rFonts w:hint="eastAsia"/>
        </w:rPr>
        <w:t>何谓已肝表面</w:t>
      </w:r>
      <w:proofErr w:type="gramEnd"/>
      <w:r w:rsidRPr="0034627E">
        <w:rPr>
          <w:rFonts w:hint="eastAsia"/>
        </w:rPr>
        <w:t>抗原、小三阳、大三阳，乙肝二</w:t>
      </w:r>
      <w:proofErr w:type="gramStart"/>
      <w:r w:rsidRPr="0034627E">
        <w:rPr>
          <w:rFonts w:hint="eastAsia"/>
        </w:rPr>
        <w:t>对半等</w:t>
      </w:r>
      <w:proofErr w:type="gramEnd"/>
      <w:r w:rsidRPr="0034627E">
        <w:rPr>
          <w:rFonts w:hint="eastAsia"/>
        </w:rPr>
        <w:t>概念及临床意义，预防乙型肝炎的方法，乙肝疫苗接种的具体注意事项。</w:t>
      </w:r>
    </w:p>
    <w:p w:rsidR="0034627E" w:rsidRPr="0034627E" w:rsidRDefault="0034627E" w:rsidP="0034627E">
      <w:pPr>
        <w:numPr>
          <w:ilvl w:val="3"/>
          <w:numId w:val="3"/>
        </w:numPr>
      </w:pPr>
      <w:r w:rsidRPr="0034627E">
        <w:rPr>
          <w:rFonts w:hint="eastAsia"/>
        </w:rPr>
        <w:t>重点掌握计划免疫是预防传染病发生的一项有效措施。大学生计划免疫的种类，结合麻疹发病的特点介绍大学生入学后为何要复种麻疹疫苗、百白破疫苗。接种疫苗的禁忌症及注</w:t>
      </w:r>
      <w:r w:rsidRPr="0034627E">
        <w:rPr>
          <w:rFonts w:hint="eastAsia"/>
        </w:rPr>
        <w:lastRenderedPageBreak/>
        <w:t>意事项。</w:t>
      </w:r>
    </w:p>
    <w:p w:rsidR="0034627E" w:rsidRPr="0034627E" w:rsidRDefault="0034627E" w:rsidP="0034627E">
      <w:pPr>
        <w:numPr>
          <w:ilvl w:val="3"/>
          <w:numId w:val="3"/>
        </w:numPr>
      </w:pPr>
      <w:r w:rsidRPr="0034627E">
        <w:rPr>
          <w:rFonts w:hint="eastAsia"/>
        </w:rPr>
        <w:t>接种疫苗同献血的相关事宜。</w:t>
      </w:r>
    </w:p>
    <w:p w:rsidR="0034627E" w:rsidRPr="0034627E" w:rsidRDefault="0034627E" w:rsidP="0034627E">
      <w:r w:rsidRPr="0034627E">
        <w:rPr>
          <w:rFonts w:hint="eastAsia"/>
          <w:b/>
          <w:bCs/>
        </w:rPr>
        <w:t>第八章</w:t>
      </w:r>
      <w:r w:rsidRPr="0034627E">
        <w:rPr>
          <w:b/>
          <w:bCs/>
        </w:rPr>
        <w:t> </w:t>
      </w:r>
      <w:r w:rsidRPr="0034627E">
        <w:rPr>
          <w:rFonts w:hint="eastAsia"/>
          <w:b/>
          <w:bCs/>
        </w:rPr>
        <w:t>无偿献血与国际卫生组织机构</w:t>
      </w:r>
    </w:p>
    <w:p w:rsidR="0034627E" w:rsidRPr="0034627E" w:rsidRDefault="0034627E" w:rsidP="0034627E">
      <w:pPr>
        <w:numPr>
          <w:ilvl w:val="0"/>
          <w:numId w:val="4"/>
        </w:numPr>
      </w:pPr>
      <w:r w:rsidRPr="0034627E">
        <w:rPr>
          <w:rFonts w:hint="eastAsia"/>
        </w:rPr>
        <w:t>重点了解</w:t>
      </w:r>
      <w:r w:rsidRPr="0034627E">
        <w:t>ABO</w:t>
      </w:r>
      <w:r w:rsidRPr="0034627E">
        <w:rPr>
          <w:rFonts w:hint="eastAsia"/>
        </w:rPr>
        <w:t>血型、</w:t>
      </w:r>
      <w:r w:rsidRPr="0034627E">
        <w:t>RH</w:t>
      </w:r>
      <w:r w:rsidRPr="0034627E">
        <w:rPr>
          <w:rFonts w:hint="eastAsia"/>
        </w:rPr>
        <w:t>血型、与</w:t>
      </w:r>
      <w:r w:rsidRPr="0034627E">
        <w:t>HLA</w:t>
      </w:r>
      <w:r w:rsidRPr="0034627E">
        <w:rPr>
          <w:rFonts w:hint="eastAsia"/>
        </w:rPr>
        <w:t>人类白细胞抗原。</w:t>
      </w:r>
    </w:p>
    <w:p w:rsidR="0034627E" w:rsidRPr="0034627E" w:rsidRDefault="0034627E" w:rsidP="0034627E">
      <w:pPr>
        <w:numPr>
          <w:ilvl w:val="0"/>
          <w:numId w:val="4"/>
        </w:numPr>
      </w:pPr>
      <w:r w:rsidRPr="0034627E">
        <w:rPr>
          <w:rFonts w:hint="eastAsia"/>
        </w:rPr>
        <w:t>结合目前本市及我校无偿献血实际情况，让大学生了解公民献血的意义，献血不影响程身体健康，中华人民共和国献血法、献血者的基本条件、哪些人不能献血、献全血与成分献血的区别，为何要开展成分献血。</w:t>
      </w:r>
    </w:p>
    <w:p w:rsidR="0034627E" w:rsidRPr="0034627E" w:rsidRDefault="0034627E" w:rsidP="0034627E">
      <w:pPr>
        <w:numPr>
          <w:ilvl w:val="0"/>
          <w:numId w:val="4"/>
        </w:numPr>
      </w:pPr>
      <w:r w:rsidRPr="0034627E">
        <w:rPr>
          <w:rFonts w:hint="eastAsia"/>
        </w:rPr>
        <w:t>什么是造血干细胞，如何采集。</w:t>
      </w:r>
    </w:p>
    <w:p w:rsidR="0034627E" w:rsidRPr="0034627E" w:rsidRDefault="0034627E" w:rsidP="0034627E">
      <w:r w:rsidRPr="0034627E">
        <w:rPr>
          <w:rFonts w:hint="eastAsia"/>
          <w:b/>
          <w:bCs/>
        </w:rPr>
        <w:t>第九章</w:t>
      </w:r>
      <w:r w:rsidRPr="0034627E">
        <w:rPr>
          <w:b/>
          <w:bCs/>
        </w:rPr>
        <w:t>  </w:t>
      </w:r>
      <w:r w:rsidRPr="0034627E">
        <w:rPr>
          <w:rFonts w:hint="eastAsia"/>
          <w:b/>
          <w:bCs/>
        </w:rPr>
        <w:t>健康主题</w:t>
      </w:r>
    </w:p>
    <w:p w:rsidR="0034627E" w:rsidRPr="0034627E" w:rsidRDefault="0034627E" w:rsidP="0034627E">
      <w:pPr>
        <w:numPr>
          <w:ilvl w:val="0"/>
          <w:numId w:val="5"/>
        </w:numPr>
      </w:pPr>
      <w:r w:rsidRPr="0034627E">
        <w:rPr>
          <w:rFonts w:hint="eastAsia"/>
        </w:rPr>
        <w:t>世界卫生组织为何要提出创建健康城市与健康社区，用案例说明上海在创建健康城市过程中一些行动策略和具体措施，如五个人人。</w:t>
      </w:r>
    </w:p>
    <w:p w:rsidR="0034627E" w:rsidRPr="0034627E" w:rsidRDefault="0034627E" w:rsidP="0034627E">
      <w:pPr>
        <w:numPr>
          <w:ilvl w:val="0"/>
          <w:numId w:val="5"/>
        </w:numPr>
      </w:pPr>
      <w:r w:rsidRPr="0034627E">
        <w:rPr>
          <w:rFonts w:hint="eastAsia"/>
        </w:rPr>
        <w:t>结合上海市创建健康城市第三轮的具体措施重点介绍“五个人人”、“四控一动”、的具体内容。</w:t>
      </w:r>
    </w:p>
    <w:p w:rsidR="0034627E" w:rsidRPr="0034627E" w:rsidRDefault="0034627E" w:rsidP="0034627E">
      <w:pPr>
        <w:numPr>
          <w:ilvl w:val="0"/>
          <w:numId w:val="5"/>
        </w:numPr>
      </w:pPr>
      <w:r w:rsidRPr="0034627E">
        <w:rPr>
          <w:rFonts w:hint="eastAsia"/>
        </w:rPr>
        <w:t>结合我校三轮健康校园建设的总体情况，介绍健康生活方式及基本的健康素养与健康技能。结合我国慢病发病趋势，以心血管疾病举例健康生活方式在防治高血压、脑卒中、心梗等慢性病的重要意义。</w:t>
      </w:r>
    </w:p>
    <w:p w:rsidR="0034627E" w:rsidRPr="0034627E" w:rsidRDefault="0034627E" w:rsidP="0034627E">
      <w:pPr>
        <w:numPr>
          <w:ilvl w:val="0"/>
          <w:numId w:val="5"/>
        </w:numPr>
      </w:pPr>
      <w:r w:rsidRPr="0034627E">
        <w:rPr>
          <w:rFonts w:hint="eastAsia"/>
        </w:rPr>
        <w:t>熟悉中国公民健康素养</w:t>
      </w:r>
      <w:r w:rsidRPr="0034627E">
        <w:t>66</w:t>
      </w:r>
      <w:r w:rsidRPr="0034627E">
        <w:rPr>
          <w:rFonts w:hint="eastAsia"/>
        </w:rPr>
        <w:t>条。</w:t>
      </w:r>
    </w:p>
    <w:p w:rsidR="0034627E" w:rsidRPr="0034627E" w:rsidRDefault="0034627E" w:rsidP="0034627E">
      <w:r w:rsidRPr="0034627E">
        <w:rPr>
          <w:rFonts w:hint="eastAsia"/>
          <w:b/>
          <w:bCs/>
        </w:rPr>
        <w:t>第十二章</w:t>
      </w:r>
      <w:r w:rsidRPr="0034627E">
        <w:rPr>
          <w:b/>
          <w:bCs/>
        </w:rPr>
        <w:t>   </w:t>
      </w:r>
      <w:r w:rsidRPr="0034627E">
        <w:rPr>
          <w:rFonts w:hint="eastAsia"/>
          <w:b/>
          <w:bCs/>
        </w:rPr>
        <w:t>妇科常见疾病</w:t>
      </w:r>
    </w:p>
    <w:p w:rsidR="0034627E" w:rsidRPr="0034627E" w:rsidRDefault="0034627E" w:rsidP="0034627E">
      <w:r w:rsidRPr="0034627E">
        <w:rPr>
          <w:b/>
          <w:bCs/>
        </w:rPr>
        <w:t>1.       </w:t>
      </w:r>
      <w:r w:rsidRPr="0034627E">
        <w:rPr>
          <w:rFonts w:hint="eastAsia"/>
        </w:rPr>
        <w:t>掌握月经失调，痛经的基本概念，痛经有那些常见原因，以及如何预防和具体解决方法。</w:t>
      </w:r>
    </w:p>
    <w:p w:rsidR="0034627E" w:rsidRPr="0034627E" w:rsidRDefault="0034627E" w:rsidP="0034627E">
      <w:r w:rsidRPr="0034627E">
        <w:t> </w:t>
      </w:r>
    </w:p>
    <w:p w:rsidR="0034627E" w:rsidRPr="0034627E" w:rsidRDefault="0034627E" w:rsidP="0034627E">
      <w:r w:rsidRPr="0034627E">
        <w:rPr>
          <w:rFonts w:hint="eastAsia"/>
          <w:b/>
          <w:bCs/>
        </w:rPr>
        <w:t>阅读材料大学生</w:t>
      </w:r>
      <w:proofErr w:type="gramStart"/>
      <w:r w:rsidRPr="0034627E">
        <w:rPr>
          <w:rFonts w:hint="eastAsia"/>
          <w:b/>
          <w:bCs/>
        </w:rPr>
        <w:t>医</w:t>
      </w:r>
      <w:proofErr w:type="gramEnd"/>
      <w:r w:rsidRPr="0034627E">
        <w:rPr>
          <w:rFonts w:hint="eastAsia"/>
          <w:b/>
          <w:bCs/>
        </w:rPr>
        <w:t>保</w:t>
      </w:r>
    </w:p>
    <w:p w:rsidR="0034627E" w:rsidRPr="0034627E" w:rsidRDefault="0034627E" w:rsidP="0034627E">
      <w:pPr>
        <w:numPr>
          <w:ilvl w:val="0"/>
          <w:numId w:val="6"/>
        </w:numPr>
      </w:pPr>
      <w:r w:rsidRPr="0034627E">
        <w:rPr>
          <w:rFonts w:hint="eastAsia"/>
        </w:rPr>
        <w:t>大学生基本医疗保险与补充医疗保险门急诊管理办法。</w:t>
      </w:r>
    </w:p>
    <w:p w:rsidR="0034627E" w:rsidRPr="0034627E" w:rsidRDefault="0034627E" w:rsidP="0034627E">
      <w:pPr>
        <w:numPr>
          <w:ilvl w:val="0"/>
          <w:numId w:val="6"/>
        </w:numPr>
      </w:pPr>
      <w:r w:rsidRPr="0034627E">
        <w:rPr>
          <w:rFonts w:hint="eastAsia"/>
        </w:rPr>
        <w:t>大学生基本医疗保险与补充医疗保险住院管理细则。</w:t>
      </w:r>
    </w:p>
    <w:p w:rsidR="00410C27" w:rsidRPr="0034627E" w:rsidRDefault="00410C27"/>
    <w:sectPr w:rsidR="00410C27" w:rsidRPr="003462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6012"/>
    <w:multiLevelType w:val="multilevel"/>
    <w:tmpl w:val="A6F0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E043D"/>
    <w:multiLevelType w:val="multilevel"/>
    <w:tmpl w:val="9F66B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E1BB5"/>
    <w:multiLevelType w:val="multilevel"/>
    <w:tmpl w:val="3324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F3E81"/>
    <w:multiLevelType w:val="multilevel"/>
    <w:tmpl w:val="419A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1077C6"/>
    <w:multiLevelType w:val="multilevel"/>
    <w:tmpl w:val="96EE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B2DC5"/>
    <w:multiLevelType w:val="multilevel"/>
    <w:tmpl w:val="441E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7E"/>
    <w:rsid w:val="00016169"/>
    <w:rsid w:val="000731A5"/>
    <w:rsid w:val="000B4EB8"/>
    <w:rsid w:val="000D470C"/>
    <w:rsid w:val="00114742"/>
    <w:rsid w:val="00122DAA"/>
    <w:rsid w:val="00125324"/>
    <w:rsid w:val="00166912"/>
    <w:rsid w:val="00173056"/>
    <w:rsid w:val="001974F8"/>
    <w:rsid w:val="001D7AED"/>
    <w:rsid w:val="001F434B"/>
    <w:rsid w:val="001F7A2E"/>
    <w:rsid w:val="002033C2"/>
    <w:rsid w:val="002114C2"/>
    <w:rsid w:val="002406E6"/>
    <w:rsid w:val="002C5C7C"/>
    <w:rsid w:val="002D300A"/>
    <w:rsid w:val="002D57C3"/>
    <w:rsid w:val="003040A1"/>
    <w:rsid w:val="003052DF"/>
    <w:rsid w:val="00313DAC"/>
    <w:rsid w:val="003231C6"/>
    <w:rsid w:val="00335AE8"/>
    <w:rsid w:val="0034627E"/>
    <w:rsid w:val="00364848"/>
    <w:rsid w:val="00375BAA"/>
    <w:rsid w:val="00392EFE"/>
    <w:rsid w:val="00396A43"/>
    <w:rsid w:val="003A7A80"/>
    <w:rsid w:val="003E44D4"/>
    <w:rsid w:val="00410C27"/>
    <w:rsid w:val="00417072"/>
    <w:rsid w:val="004402BE"/>
    <w:rsid w:val="004652CF"/>
    <w:rsid w:val="004811DB"/>
    <w:rsid w:val="00484A89"/>
    <w:rsid w:val="004918D9"/>
    <w:rsid w:val="00491AE7"/>
    <w:rsid w:val="004C702F"/>
    <w:rsid w:val="004D3FF5"/>
    <w:rsid w:val="005B0A0E"/>
    <w:rsid w:val="005E5F69"/>
    <w:rsid w:val="00616D78"/>
    <w:rsid w:val="00617D7F"/>
    <w:rsid w:val="006260C2"/>
    <w:rsid w:val="00630057"/>
    <w:rsid w:val="0066305A"/>
    <w:rsid w:val="0067151F"/>
    <w:rsid w:val="006A1DEB"/>
    <w:rsid w:val="006C6C06"/>
    <w:rsid w:val="006D5EAB"/>
    <w:rsid w:val="006D76F0"/>
    <w:rsid w:val="006F5C05"/>
    <w:rsid w:val="00701AC6"/>
    <w:rsid w:val="0070437E"/>
    <w:rsid w:val="00710E46"/>
    <w:rsid w:val="007330AE"/>
    <w:rsid w:val="00735AF3"/>
    <w:rsid w:val="00766840"/>
    <w:rsid w:val="007A02C0"/>
    <w:rsid w:val="007C18AB"/>
    <w:rsid w:val="007D1CD2"/>
    <w:rsid w:val="007F4438"/>
    <w:rsid w:val="008242AB"/>
    <w:rsid w:val="008400E9"/>
    <w:rsid w:val="00867F29"/>
    <w:rsid w:val="00875987"/>
    <w:rsid w:val="00891E23"/>
    <w:rsid w:val="00893DC0"/>
    <w:rsid w:val="0089715D"/>
    <w:rsid w:val="008A1F3C"/>
    <w:rsid w:val="008C2FAC"/>
    <w:rsid w:val="0090530D"/>
    <w:rsid w:val="009303F7"/>
    <w:rsid w:val="009352C0"/>
    <w:rsid w:val="009C2CB7"/>
    <w:rsid w:val="009F39F4"/>
    <w:rsid w:val="009F6763"/>
    <w:rsid w:val="00A10084"/>
    <w:rsid w:val="00A40CEB"/>
    <w:rsid w:val="00A74EF2"/>
    <w:rsid w:val="00AB3FDE"/>
    <w:rsid w:val="00AD57A4"/>
    <w:rsid w:val="00B034F1"/>
    <w:rsid w:val="00B42F81"/>
    <w:rsid w:val="00B535DE"/>
    <w:rsid w:val="00B72662"/>
    <w:rsid w:val="00B83502"/>
    <w:rsid w:val="00B95D50"/>
    <w:rsid w:val="00B97D75"/>
    <w:rsid w:val="00BA2879"/>
    <w:rsid w:val="00BD1F8B"/>
    <w:rsid w:val="00BD62D9"/>
    <w:rsid w:val="00C100D5"/>
    <w:rsid w:val="00C123E2"/>
    <w:rsid w:val="00C2745D"/>
    <w:rsid w:val="00C31418"/>
    <w:rsid w:val="00C409A8"/>
    <w:rsid w:val="00C476EA"/>
    <w:rsid w:val="00C5276A"/>
    <w:rsid w:val="00C82F52"/>
    <w:rsid w:val="00C91F43"/>
    <w:rsid w:val="00C93AC1"/>
    <w:rsid w:val="00C94E38"/>
    <w:rsid w:val="00CE29E0"/>
    <w:rsid w:val="00CE317D"/>
    <w:rsid w:val="00D02C89"/>
    <w:rsid w:val="00D11AAA"/>
    <w:rsid w:val="00D158AB"/>
    <w:rsid w:val="00D31E7C"/>
    <w:rsid w:val="00D35D3C"/>
    <w:rsid w:val="00D4204A"/>
    <w:rsid w:val="00D50430"/>
    <w:rsid w:val="00D65780"/>
    <w:rsid w:val="00DB314D"/>
    <w:rsid w:val="00DD07AA"/>
    <w:rsid w:val="00E06795"/>
    <w:rsid w:val="00E235E9"/>
    <w:rsid w:val="00E257E3"/>
    <w:rsid w:val="00E25CA7"/>
    <w:rsid w:val="00E51B73"/>
    <w:rsid w:val="00E57C1E"/>
    <w:rsid w:val="00E90039"/>
    <w:rsid w:val="00E92038"/>
    <w:rsid w:val="00EA2F6D"/>
    <w:rsid w:val="00EF749F"/>
    <w:rsid w:val="00F03855"/>
    <w:rsid w:val="00F11C80"/>
    <w:rsid w:val="00F34C8D"/>
    <w:rsid w:val="00F372F3"/>
    <w:rsid w:val="00F37AE4"/>
    <w:rsid w:val="00F64946"/>
    <w:rsid w:val="00F97BF7"/>
    <w:rsid w:val="00FB5AA7"/>
    <w:rsid w:val="00FF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D6BC"/>
  <w15:chartTrackingRefBased/>
  <w15:docId w15:val="{6EBCEA87-4034-4EE1-A161-ED26B13F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66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2023-02-08T07:53:00Z</dcterms:created>
  <dcterms:modified xsi:type="dcterms:W3CDTF">2023-02-08T07:56:00Z</dcterms:modified>
</cp:coreProperties>
</file>