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kern w:val="0"/>
        </w:rPr>
      </w:pPr>
      <w:r>
        <w:rPr>
          <w:rFonts w:hint="eastAsia"/>
          <w:kern w:val="0"/>
        </w:rPr>
        <w:t>场景一：教室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人物：老师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对话：同学好！今天我们来学习日常生活礼仪，我们先从哪里开始学习呢？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选项1&lt;从仪容仪表开始吧&gt;/场景二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选项2&lt;从谈吐礼节开始吧&gt;/场景</w:t>
      </w:r>
      <w:r>
        <w:rPr>
          <w:rFonts w:hint="eastAsia"/>
          <w:kern w:val="0"/>
          <w:lang w:val="en-US" w:eastAsia="zh-CN"/>
        </w:rPr>
        <w:t>十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二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人物：老师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对话：一个端庄、整洁、美好的仪表，可以让人产生好感，留下良好的印象，从而为交际活动打下基础。</w:t>
      </w:r>
    </w:p>
    <w:p>
      <w:pPr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</w:t>
      </w:r>
      <w:r>
        <w:rPr>
          <w:rFonts w:hint="eastAsia"/>
          <w:kern w:val="0"/>
        </w:rPr>
        <w:t>&gt;/</w:t>
      </w:r>
      <w:r>
        <w:rPr>
          <w:rFonts w:hint="eastAsia"/>
          <w:kern w:val="0"/>
          <w:lang w:val="en-US" w:eastAsia="zh-CN"/>
        </w:rPr>
        <w:t>场景三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三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亚洲小孩</w:t>
      </w:r>
    </w:p>
    <w:p>
      <w:pPr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对话：我的非洲朋友邀请我和他一起共进晚餐，我怎么舒服怎么穿吧，就穿这一身吧！</w:t>
      </w:r>
      <w:r>
        <w:rPr>
          <w:rFonts w:hint="eastAsia"/>
          <w:kern w:val="0"/>
        </w:rPr>
        <w:t xml:space="preserve"> 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选项1&lt;</w:t>
      </w:r>
      <w:r>
        <w:rPr>
          <w:rFonts w:hint="eastAsia"/>
          <w:kern w:val="0"/>
          <w:lang w:val="en-US" w:eastAsia="zh-CN"/>
        </w:rPr>
        <w:t>这一身是不可以的！</w:t>
      </w:r>
      <w:r>
        <w:rPr>
          <w:rFonts w:hint="eastAsia"/>
          <w:kern w:val="0"/>
        </w:rPr>
        <w:t>&gt;/场景</w:t>
      </w:r>
      <w:r>
        <w:rPr>
          <w:rFonts w:hint="eastAsia"/>
          <w:kern w:val="0"/>
          <w:lang w:val="en-US" w:eastAsia="zh-CN"/>
        </w:rPr>
        <w:t>四</w:t>
      </w:r>
    </w:p>
    <w:p>
      <w:pPr>
        <w:rPr>
          <w:rFonts w:hint="default" w:eastAsiaTheme="minorEastAsia"/>
          <w:color w:val="FF0000"/>
          <w:kern w:val="0"/>
          <w:lang w:val="en-US" w:eastAsia="zh-CN"/>
        </w:rPr>
      </w:pPr>
      <w:r>
        <w:rPr>
          <w:rFonts w:hint="eastAsia"/>
          <w:kern w:val="0"/>
        </w:rPr>
        <w:t>选项2&lt;</w:t>
      </w:r>
      <w:r>
        <w:rPr>
          <w:rFonts w:hint="eastAsia"/>
          <w:kern w:val="0"/>
          <w:lang w:val="en-US" w:eastAsia="zh-CN"/>
        </w:rPr>
        <w:t>怎么舒服怎么穿吧！</w:t>
      </w:r>
      <w:r>
        <w:rPr>
          <w:rFonts w:hint="eastAsia"/>
          <w:kern w:val="0"/>
        </w:rPr>
        <w:t>&gt;/</w:t>
      </w:r>
      <w:r>
        <w:rPr>
          <w:rFonts w:hint="eastAsia"/>
          <w:kern w:val="0"/>
          <w:lang w:val="en-US" w:eastAsia="zh-CN"/>
        </w:rPr>
        <w:t>场景十六</w:t>
      </w:r>
    </w:p>
    <w:p>
      <w:pPr>
        <w:rPr>
          <w:rFonts w:hint="eastAsia"/>
          <w:color w:val="FF0000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十六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/>
        </w:rPr>
      </w:pPr>
      <w:r>
        <w:rPr>
          <w:rFonts w:hint="eastAsia"/>
          <w:kern w:val="0"/>
          <w:lang w:val="en-US" w:eastAsia="zh-CN"/>
        </w:rPr>
        <w:t>对话：可不能怎么舒服怎么穿！赴约吃饭是生活中比较正式的场合。看起来整洁得体的穿着是礼仪中不可或缺的！同时保持头发、面部、手部清洁整洁也是重要的环节。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</w:t>
      </w:r>
      <w:r>
        <w:rPr>
          <w:rFonts w:hint="eastAsia"/>
          <w:kern w:val="0"/>
        </w:rPr>
        <w:t>&gt;/场景</w:t>
      </w:r>
      <w:r>
        <w:rPr>
          <w:rFonts w:hint="eastAsia"/>
          <w:kern w:val="0"/>
          <w:lang w:val="en-US" w:eastAsia="zh-CN"/>
        </w:rPr>
        <w:t>五</w:t>
      </w:r>
    </w:p>
    <w:p>
      <w:pPr>
        <w:rPr>
          <w:rFonts w:hint="eastAsia"/>
          <w:color w:val="FF0000"/>
          <w:kern w:val="0"/>
        </w:rPr>
      </w:pPr>
    </w:p>
    <w:p>
      <w:pPr>
        <w:rPr>
          <w:rFonts w:hint="default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四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/>
        </w:rPr>
      </w:pPr>
      <w:r>
        <w:rPr>
          <w:rFonts w:hint="eastAsia"/>
          <w:kern w:val="0"/>
          <w:lang w:val="en-US" w:eastAsia="zh-CN"/>
        </w:rPr>
        <w:t>对话：没错，赴约吃饭是生活中比较正式的场合。看起来整洁得体的穿着是礼仪中不可或缺的！同时保持头发、面部、手部清洁整洁也是重要的环节。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</w:t>
      </w:r>
      <w:r>
        <w:rPr>
          <w:rFonts w:hint="eastAsia"/>
          <w:kern w:val="0"/>
        </w:rPr>
        <w:t>&gt;/场景</w:t>
      </w:r>
      <w:r>
        <w:rPr>
          <w:rFonts w:hint="eastAsia"/>
          <w:kern w:val="0"/>
          <w:lang w:val="en-US" w:eastAsia="zh-CN"/>
        </w:rPr>
        <w:t>五</w:t>
      </w:r>
    </w:p>
    <w:p>
      <w:pPr>
        <w:rPr>
          <w:rFonts w:hint="eastAsia"/>
          <w:kern w:val="0"/>
        </w:rPr>
      </w:pPr>
    </w:p>
    <w:p>
      <w:pPr>
        <w:rPr>
          <w:rFonts w:hint="default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五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对话：我们保持身体整洁的同时，我们还要的举止动作也要合乎规范。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</w:t>
      </w:r>
      <w:r>
        <w:rPr>
          <w:rFonts w:hint="eastAsia"/>
          <w:kern w:val="0"/>
        </w:rPr>
        <w:t>&gt;/场景</w:t>
      </w:r>
      <w:r>
        <w:rPr>
          <w:rFonts w:hint="eastAsia"/>
          <w:kern w:val="0"/>
          <w:lang w:val="en-US" w:eastAsia="zh-CN"/>
        </w:rPr>
        <w:t>六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六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对话：一、站立时，头正、身板挺直，减少不比较的动作，要有有向上的感觉。切记不能叉腰、双臂抱在胸前、驼背、弓腰等动作！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</w:t>
      </w:r>
      <w:r>
        <w:rPr>
          <w:rFonts w:hint="eastAsia"/>
          <w:kern w:val="0"/>
        </w:rPr>
        <w:t>&gt;/场景</w:t>
      </w:r>
      <w:r>
        <w:rPr>
          <w:rFonts w:hint="eastAsia"/>
          <w:kern w:val="0"/>
          <w:lang w:val="en-US" w:eastAsia="zh-CN"/>
        </w:rPr>
        <w:t>七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七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对话：二、就座时，基本要求是轻稳，男士可将上衣解开，女士应把裙子稍稍拢住，坐下时一般只坐满椅子的2/3，不要靠背。坐定时，双腿应尽量放正平行，切记出现抖腿、翘二郎腿等不雅动作！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</w:t>
      </w:r>
      <w:r>
        <w:rPr>
          <w:rFonts w:hint="eastAsia"/>
          <w:kern w:val="0"/>
        </w:rPr>
        <w:t>&gt;/场景</w:t>
      </w:r>
      <w:r>
        <w:rPr>
          <w:rFonts w:hint="eastAsia"/>
          <w:kern w:val="0"/>
          <w:lang w:val="en-US" w:eastAsia="zh-CN"/>
        </w:rPr>
        <w:t>九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九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对话：三、手部动作，与人交流时的手部动作幅度不要太大，切记出现挠头皮、掏耳朵、抓衣脚等动作。需要介绍他人时，应五指并拢伸直指向对方，不可用单根手指指向对方！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继续&gt;</w:t>
      </w:r>
      <w:r>
        <w:rPr>
          <w:rFonts w:hint="eastAsia"/>
          <w:kern w:val="0"/>
        </w:rPr>
        <w:t>/场景</w:t>
      </w:r>
      <w:r>
        <w:rPr>
          <w:rFonts w:hint="eastAsia"/>
          <w:kern w:val="0"/>
          <w:lang w:val="en-US" w:eastAsia="zh-CN"/>
        </w:rPr>
        <w:t>十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对话：以上就是仪容仪表的内容啦！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继续学习谈吐礼仪&gt;</w:t>
      </w:r>
      <w:r>
        <w:rPr>
          <w:rFonts w:hint="eastAsia"/>
          <w:kern w:val="0"/>
        </w:rPr>
        <w:t>/场景</w:t>
      </w:r>
      <w:r>
        <w:rPr>
          <w:rFonts w:hint="eastAsia"/>
          <w:kern w:val="0"/>
          <w:lang w:val="en-US" w:eastAsia="zh-CN"/>
        </w:rPr>
        <w:t>十</w:t>
      </w:r>
    </w:p>
    <w:p>
      <w:pPr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下课啦！&gt;</w:t>
      </w:r>
      <w:r>
        <w:rPr>
          <w:rFonts w:hint="eastAsia"/>
          <w:kern w:val="0"/>
        </w:rPr>
        <w:t>/场景</w:t>
      </w:r>
      <w:r>
        <w:rPr>
          <w:rFonts w:hint="eastAsia"/>
          <w:kern w:val="0"/>
          <w:lang w:val="en-US" w:eastAsia="zh-CN"/>
        </w:rPr>
        <w:t>二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对话：那我们今天简单学习一下谈吐的礼仪吧！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谈吐礼仪的基本要求是什么呀？&gt;</w:t>
      </w:r>
      <w:r>
        <w:rPr>
          <w:rFonts w:hint="eastAsia"/>
          <w:kern w:val="0"/>
        </w:rPr>
        <w:t>/场景</w:t>
      </w:r>
      <w:r>
        <w:rPr>
          <w:rFonts w:hint="eastAsia"/>
          <w:kern w:val="0"/>
          <w:lang w:val="en-US" w:eastAsia="zh-CN"/>
        </w:rPr>
        <w:t>十一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谈吐礼仪有那些禁忌呢？&gt;</w:t>
      </w:r>
      <w:r>
        <w:rPr>
          <w:rFonts w:hint="eastAsia"/>
          <w:kern w:val="0"/>
        </w:rPr>
        <w:t>/场景</w:t>
      </w:r>
      <w:r>
        <w:rPr>
          <w:rFonts w:hint="eastAsia"/>
          <w:kern w:val="0"/>
          <w:lang w:val="en-US" w:eastAsia="zh-CN"/>
        </w:rPr>
        <w:t>十三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十一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对话：谈吐礼仪的基本要求是态度要诚恳亲切、措辞谦逊文雅、语音语调平稳柔和、谈吐要掌握分寸。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有那些禁忌呢?&gt;</w:t>
      </w:r>
      <w:r>
        <w:rPr>
          <w:rFonts w:hint="eastAsia"/>
          <w:kern w:val="0"/>
        </w:rPr>
        <w:t>/</w:t>
      </w:r>
      <w:r>
        <w:rPr>
          <w:rFonts w:hint="eastAsia"/>
          <w:color w:val="auto"/>
          <w:kern w:val="0"/>
        </w:rPr>
        <w:t>场景</w:t>
      </w:r>
      <w:r>
        <w:rPr>
          <w:rFonts w:hint="eastAsia"/>
          <w:color w:val="auto"/>
          <w:kern w:val="0"/>
          <w:lang w:val="en-US" w:eastAsia="zh-CN"/>
        </w:rPr>
        <w:t>十三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选项2&lt;可以再讲具体一点么？&gt;场景十二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十二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对话：就是与人交流时，要从对方的角度出发，让对方在交流中尽可能地舒服愉快。多用“您”、“请”、“谢谢”等敬语和谦语言！</w:t>
      </w:r>
    </w:p>
    <w:p>
      <w:pPr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&lt;</w:t>
      </w:r>
      <w:r>
        <w:rPr>
          <w:rFonts w:hint="eastAsia"/>
          <w:kern w:val="0"/>
          <w:lang w:val="en-US" w:eastAsia="zh-CN"/>
        </w:rPr>
        <w:t>我们明白了！&gt;</w:t>
      </w:r>
      <w:r>
        <w:rPr>
          <w:rFonts w:hint="eastAsia"/>
          <w:kern w:val="0"/>
        </w:rPr>
        <w:t>/场景</w:t>
      </w:r>
      <w:r>
        <w:rPr>
          <w:rFonts w:hint="eastAsia"/>
          <w:kern w:val="0"/>
          <w:lang w:val="en-US" w:eastAsia="zh-CN"/>
        </w:rPr>
        <w:t>十二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选项2&lt;那有那些禁忌呢？&gt;场景十三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十三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对话：谈吐礼仪中的禁忌可不少呀！</w:t>
      </w:r>
    </w:p>
    <w:p>
      <w:pPr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3&lt;继续&gt;/场景十四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十三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对话：一、称呼上的禁忌，对不同的身份的人要使用不同的称呼，不可以在公共场合称呼别人的小明或者绰号，以“先生”、“女士”的称呼居多。</w:t>
      </w:r>
    </w:p>
    <w:p>
      <w:pPr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3&lt;继续&gt;/场景十四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十四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对话：二、交流内容上，尽量少谈论或者提问他们过于隐私的问题，例如宗教信仰、家庭住址、收入情况等，正常的话题可以以天气和当地风景人文为主！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3&lt;继续&gt;/场景十五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十四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对话：三、交流时的姿态，与他人交流时不要摇头晃脑，左顾右盼，也不要长时间的盯着对方某一位置，更不能出现玩指甲、挖鼻孔等小动作。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3&lt;继续&gt;/场景十五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十五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老师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对话：以上就是谈吐礼仪的内容啦！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1&lt;再学习一下仪容仪表礼仪吧&gt;/场景二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</w:rPr>
        <w:t>选项</w:t>
      </w:r>
      <w:r>
        <w:rPr>
          <w:rFonts w:hint="eastAsia"/>
          <w:kern w:val="0"/>
          <w:lang w:val="en-US" w:eastAsia="zh-CN"/>
        </w:rPr>
        <w:t>2&lt;下课啦！&gt;/场景十五</w:t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场景</w:t>
      </w:r>
      <w:r>
        <w:rPr>
          <w:rFonts w:hint="eastAsia"/>
          <w:kern w:val="0"/>
          <w:lang w:val="en-US" w:eastAsia="zh-CN"/>
        </w:rPr>
        <w:t>十五</w:t>
      </w:r>
      <w:r>
        <w:rPr>
          <w:rFonts w:hint="eastAsia"/>
          <w:kern w:val="0"/>
        </w:rPr>
        <w:t>：教室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背景图：教室</w:t>
      </w:r>
    </w:p>
    <w:p>
      <w:pPr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  <w:kern w:val="0"/>
        </w:rPr>
        <w:t>人物：</w:t>
      </w:r>
      <w:r>
        <w:rPr>
          <w:rFonts w:hint="eastAsia"/>
          <w:kern w:val="0"/>
          <w:lang w:val="en-US" w:eastAsia="zh-CN"/>
        </w:rPr>
        <w:t>宸宸</w:t>
      </w:r>
    </w:p>
    <w:p>
      <w:pPr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对话：恭喜你完成了日常礼仪的学习！点击右上角的返回继续学习吧！</w:t>
      </w:r>
    </w:p>
    <w:p>
      <w:pPr>
        <w:rPr>
          <w:rFonts w:hint="default"/>
          <w:kern w:val="0"/>
          <w:lang w:val="en-US" w:eastAsia="zh-CN"/>
        </w:rPr>
      </w:pPr>
    </w:p>
    <w:p>
      <w:pPr>
        <w:rPr>
          <w:rFonts w:hint="eastAsia"/>
          <w:kern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kern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4C"/>
    <w:rsid w:val="0018684C"/>
    <w:rsid w:val="005621F1"/>
    <w:rsid w:val="00D92001"/>
    <w:rsid w:val="00F80507"/>
    <w:rsid w:val="43CD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29</Words>
  <Characters>169</Characters>
  <Lines>1</Lines>
  <Paragraphs>1</Paragraphs>
  <TotalTime>1</TotalTime>
  <ScaleCrop>false</ScaleCrop>
  <LinksUpToDate>false</LinksUpToDate>
  <CharactersWithSpaces>197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2021-09-07T02:24:00Z</dcterms:created>
  <dc:creator>XiaZaiMa.COM</dc:creator>
  <cp:lastModifiedBy>dell</cp:lastModifiedBy>
  <dcterms:modified xsi:type="dcterms:W3CDTF">2021-09-07T09:05:04Z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7919A63190F947AFA641366F1ED92E41</vt:lpwstr>
  </property>
</Properties>
</file>