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初代地灵殿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很久以前 地灵殿只有⑤和一只猫（阿鳞）还有一只鸟（阿空）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那时的恋恋缩起了本体（第三只眼）而且和紫菀（？）一样 也很穷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恋恋到处（讨饭？） 来到了红魔馆（借鱼竿是后事)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门卫红美铃看她很可怜 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红：见你这么可怜 不然等我下了之后 你和我一起进去吃饭吧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恋恋点了点头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今天这顿恋恋吃得很高兴（是门卫餐）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恋恋坐在斯卡蕾特的餐椅上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红：今天我们来了一个新客人 对了进馆到现在 你都还没有自我介绍一下你自己呢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恋：唔 我叫古明地恋 现在还没有家 不过我的‘第三之眼’告诉我还有个姐姐。。。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什么？！ 众人大声的惊叫起来 你有第三只眼？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恋恋的第三只眼伸出来了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芙兰想 那个叫恋恋的好像不错 这时 恋恋变得514了 站在芙兰背后 遮住芙兰的眼说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猜猜我是谁？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唔 （想了很久 这双手不是姐姐大人的 更不是红美铃的） 是恋恋吧？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猜对了 恋恋奖励你一个拥抱（芙恋 cp！ 妹妹组）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之后她们就成了好（百合）朋友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恋恋好感度+50 姐姐大人好感度-100 lol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。。。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////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***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+++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——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===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###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时间来到两（斯卡蕾特）姐妹长大了（500+17 495+12）</w:t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default"/>
          <w:lang w:val="en-US"/>
        </w:rPr>
        <w:t>....</w:t>
      </w:r>
      <w:r>
        <w:rPr>
          <w:rFonts w:hint="eastAsia"/>
          <w:lang w:val="en-US" w:eastAsia="zh-CN"/>
        </w:rPr>
        <w:t>以下是未公开文字 不对外公开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996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2021-02-16T13:11:29Z</dcterms:created>
  <dc:creator>Guihong Wang</dc:creator>
  <cp:lastModifiedBy>碾压者喀秋</cp:lastModifiedBy>
  <dcterms:modified xsi:type="dcterms:W3CDTF">2021-02-16T13:12:40Z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