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>上市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>股票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每股收益分析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  <w:bookmarkStart w:id="0" w:name="_GoBack"/>
      <w:bookmarkEnd w:id="0"/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Pr="00E0347E">
              <w:rPr>
                <w:rStyle w:val="a4"/>
                <w:noProof/>
                <w:sz w:val="28"/>
                <w:szCs w:val="28"/>
              </w:rPr>
              <w:t>二、</w:t>
            </w:r>
            <w:r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>
              <w:rPr>
                <w:rStyle w:val="a4"/>
                <w:noProof/>
                <w:sz w:val="28"/>
                <w:szCs w:val="28"/>
              </w:rPr>
              <w:t>及清洗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Pr="00E0347E">
              <w:rPr>
                <w:rStyle w:val="a4"/>
                <w:noProof/>
                <w:sz w:val="28"/>
                <w:szCs w:val="28"/>
              </w:rPr>
              <w:t>三、</w:t>
            </w:r>
            <w:r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Pr="00E0347E">
              <w:rPr>
                <w:rStyle w:val="a4"/>
                <w:noProof/>
                <w:sz w:val="28"/>
                <w:szCs w:val="28"/>
              </w:rPr>
              <w:t>四、</w:t>
            </w:r>
            <w:r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E1CD8" w:rsidP="00CE1CD8">
          <w:pPr>
            <w:pStyle w:val="1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5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1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数据库下载2014年第三季度所有股票数据。数据属性做如下说明：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  <w:t>name,名称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esp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,每股收益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eps_yoy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,每股收益同比(%)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,每股净资产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  <w:t>roe,净资产收益率(%)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,每股现金流量(元)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profits_yoy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,净利润同比(%)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distrib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,分配方案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br/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report_date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,发布日期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2" w:name="_Toc88901138"/>
      <w:r w:rsidRPr="00CE1CD8">
        <w:rPr>
          <w:rFonts w:hint="eastAsia"/>
          <w:sz w:val="36"/>
          <w:szCs w:val="36"/>
        </w:rPr>
        <w:t>二、</w:t>
      </w:r>
      <w:bookmarkEnd w:id="2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2.下载2014年3月数据。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ts.get_report_</w:t>
      </w:r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2014,3)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pandas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3.1统计重复数据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代码：根据实际情况填写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代码：根据实际情况填写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3.异常值处理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代码：根据实际情况填写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代码：根据实际情况填写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代码：根据实际情况填写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matplotlib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['eps']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=(10,6),dpi=200)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('每股收益',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('每股收益排行前十名',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/>
          <w:noProof/>
        </w:rPr>
        <w:drawing>
          <wp:inline distT="0" distB="0" distL="0" distR="0" wp14:anchorId="7505D56D" wp14:editId="7BD9B67F">
            <wp:extent cx="5278120" cy="34032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C4B" w:rsidRDefault="00CE1CD8">
    <w:pPr>
      <w:pStyle w:val="a5"/>
      <w:jc w:val="center"/>
    </w:pPr>
  </w:p>
  <w:p w:rsidR="00805C4B" w:rsidRDefault="00CE1CD8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8"/>
    <w:rsid w:val="00622E14"/>
    <w:rsid w:val="00C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CF56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2022-05-16T11:55:00Z</dcterms:created>
  <dcterms:modified xsi:type="dcterms:W3CDTF">2022-05-16T11:57:00Z</dcterms:modified>
</cp:coreProperties>
</file>