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F045" w14:textId="29485FD0" w:rsidR="004B28E2" w:rsidRPr="00C77D35" w:rsidRDefault="00000000">
      <w:pPr>
        <w:pStyle w:val="Title"/>
        <w:rPr>
          <w:rFonts w:ascii="Arial" w:hAnsi="Arial" w:cs="Arial"/>
          <w:color w:val="000000" w:themeColor="text1"/>
        </w:rPr>
      </w:pPr>
      <w:r w:rsidRPr="00FE613B">
        <w:rPr>
          <w:rFonts w:ascii="Arial" w:hAnsi="Arial" w:cs="Arial"/>
          <w:color w:val="000000" w:themeColor="text1"/>
        </w:rPr>
        <w:t xml:space="preserve">High-Level Architecture - Telecom </w:t>
      </w:r>
      <w:r w:rsidRPr="00C77D35">
        <w:rPr>
          <w:rFonts w:ascii="Arial" w:hAnsi="Arial" w:cs="Arial"/>
          <w:color w:val="000000" w:themeColor="text1"/>
        </w:rPr>
        <w:t>Mission Control SaaS</w:t>
      </w:r>
    </w:p>
    <w:p w14:paraId="4EF36F24" w14:textId="77777777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This document provides a high-level overview of the frontend and backend architecture of the Telecom SaaS platform, designed to be scalable, a11y-friendly, and mobile responsive.</w:t>
      </w:r>
    </w:p>
    <w:p w14:paraId="6BFB9D61" w14:textId="38FF096C" w:rsidR="004B28E2" w:rsidRPr="00FE613B" w:rsidRDefault="00000000">
      <w:pPr>
        <w:pStyle w:val="Heading1"/>
        <w:rPr>
          <w:rFonts w:ascii="Arial" w:hAnsi="Arial" w:cs="Arial"/>
          <w:color w:val="000000" w:themeColor="text1"/>
        </w:rPr>
      </w:pPr>
      <w:r w:rsidRPr="00FE613B">
        <w:rPr>
          <w:rFonts w:ascii="Arial" w:hAnsi="Arial" w:cs="Arial"/>
          <w:color w:val="000000" w:themeColor="text1"/>
        </w:rPr>
        <w:t>1. Frontend Architecture</w:t>
      </w:r>
    </w:p>
    <w:p w14:paraId="2ED18242" w14:textId="77777777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Built using React, Redux, CSS Modules, and a11y best practices, the frontend is modular, responsive, and accessible.</w:t>
      </w:r>
      <w:r w:rsidRPr="00FE613B">
        <w:rPr>
          <w:rFonts w:ascii="Arial" w:hAnsi="Arial" w:cs="Arial"/>
        </w:rPr>
        <w:br/>
      </w:r>
      <w:r w:rsidRPr="00FE613B">
        <w:rPr>
          <w:rFonts w:ascii="Arial" w:hAnsi="Arial" w:cs="Arial"/>
        </w:rPr>
        <w:br/>
        <w:t>Core layers include:</w:t>
      </w:r>
    </w:p>
    <w:p w14:paraId="367EE6BC" w14:textId="77777777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• App Shell: Persistent Navbar, Layout, and Routes</w:t>
      </w:r>
      <w:r w:rsidRPr="00FE613B">
        <w:rPr>
          <w:rFonts w:ascii="Arial" w:hAnsi="Arial" w:cs="Arial"/>
        </w:rPr>
        <w:br/>
        <w:t>• ProtectedRoute: Guards role-based access per route</w:t>
      </w:r>
      <w:r w:rsidRPr="00FE613B">
        <w:rPr>
          <w:rFonts w:ascii="Arial" w:hAnsi="Arial" w:cs="Arial"/>
        </w:rPr>
        <w:br/>
        <w:t>• Screens: Dashboard, Policies, Towers, Devices, Users</w:t>
      </w:r>
      <w:r w:rsidRPr="00FE613B">
        <w:rPr>
          <w:rFonts w:ascii="Arial" w:hAnsi="Arial" w:cs="Arial"/>
        </w:rPr>
        <w:br/>
        <w:t>• Redux Store: Stores auth, device, policy, user, tower states</w:t>
      </w:r>
      <w:r w:rsidRPr="00FE613B">
        <w:rPr>
          <w:rFonts w:ascii="Arial" w:hAnsi="Arial" w:cs="Arial"/>
        </w:rPr>
        <w:br/>
        <w:t>• Actions/Reducers: Handle async API communication using redux-thunk</w:t>
      </w:r>
      <w:r w:rsidRPr="00FE613B">
        <w:rPr>
          <w:rFonts w:ascii="Arial" w:hAnsi="Arial" w:cs="Arial"/>
        </w:rPr>
        <w:br/>
        <w:t>• Axios Client: For RESTful communication with backend</w:t>
      </w:r>
      <w:r w:rsidRPr="00FE613B">
        <w:rPr>
          <w:rFonts w:ascii="Arial" w:hAnsi="Arial" w:cs="Arial"/>
        </w:rPr>
        <w:br/>
        <w:t>• Service Worker (PWA): Enables offline access</w:t>
      </w:r>
      <w:r w:rsidRPr="00FE613B">
        <w:rPr>
          <w:rFonts w:ascii="Arial" w:hAnsi="Arial" w:cs="Arial"/>
        </w:rPr>
        <w:br/>
        <w:t>• Manifest: Makes app installable on mobile devices</w:t>
      </w:r>
      <w:r w:rsidRPr="00FE613B">
        <w:rPr>
          <w:rFonts w:ascii="Arial" w:hAnsi="Arial" w:cs="Arial"/>
        </w:rPr>
        <w:br/>
        <w:t>• CSS Modules: Used with `:root` theming for dark/light mode and accessibility</w:t>
      </w:r>
    </w:p>
    <w:p w14:paraId="3D667C16" w14:textId="03EF0AED" w:rsidR="004B28E2" w:rsidRPr="00FE613B" w:rsidRDefault="00000000">
      <w:pPr>
        <w:pStyle w:val="Heading1"/>
        <w:rPr>
          <w:rFonts w:ascii="Arial" w:hAnsi="Arial" w:cs="Arial"/>
          <w:color w:val="000000" w:themeColor="text1"/>
        </w:rPr>
      </w:pPr>
      <w:r w:rsidRPr="00FE613B">
        <w:rPr>
          <w:rFonts w:ascii="Arial" w:hAnsi="Arial" w:cs="Arial"/>
          <w:color w:val="000000" w:themeColor="text1"/>
        </w:rPr>
        <w:t>2. Backend Architecture</w:t>
      </w:r>
    </w:p>
    <w:p w14:paraId="1FB31DE7" w14:textId="77777777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Node.js with Express powers the RESTful API server. MongoDB Atlas is used as the primary data store.</w:t>
      </w:r>
      <w:r w:rsidRPr="00FE613B">
        <w:rPr>
          <w:rFonts w:ascii="Arial" w:hAnsi="Arial" w:cs="Arial"/>
        </w:rPr>
        <w:br/>
      </w:r>
      <w:r w:rsidRPr="00FE613B">
        <w:rPr>
          <w:rFonts w:ascii="Arial" w:hAnsi="Arial" w:cs="Arial"/>
        </w:rPr>
        <w:br/>
        <w:t>Key components:</w:t>
      </w:r>
    </w:p>
    <w:p w14:paraId="358EEC74" w14:textId="77777777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• Express Routes: `/api/auth`, `/api/users`, `/api/devices`, `/api/policies`, `/api/towers`</w:t>
      </w:r>
      <w:r w:rsidRPr="00FE613B">
        <w:rPr>
          <w:rFonts w:ascii="Arial" w:hAnsi="Arial" w:cs="Arial"/>
        </w:rPr>
        <w:br/>
        <w:t>• JWT Auth: Stateless token-based authentication</w:t>
      </w:r>
      <w:r w:rsidRPr="00FE613B">
        <w:rPr>
          <w:rFonts w:ascii="Arial" w:hAnsi="Arial" w:cs="Arial"/>
        </w:rPr>
        <w:br/>
        <w:t>• Middleware: Auth middleware for route protection, error handlers, CORS</w:t>
      </w:r>
      <w:r w:rsidRPr="00FE613B">
        <w:rPr>
          <w:rFonts w:ascii="Arial" w:hAnsi="Arial" w:cs="Arial"/>
        </w:rPr>
        <w:br/>
        <w:t>• MongoDB Models: Mongoose schemas for User, Policy, Device, Tower</w:t>
      </w:r>
      <w:r w:rsidRPr="00FE613B">
        <w:rPr>
          <w:rFonts w:ascii="Arial" w:hAnsi="Arial" w:cs="Arial"/>
        </w:rPr>
        <w:br/>
        <w:t>• Security: bcrypt password hashing, helmet for headers, input validation</w:t>
      </w:r>
    </w:p>
    <w:p w14:paraId="4711E732" w14:textId="287A89C0" w:rsidR="004B28E2" w:rsidRPr="00FE613B" w:rsidRDefault="00000000">
      <w:pPr>
        <w:pStyle w:val="Heading1"/>
        <w:rPr>
          <w:rFonts w:ascii="Arial" w:hAnsi="Arial" w:cs="Arial"/>
          <w:color w:val="000000" w:themeColor="text1"/>
        </w:rPr>
      </w:pPr>
      <w:r w:rsidRPr="00FE613B">
        <w:rPr>
          <w:rFonts w:ascii="Arial" w:hAnsi="Arial" w:cs="Arial"/>
          <w:color w:val="000000" w:themeColor="text1"/>
        </w:rPr>
        <w:t>3. Logical Layered Design</w:t>
      </w:r>
    </w:p>
    <w:p w14:paraId="14DF46D4" w14:textId="77777777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User → UI (React) → Redux Action → Axios → Express API → Controller → Mongoose → MongoDB</w:t>
      </w:r>
      <w:r w:rsidRPr="00FE613B">
        <w:rPr>
          <w:rFonts w:ascii="Arial" w:hAnsi="Arial" w:cs="Arial"/>
        </w:rPr>
        <w:br/>
        <w:t xml:space="preserve">           ↑ Redux Reducer ← API Response</w:t>
      </w:r>
    </w:p>
    <w:p w14:paraId="54ACE870" w14:textId="1D144815" w:rsidR="004B28E2" w:rsidRPr="00FE613B" w:rsidRDefault="00000000">
      <w:pPr>
        <w:pStyle w:val="Heading1"/>
        <w:rPr>
          <w:rFonts w:ascii="Arial" w:hAnsi="Arial" w:cs="Arial"/>
          <w:color w:val="000000" w:themeColor="text1"/>
        </w:rPr>
      </w:pPr>
      <w:r w:rsidRPr="00FE613B">
        <w:rPr>
          <w:rFonts w:ascii="Arial" w:hAnsi="Arial" w:cs="Arial"/>
          <w:color w:val="000000" w:themeColor="text1"/>
        </w:rPr>
        <w:lastRenderedPageBreak/>
        <w:t>4. Deployment Stack</w:t>
      </w:r>
    </w:p>
    <w:p w14:paraId="085DFE16" w14:textId="737CF24B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• Client: React app</w:t>
      </w:r>
      <w:r w:rsidR="00801F66" w:rsidRPr="00FE613B">
        <w:rPr>
          <w:rFonts w:ascii="Arial" w:hAnsi="Arial" w:cs="Arial"/>
        </w:rPr>
        <w:t xml:space="preserve"> </w:t>
      </w:r>
      <w:r w:rsidRPr="00FE613B">
        <w:rPr>
          <w:rFonts w:ascii="Arial" w:hAnsi="Arial" w:cs="Arial"/>
        </w:rPr>
        <w:br/>
        <w:t>• API Server: Node.js</w:t>
      </w:r>
      <w:r w:rsidRPr="00FE613B">
        <w:rPr>
          <w:rFonts w:ascii="Arial" w:hAnsi="Arial" w:cs="Arial"/>
        </w:rPr>
        <w:br/>
        <w:t>• DB: MongoDB Atlas (cloud-hosted)</w:t>
      </w:r>
      <w:r w:rsidRPr="00FE613B">
        <w:rPr>
          <w:rFonts w:ascii="Arial" w:hAnsi="Arial" w:cs="Arial"/>
        </w:rPr>
        <w:br/>
        <w:t>• PWA: Service worker registered on the client</w:t>
      </w:r>
    </w:p>
    <w:p w14:paraId="18E94CF7" w14:textId="51B575F1" w:rsidR="004B28E2" w:rsidRPr="00FE613B" w:rsidRDefault="00000000">
      <w:pPr>
        <w:pStyle w:val="Heading1"/>
        <w:rPr>
          <w:rFonts w:ascii="Arial" w:hAnsi="Arial" w:cs="Arial"/>
          <w:color w:val="000000" w:themeColor="text1"/>
        </w:rPr>
      </w:pPr>
      <w:r w:rsidRPr="00FE613B">
        <w:rPr>
          <w:rFonts w:ascii="Arial" w:hAnsi="Arial" w:cs="Arial"/>
          <w:color w:val="000000" w:themeColor="text1"/>
        </w:rPr>
        <w:t>5. Scalability &amp; A11y Highlights</w:t>
      </w:r>
    </w:p>
    <w:p w14:paraId="493A5155" w14:textId="77777777" w:rsidR="004B28E2" w:rsidRPr="00FE613B" w:rsidRDefault="00000000">
      <w:pPr>
        <w:rPr>
          <w:rFonts w:ascii="Arial" w:hAnsi="Arial" w:cs="Arial"/>
        </w:rPr>
      </w:pPr>
      <w:r w:rsidRPr="00FE613B">
        <w:rPr>
          <w:rFonts w:ascii="Arial" w:hAnsi="Arial" w:cs="Arial"/>
        </w:rPr>
        <w:t>• Role-based route access and dynamic menus</w:t>
      </w:r>
      <w:r w:rsidRPr="00FE613B">
        <w:rPr>
          <w:rFonts w:ascii="Arial" w:hAnsi="Arial" w:cs="Arial"/>
        </w:rPr>
        <w:br/>
        <w:t>• Lazy-loaded routes and components</w:t>
      </w:r>
      <w:r w:rsidRPr="00FE613B">
        <w:rPr>
          <w:rFonts w:ascii="Arial" w:hAnsi="Arial" w:cs="Arial"/>
        </w:rPr>
        <w:br/>
        <w:t>• Responsive grid/flex UI layouts</w:t>
      </w:r>
      <w:r w:rsidRPr="00FE613B">
        <w:rPr>
          <w:rFonts w:ascii="Arial" w:hAnsi="Arial" w:cs="Arial"/>
        </w:rPr>
        <w:br/>
        <w:t>• Keyboard navigation and screen reader roles</w:t>
      </w:r>
      <w:r w:rsidRPr="00FE613B">
        <w:rPr>
          <w:rFonts w:ascii="Arial" w:hAnsi="Arial" w:cs="Arial"/>
        </w:rPr>
        <w:br/>
        <w:t>• Error boundaries and global error handling</w:t>
      </w:r>
    </w:p>
    <w:sectPr w:rsidR="004B28E2" w:rsidRPr="00FE6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056909">
    <w:abstractNumId w:val="8"/>
  </w:num>
  <w:num w:numId="2" w16cid:durableId="1788429721">
    <w:abstractNumId w:val="6"/>
  </w:num>
  <w:num w:numId="3" w16cid:durableId="665978017">
    <w:abstractNumId w:val="5"/>
  </w:num>
  <w:num w:numId="4" w16cid:durableId="952252094">
    <w:abstractNumId w:val="4"/>
  </w:num>
  <w:num w:numId="5" w16cid:durableId="151878410">
    <w:abstractNumId w:val="7"/>
  </w:num>
  <w:num w:numId="6" w16cid:durableId="1637947066">
    <w:abstractNumId w:val="3"/>
  </w:num>
  <w:num w:numId="7" w16cid:durableId="612522253">
    <w:abstractNumId w:val="2"/>
  </w:num>
  <w:num w:numId="8" w16cid:durableId="1227372938">
    <w:abstractNumId w:val="1"/>
  </w:num>
  <w:num w:numId="9" w16cid:durableId="178464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8E2"/>
    <w:rsid w:val="00801F66"/>
    <w:rsid w:val="00AA1D8D"/>
    <w:rsid w:val="00B47730"/>
    <w:rsid w:val="00C77D35"/>
    <w:rsid w:val="00CB0664"/>
    <w:rsid w:val="00FC5596"/>
    <w:rsid w:val="00FC693F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D6E92"/>
  <w14:defaultImageDpi w14:val="300"/>
  <w15:docId w15:val="{7EA624A6-A30A-45FE-9D57-EE60FE6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Deepika G</cp:lastModifiedBy>
  <cp:revision>4</cp:revision>
  <dcterms:created xsi:type="dcterms:W3CDTF">2013-12-23T23:15:00Z</dcterms:created>
  <dcterms:modified xsi:type="dcterms:W3CDTF">2025-06-02T21:26:00Z</dcterms:modified>
  <cp:category/>
</cp:coreProperties>
</file>