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476" w:rsidRDefault="00AB2476" w:rsidP="00A774BA">
      <w:pPr>
        <w:pStyle w:val="ListParagraph"/>
        <w:numPr>
          <w:ilvl w:val="0"/>
          <w:numId w:val="1"/>
        </w:numPr>
        <w:spacing w:after="0"/>
      </w:pPr>
      <w:r w:rsidRPr="00A774BA">
        <w:rPr>
          <w:b/>
          <w:bCs/>
        </w:rPr>
        <w:t>Data Collection Jar</w:t>
      </w:r>
      <w:r>
        <w:t>: This is where we gather all the information we need for teaching our computer. Imagine it like collecting all the ingredients before cooking.</w:t>
      </w:r>
    </w:p>
    <w:p w:rsidR="00A774BA" w:rsidRDefault="00A774BA" w:rsidP="00A774BA">
      <w:pPr>
        <w:spacing w:after="0"/>
      </w:pPr>
    </w:p>
    <w:p w:rsidR="00AB2476" w:rsidRDefault="00AB2476" w:rsidP="00A774BA">
      <w:pPr>
        <w:pStyle w:val="ListParagraph"/>
        <w:numPr>
          <w:ilvl w:val="0"/>
          <w:numId w:val="1"/>
        </w:numPr>
        <w:spacing w:after="0"/>
      </w:pPr>
      <w:r w:rsidRPr="00A774BA">
        <w:rPr>
          <w:b/>
          <w:bCs/>
        </w:rPr>
        <w:t>Feature Engineering Jar</w:t>
      </w:r>
      <w:r>
        <w:t>: Here, we prepare our ingredients so our computer can understand them better. We might chop, slice, or mix them in different ways to make them easier for the computer to work with.</w:t>
      </w:r>
    </w:p>
    <w:p w:rsidR="00AB2476" w:rsidRDefault="00AB2476" w:rsidP="00A774BA">
      <w:pPr>
        <w:spacing w:after="0"/>
      </w:pPr>
    </w:p>
    <w:p w:rsidR="00AB2476" w:rsidRDefault="00AB2476" w:rsidP="00A774BA">
      <w:pPr>
        <w:pStyle w:val="ListParagraph"/>
        <w:numPr>
          <w:ilvl w:val="0"/>
          <w:numId w:val="1"/>
        </w:numPr>
        <w:spacing w:after="0"/>
      </w:pPr>
      <w:r w:rsidRPr="00A774BA">
        <w:rPr>
          <w:b/>
          <w:bCs/>
        </w:rPr>
        <w:t>Algorithm Selection Jar</w:t>
      </w:r>
      <w:r>
        <w:t>: Just like choosing the right recipe for cooking, we pick the best method for our computer to learn from the ingredients we've prepared. Some recipes work better for certain types of food (or data) than others.</w:t>
      </w:r>
    </w:p>
    <w:p w:rsidR="00AB2476" w:rsidRDefault="00AB2476" w:rsidP="00A774BA">
      <w:pPr>
        <w:spacing w:after="0"/>
      </w:pPr>
    </w:p>
    <w:p w:rsidR="00AB2476" w:rsidRDefault="00AB2476" w:rsidP="00A774BA">
      <w:pPr>
        <w:pStyle w:val="ListParagraph"/>
        <w:numPr>
          <w:ilvl w:val="0"/>
          <w:numId w:val="1"/>
        </w:numPr>
        <w:spacing w:after="0"/>
      </w:pPr>
      <w:r w:rsidRPr="00A774BA">
        <w:rPr>
          <w:b/>
          <w:bCs/>
        </w:rPr>
        <w:t>Hyperparameter Tuning Jar</w:t>
      </w:r>
      <w:r>
        <w:t>: Like adjusting the oven temperature or adding a bit more salt to taste, here we fine-tune our learning process to make sure our computer learns just the way we want it to.</w:t>
      </w:r>
    </w:p>
    <w:p w:rsidR="00AB2476" w:rsidRDefault="00AB2476" w:rsidP="00A774BA">
      <w:pPr>
        <w:spacing w:after="0"/>
      </w:pPr>
    </w:p>
    <w:p w:rsidR="00AB2476" w:rsidRDefault="00AB2476" w:rsidP="00A774BA">
      <w:pPr>
        <w:pStyle w:val="ListParagraph"/>
        <w:numPr>
          <w:ilvl w:val="0"/>
          <w:numId w:val="1"/>
        </w:numPr>
        <w:spacing w:after="0"/>
      </w:pPr>
      <w:r w:rsidRPr="00A774BA">
        <w:rPr>
          <w:b/>
          <w:bCs/>
        </w:rPr>
        <w:t>Evaluation Metrics Jar</w:t>
      </w:r>
      <w:r>
        <w:t>: After cooking, we taste our dish to see if it's good. Similarly, we use different measures to see how well our computer has learned and if it can predict accurately.</w:t>
      </w:r>
    </w:p>
    <w:p w:rsidR="00AB2476" w:rsidRDefault="00AB2476" w:rsidP="00A774BA">
      <w:pPr>
        <w:spacing w:after="0"/>
      </w:pPr>
    </w:p>
    <w:p w:rsidR="00413769" w:rsidRDefault="00AB2476" w:rsidP="00A774BA">
      <w:pPr>
        <w:pStyle w:val="ListParagraph"/>
        <w:numPr>
          <w:ilvl w:val="0"/>
          <w:numId w:val="1"/>
        </w:numPr>
        <w:spacing w:after="0"/>
      </w:pPr>
      <w:r w:rsidRPr="00A774BA">
        <w:rPr>
          <w:b/>
          <w:bCs/>
        </w:rPr>
        <w:t>Deployment Jar</w:t>
      </w:r>
      <w:r>
        <w:t>: Once our dish is perfect, we serve it to others. Similarly, we put our computer's learning to work in real-life situations, making sure it can handle new tasks just as well as it did in practice.</w:t>
      </w:r>
    </w:p>
    <w:p w:rsidR="00A774BA" w:rsidRDefault="00F3175D" w:rsidP="00A774BA">
      <w:pPr>
        <w:pStyle w:val="ListParagraph"/>
      </w:pPr>
      <w:r>
        <w:rPr>
          <w:noProof/>
          <w:lang w:eastAsia="en-IN"/>
        </w:rPr>
        <w:drawing>
          <wp:anchor distT="0" distB="0" distL="114300" distR="114300" simplePos="0" relativeHeight="251658240" behindDoc="1" locked="0" layoutInCell="1" allowOverlap="1">
            <wp:simplePos x="0" y="0"/>
            <wp:positionH relativeFrom="margin">
              <wp:align>center</wp:align>
            </wp:positionH>
            <wp:positionV relativeFrom="paragraph">
              <wp:posOffset>274294</wp:posOffset>
            </wp:positionV>
            <wp:extent cx="4023360" cy="2011680"/>
            <wp:effectExtent l="0" t="0" r="0" b="7620"/>
            <wp:wrapTight wrapText="bothSides">
              <wp:wrapPolygon edited="0">
                <wp:start x="0" y="0"/>
                <wp:lineTo x="0" y="21477"/>
                <wp:lineTo x="21477" y="21477"/>
                <wp:lineTo x="21477" y="0"/>
                <wp:lineTo x="0" y="0"/>
              </wp:wrapPolygon>
            </wp:wrapTight>
            <wp:docPr id="1" name="Picture 1" descr="https://miro.medium.com/v2/resize:fit:700/1*lJk7Yi4EhlYzzgxSwUutw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lJk7Yi4EhlYzzgxSwUutwA.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3360" cy="2011680"/>
                    </a:xfrm>
                    <a:prstGeom prst="rect">
                      <a:avLst/>
                    </a:prstGeom>
                    <a:noFill/>
                    <a:ln>
                      <a:noFill/>
                    </a:ln>
                  </pic:spPr>
                </pic:pic>
              </a:graphicData>
            </a:graphic>
          </wp:anchor>
        </w:drawing>
      </w:r>
    </w:p>
    <w:p w:rsidR="00A774BA" w:rsidRDefault="00A774BA" w:rsidP="00A774BA">
      <w:pPr>
        <w:spacing w:after="0"/>
      </w:pPr>
    </w:p>
    <w:p w:rsidR="00F3175D" w:rsidRDefault="00F3175D" w:rsidP="00A774BA">
      <w:pPr>
        <w:spacing w:after="0"/>
      </w:pPr>
    </w:p>
    <w:p w:rsidR="00F3175D" w:rsidRDefault="00F3175D" w:rsidP="00A774BA">
      <w:pPr>
        <w:spacing w:after="0"/>
      </w:pPr>
    </w:p>
    <w:p w:rsidR="00F3175D" w:rsidRDefault="00F3175D" w:rsidP="00A774BA">
      <w:pPr>
        <w:spacing w:after="0"/>
      </w:pPr>
    </w:p>
    <w:p w:rsidR="00F3175D" w:rsidRDefault="00F3175D" w:rsidP="00A774BA">
      <w:pPr>
        <w:spacing w:after="0"/>
      </w:pPr>
    </w:p>
    <w:p w:rsidR="00F3175D" w:rsidRDefault="00F3175D" w:rsidP="00A774BA">
      <w:pPr>
        <w:spacing w:after="0"/>
      </w:pPr>
    </w:p>
    <w:p w:rsidR="00F3175D" w:rsidRDefault="00F3175D" w:rsidP="00A774BA">
      <w:pPr>
        <w:spacing w:after="0"/>
      </w:pPr>
    </w:p>
    <w:p w:rsidR="00F3175D" w:rsidRDefault="00F3175D" w:rsidP="00A774BA">
      <w:pPr>
        <w:spacing w:after="0"/>
      </w:pPr>
    </w:p>
    <w:p w:rsidR="00F3175D" w:rsidRDefault="00F3175D" w:rsidP="00A774BA">
      <w:pPr>
        <w:spacing w:after="0"/>
      </w:pPr>
    </w:p>
    <w:p w:rsidR="00F3175D" w:rsidRDefault="00F3175D" w:rsidP="00A774BA">
      <w:pPr>
        <w:spacing w:after="0"/>
      </w:pPr>
    </w:p>
    <w:p w:rsidR="00F3175D" w:rsidRDefault="00F3175D" w:rsidP="00A774BA">
      <w:pPr>
        <w:spacing w:after="0"/>
      </w:pPr>
    </w:p>
    <w:p w:rsidR="00F3175D" w:rsidRDefault="00F3175D" w:rsidP="00A774BA">
      <w:pPr>
        <w:spacing w:after="0"/>
      </w:pPr>
    </w:p>
    <w:p w:rsidR="00F3175D" w:rsidRDefault="00F3175D" w:rsidP="00A774BA">
      <w:pPr>
        <w:spacing w:after="0"/>
      </w:pPr>
    </w:p>
    <w:p w:rsidR="002B405E" w:rsidRDefault="00077FB6" w:rsidP="00A774BA">
      <w:pPr>
        <w:spacing w:after="0"/>
      </w:pPr>
      <w:hyperlink r:id="rId8" w:anchor="module-sklearn.metrics" w:history="1">
        <w:r w:rsidR="002B405E" w:rsidRPr="00197A98">
          <w:rPr>
            <w:rStyle w:val="Hyperlink"/>
          </w:rPr>
          <w:t>https://scikit-learn.org/stable/modules/classes.html#module-sklearn.metrics</w:t>
        </w:r>
      </w:hyperlink>
    </w:p>
    <w:p w:rsidR="002B405E" w:rsidRDefault="002B405E" w:rsidP="00A774BA">
      <w:pPr>
        <w:spacing w:after="0"/>
      </w:pPr>
    </w:p>
    <w:p w:rsidR="00300985" w:rsidRDefault="00321982" w:rsidP="00A774BA">
      <w:pPr>
        <w:spacing w:after="0"/>
      </w:pPr>
      <w:hyperlink r:id="rId9" w:history="1">
        <w:r w:rsidRPr="00197A98">
          <w:rPr>
            <w:rStyle w:val="Hyperlink"/>
          </w:rPr>
          <w:t>https://pypi.org/project/lazypredict/</w:t>
        </w:r>
      </w:hyperlink>
    </w:p>
    <w:p w:rsidR="00321982" w:rsidRDefault="00321982" w:rsidP="00A774BA">
      <w:pPr>
        <w:spacing w:after="0"/>
      </w:pPr>
    </w:p>
    <w:p w:rsidR="00321982" w:rsidRDefault="00321982" w:rsidP="00A774BA">
      <w:pPr>
        <w:spacing w:after="0"/>
      </w:pPr>
      <w:bookmarkStart w:id="0" w:name="_GoBack"/>
      <w:bookmarkEnd w:id="0"/>
    </w:p>
    <w:sectPr w:rsidR="00321982">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7FB6" w:rsidRDefault="00077FB6" w:rsidP="00AB2476">
      <w:pPr>
        <w:spacing w:after="0" w:line="240" w:lineRule="auto"/>
      </w:pPr>
      <w:r>
        <w:separator/>
      </w:r>
    </w:p>
  </w:endnote>
  <w:endnote w:type="continuationSeparator" w:id="0">
    <w:p w:rsidR="00077FB6" w:rsidRDefault="00077FB6" w:rsidP="00AB2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7FB6" w:rsidRDefault="00077FB6" w:rsidP="00AB2476">
      <w:pPr>
        <w:spacing w:after="0" w:line="240" w:lineRule="auto"/>
      </w:pPr>
      <w:r>
        <w:separator/>
      </w:r>
    </w:p>
  </w:footnote>
  <w:footnote w:type="continuationSeparator" w:id="0">
    <w:p w:rsidR="00077FB6" w:rsidRDefault="00077FB6" w:rsidP="00AB24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476" w:rsidRPr="00AB2476" w:rsidRDefault="00AB2476" w:rsidP="00AB2476">
    <w:pPr>
      <w:pStyle w:val="Heade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247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 notes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41599B"/>
    <w:multiLevelType w:val="hybridMultilevel"/>
    <w:tmpl w:val="BDF26C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A03"/>
    <w:rsid w:val="00077FB6"/>
    <w:rsid w:val="002B405E"/>
    <w:rsid w:val="002F2107"/>
    <w:rsid w:val="00300985"/>
    <w:rsid w:val="00321982"/>
    <w:rsid w:val="00413769"/>
    <w:rsid w:val="00416569"/>
    <w:rsid w:val="00470A03"/>
    <w:rsid w:val="00A774BA"/>
    <w:rsid w:val="00AB2476"/>
    <w:rsid w:val="00F3175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B91AD"/>
  <w15:chartTrackingRefBased/>
  <w15:docId w15:val="{D9C09FBD-86A1-4581-A955-9FD57C8AC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24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2476"/>
  </w:style>
  <w:style w:type="paragraph" w:styleId="Footer">
    <w:name w:val="footer"/>
    <w:basedOn w:val="Normal"/>
    <w:link w:val="FooterChar"/>
    <w:uiPriority w:val="99"/>
    <w:unhideWhenUsed/>
    <w:rsid w:val="00AB24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2476"/>
  </w:style>
  <w:style w:type="paragraph" w:styleId="ListParagraph">
    <w:name w:val="List Paragraph"/>
    <w:basedOn w:val="Normal"/>
    <w:uiPriority w:val="34"/>
    <w:qFormat/>
    <w:rsid w:val="00A774BA"/>
    <w:pPr>
      <w:ind w:left="720"/>
      <w:contextualSpacing/>
    </w:pPr>
  </w:style>
  <w:style w:type="character" w:styleId="Hyperlink">
    <w:name w:val="Hyperlink"/>
    <w:basedOn w:val="DefaultParagraphFont"/>
    <w:uiPriority w:val="99"/>
    <w:unhideWhenUsed/>
    <w:rsid w:val="002B40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classes.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ypi.org/project/lazypredi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M</dc:creator>
  <cp:keywords/>
  <dc:description/>
  <cp:lastModifiedBy>Giri M</cp:lastModifiedBy>
  <cp:revision>8</cp:revision>
  <dcterms:created xsi:type="dcterms:W3CDTF">2024-03-20T15:02:00Z</dcterms:created>
  <dcterms:modified xsi:type="dcterms:W3CDTF">2024-04-03T16:31:00Z</dcterms:modified>
</cp:coreProperties>
</file>