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bookmarkStart w:id="0" w:name="OLE_LINK1"/>
      <w:bookmarkStart w:id="1" w:name="OLE_LINK2"/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12B022E7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AD10AF">
        <w:rPr>
          <w:rFonts w:ascii="Times New Roman" w:hAnsi="Times New Roman" w:cs="Times New Roman"/>
          <w:b/>
          <w:bCs/>
          <w:sz w:val="24"/>
        </w:rPr>
        <w:t>5</w:t>
      </w:r>
      <w:r w:rsidR="007E35CF">
        <w:rPr>
          <w:rFonts w:ascii="Times New Roman" w:hAnsi="Times New Roman" w:cs="Times New Roman"/>
          <w:b/>
          <w:bCs/>
          <w:sz w:val="24"/>
        </w:rPr>
        <w:t xml:space="preserve"> </w:t>
      </w:r>
      <w:r w:rsidR="007E35CF" w:rsidRPr="007E35CF">
        <w:rPr>
          <w:rFonts w:ascii="Calibri" w:hAnsi="Calibri" w:cs="Calibri"/>
          <w:b/>
          <w:bCs/>
          <w:sz w:val="24"/>
        </w:rPr>
        <w:t>﻿</w:t>
      </w:r>
      <w:r w:rsidR="007E35CF" w:rsidRPr="007E35CF">
        <w:rPr>
          <w:rFonts w:ascii="Times New Roman" w:hAnsi="Times New Roman" w:cs="Times New Roman"/>
          <w:b/>
          <w:bCs/>
          <w:sz w:val="24"/>
        </w:rPr>
        <w:t>Smoke Status Recognition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77ECFCAA" w14:textId="5B41ACC4" w:rsidR="007E35CF" w:rsidRPr="007D0E9C" w:rsidRDefault="007E35CF" w:rsidP="007D0E9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7D0E9C">
        <w:rPr>
          <w:rFonts w:ascii="Times New Roman" w:hAnsi="Times New Roman" w:cs="Times New Roman"/>
          <w:b/>
          <w:bCs/>
          <w:sz w:val="24"/>
        </w:rPr>
        <w:t>Data Preprocessing:</w:t>
      </w:r>
    </w:p>
    <w:p w14:paraId="59A60B0E" w14:textId="23FB3B1C" w:rsidR="007E35CF" w:rsidRPr="007D0E9C" w:rsidRDefault="007E35CF" w:rsidP="007D0E9C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The 'id' column is removed from the training dataset as it's not relevant for prediction.</w:t>
      </w:r>
    </w:p>
    <w:p w14:paraId="5202F752" w14:textId="60D80386" w:rsidR="007E35CF" w:rsidRPr="007D0E9C" w:rsidRDefault="007E35CF" w:rsidP="007D0E9C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Missing values in various columns are handled:</w:t>
      </w:r>
    </w:p>
    <w:p w14:paraId="56D6D975" w14:textId="77777777" w:rsidR="007E35CF" w:rsidRPr="007D0E9C" w:rsidRDefault="007E35CF" w:rsidP="007D0E9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For 'height(cm)' and 'waist(cm)', missing values are filled with the mean of the respective columns.</w:t>
      </w:r>
    </w:p>
    <w:p w14:paraId="0B614116" w14:textId="77777777" w:rsidR="007E35CF" w:rsidRPr="007D0E9C" w:rsidRDefault="007E35CF" w:rsidP="007D0E9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For 'eyesight(left)' and 'eyesight(right)', missing values in one eye are replaced with values from the other eye.</w:t>
      </w:r>
    </w:p>
    <w:p w14:paraId="2D0AABD4" w14:textId="77777777" w:rsidR="007E35CF" w:rsidRPr="007D0E9C" w:rsidRDefault="007E35CF" w:rsidP="007D0E9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For 'hearing(right)', missing values are replaced with values from 'hearing(left)'.</w:t>
      </w:r>
    </w:p>
    <w:p w14:paraId="0D6EBEC2" w14:textId="77777777" w:rsidR="007E35CF" w:rsidRPr="007D0E9C" w:rsidRDefault="007E35CF" w:rsidP="007D0E9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Missing values in 'Urine protein' are filled with the mean.</w:t>
      </w:r>
    </w:p>
    <w:p w14:paraId="6C98CAAD" w14:textId="4D3C14C0" w:rsidR="007E35CF" w:rsidRDefault="007E35CF" w:rsidP="007D0E9C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D0E9C">
        <w:rPr>
          <w:rFonts w:ascii="Times New Roman" w:hAnsi="Times New Roman" w:cs="Times New Roman"/>
          <w:sz w:val="24"/>
        </w:rPr>
        <w:t>Duplicate rows in the training dataset are identified and removed.</w:t>
      </w:r>
    </w:p>
    <w:p w14:paraId="734E16EB" w14:textId="77777777" w:rsidR="00E81FB7" w:rsidRPr="00E81FB7" w:rsidRDefault="00E81FB7" w:rsidP="00E81FB7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04BECB64" w14:textId="63CF2D39" w:rsidR="007E35CF" w:rsidRPr="00E81FB7" w:rsidRDefault="007E35CF" w:rsidP="00E81FB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E81FB7">
        <w:rPr>
          <w:rFonts w:ascii="Times New Roman" w:hAnsi="Times New Roman" w:cs="Times New Roman"/>
          <w:b/>
          <w:bCs/>
          <w:sz w:val="24"/>
        </w:rPr>
        <w:t>Model Training and Validation:</w:t>
      </w:r>
    </w:p>
    <w:p w14:paraId="268D63CB" w14:textId="515CBC00" w:rsidR="007E35CF" w:rsidRPr="00E81FB7" w:rsidRDefault="007E35CF" w:rsidP="00E81FB7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The data is scaled using StandardScaler to normalize feature values.</w:t>
      </w:r>
    </w:p>
    <w:p w14:paraId="193A1985" w14:textId="035847F7" w:rsidR="007E35CF" w:rsidRPr="00E81FB7" w:rsidRDefault="007E35CF" w:rsidP="00E81FB7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The K-Fold cross-validation approach (with 10 splits) is applied to validate the model's performance.</w:t>
      </w:r>
    </w:p>
    <w:p w14:paraId="64F1D4B0" w14:textId="174A7029" w:rsidR="007E35CF" w:rsidRPr="00E81FB7" w:rsidRDefault="007E35CF" w:rsidP="00E81FB7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Two types of models are trained and validated:</w:t>
      </w:r>
    </w:p>
    <w:p w14:paraId="2C7947D2" w14:textId="201620FD" w:rsidR="007E35CF" w:rsidRPr="00E81FB7" w:rsidRDefault="007E35CF" w:rsidP="00E81FB7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LGBMClassifier: A Light Gradient Boosting Machine classifier.</w:t>
      </w:r>
    </w:p>
    <w:p w14:paraId="43C4FBA3" w14:textId="0FDD34CB" w:rsidR="007E35CF" w:rsidRPr="00E81FB7" w:rsidRDefault="007E35CF" w:rsidP="00E81FB7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CatBoostClassifier: A classifier from the CatBoost framework.</w:t>
      </w:r>
    </w:p>
    <w:p w14:paraId="76F66677" w14:textId="03355523" w:rsidR="007E35CF" w:rsidRPr="00E81FB7" w:rsidRDefault="007E35CF" w:rsidP="00E81FB7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In each fold of the cross-validation:</w:t>
      </w:r>
    </w:p>
    <w:p w14:paraId="65C5E3A8" w14:textId="77777777" w:rsidR="007E35CF" w:rsidRPr="00E81FB7" w:rsidRDefault="007E35CF" w:rsidP="00E81FB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The model is trained on the training subset.</w:t>
      </w:r>
    </w:p>
    <w:p w14:paraId="73BB8A9B" w14:textId="77777777" w:rsidR="007E35CF" w:rsidRPr="00E81FB7" w:rsidRDefault="007E35CF" w:rsidP="00E81FB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The model's performance is evaluated on the validation subset using the ROC AUC score.</w:t>
      </w:r>
    </w:p>
    <w:p w14:paraId="7CC14FB2" w14:textId="77777777" w:rsidR="007E35CF" w:rsidRPr="00E81FB7" w:rsidRDefault="007E35CF" w:rsidP="00E81FB7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81FB7">
        <w:rPr>
          <w:rFonts w:ascii="Times New Roman" w:hAnsi="Times New Roman" w:cs="Times New Roman"/>
          <w:sz w:val="24"/>
        </w:rPr>
        <w:t>The best model is updated if the current model's ROC AUC score is higher than the previously recorded best score.</w:t>
      </w:r>
    </w:p>
    <w:p w14:paraId="1F1B5561" w14:textId="289FC66D" w:rsidR="007E35CF" w:rsidRPr="007E35CF" w:rsidRDefault="007E35CF" w:rsidP="007E35CF">
      <w:pPr>
        <w:spacing w:line="360" w:lineRule="auto"/>
        <w:rPr>
          <w:rFonts w:ascii="Times New Roman" w:hAnsi="Times New Roman" w:cs="Times New Roman"/>
          <w:sz w:val="24"/>
        </w:rPr>
      </w:pPr>
    </w:p>
    <w:p w14:paraId="76A72B7F" w14:textId="177C9221" w:rsidR="007E35CF" w:rsidRPr="00E81FB7" w:rsidRDefault="007E35CF" w:rsidP="00E81FB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E81FB7">
        <w:rPr>
          <w:rFonts w:ascii="Times New Roman" w:hAnsi="Times New Roman" w:cs="Times New Roman"/>
          <w:b/>
          <w:bCs/>
          <w:sz w:val="24"/>
        </w:rPr>
        <w:t>Final Model Prediction:</w:t>
      </w:r>
    </w:p>
    <w:p w14:paraId="063CAF5C" w14:textId="77777777" w:rsidR="007E35CF" w:rsidRPr="007E35CF" w:rsidRDefault="007E35CF" w:rsidP="006B7BD6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7E35CF">
        <w:rPr>
          <w:rFonts w:ascii="Times New Roman" w:hAnsi="Times New Roman" w:cs="Times New Roman"/>
          <w:sz w:val="24"/>
        </w:rPr>
        <w:t>The model with the highest ROC AUC score from the cross-validation process is selected as the best model.</w:t>
      </w:r>
    </w:p>
    <w:p w14:paraId="17CBF2FF" w14:textId="77777777" w:rsidR="006B7BD6" w:rsidRDefault="007E35CF" w:rsidP="007E35CF">
      <w:pPr>
        <w:spacing w:line="360" w:lineRule="auto"/>
        <w:rPr>
          <w:rFonts w:ascii="Times New Roman" w:hAnsi="Times New Roman" w:cs="Times New Roman"/>
          <w:sz w:val="24"/>
        </w:rPr>
      </w:pPr>
      <w:r w:rsidRPr="007E35CF">
        <w:rPr>
          <w:rFonts w:ascii="Times New Roman" w:hAnsi="Times New Roman" w:cs="Times New Roman"/>
          <w:sz w:val="24"/>
        </w:rPr>
        <w:t>This best model is used to predict the 'smoking' variable on the test dataset.</w:t>
      </w:r>
      <w:bookmarkEnd w:id="0"/>
      <w:bookmarkEnd w:id="1"/>
      <w:r w:rsidR="006B7BD6" w:rsidRPr="006B7BD6">
        <w:rPr>
          <w:rFonts w:ascii="Times New Roman" w:hAnsi="Times New Roman" w:cs="Times New Roman"/>
          <w:sz w:val="24"/>
        </w:rPr>
        <w:t xml:space="preserve"> </w:t>
      </w:r>
    </w:p>
    <w:p w14:paraId="628E3E9C" w14:textId="585FA97A" w:rsidR="00F838E0" w:rsidRPr="007E35CF" w:rsidRDefault="006B7BD6" w:rsidP="007E35C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B7BD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5BA56BD" wp14:editId="189E7D4F">
            <wp:extent cx="3383892" cy="4671980"/>
            <wp:effectExtent l="0" t="0" r="0" b="1905"/>
            <wp:docPr id="55892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472" cy="4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BD6">
        <w:rPr>
          <w:rFonts w:ascii="Times New Roman" w:hAnsi="Times New Roman" w:cs="Times New Roman"/>
          <w:sz w:val="24"/>
        </w:rPr>
        <w:drawing>
          <wp:inline distT="0" distB="0" distL="0" distR="0" wp14:anchorId="68F59B3D" wp14:editId="7B3FDDBD">
            <wp:extent cx="3364208" cy="4671633"/>
            <wp:effectExtent l="0" t="0" r="1905" b="2540"/>
            <wp:docPr id="15121808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8089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072" cy="46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E0" w:rsidRPr="007E35CF" w:rsidSect="0016757E">
      <w:headerReference w:type="default" r:id="rId10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6A27" w14:textId="77777777" w:rsidR="004F7359" w:rsidRDefault="004F7359" w:rsidP="00BF4C3F">
      <w:r>
        <w:separator/>
      </w:r>
    </w:p>
  </w:endnote>
  <w:endnote w:type="continuationSeparator" w:id="0">
    <w:p w14:paraId="0FBF46BE" w14:textId="77777777" w:rsidR="004F7359" w:rsidRDefault="004F7359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CA52" w14:textId="77777777" w:rsidR="004F7359" w:rsidRDefault="004F7359" w:rsidP="00BF4C3F">
      <w:r>
        <w:separator/>
      </w:r>
    </w:p>
  </w:footnote>
  <w:footnote w:type="continuationSeparator" w:id="0">
    <w:p w14:paraId="3F9D6A5D" w14:textId="77777777" w:rsidR="004F7359" w:rsidRDefault="004F7359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2" w:name="OLE_LINK3"/>
    <w:bookmarkStart w:id="3" w:name="OLE_LINK4"/>
    <w:bookmarkStart w:id="4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E77FA"/>
    <w:multiLevelType w:val="hybridMultilevel"/>
    <w:tmpl w:val="C064437E"/>
    <w:lvl w:ilvl="0" w:tplc="06E8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701690"/>
    <w:multiLevelType w:val="hybridMultilevel"/>
    <w:tmpl w:val="B4A83BAA"/>
    <w:lvl w:ilvl="0" w:tplc="06E865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513C15"/>
    <w:multiLevelType w:val="hybridMultilevel"/>
    <w:tmpl w:val="DFB49A0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7694ADD"/>
    <w:multiLevelType w:val="hybridMultilevel"/>
    <w:tmpl w:val="71321702"/>
    <w:lvl w:ilvl="0" w:tplc="06E86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EC11B18"/>
    <w:multiLevelType w:val="hybridMultilevel"/>
    <w:tmpl w:val="AA726DA2"/>
    <w:lvl w:ilvl="0" w:tplc="06E8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" w15:restartNumberingAfterBreak="0">
    <w:nsid w:val="76963261"/>
    <w:multiLevelType w:val="hybridMultilevel"/>
    <w:tmpl w:val="4694FA7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10"/>
  </w:num>
  <w:num w:numId="3" w16cid:durableId="321667195">
    <w:abstractNumId w:val="15"/>
  </w:num>
  <w:num w:numId="4" w16cid:durableId="588660475">
    <w:abstractNumId w:val="13"/>
  </w:num>
  <w:num w:numId="5" w16cid:durableId="567308601">
    <w:abstractNumId w:val="11"/>
  </w:num>
  <w:num w:numId="6" w16cid:durableId="1165625731">
    <w:abstractNumId w:val="6"/>
  </w:num>
  <w:num w:numId="7" w16cid:durableId="750277141">
    <w:abstractNumId w:val="7"/>
  </w:num>
  <w:num w:numId="8" w16cid:durableId="1962492425">
    <w:abstractNumId w:val="4"/>
  </w:num>
  <w:num w:numId="9" w16cid:durableId="202014575">
    <w:abstractNumId w:val="12"/>
  </w:num>
  <w:num w:numId="10" w16cid:durableId="1287006273">
    <w:abstractNumId w:val="16"/>
  </w:num>
  <w:num w:numId="11" w16cid:durableId="1847015918">
    <w:abstractNumId w:val="0"/>
  </w:num>
  <w:num w:numId="12" w16cid:durableId="481311237">
    <w:abstractNumId w:val="9"/>
  </w:num>
  <w:num w:numId="13" w16cid:durableId="788863972">
    <w:abstractNumId w:val="5"/>
  </w:num>
  <w:num w:numId="14" w16cid:durableId="235865025">
    <w:abstractNumId w:val="8"/>
  </w:num>
  <w:num w:numId="15" w16cid:durableId="1804076497">
    <w:abstractNumId w:val="3"/>
  </w:num>
  <w:num w:numId="16" w16cid:durableId="2097940378">
    <w:abstractNumId w:val="2"/>
  </w:num>
  <w:num w:numId="17" w16cid:durableId="1922253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42995"/>
    <w:rsid w:val="00275545"/>
    <w:rsid w:val="003A117E"/>
    <w:rsid w:val="004278F0"/>
    <w:rsid w:val="004F7359"/>
    <w:rsid w:val="005141FF"/>
    <w:rsid w:val="005947C1"/>
    <w:rsid w:val="005C2221"/>
    <w:rsid w:val="00690BD9"/>
    <w:rsid w:val="006B7BD6"/>
    <w:rsid w:val="007D0E9C"/>
    <w:rsid w:val="007E35CF"/>
    <w:rsid w:val="007F7BAE"/>
    <w:rsid w:val="00826870"/>
    <w:rsid w:val="008728E8"/>
    <w:rsid w:val="00995B35"/>
    <w:rsid w:val="00996E0E"/>
    <w:rsid w:val="009D4239"/>
    <w:rsid w:val="00AD10AF"/>
    <w:rsid w:val="00B51D8B"/>
    <w:rsid w:val="00B714C3"/>
    <w:rsid w:val="00BF4C3F"/>
    <w:rsid w:val="00DD3390"/>
    <w:rsid w:val="00E60BC5"/>
    <w:rsid w:val="00E81FB7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10</cp:revision>
  <dcterms:created xsi:type="dcterms:W3CDTF">2023-12-05T08:31:00Z</dcterms:created>
  <dcterms:modified xsi:type="dcterms:W3CDTF">2023-12-15T16:01:00Z</dcterms:modified>
</cp:coreProperties>
</file>