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04040"/>
          <w:sz w:val="18"/>
          <w:szCs w:val="18"/>
        </w:rPr>
      </w:pPr>
      <w:r w:rsidRPr="000D2432">
        <w:rPr>
          <w:rFonts w:ascii="Arial" w:eastAsia="Times New Roman" w:hAnsi="Arial" w:cs="Arial"/>
          <w:b/>
          <w:bCs/>
          <w:color w:val="404040"/>
          <w:sz w:val="18"/>
          <w:szCs w:val="18"/>
        </w:rPr>
        <w:t>Step 1: Project directory structure</w:t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Following will be the final project structure:</w:t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>
        <w:rPr>
          <w:rFonts w:ascii="Arial" w:eastAsia="Times New Roman" w:hAnsi="Arial" w:cs="Arial"/>
          <w:noProof/>
          <w:color w:val="404040"/>
          <w:sz w:val="15"/>
          <w:szCs w:val="15"/>
        </w:rPr>
        <w:drawing>
          <wp:inline distT="0" distB="0" distL="0" distR="0">
            <wp:extent cx="3746500" cy="4800600"/>
            <wp:effectExtent l="19050" t="0" r="6350" b="0"/>
            <wp:docPr id="1" name="Picture 1" descr="SpringSecurityHelloWorldAnnotationExample_im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SecurityHelloWorldAnnotationExample_img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Let’s now add the content mentioned in above structure explaining each in detail.</w:t>
      </w:r>
    </w:p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04040"/>
          <w:sz w:val="18"/>
          <w:szCs w:val="18"/>
        </w:rPr>
      </w:pPr>
      <w:r w:rsidRPr="000D2432">
        <w:rPr>
          <w:rFonts w:ascii="Arial" w:eastAsia="Times New Roman" w:hAnsi="Arial" w:cs="Arial"/>
          <w:b/>
          <w:bCs/>
          <w:color w:val="404040"/>
          <w:sz w:val="18"/>
          <w:szCs w:val="18"/>
        </w:rPr>
        <w:t>Step 2: Update pom.xml to include required dependencies</w:t>
      </w:r>
    </w:p>
    <w:tbl>
      <w:tblPr>
        <w:tblW w:w="80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082"/>
      </w:tblGrid>
      <w:tr w:rsidR="000D2432" w:rsidRPr="000D2432" w:rsidTr="000D2432">
        <w:trPr>
          <w:tblCellSpacing w:w="0" w:type="dxa"/>
        </w:trPr>
        <w:tc>
          <w:tcPr>
            <w:tcW w:w="8040" w:type="dxa"/>
            <w:vAlign w:val="center"/>
            <w:hideMark/>
          </w:tcPr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&lt;project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xmlns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5" w:history="1">
              <w:r w:rsidRPr="000D2432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http://maven.apache.org/POM/4.0.0</w:t>
              </w:r>
            </w:hyperlink>
            <w:r w:rsidRPr="000D2432">
              <w:rPr>
                <w:rFonts w:ascii="Courier New" w:eastAsia="Times New Roman" w:hAnsi="Courier New" w:cs="Courier New"/>
                <w:sz w:val="20"/>
              </w:rPr>
              <w:t>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6" w:history="1">
              <w:r w:rsidRPr="000D2432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http://www.w3.org/2001/XMLSchema-instance</w:t>
              </w:r>
            </w:hyperlink>
            <w:r w:rsidRPr="000D2432"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xsi:schemaLocation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7" w:history="1">
              <w:r w:rsidRPr="000D2432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http://maven.apache.org/POM/4.0.0</w:t>
              </w:r>
            </w:hyperlink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hyperlink r:id="rId8" w:history="1">
              <w:r w:rsidRPr="000D2432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http://maven.apache.org/xsd/maven-4.0.0.xsd</w:t>
              </w:r>
            </w:hyperlink>
            <w:r w:rsidRPr="000D2432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modelVersion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&gt;4.0.0&lt;/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modelVersion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com.websystique.springsecurity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&lt;artifactId&gt;SpringSecurityHelloWorldAnnotationExample&lt;/artifactId&gt;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&lt;version&gt;1.0.0&lt;/version&gt;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&lt;packaging&gt;war&lt;/packaging&gt;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&lt;name&gt;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SpringSecurityHelloWorldAnnotationExample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&lt;/name&gt;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&lt;properties&gt;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&lt;springframework.version&gt;4.1.6.RELEASE&lt;/springframework.version&gt;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&lt;springsecurity.version&gt;4.0.1.RELEASE&lt;/springsecurity.version&gt;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&lt;/properties&gt;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&lt;dependencies&gt;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&lt;!-- Spring --&gt;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&gt;spring-core&lt;/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&lt;version&gt;${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springframework.version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}&lt;/version&gt;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lastRenderedPageBreak/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&gt;spring-web&lt;/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&lt;version&gt;${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springframework.version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}&lt;/version&gt;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&gt;spring-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webmvc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&lt;version&gt;${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springframework.version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}&lt;/version&gt;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&lt;!-- Spring Security --&gt;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org.springframework.security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&gt;spring-security-web&lt;/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&lt;version&gt;${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springsecurity.version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}&lt;/version&gt;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org.springframework.security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&gt;spring-security-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config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&lt;version&gt;${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springsecurity.version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}&lt;/version&gt;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javax.servlet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javax.servlet-api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&lt;version&gt;3.1.0&lt;/version&gt;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javax.servlet.jsp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javax.servlet.jsp-api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&lt;version&gt;2.3.1&lt;/version&gt;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&lt;dependency&gt;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javax.servlet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jstl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&lt;version&gt;1.2&lt;/version&gt;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&lt;/dependency&gt;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&lt;/dependencies&gt;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&lt;build&gt;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pluginManagement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plugins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plugin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org.apache.maven.plugins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&lt;artifactId&gt;maven-compiler-plugin&lt;/artifactId&gt;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&lt;version&gt;3.2&lt;/version&gt;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&lt;configuration&gt;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&lt;source&gt;1.7&lt;/source&gt;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&lt;target&gt;1.7&lt;/target&gt;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&lt;/configuration&gt;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plugin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plugin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org.apache.maven.plugins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&gt;maven-war-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plugin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&lt;version&gt;2.4&lt;/version&gt;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&lt;configuration&gt;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&lt;warSourceDirectory&gt;src/main/webapp&lt;/warSourceDirectory&gt;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&lt;warName&gt;SpringSecurityHelloWorldAnnotationExample&lt;/warName&gt;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&lt;failOnMissingWebXml&gt;false&lt;/failOnMissingWebXml&gt;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&lt;/configuration&gt;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plugin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plugins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pluginManagement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&lt;finalName&gt;SpringSecurityHelloWorldAnnotationExample&lt;/finalName&gt;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&lt;/build&gt;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&lt;/project&gt;</w:t>
            </w:r>
          </w:p>
        </w:tc>
      </w:tr>
    </w:tbl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lastRenderedPageBreak/>
        <w:t>First thing to notice here is the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Consolas" w:eastAsia="Times New Roman" w:hAnsi="Consolas" w:cs="Courier New"/>
          <w:color w:val="084683"/>
          <w:sz w:val="15"/>
        </w:rPr>
        <w:t>maven-war-</w:t>
      </w:r>
      <w:proofErr w:type="spellStart"/>
      <w:r w:rsidRPr="000D2432">
        <w:rPr>
          <w:rFonts w:ascii="Consolas" w:eastAsia="Times New Roman" w:hAnsi="Consolas" w:cs="Courier New"/>
          <w:color w:val="084683"/>
          <w:sz w:val="15"/>
        </w:rPr>
        <w:t>plugin</w:t>
      </w:r>
      <w:proofErr w:type="spellEnd"/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>declaration. As we are using full annotation configuration,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inherit" w:eastAsia="Times New Roman" w:hAnsi="inherit" w:cs="Arial"/>
          <w:b/>
          <w:bCs/>
          <w:color w:val="404040"/>
          <w:sz w:val="15"/>
        </w:rPr>
        <w:t>we don’t even use web.xml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, so we will need to configure this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plugin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in order to avoid maven failure to build war package. We are using latest versions(at time of writing) of Spring and Spring Security.</w:t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Along with that, we have also included JSP/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Servlet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>/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Jstl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dependencies which we will be needing as we are going to use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servlet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api’s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and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jstl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view in our code. In general, containers might already contains these libraries, so we can set the scope as ‘provided’ for them in pom.xml.</w:t>
      </w:r>
    </w:p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04040"/>
          <w:sz w:val="18"/>
          <w:szCs w:val="18"/>
        </w:rPr>
      </w:pPr>
      <w:r w:rsidRPr="000D2432">
        <w:rPr>
          <w:rFonts w:ascii="Arial" w:eastAsia="Times New Roman" w:hAnsi="Arial" w:cs="Arial"/>
          <w:b/>
          <w:bCs/>
          <w:color w:val="404040"/>
          <w:sz w:val="18"/>
          <w:szCs w:val="18"/>
        </w:rPr>
        <w:t>Step 3: Add Spring Security Configuration Class</w:t>
      </w:r>
    </w:p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The first and foremost step to add spring security in our application is to create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inherit" w:eastAsia="Times New Roman" w:hAnsi="inherit" w:cs="Arial"/>
          <w:b/>
          <w:bCs/>
          <w:color w:val="404040"/>
          <w:sz w:val="15"/>
        </w:rPr>
        <w:t>Spring Security Java Configuration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. This configuration creates a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Servlet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Filter known as the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proofErr w:type="spellStart"/>
      <w:r w:rsidRPr="000D2432">
        <w:rPr>
          <w:rFonts w:ascii="Consolas" w:eastAsia="Times New Roman" w:hAnsi="Consolas" w:cs="Courier New"/>
          <w:color w:val="084683"/>
          <w:sz w:val="15"/>
        </w:rPr>
        <w:t>springSecurityFilterChain</w:t>
      </w:r>
      <w:proofErr w:type="spellEnd"/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>which is responsible for all the security (protecting the application URLs, validating submitted username and passwords, redirecting to the log in form, etc) within our application.</w:t>
      </w:r>
    </w:p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Consolas" w:eastAsia="Times New Roman" w:hAnsi="Consolas" w:cs="Courier New"/>
          <w:color w:val="084683"/>
          <w:sz w:val="15"/>
        </w:rPr>
        <w:t>com.websystique.springsecurity.configuration.SecurityConfiguration</w:t>
      </w:r>
    </w:p>
    <w:tbl>
      <w:tblPr>
        <w:tblW w:w="84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350"/>
      </w:tblGrid>
      <w:tr w:rsidR="000D2432" w:rsidRPr="000D2432" w:rsidTr="000D2432">
        <w:trPr>
          <w:tblCellSpacing w:w="0" w:type="dxa"/>
        </w:trPr>
        <w:tc>
          <w:tcPr>
            <w:tcW w:w="8430" w:type="dxa"/>
            <w:vAlign w:val="center"/>
            <w:hideMark/>
          </w:tcPr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package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com.websystique.springsecurity.configuration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org.springframework.beans.factory.annotation.Autowired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org.springframework.context.annotation.Configuration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org.springframework.security.config.annotation.authentication.builders.AuthenticationManagerBuilder;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org.springframework.security.config.annotation.web.builders.HttpSecurity;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org.springframework.security.config.annotation.web.configuration.EnableWebSecurity;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org.springframework.security.config.annotation.web.configuration.WebSecurityConfigurerAdapter;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@Configuration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EnableWebSecurity</w:t>
            </w:r>
            <w:proofErr w:type="spellEnd"/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SecurityConfiguration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extends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WebSecurityConfigurerAdapter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Autowired</w:t>
            </w:r>
            <w:proofErr w:type="spellEnd"/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configureGlobalSecurity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AuthenticationManagerBuilder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auth) throws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Exception {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auth.inMemoryAuthentication().withUser("bill").password("abc123").roles("USER");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auth.inMemoryAuthentication().withUser("admin").password("root123").roles("ADMIN");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auth.inMemoryAuthentication().withUser("dba").password("root123").roles("ADMIN","DBA");//dba have two roles.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@Override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protected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configure(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HttpSecurity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http) throws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Exception {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http.authorizeRequests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.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antMatchers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("/", "/home").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permitAll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.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antMatchers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("/admin/**").access("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hasRole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('ADMIN')")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.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antMatchers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("/db/**").access("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hasRole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('ADMIN') and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hasRole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('DBA')")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.and().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formLogin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.and().exceptionHandling().accessDeniedPage("/Access_Denied");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Method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configureGlobalSecurity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in above class configures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proofErr w:type="spellStart"/>
      <w:r w:rsidRPr="000D2432">
        <w:rPr>
          <w:rFonts w:ascii="Consolas" w:eastAsia="Times New Roman" w:hAnsi="Consolas" w:cs="Courier New"/>
          <w:color w:val="084683"/>
          <w:sz w:val="15"/>
        </w:rPr>
        <w:t>AuthenticationManagerBuilder</w:t>
      </w:r>
      <w:proofErr w:type="spellEnd"/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with user credentials and allowed roles. This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AuthenticationManagerBuilder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creates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proofErr w:type="spellStart"/>
      <w:r w:rsidRPr="000D2432">
        <w:rPr>
          <w:rFonts w:ascii="Consolas" w:eastAsia="Times New Roman" w:hAnsi="Consolas" w:cs="Courier New"/>
          <w:color w:val="084683"/>
          <w:sz w:val="15"/>
        </w:rPr>
        <w:t>AuthenticationManager</w:t>
      </w:r>
      <w:proofErr w:type="spellEnd"/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>which is responsible for processing any authentication request. Notice that in above example, we have used in-memory authentication while you are free to choose from JDBC, LDAP and other authentications.</w:t>
      </w:r>
    </w:p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The overridden Method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Consolas" w:eastAsia="Times New Roman" w:hAnsi="Consolas" w:cs="Courier New"/>
          <w:color w:val="084683"/>
          <w:sz w:val="15"/>
        </w:rPr>
        <w:t>Configure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>configures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proofErr w:type="spellStart"/>
      <w:r w:rsidRPr="000D2432">
        <w:rPr>
          <w:rFonts w:ascii="Consolas" w:eastAsia="Times New Roman" w:hAnsi="Consolas" w:cs="Courier New"/>
          <w:color w:val="084683"/>
          <w:sz w:val="15"/>
        </w:rPr>
        <w:t>HttpSecurity</w:t>
      </w:r>
      <w:proofErr w:type="spellEnd"/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which allows configuring web based security for specific http requests. By default it will be applied to all requests, but can be restricted using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requestMatcher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>(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RequestMatcher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>)/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antMathchers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or other similar methods.</w:t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In above configuration, we say that URL’s ‘/’ &amp; ‘/home’ are not secured, anyone can access them. URL ‘/admin/**’ can only be accessed by someone who have ADMIN role. URL ‘/db/**’ can only be accessed by someone who have both ADMIN and DBA roles.</w:t>
      </w:r>
    </w:p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Method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proofErr w:type="spellStart"/>
      <w:r w:rsidRPr="000D2432">
        <w:rPr>
          <w:rFonts w:ascii="Consolas" w:eastAsia="Times New Roman" w:hAnsi="Consolas" w:cs="Courier New"/>
          <w:color w:val="084683"/>
          <w:sz w:val="15"/>
        </w:rPr>
        <w:t>formLogin</w:t>
      </w:r>
      <w:proofErr w:type="spellEnd"/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provides support for form based authentication and will generate a default form asking for user credentials. You are allowed to configure your own login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form.We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will see examples for the same in subsequent posts.</w:t>
      </w:r>
    </w:p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We have also used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proofErr w:type="spellStart"/>
      <w:r w:rsidRPr="000D2432">
        <w:rPr>
          <w:rFonts w:ascii="Consolas" w:eastAsia="Times New Roman" w:hAnsi="Consolas" w:cs="Courier New"/>
          <w:color w:val="084683"/>
          <w:sz w:val="15"/>
        </w:rPr>
        <w:t>exceptionHandling</w:t>
      </w:r>
      <w:proofErr w:type="spellEnd"/>
      <w:r w:rsidRPr="000D2432">
        <w:rPr>
          <w:rFonts w:ascii="Consolas" w:eastAsia="Times New Roman" w:hAnsi="Consolas" w:cs="Courier New"/>
          <w:color w:val="084683"/>
          <w:sz w:val="15"/>
        </w:rPr>
        <w:t>().</w:t>
      </w:r>
      <w:proofErr w:type="spellStart"/>
      <w:r w:rsidRPr="000D2432">
        <w:rPr>
          <w:rFonts w:ascii="Consolas" w:eastAsia="Times New Roman" w:hAnsi="Consolas" w:cs="Courier New"/>
          <w:color w:val="084683"/>
          <w:sz w:val="15"/>
        </w:rPr>
        <w:t>accessDeniedPage</w:t>
      </w:r>
      <w:proofErr w:type="spellEnd"/>
      <w:r w:rsidRPr="000D2432">
        <w:rPr>
          <w:rFonts w:ascii="Consolas" w:eastAsia="Times New Roman" w:hAnsi="Consolas" w:cs="Courier New"/>
          <w:color w:val="084683"/>
          <w:sz w:val="15"/>
        </w:rPr>
        <w:t>()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>which in this case will catch all 403 [http access denied] exceptions and display our user defined page instead of showing default HTTP 403 page [ which is not so helpful anyway].</w:t>
      </w:r>
    </w:p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inherit" w:eastAsia="Times New Roman" w:hAnsi="inherit" w:cs="Arial"/>
          <w:b/>
          <w:bCs/>
          <w:color w:val="404040"/>
          <w:sz w:val="15"/>
        </w:rPr>
        <w:t>Above security configuration in XML configuration format would be:</w:t>
      </w:r>
    </w:p>
    <w:tbl>
      <w:tblPr>
        <w:tblW w:w="957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570"/>
      </w:tblGrid>
      <w:tr w:rsidR="000D2432" w:rsidRPr="000D2432" w:rsidTr="000D2432">
        <w:trPr>
          <w:tblCellSpacing w:w="0" w:type="dxa"/>
        </w:trPr>
        <w:tc>
          <w:tcPr>
            <w:tcW w:w="9570" w:type="dxa"/>
            <w:vAlign w:val="center"/>
            <w:hideMark/>
          </w:tcPr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beans:beans</w:t>
            </w:r>
            <w:proofErr w:type="spellEnd"/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xmlns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9" w:history="1">
              <w:r w:rsidRPr="000D2432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http://www.springframework.org/schema/security</w:t>
              </w:r>
            </w:hyperlink>
            <w:r w:rsidRPr="000D2432"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xmlns:beans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0" w:history="1">
              <w:r w:rsidRPr="000D2432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http://www.springframework.org/schema/beans</w:t>
              </w:r>
            </w:hyperlink>
            <w:r w:rsidRPr="000D2432"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1" w:history="1">
              <w:r w:rsidRPr="000D2432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http://www.w3.org/2001/XMLSchema-instance</w:t>
              </w:r>
            </w:hyperlink>
            <w:r w:rsidRPr="000D2432"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xsi:schemaLocation="</w:t>
            </w:r>
            <w:hyperlink r:id="rId12" w:history="1">
              <w:r w:rsidRPr="000D2432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http://www.springframework.org/schema/beans</w:t>
              </w:r>
            </w:hyperlink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hyperlink r:id="rId13" w:history="1">
              <w:r w:rsidRPr="000D2432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http://www.springframework.org/schema/beans/spring-beans-4.1.xsd</w:t>
              </w:r>
            </w:hyperlink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lastRenderedPageBreak/>
              <w:t>    </w:t>
            </w:r>
            <w:hyperlink r:id="rId14" w:history="1">
              <w:r w:rsidRPr="000D2432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http://www.springframework.org/schema/security</w:t>
              </w:r>
            </w:hyperlink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hyperlink r:id="rId15" w:history="1">
              <w:r w:rsidRPr="000D2432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http://www.springframework.org/schema/security/spring-security-4.0.xsd</w:t>
              </w:r>
            </w:hyperlink>
            <w:r w:rsidRPr="000D2432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&lt;http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auto-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config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="true"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&lt;intercept-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pattern="/"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access="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permitAll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&lt;intercept-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pattern="/home"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access="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permitAll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&lt;intercept-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pattern="/admin**"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access="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hasRole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('ADMIN')"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&lt;intercept-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pattern="/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dba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**"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access="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hasRole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('ADMIN') and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hasRole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('DBA')"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&lt;form-login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authentication-failure-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Access_Denied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&lt;/http&gt;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&lt;authentication-manager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&lt;authentication-provider&gt;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&lt;user-service&gt;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&lt;user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name="bill"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password="abc123"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authorities="ROLE_USER"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&lt;user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name="admin"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password="root123"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authorities="ROLE_ADMIN"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&lt;user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name="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dba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password="root123"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authorities="ROLE_ADMIN,ROLE_DBA"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&lt;/user-service&gt;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&lt;/authentication-provider&gt;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&lt;/authentication-manager&gt;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beans:beans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&gt;</w:t>
            </w:r>
          </w:p>
        </w:tc>
      </w:tr>
    </w:tbl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04040"/>
          <w:sz w:val="18"/>
          <w:szCs w:val="18"/>
        </w:rPr>
      </w:pPr>
      <w:r w:rsidRPr="000D2432">
        <w:rPr>
          <w:rFonts w:ascii="Arial" w:eastAsia="Times New Roman" w:hAnsi="Arial" w:cs="Arial"/>
          <w:b/>
          <w:bCs/>
          <w:color w:val="404040"/>
          <w:sz w:val="18"/>
          <w:szCs w:val="18"/>
        </w:rPr>
        <w:lastRenderedPageBreak/>
        <w:t xml:space="preserve">Step 4: Register the </w:t>
      </w:r>
      <w:proofErr w:type="spellStart"/>
      <w:r w:rsidRPr="000D2432">
        <w:rPr>
          <w:rFonts w:ascii="Arial" w:eastAsia="Times New Roman" w:hAnsi="Arial" w:cs="Arial"/>
          <w:b/>
          <w:bCs/>
          <w:color w:val="404040"/>
          <w:sz w:val="18"/>
          <w:szCs w:val="18"/>
        </w:rPr>
        <w:t>springSecurityFilter</w:t>
      </w:r>
      <w:proofErr w:type="spellEnd"/>
      <w:r w:rsidRPr="000D2432">
        <w:rPr>
          <w:rFonts w:ascii="Arial" w:eastAsia="Times New Roman" w:hAnsi="Arial" w:cs="Arial"/>
          <w:b/>
          <w:bCs/>
          <w:color w:val="404040"/>
          <w:sz w:val="18"/>
          <w:szCs w:val="18"/>
        </w:rPr>
        <w:t xml:space="preserve"> with war</w:t>
      </w:r>
    </w:p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Below specified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initializer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class registers the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proofErr w:type="spellStart"/>
      <w:r w:rsidRPr="000D2432">
        <w:rPr>
          <w:rFonts w:ascii="Consolas" w:eastAsia="Times New Roman" w:hAnsi="Consolas" w:cs="Courier New"/>
          <w:color w:val="084683"/>
          <w:sz w:val="15"/>
        </w:rPr>
        <w:t>springSecurityFilter</w:t>
      </w:r>
      <w:proofErr w:type="spellEnd"/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>[created in Step 3] with application war.</w:t>
      </w:r>
    </w:p>
    <w:p w:rsid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084683"/>
          <w:sz w:val="15"/>
        </w:rPr>
      </w:pPr>
      <w:r w:rsidRPr="000D2432">
        <w:rPr>
          <w:rFonts w:ascii="Consolas" w:eastAsia="Times New Roman" w:hAnsi="Consolas" w:cs="Courier New"/>
          <w:color w:val="084683"/>
          <w:sz w:val="15"/>
        </w:rPr>
        <w:t>com.websystique.springsecurity.configuration.SecurityWebApplicationInitializer</w:t>
      </w:r>
    </w:p>
    <w:tbl>
      <w:tblPr>
        <w:tblStyle w:val="TableGrid"/>
        <w:tblW w:w="0" w:type="auto"/>
        <w:tblLook w:val="04A0"/>
      </w:tblPr>
      <w:tblGrid>
        <w:gridCol w:w="10566"/>
      </w:tblGrid>
      <w:tr w:rsidR="004F4662" w:rsidTr="004F4662">
        <w:tc>
          <w:tcPr>
            <w:tcW w:w="10566" w:type="dxa"/>
          </w:tcPr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package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com.websystique.springsecurity.configuration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org.springframework.security.web.context.AbstractSecurityWebApplicationInitializer;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SecurityWebApplicationInitializer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extends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AbstractSecurityWebApplicationInitializer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Default="004F4662" w:rsidP="004F4662">
            <w:pPr>
              <w:textAlignment w:val="baseline"/>
              <w:rPr>
                <w:rFonts w:ascii="Arial" w:eastAsia="Times New Roman" w:hAnsi="Arial" w:cs="Arial"/>
                <w:color w:val="404040"/>
                <w:sz w:val="15"/>
                <w:szCs w:val="15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4F4662" w:rsidRPr="000D2432" w:rsidRDefault="004F466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</w:p>
    <w:tbl>
      <w:tblPr>
        <w:tblW w:w="80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040"/>
      </w:tblGrid>
      <w:tr w:rsidR="000D2432" w:rsidRPr="000D2432" w:rsidTr="000D2432">
        <w:trPr>
          <w:tblCellSpacing w:w="0" w:type="dxa"/>
        </w:trPr>
        <w:tc>
          <w:tcPr>
            <w:tcW w:w="8040" w:type="dxa"/>
            <w:vAlign w:val="center"/>
            <w:hideMark/>
          </w:tcPr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04040"/>
          <w:sz w:val="15"/>
        </w:rPr>
      </w:pPr>
      <w:r w:rsidRPr="000D2432">
        <w:rPr>
          <w:rFonts w:ascii="inherit" w:eastAsia="Times New Roman" w:hAnsi="inherit" w:cs="Arial"/>
          <w:b/>
          <w:bCs/>
          <w:color w:val="404040"/>
          <w:sz w:val="15"/>
        </w:rPr>
        <w:t>Above setup in XML configuration format would be:</w:t>
      </w:r>
    </w:p>
    <w:tbl>
      <w:tblPr>
        <w:tblStyle w:val="TableGrid"/>
        <w:tblW w:w="0" w:type="auto"/>
        <w:tblLook w:val="04A0"/>
      </w:tblPr>
      <w:tblGrid>
        <w:gridCol w:w="10566"/>
      </w:tblGrid>
      <w:tr w:rsidR="004F4662" w:rsidTr="004F4662">
        <w:tc>
          <w:tcPr>
            <w:tcW w:w="10566" w:type="dxa"/>
          </w:tcPr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&lt;filter&gt;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&lt;filter-name&gt;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springSecurityFilterChain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&lt;/filter-name&gt;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&lt;filter-class&gt;org.springframework.web.filter.DelegatingFilterProxy&lt;/filter-class&gt;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&lt;/filter&gt;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&lt;filter-mapping&gt;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&lt;filter-name&gt;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springSecurityFilterChain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&lt;/filter-name&gt;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-pattern&gt;/*&lt;/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-pattern&gt;</w:t>
            </w:r>
          </w:p>
          <w:p w:rsidR="004F4662" w:rsidRDefault="004F4662" w:rsidP="004F4662">
            <w:pPr>
              <w:textAlignment w:val="baseline"/>
              <w:rPr>
                <w:rFonts w:ascii="Arial" w:eastAsia="Times New Roman" w:hAnsi="Arial" w:cs="Arial"/>
                <w:color w:val="404040"/>
                <w:sz w:val="15"/>
                <w:szCs w:val="15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&lt;/filter-mapping&gt;</w:t>
            </w:r>
          </w:p>
        </w:tc>
      </w:tr>
    </w:tbl>
    <w:p w:rsidR="004F4662" w:rsidRPr="000D2432" w:rsidRDefault="004F466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</w:p>
    <w:tbl>
      <w:tblPr>
        <w:tblW w:w="80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040"/>
      </w:tblGrid>
      <w:tr w:rsidR="000D2432" w:rsidRPr="000D2432" w:rsidTr="000D2432">
        <w:trPr>
          <w:tblCellSpacing w:w="0" w:type="dxa"/>
        </w:trPr>
        <w:tc>
          <w:tcPr>
            <w:tcW w:w="8040" w:type="dxa"/>
            <w:vAlign w:val="center"/>
            <w:hideMark/>
          </w:tcPr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04040"/>
          <w:sz w:val="18"/>
          <w:szCs w:val="18"/>
        </w:rPr>
      </w:pPr>
      <w:r w:rsidRPr="000D2432">
        <w:rPr>
          <w:rFonts w:ascii="Arial" w:eastAsia="Times New Roman" w:hAnsi="Arial" w:cs="Arial"/>
          <w:b/>
          <w:bCs/>
          <w:color w:val="404040"/>
          <w:sz w:val="18"/>
          <w:szCs w:val="18"/>
        </w:rPr>
        <w:t>Step 5: Add Controller</w:t>
      </w:r>
    </w:p>
    <w:p w:rsid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084683"/>
          <w:sz w:val="15"/>
        </w:rPr>
      </w:pPr>
      <w:proofErr w:type="spellStart"/>
      <w:r w:rsidRPr="000D2432">
        <w:rPr>
          <w:rFonts w:ascii="Consolas" w:eastAsia="Times New Roman" w:hAnsi="Consolas" w:cs="Courier New"/>
          <w:color w:val="084683"/>
          <w:sz w:val="15"/>
        </w:rPr>
        <w:t>com.websystique.springsecurity.controller.HelloWorldController</w:t>
      </w:r>
      <w:proofErr w:type="spellEnd"/>
    </w:p>
    <w:tbl>
      <w:tblPr>
        <w:tblStyle w:val="TableGrid"/>
        <w:tblW w:w="0" w:type="auto"/>
        <w:tblLook w:val="04A0"/>
      </w:tblPr>
      <w:tblGrid>
        <w:gridCol w:w="10566"/>
      </w:tblGrid>
      <w:tr w:rsidR="004F4662" w:rsidTr="004F4662">
        <w:tc>
          <w:tcPr>
            <w:tcW w:w="10566" w:type="dxa"/>
          </w:tcPr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package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com.websystique.springsecurity.controller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javax.servlet.http.HttpServletRequest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javax.servlet.http.HttpServletResponse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org.springframework.security.core.Authentication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org.springframework.security.core.context.SecurityContextHolder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org.springframework.security.core.userdetails.UserDetails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org.springframework.security.web.authentication.logout.SecurityContextLogoutHandler;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org.springframework.stereotype.Controller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org.springframework.ui.ModelMap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org.springframework.web.bind.annotation.RequestMapping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org.springframework.web.bind.annotation.RequestMethod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@Controller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HelloWorldController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RequestMapping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(value = { "/", "/home"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}, method =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RequestMethod.GET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homePage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ModelMap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model) {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model.addAttribute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("greeting", "Hi, Welcome to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mysite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. ");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"welcome";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RequestMapping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(value = "/admin", method =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RequestMethod.GET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adminPage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ModelMap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model) {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model.addAttribute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("user",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getPrincipal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"admin";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RequestMapping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(value = "/db", method =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RequestMethod.GET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dbaPage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ModelMap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model) {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model.addAttribute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("user",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getPrincipal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"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dba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";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RequestMapping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(value="/logout", method =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RequestMethod.GET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logoutPage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HttpServletRequest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request,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HttpServletResponse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response) {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Authentication auth =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SecurityContextHolder.getContext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().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getAuthentication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if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(auth != null){    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SecurityContextLogoutHandler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().logout(request, response, auth);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"welcome";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RequestMapping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(value = "/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Access_Denied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", method =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RequestMethod.GET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accessDeniedPage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ModelMap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model) {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model.addAttribute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("user",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getPrincipal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"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accessDenied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";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private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getPrincipal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(){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userName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= null;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Object principal = SecurityContextHolder.getContext().getAuthentication().getPrincipal();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if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(principal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instanceof</w:t>
            </w:r>
            <w:proofErr w:type="spellEnd"/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UserDetails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userName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= ((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UserDetails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)principal).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getUsername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 else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    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userName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principal.toString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userName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4F4662" w:rsidRDefault="004F4662" w:rsidP="004F4662">
            <w:pPr>
              <w:textAlignment w:val="baseline"/>
              <w:rPr>
                <w:rFonts w:ascii="Arial" w:eastAsia="Times New Roman" w:hAnsi="Arial" w:cs="Arial"/>
                <w:color w:val="404040"/>
                <w:sz w:val="15"/>
                <w:szCs w:val="15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4F4662" w:rsidRPr="000D2432" w:rsidRDefault="004F466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</w:p>
    <w:tbl>
      <w:tblPr>
        <w:tblW w:w="80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040"/>
      </w:tblGrid>
      <w:tr w:rsidR="000D2432" w:rsidRPr="000D2432" w:rsidTr="000D2432">
        <w:trPr>
          <w:tblCellSpacing w:w="0" w:type="dxa"/>
        </w:trPr>
        <w:tc>
          <w:tcPr>
            <w:tcW w:w="8040" w:type="dxa"/>
            <w:vAlign w:val="center"/>
            <w:hideMark/>
          </w:tcPr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Methods in controller class are trivial. Method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getPrincipal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is a generic function which returns the logged in user name from Spring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proofErr w:type="spellStart"/>
      <w:r w:rsidRPr="000D2432">
        <w:rPr>
          <w:rFonts w:ascii="Consolas" w:eastAsia="Times New Roman" w:hAnsi="Consolas" w:cs="Courier New"/>
          <w:color w:val="084683"/>
          <w:sz w:val="15"/>
        </w:rPr>
        <w:t>SecurityContext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. Method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logoutPage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handles the logging out with a simple call to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proofErr w:type="spellStart"/>
      <w:r w:rsidRPr="000D2432">
        <w:rPr>
          <w:rFonts w:ascii="inherit" w:eastAsia="Times New Roman" w:hAnsi="inherit" w:cs="Arial"/>
          <w:b/>
          <w:bCs/>
          <w:color w:val="404040"/>
          <w:sz w:val="15"/>
        </w:rPr>
        <w:t>SecurityContextLogoutHandler</w:t>
      </w:r>
      <w:proofErr w:type="spellEnd"/>
      <w:r w:rsidRPr="000D2432">
        <w:rPr>
          <w:rFonts w:ascii="inherit" w:eastAsia="Times New Roman" w:hAnsi="inherit" w:cs="Arial"/>
          <w:b/>
          <w:bCs/>
          <w:color w:val="404040"/>
          <w:sz w:val="15"/>
        </w:rPr>
        <w:t>().logout(request, response, auth);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>. It’s handy and saves you from putting cryptic logout logic in your JSP’s which is not really manageable. You might have noticed that ‘/login’ is missing, it is because it will be generated and handled by default by Spring Security.</w:t>
      </w:r>
    </w:p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04040"/>
          <w:sz w:val="18"/>
          <w:szCs w:val="18"/>
        </w:rPr>
      </w:pPr>
      <w:r w:rsidRPr="000D2432">
        <w:rPr>
          <w:rFonts w:ascii="Arial" w:eastAsia="Times New Roman" w:hAnsi="Arial" w:cs="Arial"/>
          <w:b/>
          <w:bCs/>
          <w:color w:val="404040"/>
          <w:sz w:val="18"/>
          <w:szCs w:val="18"/>
        </w:rPr>
        <w:t xml:space="preserve">Step 6: Add </w:t>
      </w:r>
      <w:proofErr w:type="spellStart"/>
      <w:r w:rsidRPr="000D2432">
        <w:rPr>
          <w:rFonts w:ascii="Arial" w:eastAsia="Times New Roman" w:hAnsi="Arial" w:cs="Arial"/>
          <w:b/>
          <w:bCs/>
          <w:color w:val="404040"/>
          <w:sz w:val="18"/>
          <w:szCs w:val="18"/>
        </w:rPr>
        <w:t>SpringMVC</w:t>
      </w:r>
      <w:proofErr w:type="spellEnd"/>
      <w:r w:rsidRPr="000D2432">
        <w:rPr>
          <w:rFonts w:ascii="Arial" w:eastAsia="Times New Roman" w:hAnsi="Arial" w:cs="Arial"/>
          <w:b/>
          <w:bCs/>
          <w:color w:val="404040"/>
          <w:sz w:val="18"/>
          <w:szCs w:val="18"/>
        </w:rPr>
        <w:t xml:space="preserve"> Configuration Class</w:t>
      </w:r>
    </w:p>
    <w:p w:rsid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084683"/>
          <w:sz w:val="15"/>
        </w:rPr>
      </w:pPr>
      <w:r w:rsidRPr="000D2432">
        <w:rPr>
          <w:rFonts w:ascii="Consolas" w:eastAsia="Times New Roman" w:hAnsi="Consolas" w:cs="Courier New"/>
          <w:color w:val="084683"/>
          <w:sz w:val="15"/>
        </w:rPr>
        <w:t>com.websystique.springsecurity.configuration.HelloWorldConfiguration</w:t>
      </w:r>
    </w:p>
    <w:tbl>
      <w:tblPr>
        <w:tblStyle w:val="TableGrid"/>
        <w:tblW w:w="0" w:type="auto"/>
        <w:tblLook w:val="04A0"/>
      </w:tblPr>
      <w:tblGrid>
        <w:gridCol w:w="10566"/>
      </w:tblGrid>
      <w:tr w:rsidR="004F4662" w:rsidTr="004F4662">
        <w:tc>
          <w:tcPr>
            <w:tcW w:w="10566" w:type="dxa"/>
          </w:tcPr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package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com.websystique.springsecurity.configuration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org.springframework.context.annotation.Bean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org.springframework.context.annotation.ComponentScan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org.springframework.context.annotation.Configuration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org.springframework.web.servlet.ViewResolver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lastRenderedPageBreak/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org.springframework.web.servlet.config.annotation.EnableWebMvc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org.springframework.web.servlet.view.InternalResourceViewResolver;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org.springframework.web.servlet.view.JstlView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@Configuration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EnableWebMvc</w:t>
            </w:r>
            <w:proofErr w:type="spellEnd"/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ComponentScan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basePackages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= "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com.websystique.springsecurity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HelloWorldConfiguration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@Bean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ViewResolver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viewResolver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InternalResourceViewResolver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viewResolver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InternalResourceViewResolver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viewResolver.setViewClass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JstlView.class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viewResolver.setPrefix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("/WEB-INF/views/");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viewResolver.setSuffix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(".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jsp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");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viewResolver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Default="004F4662" w:rsidP="004F4662">
            <w:pPr>
              <w:textAlignment w:val="baseline"/>
              <w:rPr>
                <w:rFonts w:ascii="Arial" w:eastAsia="Times New Roman" w:hAnsi="Arial" w:cs="Arial"/>
                <w:color w:val="404040"/>
                <w:sz w:val="15"/>
                <w:szCs w:val="15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4F4662" w:rsidRPr="000D2432" w:rsidRDefault="004F466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</w:p>
    <w:tbl>
      <w:tblPr>
        <w:tblW w:w="80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040"/>
      </w:tblGrid>
      <w:tr w:rsidR="000D2432" w:rsidRPr="000D2432" w:rsidTr="000D2432">
        <w:trPr>
          <w:tblCellSpacing w:w="0" w:type="dxa"/>
        </w:trPr>
        <w:tc>
          <w:tcPr>
            <w:tcW w:w="8040" w:type="dxa"/>
            <w:vAlign w:val="center"/>
            <w:hideMark/>
          </w:tcPr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04040"/>
          <w:sz w:val="18"/>
          <w:szCs w:val="18"/>
        </w:rPr>
      </w:pPr>
      <w:r w:rsidRPr="000D2432">
        <w:rPr>
          <w:rFonts w:ascii="Arial" w:eastAsia="Times New Roman" w:hAnsi="Arial" w:cs="Arial"/>
          <w:b/>
          <w:bCs/>
          <w:color w:val="404040"/>
          <w:sz w:val="18"/>
          <w:szCs w:val="18"/>
        </w:rPr>
        <w:t xml:space="preserve">Step 7: Add </w:t>
      </w:r>
      <w:proofErr w:type="spellStart"/>
      <w:r w:rsidRPr="000D2432">
        <w:rPr>
          <w:rFonts w:ascii="Arial" w:eastAsia="Times New Roman" w:hAnsi="Arial" w:cs="Arial"/>
          <w:b/>
          <w:bCs/>
          <w:color w:val="404040"/>
          <w:sz w:val="18"/>
          <w:szCs w:val="18"/>
        </w:rPr>
        <w:t>Initializer</w:t>
      </w:r>
      <w:proofErr w:type="spellEnd"/>
      <w:r w:rsidRPr="000D2432">
        <w:rPr>
          <w:rFonts w:ascii="Arial" w:eastAsia="Times New Roman" w:hAnsi="Arial" w:cs="Arial"/>
          <w:b/>
          <w:bCs/>
          <w:color w:val="404040"/>
          <w:sz w:val="18"/>
          <w:szCs w:val="18"/>
        </w:rPr>
        <w:t xml:space="preserve"> class</w:t>
      </w:r>
    </w:p>
    <w:p w:rsid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084683"/>
          <w:sz w:val="15"/>
        </w:rPr>
      </w:pPr>
      <w:r w:rsidRPr="000D2432">
        <w:rPr>
          <w:rFonts w:ascii="Consolas" w:eastAsia="Times New Roman" w:hAnsi="Consolas" w:cs="Courier New"/>
          <w:color w:val="084683"/>
          <w:sz w:val="15"/>
        </w:rPr>
        <w:t>com.websystique.springsecurity.configuration.HelloWorldConfiguration</w:t>
      </w:r>
    </w:p>
    <w:tbl>
      <w:tblPr>
        <w:tblStyle w:val="TableGrid"/>
        <w:tblW w:w="0" w:type="auto"/>
        <w:tblLook w:val="04A0"/>
      </w:tblPr>
      <w:tblGrid>
        <w:gridCol w:w="10566"/>
      </w:tblGrid>
      <w:tr w:rsidR="004F4662" w:rsidTr="004F4662">
        <w:tc>
          <w:tcPr>
            <w:tcW w:w="10566" w:type="dxa"/>
          </w:tcPr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package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com.websystique.springsecurity.configuration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org.springframework.web.servlet.support.AbstractAnnotationConfigDispatcherServletInitializer;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SpringMvcInitializer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extends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AbstractAnnotationConfigDispatcherServletInitializer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@Override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protected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Class&lt;?&gt;[]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getRootConfigClasses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Class[] {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HelloWorldConfiguration.class</w:t>
            </w:r>
            <w:proofErr w:type="spellEnd"/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@Override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protected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Class&lt;?&gt;[]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getServletConfigClasses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null;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@Override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protected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String[]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getServletMappings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String[] { "/"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F4662" w:rsidRDefault="004F4662" w:rsidP="004F4662">
            <w:pPr>
              <w:textAlignment w:val="baseline"/>
              <w:rPr>
                <w:rFonts w:ascii="Arial" w:eastAsia="Times New Roman" w:hAnsi="Arial" w:cs="Arial"/>
                <w:color w:val="404040"/>
                <w:sz w:val="15"/>
                <w:szCs w:val="15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4F4662" w:rsidRPr="000D2432" w:rsidRDefault="004F466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</w:p>
    <w:tbl>
      <w:tblPr>
        <w:tblW w:w="80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040"/>
      </w:tblGrid>
      <w:tr w:rsidR="000D2432" w:rsidRPr="000D2432" w:rsidTr="000D2432">
        <w:trPr>
          <w:tblCellSpacing w:w="0" w:type="dxa"/>
        </w:trPr>
        <w:tc>
          <w:tcPr>
            <w:tcW w:w="8040" w:type="dxa"/>
            <w:vAlign w:val="center"/>
            <w:hideMark/>
          </w:tcPr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Notice that above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initializer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class extends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Consolas" w:eastAsia="Times New Roman" w:hAnsi="Consolas" w:cs="Courier New"/>
          <w:color w:val="084683"/>
          <w:sz w:val="15"/>
        </w:rPr>
        <w:t>AbstractAnnotationConfigDispatcherServletInitializer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>which is the base class for all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proofErr w:type="spellStart"/>
      <w:r w:rsidRPr="000D2432">
        <w:rPr>
          <w:rFonts w:ascii="Consolas" w:eastAsia="Times New Roman" w:hAnsi="Consolas" w:cs="Courier New"/>
          <w:color w:val="084683"/>
          <w:sz w:val="15"/>
        </w:rPr>
        <w:t>WebApplicationInitializer</w:t>
      </w:r>
      <w:proofErr w:type="spellEnd"/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implementations. Implementations of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WebApplicationInitializer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configures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ServletContext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programatically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, for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Servlet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3.0 environments. It means we won’t be using web.xml and we will deploy the app on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Servlet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3.0 container.</w:t>
      </w:r>
    </w:p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04040"/>
          <w:sz w:val="18"/>
          <w:szCs w:val="18"/>
        </w:rPr>
      </w:pPr>
      <w:r w:rsidRPr="000D2432">
        <w:rPr>
          <w:rFonts w:ascii="Arial" w:eastAsia="Times New Roman" w:hAnsi="Arial" w:cs="Arial"/>
          <w:b/>
          <w:bCs/>
          <w:color w:val="404040"/>
          <w:sz w:val="18"/>
          <w:szCs w:val="18"/>
        </w:rPr>
        <w:t>Step 8: Add Views</w:t>
      </w:r>
    </w:p>
    <w:p w:rsid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084683"/>
          <w:sz w:val="15"/>
        </w:rPr>
      </w:pPr>
      <w:r w:rsidRPr="000D2432">
        <w:rPr>
          <w:rFonts w:ascii="Consolas" w:eastAsia="Times New Roman" w:hAnsi="Consolas" w:cs="Courier New"/>
          <w:color w:val="084683"/>
          <w:sz w:val="15"/>
        </w:rPr>
        <w:t>welcome.jsp</w:t>
      </w:r>
    </w:p>
    <w:tbl>
      <w:tblPr>
        <w:tblStyle w:val="TableGrid"/>
        <w:tblW w:w="0" w:type="auto"/>
        <w:tblLook w:val="04A0"/>
      </w:tblPr>
      <w:tblGrid>
        <w:gridCol w:w="10566"/>
      </w:tblGrid>
      <w:tr w:rsidR="004F4662" w:rsidTr="004F4662">
        <w:tc>
          <w:tcPr>
            <w:tcW w:w="10566" w:type="dxa"/>
          </w:tcPr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&lt;%@ page language="java"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contentType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="text/html;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=ISO-8859-1"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pageEncoding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="ISO-8859-1"%&gt;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&lt;html&gt;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&lt;head&gt;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&lt;meta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http-equiv="Content-Type"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content="text/html;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=ISO-8859-1"&gt;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&lt;title&gt;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HelloWorld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page&lt;/title&gt;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&lt;/head&gt;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&lt;body&gt;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Greeting : ${greeting}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This is a welcome page.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&lt;/body&gt;</w:t>
            </w:r>
          </w:p>
          <w:p w:rsidR="004F4662" w:rsidRDefault="004F4662" w:rsidP="004F4662">
            <w:pPr>
              <w:textAlignment w:val="baseline"/>
              <w:rPr>
                <w:rFonts w:ascii="Arial" w:eastAsia="Times New Roman" w:hAnsi="Arial" w:cs="Arial"/>
                <w:color w:val="404040"/>
                <w:sz w:val="15"/>
                <w:szCs w:val="15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&lt;/html&gt;</w:t>
            </w:r>
          </w:p>
        </w:tc>
      </w:tr>
    </w:tbl>
    <w:p w:rsidR="004F4662" w:rsidRPr="000D2432" w:rsidRDefault="004F466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</w:p>
    <w:tbl>
      <w:tblPr>
        <w:tblW w:w="80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040"/>
      </w:tblGrid>
      <w:tr w:rsidR="000D2432" w:rsidRPr="000D2432" w:rsidTr="000D2432">
        <w:trPr>
          <w:tblCellSpacing w:w="0" w:type="dxa"/>
        </w:trPr>
        <w:tc>
          <w:tcPr>
            <w:tcW w:w="8040" w:type="dxa"/>
            <w:vAlign w:val="center"/>
            <w:hideMark/>
          </w:tcPr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084683"/>
          <w:sz w:val="15"/>
        </w:rPr>
      </w:pPr>
      <w:r w:rsidRPr="000D2432">
        <w:rPr>
          <w:rFonts w:ascii="Consolas" w:eastAsia="Times New Roman" w:hAnsi="Consolas" w:cs="Courier New"/>
          <w:color w:val="084683"/>
          <w:sz w:val="15"/>
        </w:rPr>
        <w:t>admin.jsp</w:t>
      </w:r>
    </w:p>
    <w:tbl>
      <w:tblPr>
        <w:tblStyle w:val="TableGrid"/>
        <w:tblW w:w="0" w:type="auto"/>
        <w:tblLook w:val="04A0"/>
      </w:tblPr>
      <w:tblGrid>
        <w:gridCol w:w="10566"/>
      </w:tblGrid>
      <w:tr w:rsidR="004F4662" w:rsidTr="004F4662">
        <w:tc>
          <w:tcPr>
            <w:tcW w:w="10566" w:type="dxa"/>
          </w:tcPr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&lt;%@ page language="java"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contentType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="text/html;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=ISO-8859-1"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pageEncoding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="ISO-8859-1"%&gt;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&lt;%@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taglib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prefix="c"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uri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6" w:history="1">
              <w:r w:rsidRPr="000D2432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http://java.sun.com/jsp/jstl/core</w:t>
              </w:r>
            </w:hyperlink>
            <w:r w:rsidRPr="000D2432">
              <w:rPr>
                <w:rFonts w:ascii="Courier New" w:eastAsia="Times New Roman" w:hAnsi="Courier New" w:cs="Courier New"/>
                <w:sz w:val="20"/>
              </w:rPr>
              <w:t>"%&gt;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&lt;html&gt;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&lt;head&gt;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&lt;meta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http-equiv="Content-Type"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content="text/html;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=ISO-8859-1"&gt;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&lt;title&gt;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HelloWorld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Admin page&lt;/title&gt;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&lt;/head&gt;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&lt;body&gt;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Dear &lt;strong&gt;${user}&lt;/strong&gt;, Welcome to Admin Page.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&lt;a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href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="&lt;c:url value="/logout" /&gt;"&gt;Logout&lt;/a&gt;</w:t>
            </w:r>
          </w:p>
          <w:p w:rsidR="004F4662" w:rsidRPr="000D2432" w:rsidRDefault="004F4662" w:rsidP="004F4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&lt;/body&gt;</w:t>
            </w:r>
          </w:p>
          <w:p w:rsidR="004F4662" w:rsidRDefault="004F4662" w:rsidP="004F4662">
            <w:pPr>
              <w:textAlignment w:val="baseline"/>
              <w:rPr>
                <w:rFonts w:ascii="Arial" w:eastAsia="Times New Roman" w:hAnsi="Arial" w:cs="Arial"/>
                <w:color w:val="404040"/>
                <w:sz w:val="15"/>
                <w:szCs w:val="15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&lt;/html&gt;</w:t>
            </w:r>
          </w:p>
        </w:tc>
      </w:tr>
    </w:tbl>
    <w:p w:rsidR="004F4662" w:rsidRPr="000D2432" w:rsidRDefault="004F466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</w:p>
    <w:tbl>
      <w:tblPr>
        <w:tblW w:w="80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040"/>
      </w:tblGrid>
      <w:tr w:rsidR="000D2432" w:rsidRPr="000D2432" w:rsidTr="000D2432">
        <w:trPr>
          <w:tblCellSpacing w:w="0" w:type="dxa"/>
        </w:trPr>
        <w:tc>
          <w:tcPr>
            <w:tcW w:w="8040" w:type="dxa"/>
            <w:vAlign w:val="center"/>
            <w:hideMark/>
          </w:tcPr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084683"/>
          <w:sz w:val="15"/>
        </w:rPr>
      </w:pPr>
      <w:r w:rsidRPr="000D2432">
        <w:rPr>
          <w:rFonts w:ascii="Consolas" w:eastAsia="Times New Roman" w:hAnsi="Consolas" w:cs="Courier New"/>
          <w:color w:val="084683"/>
          <w:sz w:val="15"/>
        </w:rPr>
        <w:t>dba.jsp</w:t>
      </w:r>
    </w:p>
    <w:tbl>
      <w:tblPr>
        <w:tblStyle w:val="TableGrid"/>
        <w:tblW w:w="0" w:type="auto"/>
        <w:tblLook w:val="04A0"/>
      </w:tblPr>
      <w:tblGrid>
        <w:gridCol w:w="10566"/>
      </w:tblGrid>
      <w:tr w:rsidR="0099582F" w:rsidTr="0099582F">
        <w:tc>
          <w:tcPr>
            <w:tcW w:w="10566" w:type="dxa"/>
          </w:tcPr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&lt;%@ page language="java"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contentType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="text/html;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=ISO-8859-1"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pageEncoding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="ISO-8859-1"%&gt;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&lt;%@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taglib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prefix="c"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uri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7" w:history="1">
              <w:r w:rsidRPr="000D2432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http://java.sun.com/jsp/jstl/core</w:t>
              </w:r>
            </w:hyperlink>
            <w:r w:rsidRPr="000D2432">
              <w:rPr>
                <w:rFonts w:ascii="Courier New" w:eastAsia="Times New Roman" w:hAnsi="Courier New" w:cs="Courier New"/>
                <w:sz w:val="20"/>
              </w:rPr>
              <w:t>"%&gt;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&lt;html&gt;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&lt;head&gt;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&lt;meta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http-equiv="Content-Type"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content="text/html;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=ISO-8859-1"&gt;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&lt;title&gt;DBA page&lt;/title&gt;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&lt;/head&gt;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&lt;body&gt;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Dear &lt;strong&gt;${user}&lt;/strong&gt;, Welcome to DBA Page.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&lt;a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href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="&lt;c:url value="/logout" /&gt;"&gt;Logout&lt;/a&gt;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&lt;/body&gt;</w:t>
            </w:r>
          </w:p>
          <w:p w:rsidR="0099582F" w:rsidRDefault="0099582F" w:rsidP="0099582F">
            <w:pPr>
              <w:textAlignment w:val="baseline"/>
              <w:rPr>
                <w:rFonts w:ascii="Arial" w:eastAsia="Times New Roman" w:hAnsi="Arial" w:cs="Arial"/>
                <w:color w:val="404040"/>
                <w:sz w:val="15"/>
                <w:szCs w:val="15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&lt;/html&gt;</w:t>
            </w:r>
          </w:p>
        </w:tc>
      </w:tr>
    </w:tbl>
    <w:p w:rsidR="0099582F" w:rsidRPr="000D2432" w:rsidRDefault="0099582F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</w:p>
    <w:tbl>
      <w:tblPr>
        <w:tblW w:w="80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040"/>
      </w:tblGrid>
      <w:tr w:rsidR="000D2432" w:rsidRPr="000D2432" w:rsidTr="000D2432">
        <w:trPr>
          <w:tblCellSpacing w:w="0" w:type="dxa"/>
        </w:trPr>
        <w:tc>
          <w:tcPr>
            <w:tcW w:w="8040" w:type="dxa"/>
            <w:vAlign w:val="center"/>
            <w:hideMark/>
          </w:tcPr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084683"/>
          <w:sz w:val="15"/>
        </w:rPr>
      </w:pPr>
      <w:r w:rsidRPr="000D2432">
        <w:rPr>
          <w:rFonts w:ascii="Consolas" w:eastAsia="Times New Roman" w:hAnsi="Consolas" w:cs="Courier New"/>
          <w:color w:val="084683"/>
          <w:sz w:val="15"/>
        </w:rPr>
        <w:t>accessDenied.jsp</w:t>
      </w:r>
    </w:p>
    <w:tbl>
      <w:tblPr>
        <w:tblStyle w:val="TableGrid"/>
        <w:tblW w:w="0" w:type="auto"/>
        <w:tblLook w:val="04A0"/>
      </w:tblPr>
      <w:tblGrid>
        <w:gridCol w:w="10566"/>
      </w:tblGrid>
      <w:tr w:rsidR="0099582F" w:rsidTr="0099582F">
        <w:tc>
          <w:tcPr>
            <w:tcW w:w="10566" w:type="dxa"/>
          </w:tcPr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&lt;%@ page language="java"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contentType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="text/html;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=ISO-8859-1"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pageEncoding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="ISO-8859-1"%&gt;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&lt;%@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taglib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prefix="c"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uri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8" w:history="1">
              <w:r w:rsidRPr="000D2432">
                <w:rPr>
                  <w:rFonts w:ascii="Courier New" w:eastAsia="Times New Roman" w:hAnsi="Courier New" w:cs="Courier New"/>
                  <w:color w:val="0000FF"/>
                  <w:sz w:val="20"/>
                </w:rPr>
                <w:t>http://java.sun.com/jsp/jstl/core</w:t>
              </w:r>
            </w:hyperlink>
            <w:r w:rsidRPr="000D2432">
              <w:rPr>
                <w:rFonts w:ascii="Courier New" w:eastAsia="Times New Roman" w:hAnsi="Courier New" w:cs="Courier New"/>
                <w:sz w:val="20"/>
              </w:rPr>
              <w:t>"%&gt;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&lt;html&gt;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&lt;head&gt;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&lt;meta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http-equiv="Content-Type"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content="text/html;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=ISO-8859-1"&gt;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&lt;title&gt;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AccessDenied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 xml:space="preserve"> page&lt;/title&gt;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&lt;/head&gt;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&lt;body&gt;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Dear &lt;strong&gt;${user}&lt;/strong&gt;, You are not authorized to access this page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0D2432">
              <w:rPr>
                <w:rFonts w:ascii="Courier New" w:eastAsia="Times New Roman" w:hAnsi="Courier New" w:cs="Courier New"/>
                <w:sz w:val="20"/>
              </w:rPr>
              <w:t>&lt;a</w:t>
            </w:r>
            <w:r w:rsidRPr="000D2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2432">
              <w:rPr>
                <w:rFonts w:ascii="Courier New" w:eastAsia="Times New Roman" w:hAnsi="Courier New" w:cs="Courier New"/>
                <w:sz w:val="20"/>
              </w:rPr>
              <w:t>href</w:t>
            </w:r>
            <w:proofErr w:type="spellEnd"/>
            <w:r w:rsidRPr="000D2432">
              <w:rPr>
                <w:rFonts w:ascii="Courier New" w:eastAsia="Times New Roman" w:hAnsi="Courier New" w:cs="Courier New"/>
                <w:sz w:val="20"/>
              </w:rPr>
              <w:t>="&lt;c:url value="/logout" /&gt;"&gt;Logout&lt;/a&gt;</w:t>
            </w:r>
          </w:p>
          <w:p w:rsidR="0099582F" w:rsidRPr="000D2432" w:rsidRDefault="0099582F" w:rsidP="00995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&lt;/body&gt;</w:t>
            </w:r>
          </w:p>
          <w:p w:rsidR="0099582F" w:rsidRDefault="0099582F" w:rsidP="0099582F">
            <w:pPr>
              <w:textAlignment w:val="baseline"/>
              <w:rPr>
                <w:rFonts w:ascii="Arial" w:eastAsia="Times New Roman" w:hAnsi="Arial" w:cs="Arial"/>
                <w:color w:val="404040"/>
                <w:sz w:val="15"/>
                <w:szCs w:val="15"/>
              </w:rPr>
            </w:pPr>
            <w:r w:rsidRPr="000D2432">
              <w:rPr>
                <w:rFonts w:ascii="Courier New" w:eastAsia="Times New Roman" w:hAnsi="Courier New" w:cs="Courier New"/>
                <w:sz w:val="20"/>
              </w:rPr>
              <w:t>&lt;/html&gt;</w:t>
            </w:r>
          </w:p>
        </w:tc>
      </w:tr>
    </w:tbl>
    <w:p w:rsidR="0099582F" w:rsidRPr="000D2432" w:rsidRDefault="0099582F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</w:p>
    <w:tbl>
      <w:tblPr>
        <w:tblW w:w="80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040"/>
      </w:tblGrid>
      <w:tr w:rsidR="000D2432" w:rsidRPr="000D2432" w:rsidTr="000D2432">
        <w:trPr>
          <w:tblCellSpacing w:w="0" w:type="dxa"/>
        </w:trPr>
        <w:tc>
          <w:tcPr>
            <w:tcW w:w="8040" w:type="dxa"/>
            <w:vAlign w:val="center"/>
            <w:hideMark/>
          </w:tcPr>
          <w:p w:rsidR="000D2432" w:rsidRPr="000D2432" w:rsidRDefault="000D2432" w:rsidP="000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04040"/>
          <w:sz w:val="18"/>
          <w:szCs w:val="18"/>
        </w:rPr>
      </w:pPr>
      <w:r w:rsidRPr="000D2432">
        <w:rPr>
          <w:rFonts w:ascii="Arial" w:eastAsia="Times New Roman" w:hAnsi="Arial" w:cs="Arial"/>
          <w:b/>
          <w:bCs/>
          <w:color w:val="404040"/>
          <w:sz w:val="18"/>
          <w:szCs w:val="18"/>
        </w:rPr>
        <w:t>Step 9: Build and Deploy the application</w:t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As mentioned in Step 7, we are not using web.xml in our application as the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ServletContext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is loaded programmatically.</w:t>
      </w:r>
    </w:p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Now build the war (either by eclipse/m2eclipse) or via maven command line(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proofErr w:type="spellStart"/>
      <w:r w:rsidRPr="000D2432">
        <w:rPr>
          <w:rFonts w:ascii="Consolas" w:eastAsia="Times New Roman" w:hAnsi="Consolas" w:cs="Courier New"/>
          <w:color w:val="084683"/>
          <w:sz w:val="15"/>
        </w:rPr>
        <w:t>mvn</w:t>
      </w:r>
      <w:proofErr w:type="spellEnd"/>
      <w:r w:rsidRPr="000D2432">
        <w:rPr>
          <w:rFonts w:ascii="Consolas" w:eastAsia="Times New Roman" w:hAnsi="Consolas" w:cs="Courier New"/>
          <w:color w:val="084683"/>
          <w:sz w:val="15"/>
        </w:rPr>
        <w:t xml:space="preserve"> clean install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). Deploy the war to a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Servlet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3.0 container . Since here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i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am using Tomcat,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i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will simply put this war file into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Consolas" w:eastAsia="Times New Roman" w:hAnsi="Consolas" w:cs="Courier New"/>
          <w:color w:val="084683"/>
          <w:sz w:val="15"/>
        </w:rPr>
        <w:t xml:space="preserve">tomcat </w:t>
      </w:r>
      <w:proofErr w:type="spellStart"/>
      <w:r w:rsidRPr="000D2432">
        <w:rPr>
          <w:rFonts w:ascii="Consolas" w:eastAsia="Times New Roman" w:hAnsi="Consolas" w:cs="Courier New"/>
          <w:color w:val="084683"/>
          <w:sz w:val="15"/>
        </w:rPr>
        <w:t>webapps</w:t>
      </w:r>
      <w:proofErr w:type="spellEnd"/>
      <w:r w:rsidRPr="000D2432">
        <w:rPr>
          <w:rFonts w:ascii="Consolas" w:eastAsia="Times New Roman" w:hAnsi="Consolas" w:cs="Courier New"/>
          <w:color w:val="084683"/>
          <w:sz w:val="15"/>
        </w:rPr>
        <w:t xml:space="preserve"> folder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>and click on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Consolas" w:eastAsia="Times New Roman" w:hAnsi="Consolas" w:cs="Courier New"/>
          <w:color w:val="084683"/>
          <w:sz w:val="15"/>
        </w:rPr>
        <w:t>start.bat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>inside tomcat bin directory.</w:t>
      </w:r>
    </w:p>
    <w:p w:rsidR="000D2432" w:rsidRPr="000D2432" w:rsidRDefault="000D2432" w:rsidP="000D2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Run the application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br/>
        <w:t xml:space="preserve">Open browser and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goto</w:t>
      </w:r>
      <w:proofErr w:type="spellEnd"/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inherit" w:eastAsia="Times New Roman" w:hAnsi="inherit" w:cs="Arial"/>
          <w:b/>
          <w:bCs/>
          <w:color w:val="404040"/>
          <w:sz w:val="15"/>
        </w:rPr>
        <w:t>localhost:8080/</w:t>
      </w:r>
      <w:proofErr w:type="spellStart"/>
      <w:r w:rsidRPr="000D2432">
        <w:rPr>
          <w:rFonts w:ascii="inherit" w:eastAsia="Times New Roman" w:hAnsi="inherit" w:cs="Arial"/>
          <w:b/>
          <w:bCs/>
          <w:color w:val="404040"/>
          <w:sz w:val="15"/>
        </w:rPr>
        <w:t>SpringSecurityHelloWorldAnnotationExample</w:t>
      </w:r>
      <w:proofErr w:type="spellEnd"/>
      <w:r w:rsidRPr="000D2432">
        <w:rPr>
          <w:rFonts w:ascii="inherit" w:eastAsia="Times New Roman" w:hAnsi="inherit" w:cs="Arial"/>
          <w:b/>
          <w:bCs/>
          <w:color w:val="404040"/>
          <w:sz w:val="15"/>
        </w:rPr>
        <w:t>/</w:t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>
        <w:rPr>
          <w:rFonts w:ascii="Arial" w:eastAsia="Times New Roman" w:hAnsi="Arial" w:cs="Arial"/>
          <w:noProof/>
          <w:color w:val="404040"/>
          <w:sz w:val="15"/>
          <w:szCs w:val="15"/>
        </w:rPr>
        <w:lastRenderedPageBreak/>
        <w:drawing>
          <wp:inline distT="0" distB="0" distL="0" distR="0">
            <wp:extent cx="6527800" cy="3145862"/>
            <wp:effectExtent l="19050" t="0" r="6350" b="0"/>
            <wp:docPr id="2" name="Picture 2" descr="SpringSecurityHelloWorldAnnotationExample_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SecurityHelloWorldAnnotationExample_img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14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Now try to access admin page on localhost:8080/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SpringSecurityHelloWorldAnnotationExample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>/admin, you will be prompted for login.</w:t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>
        <w:rPr>
          <w:rFonts w:ascii="Arial" w:eastAsia="Times New Roman" w:hAnsi="Arial" w:cs="Arial"/>
          <w:noProof/>
          <w:color w:val="404040"/>
          <w:sz w:val="15"/>
          <w:szCs w:val="15"/>
        </w:rPr>
        <w:drawing>
          <wp:inline distT="0" distB="0" distL="0" distR="0">
            <wp:extent cx="6762750" cy="3270464"/>
            <wp:effectExtent l="19050" t="0" r="0" b="0"/>
            <wp:docPr id="3" name="Picture 3" descr="SpringSecurityHelloWorldAnnotationExample_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SecurityHelloWorldAnnotationExample_img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27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Provide credentials of a ‘USER’ role.</w:t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>
        <w:rPr>
          <w:rFonts w:ascii="Arial" w:eastAsia="Times New Roman" w:hAnsi="Arial" w:cs="Arial"/>
          <w:noProof/>
          <w:color w:val="404040"/>
          <w:sz w:val="15"/>
          <w:szCs w:val="15"/>
        </w:rPr>
        <w:lastRenderedPageBreak/>
        <w:drawing>
          <wp:inline distT="0" distB="0" distL="0" distR="0">
            <wp:extent cx="6718300" cy="3254618"/>
            <wp:effectExtent l="19050" t="0" r="6350" b="0"/>
            <wp:docPr id="4" name="Picture 4" descr="SpringSecurityHelloWorldAnnotationExample_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SecurityHelloWorldAnnotationExample_img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25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Submit, you will see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AccessDenied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Page</w:t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>
        <w:rPr>
          <w:rFonts w:ascii="Arial" w:eastAsia="Times New Roman" w:hAnsi="Arial" w:cs="Arial"/>
          <w:noProof/>
          <w:color w:val="404040"/>
          <w:sz w:val="15"/>
          <w:szCs w:val="15"/>
        </w:rPr>
        <w:drawing>
          <wp:inline distT="0" distB="0" distL="0" distR="0">
            <wp:extent cx="6534150" cy="3148922"/>
            <wp:effectExtent l="19050" t="0" r="0" b="0"/>
            <wp:docPr id="5" name="Picture 5" descr="SpringSecurityHelloWorldAnnotationExample_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SecurityHelloWorldAnnotationExample_img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14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Now logout and try to access admin page again</w:t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>
        <w:rPr>
          <w:rFonts w:ascii="Arial" w:eastAsia="Times New Roman" w:hAnsi="Arial" w:cs="Arial"/>
          <w:noProof/>
          <w:color w:val="404040"/>
          <w:sz w:val="15"/>
          <w:szCs w:val="15"/>
        </w:rPr>
        <w:lastRenderedPageBreak/>
        <w:drawing>
          <wp:inline distT="0" distB="0" distL="0" distR="0">
            <wp:extent cx="6781800" cy="3271422"/>
            <wp:effectExtent l="19050" t="0" r="0" b="0"/>
            <wp:docPr id="6" name="Picture 6" descr="SpringSecurityHelloWorldAnnotationExample_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SecurityHelloWorldAnnotationExample_img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271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Provide wrong password</w:t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>
        <w:rPr>
          <w:rFonts w:ascii="Arial" w:eastAsia="Times New Roman" w:hAnsi="Arial" w:cs="Arial"/>
          <w:noProof/>
          <w:color w:val="404040"/>
          <w:sz w:val="15"/>
          <w:szCs w:val="15"/>
        </w:rPr>
        <w:drawing>
          <wp:inline distT="0" distB="0" distL="0" distR="0">
            <wp:extent cx="6493756" cy="3124200"/>
            <wp:effectExtent l="19050" t="0" r="2294" b="0"/>
            <wp:docPr id="7" name="Picture 7" descr="SpringSecurityHelloWorldAnnotationExample_im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SecurityHelloWorldAnnotationExample_img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756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Provide proper admin role credentials and login</w:t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>
        <w:rPr>
          <w:rFonts w:ascii="Arial" w:eastAsia="Times New Roman" w:hAnsi="Arial" w:cs="Arial"/>
          <w:noProof/>
          <w:color w:val="404040"/>
          <w:sz w:val="15"/>
          <w:szCs w:val="15"/>
        </w:rPr>
        <w:lastRenderedPageBreak/>
        <w:drawing>
          <wp:inline distT="0" distB="0" distL="0" distR="0">
            <wp:extent cx="6686550" cy="3216742"/>
            <wp:effectExtent l="19050" t="0" r="0" b="0"/>
            <wp:docPr id="8" name="Picture 8" descr="SpringSecurityHelloWorldAnnotationExample_im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ringSecurityHelloWorldAnnotationExample_img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21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Now try to access db page on localhost:8080/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SpringSecurityHelloWorldAnnotationExample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/db, you will get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AccessDenied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page.</w:t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>
        <w:rPr>
          <w:rFonts w:ascii="Arial" w:eastAsia="Times New Roman" w:hAnsi="Arial" w:cs="Arial"/>
          <w:noProof/>
          <w:color w:val="404040"/>
          <w:sz w:val="15"/>
          <w:szCs w:val="15"/>
        </w:rPr>
        <w:drawing>
          <wp:inline distT="0" distB="0" distL="0" distR="0">
            <wp:extent cx="6610350" cy="3196763"/>
            <wp:effectExtent l="19050" t="0" r="0" b="0"/>
            <wp:docPr id="9" name="Picture 9" descr="SpringSecurityHelloWorldAnnotationExample_im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ringSecurityHelloWorldAnnotationExample_img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Logout, you will be back at home page.</w:t>
      </w:r>
    </w:p>
    <w:p w:rsidR="000D2432" w:rsidRPr="000D2432" w:rsidRDefault="000D2432" w:rsidP="000D243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>
        <w:rPr>
          <w:rFonts w:ascii="Arial" w:eastAsia="Times New Roman" w:hAnsi="Arial" w:cs="Arial"/>
          <w:noProof/>
          <w:color w:val="404040"/>
          <w:sz w:val="15"/>
          <w:szCs w:val="15"/>
        </w:rPr>
        <w:lastRenderedPageBreak/>
        <w:drawing>
          <wp:inline distT="0" distB="0" distL="0" distR="0">
            <wp:extent cx="5645150" cy="2730148"/>
            <wp:effectExtent l="19050" t="0" r="0" b="0"/>
            <wp:docPr id="10" name="Picture 10" descr="SpringSecurityHelloWorldAnnotationExample_im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ringSecurityHelloWorldAnnotationExample_img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73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300" w:rsidRPr="000D2432" w:rsidRDefault="000D2432" w:rsidP="000D2432">
      <w:pPr>
        <w:shd w:val="clear" w:color="auto" w:fill="FFFFFF"/>
        <w:spacing w:after="0" w:line="240" w:lineRule="auto"/>
        <w:ind w:left="-180" w:right="-1080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r w:rsidRPr="000D2432">
        <w:rPr>
          <w:rFonts w:ascii="Arial" w:eastAsia="Times New Roman" w:hAnsi="Arial" w:cs="Arial"/>
          <w:color w:val="404040"/>
          <w:sz w:val="15"/>
          <w:szCs w:val="15"/>
        </w:rPr>
        <w:t>That’s it for the basic introduction.</w:t>
      </w:r>
      <w:r w:rsidRPr="000D2432">
        <w:rPr>
          <w:rFonts w:ascii="Arial" w:eastAsia="Times New Roman" w:hAnsi="Arial" w:cs="Arial"/>
          <w:color w:val="404040"/>
          <w:sz w:val="15"/>
        </w:rPr>
        <w:t> </w:t>
      </w:r>
      <w:hyperlink r:id="rId28" w:history="1">
        <w:r w:rsidRPr="000D2432">
          <w:rPr>
            <w:rFonts w:ascii="inherit" w:eastAsia="Times New Roman" w:hAnsi="inherit" w:cs="Arial"/>
            <w:color w:val="F24C27"/>
            <w:sz w:val="15"/>
          </w:rPr>
          <w:t>Next post</w:t>
        </w:r>
      </w:hyperlink>
      <w:r w:rsidRPr="000D2432">
        <w:rPr>
          <w:rFonts w:ascii="Arial" w:eastAsia="Times New Roman" w:hAnsi="Arial" w:cs="Arial"/>
          <w:color w:val="404040"/>
          <w:sz w:val="15"/>
        </w:rPr>
        <w:t> </w:t>
      </w:r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shows you how we can use our own custom login form </w:t>
      </w:r>
      <w:proofErr w:type="spellStart"/>
      <w:r w:rsidRPr="000D2432">
        <w:rPr>
          <w:rFonts w:ascii="Arial" w:eastAsia="Times New Roman" w:hAnsi="Arial" w:cs="Arial"/>
          <w:color w:val="404040"/>
          <w:sz w:val="15"/>
          <w:szCs w:val="15"/>
        </w:rPr>
        <w:t>iso</w:t>
      </w:r>
      <w:proofErr w:type="spellEnd"/>
      <w:r w:rsidRPr="000D2432">
        <w:rPr>
          <w:rFonts w:ascii="Arial" w:eastAsia="Times New Roman" w:hAnsi="Arial" w:cs="Arial"/>
          <w:color w:val="404040"/>
          <w:sz w:val="15"/>
          <w:szCs w:val="15"/>
        </w:rPr>
        <w:t xml:space="preserve"> spring’s auto-generated login form.</w:t>
      </w:r>
    </w:p>
    <w:sectPr w:rsidR="000B0300" w:rsidRPr="000D2432" w:rsidSect="000D2432">
      <w:pgSz w:w="12240" w:h="15840"/>
      <w:pgMar w:top="180" w:right="144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0D2432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D2432"/>
    <w:rsid w:val="000E129A"/>
    <w:rsid w:val="000F3C89"/>
    <w:rsid w:val="0011320A"/>
    <w:rsid w:val="001224E7"/>
    <w:rsid w:val="001270C7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4662"/>
    <w:rsid w:val="004F6A67"/>
    <w:rsid w:val="004F7C9F"/>
    <w:rsid w:val="0050258D"/>
    <w:rsid w:val="00513116"/>
    <w:rsid w:val="005176BF"/>
    <w:rsid w:val="00520184"/>
    <w:rsid w:val="005365A7"/>
    <w:rsid w:val="0053738F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9582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paragraph" w:styleId="Heading4">
    <w:name w:val="heading 4"/>
    <w:basedOn w:val="Normal"/>
    <w:link w:val="Heading4Char"/>
    <w:uiPriority w:val="9"/>
    <w:qFormat/>
    <w:rsid w:val="000D24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24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4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5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6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64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2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1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7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0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9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2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5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4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2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9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5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06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8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9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3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4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6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2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8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3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75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1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1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9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7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9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6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4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5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1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7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7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2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5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3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1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1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2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3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xsd/maven-4.0.0.xsd" TargetMode="External"/><Relationship Id="rId13" Type="http://schemas.openxmlformats.org/officeDocument/2006/relationships/hyperlink" Target="http://www.springframework.org/schema/beans/spring-beans-4.1.xsd" TargetMode="External"/><Relationship Id="rId18" Type="http://schemas.openxmlformats.org/officeDocument/2006/relationships/hyperlink" Target="http://java.sun.com/jsp/jstl/core" TargetMode="External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://maven.apache.org/POM/4.0.0" TargetMode="External"/><Relationship Id="rId12" Type="http://schemas.openxmlformats.org/officeDocument/2006/relationships/hyperlink" Target="http://www.springframework.org/schema/beans" TargetMode="External"/><Relationship Id="rId17" Type="http://schemas.openxmlformats.org/officeDocument/2006/relationships/hyperlink" Target="http://java.sun.com/jsp/jstl/core" TargetMode="External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://java.sun.com/jsp/jstl/core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www.w3.org/2001/XMLSchema-instance" TargetMode="External"/><Relationship Id="rId24" Type="http://schemas.openxmlformats.org/officeDocument/2006/relationships/image" Target="media/image7.png"/><Relationship Id="rId5" Type="http://schemas.openxmlformats.org/officeDocument/2006/relationships/hyperlink" Target="http://maven.apache.org/POM/4.0.0" TargetMode="External"/><Relationship Id="rId15" Type="http://schemas.openxmlformats.org/officeDocument/2006/relationships/hyperlink" Target="http://www.springframework.org/schema/security/spring-security-4.0.xsd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ebsystique.com/spring-security/spring-security-4-custom-login-form-annotation-example/" TargetMode="External"/><Relationship Id="rId10" Type="http://schemas.openxmlformats.org/officeDocument/2006/relationships/hyperlink" Target="http://www.springframework.org/schema/beans" TargetMode="External"/><Relationship Id="rId19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://www.springframework.org/schema/security" TargetMode="External"/><Relationship Id="rId14" Type="http://schemas.openxmlformats.org/officeDocument/2006/relationships/hyperlink" Target="http://www.springframework.org/schema/security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2804</Words>
  <Characters>15986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3</cp:revision>
  <dcterms:created xsi:type="dcterms:W3CDTF">2016-12-26T12:18:00Z</dcterms:created>
  <dcterms:modified xsi:type="dcterms:W3CDTF">2016-12-26T12:41:00Z</dcterms:modified>
</cp:coreProperties>
</file>