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after="480" w:before="480"/>
        <w:jc w:val="center"/>
      </w:pPr>
      <w:r>
        <w:rPr>
          <w:rFonts w:eastAsia="宋体" w:ascii="Times New Roman" w:cs="Times New Roman" w:hAnsi="Times New Roman"/>
          <w:b w:val="true"/>
          <w:sz w:val="52"/>
        </w:rPr>
        <w:t>软件开发说明书
</w:t>
      </w:r>
    </w:p>
    <w:p>
      <w:pPr>
        <w:jc w:val="center"/>
      </w:pPr>
      <w:r>
        <w:rPr>
          <w:rFonts w:eastAsia="宋体" w:ascii="Times New Roman" w:cs="Times New Roman" w:hAnsi="Times New Roman"/>
          <w:sz w:val="22"/>
        </w:rPr>
        <w:t>软件开发计划版本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center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center"/>
      </w:pPr>
      <w:r>
        <w:rPr>
          <w:rFonts w:eastAsia="宋体" w:ascii="Times New Roman" w:cs="Times New Roman" w:hAnsi="Times New Roman"/>
          <w:sz w:val="22"/>
        </w:rPr>
        <w:t>&lt;1.0&gt;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80" w:before="180"/>
        <w:jc w:val="center"/>
      </w:pPr>
      <w:r>
        <w:rPr>
          <w:rFonts w:eastAsia="宋体" w:ascii="Times New Roman" w:cs="Times New Roman" w:hAnsi="Times New Roman"/>
          <w:b w:val="true"/>
          <w:sz w:val="32"/>
        </w:rPr>
        <w:t>修订历史记录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*</w:t>
      </w: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720"/>
        <w:gridCol w:w="2420"/>
        <w:gridCol w:w="6660"/>
        <w:gridCol w:w="5680"/>
      </w:tblGrid>
      <w:tr>
        <w:trPr>
          <w:trHeight w:val="500"/>
        </w:trPr>
        <w:tc>
          <w:tcPr>
            <w:tcW w:w="272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日期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2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版本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66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568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作者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72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20200324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2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1.0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66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开发说明书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568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郭迪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72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2020032</w:t>
            </w:r>
            <w:r>
              <w:rPr>
                <w:rFonts w:eastAsia="宋体" w:ascii="Times New Roman" w:cs="Times New Roman" w:hAnsi="Times New Roman"/>
                <w:sz w:val="22"/>
              </w:rPr>
              <w:t>5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2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1.0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66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开发说明书（修订）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568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王晨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720" w:type="dxa"/>
          </w:tcPr>
          <w:p/>
        </w:tc>
        <w:tc>
          <w:tcPr>
            <w:tcW w:w="2420" w:type="dxa"/>
          </w:tcPr>
          <w:p/>
        </w:tc>
        <w:tc>
          <w:tcPr>
            <w:tcW w:w="6660" w:type="dxa"/>
          </w:tcPr>
          <w:p/>
        </w:tc>
        <w:tc>
          <w:tcPr>
            <w:tcW w:w="5680" w:type="dxa"/>
          </w:tcPr>
          <w:p/>
        </w:tc>
      </w:tr>
      <w:tr>
        <w:trPr>
          <w:trHeight w:val="500"/>
        </w:trPr>
        <w:tc>
          <w:tcPr>
            <w:tcW w:w="2720" w:type="dxa"/>
          </w:tcPr>
          <w:p/>
        </w:tc>
        <w:tc>
          <w:tcPr>
            <w:tcW w:w="2420" w:type="dxa"/>
          </w:tcPr>
          <w:p/>
        </w:tc>
        <w:tc>
          <w:tcPr>
            <w:tcW w:w="6660" w:type="dxa"/>
          </w:tcPr>
          <w:p/>
        </w:tc>
        <w:tc>
          <w:tcPr>
            <w:tcW w:w="5680" w:type="dxa"/>
          </w:tcPr>
          <w:p/>
        </w:tc>
      </w:tr>
    </w:tbl>
    <w:p>
      <w:pPr>
        <w:pStyle w:val="2"/>
        <w:spacing w:after="180" w:before="180"/>
        <w:jc w:val="center"/>
      </w:pPr>
      <w:r>
        <w:rPr>
          <w:rFonts w:eastAsia="宋体" w:ascii="Times New Roman" w:cs="Times New Roman" w:hAnsi="Times New Roman"/>
          <w:b w:val="true"/>
          <w:sz w:val="32"/>
        </w:rPr>
        <w:t>项目开发计划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1"/>
        <w:spacing w:after="420" w:before="420"/>
        <w:jc w:val="left"/>
      </w:pPr>
      <w:r>
        <w:rPr>
          <w:rFonts w:eastAsia="宋体" w:ascii="Times New Roman" w:cs="Times New Roman" w:hAnsi="Times New Roman"/>
          <w:b w:val="true"/>
          <w:sz w:val="44"/>
        </w:rPr>
        <w:t>1</w:t>
      </w:r>
      <w:r>
        <w:rPr>
          <w:rFonts w:eastAsia="宋体" w:ascii="Times New Roman" w:cs="Times New Roman" w:hAnsi="Times New Roman"/>
          <w:b w:val="true"/>
          <w:sz w:val="44"/>
        </w:rPr>
        <w:t xml:space="preserve"> 项目</w:t>
      </w:r>
      <w:r>
        <w:rPr>
          <w:rFonts w:eastAsia="宋体" w:ascii="Times New Roman" w:cs="Times New Roman" w:hAnsi="Times New Roman"/>
          <w:b w:val="true"/>
          <w:sz w:val="44"/>
        </w:rPr>
        <w:t>简介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统计学校活动信息，帮助校内社团组织、校外公司进行活动推广；为学生提供查询活动信息的平台；同时开设表白墙和</w:t>
      </w:r>
      <w:r>
        <w:rPr>
          <w:rFonts w:eastAsia="宋体" w:ascii="Times New Roman" w:cs="Times New Roman" w:hAnsi="Times New Roman"/>
          <w:sz w:val="22"/>
        </w:rPr>
        <w:t>公告栏</w:t>
      </w:r>
      <w:r>
        <w:rPr>
          <w:rFonts w:eastAsia="宋体" w:ascii="Times New Roman" w:cs="Times New Roman" w:hAnsi="Times New Roman"/>
          <w:sz w:val="22"/>
        </w:rPr>
        <w:t>，提供学生交流平台。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1.1</w:t>
      </w:r>
      <w:r>
        <w:rPr>
          <w:rFonts w:eastAsia="宋体" w:ascii="Times New Roman" w:cs="Times New Roman" w:hAnsi="Times New Roman"/>
          <w:b w:val="true"/>
          <w:sz w:val="32"/>
        </w:rPr>
        <w:t xml:space="preserve"> 开发</w:t>
      </w:r>
      <w:r>
        <w:rPr>
          <w:rFonts w:eastAsia="宋体" w:ascii="Times New Roman" w:cs="Times New Roman" w:hAnsi="Times New Roman"/>
          <w:b w:val="true"/>
          <w:sz w:val="32"/>
        </w:rPr>
        <w:t>目的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目的是让师生有一个可以查看自己学校的实时信息和活动，了解身边事。让大家更好地融入校园生活，体会到校园生活的美妙，增加校园生活的乐趣，充分在学校里体会到笑点。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1.2</w:t>
      </w:r>
      <w:r>
        <w:rPr>
          <w:rFonts w:eastAsia="宋体" w:ascii="Times New Roman" w:cs="Times New Roman" w:hAnsi="Times New Roman"/>
          <w:b w:val="true"/>
          <w:sz w:val="32"/>
        </w:rPr>
        <w:t xml:space="preserve"> 适用</w:t>
      </w:r>
      <w:r>
        <w:rPr>
          <w:rFonts w:eastAsia="宋体" w:ascii="Times New Roman" w:cs="Times New Roman" w:hAnsi="Times New Roman"/>
          <w:b w:val="true"/>
          <w:sz w:val="32"/>
        </w:rPr>
        <w:t>范围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针对群体是在校学生、老师、校管理人员等。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1.3</w:t>
      </w:r>
      <w:r>
        <w:rPr>
          <w:rFonts w:eastAsia="宋体" w:ascii="Times New Roman" w:cs="Times New Roman" w:hAnsi="Times New Roman"/>
          <w:b w:val="true"/>
          <w:sz w:val="32"/>
        </w:rPr>
        <w:t xml:space="preserve"> </w:t>
      </w:r>
      <w:r>
        <w:rPr>
          <w:rFonts w:eastAsia="宋体" w:ascii="Times New Roman" w:cs="Times New Roman" w:hAnsi="Times New Roman"/>
          <w:b w:val="true"/>
          <w:sz w:val="32"/>
        </w:rPr>
        <w:t>参考资料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•迭代计划</w:t>
      </w:r>
      <w:r>
        <w:rPr>
          <w:rFonts w:eastAsia="宋体" w:ascii="Times New Roman" w:cs="Times New Roman" w:hAnsi="Times New Roman"/>
          <w:sz w:val="22"/>
        </w:rPr>
        <w:t>：</w:t>
      </w:r>
      <w:r>
        <w:rPr>
          <w:rFonts w:eastAsia="宋体" w:ascii="Times New Roman" w:cs="Times New Roman" w:hAnsi="Times New Roman"/>
          <w:color w:val="0070f0"/>
          <w:sz w:val="22"/>
        </w:rPr>
        <w:t>《校点》进度计划2.0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•需求管理计划</w:t>
      </w:r>
      <w:r>
        <w:rPr>
          <w:rFonts w:eastAsia="宋体" w:ascii="Times New Roman" w:cs="Times New Roman" w:hAnsi="Times New Roman"/>
          <w:sz w:val="22"/>
        </w:rPr>
        <w:t>：</w:t>
      </w:r>
      <w:r>
        <w:rPr>
          <w:rFonts w:eastAsia="宋体" w:ascii="Times New Roman" w:cs="Times New Roman" w:hAnsi="Times New Roman"/>
          <w:color w:val="0070f0"/>
          <w:sz w:val="22"/>
        </w:rPr>
        <w:t>《校点》需求规格说明书2.0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•评测计划</w:t>
      </w:r>
      <w:r>
        <w:rPr>
          <w:rFonts w:eastAsia="宋体" w:ascii="Times New Roman" w:cs="Times New Roman" w:hAnsi="Times New Roman"/>
          <w:sz w:val="22"/>
        </w:rPr>
        <w:t>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•风险管理计划</w:t>
      </w:r>
      <w:r>
        <w:rPr>
          <w:rFonts w:eastAsia="宋体" w:ascii="Times New Roman" w:cs="Times New Roman" w:hAnsi="Times New Roman"/>
          <w:sz w:val="22"/>
        </w:rPr>
        <w:t>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•产品验收计划</w:t>
      </w:r>
      <w:r>
        <w:rPr>
          <w:rFonts w:eastAsia="宋体" w:ascii="Times New Roman" w:cs="Times New Roman" w:hAnsi="Times New Roman"/>
          <w:sz w:val="22"/>
        </w:rPr>
        <w:t>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•开发案例：</w:t>
      </w:r>
      <w:r>
        <w:rPr>
          <w:rFonts w:eastAsia="宋体" w:ascii="Times New Roman" w:cs="Times New Roman" w:hAnsi="Times New Roman"/>
          <w:color w:val="0070f0"/>
          <w:sz w:val="22"/>
        </w:rPr>
        <w:t>大型网站技术架构：核心原理与案例分析.pdf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•设计指南</w:t>
      </w:r>
      <w:r>
        <w:rPr>
          <w:rFonts w:eastAsia="宋体" w:ascii="Times New Roman" w:cs="Times New Roman" w:hAnsi="Times New Roman"/>
          <w:sz w:val="22"/>
        </w:rPr>
        <w:t>：</w:t>
      </w:r>
      <w:r>
        <w:rPr>
          <w:rFonts w:eastAsia="宋体" w:ascii="Times New Roman" w:cs="Times New Roman" w:hAnsi="Times New Roman"/>
          <w:color w:val="0070f0"/>
          <w:sz w:val="22"/>
        </w:rPr>
        <w:t>UML和模式应用(原书第3版).pdf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•编程指南</w:t>
      </w:r>
      <w:r>
        <w:rPr>
          <w:rFonts w:eastAsia="宋体" w:ascii="Times New Roman" w:cs="Times New Roman" w:hAnsi="Times New Roman"/>
          <w:sz w:val="22"/>
        </w:rPr>
        <w:t>：</w:t>
      </w:r>
      <w:r>
        <w:rPr>
          <w:rFonts w:eastAsia="宋体" w:ascii="Times New Roman" w:cs="Times New Roman" w:hAnsi="Times New Roman"/>
          <w:color w:val="0070f0"/>
          <w:sz w:val="22"/>
        </w:rPr>
        <w:t>【web前端】63《HTML5与CSS3基础教程（第8版）》.pdf</w:t>
      </w:r>
      <w:r>
        <w:rPr>
          <w:rFonts w:eastAsia="宋体" w:ascii="Times New Roman" w:cs="Times New Roman" w:hAnsi="Times New Roman"/>
          <w:color w:val="0070f0"/>
          <w:sz w:val="22"/>
        </w:rPr>
        <w:t>[JavaScript权威指南(第六版)].(美)David.Flanagan.中文扫描版.pdf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•测试指南</w:t>
      </w:r>
      <w:r>
        <w:rPr>
          <w:rFonts w:eastAsia="宋体" w:ascii="Times New Roman" w:cs="Times New Roman" w:hAnsi="Times New Roman"/>
          <w:sz w:val="22"/>
        </w:rPr>
        <w:t>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spacing w:after="420" w:before="420"/>
        <w:jc w:val="left"/>
      </w:pPr>
      <w:r>
        <w:rPr>
          <w:rFonts w:eastAsia="宋体" w:ascii="Times New Roman" w:cs="Times New Roman" w:hAnsi="Times New Roman"/>
          <w:b w:val="true"/>
          <w:sz w:val="44"/>
        </w:rPr>
        <w:t>2</w:t>
      </w:r>
      <w:r>
        <w:rPr>
          <w:rFonts w:eastAsia="宋体" w:ascii="Times New Roman" w:cs="Times New Roman" w:hAnsi="Times New Roman"/>
          <w:b w:val="true"/>
          <w:sz w:val="44"/>
        </w:rPr>
        <w:t xml:space="preserve"> </w:t>
      </w:r>
      <w:r>
        <w:rPr>
          <w:rFonts w:eastAsia="宋体" w:ascii="Times New Roman" w:cs="Times New Roman" w:hAnsi="Times New Roman"/>
          <w:b w:val="true"/>
          <w:sz w:val="44"/>
        </w:rPr>
        <w:t>项目团队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pStyle w:val="2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2.1</w:t>
      </w:r>
      <w:r>
        <w:rPr>
          <w:rFonts w:eastAsia="宋体" w:ascii="Times New Roman" w:cs="Times New Roman" w:hAnsi="Times New Roman"/>
          <w:b w:val="true"/>
          <w:sz w:val="32"/>
        </w:rPr>
        <w:t xml:space="preserve"> </w:t>
      </w:r>
      <w:r>
        <w:rPr>
          <w:rFonts w:eastAsia="宋体" w:ascii="Times New Roman" w:cs="Times New Roman" w:hAnsi="Times New Roman"/>
          <w:b w:val="true"/>
          <w:sz w:val="32"/>
        </w:rPr>
        <w:t>团组组织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上海师范大学信机学院  19级研究生团队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2.2</w:t>
      </w:r>
      <w:r>
        <w:rPr>
          <w:rFonts w:eastAsia="宋体" w:ascii="Times New Roman" w:cs="Times New Roman" w:hAnsi="Times New Roman"/>
          <w:b w:val="true"/>
          <w:sz w:val="32"/>
        </w:rPr>
        <w:t xml:space="preserve"> </w:t>
      </w:r>
      <w:r>
        <w:rPr>
          <w:rFonts w:eastAsia="宋体" w:ascii="Times New Roman" w:cs="Times New Roman" w:hAnsi="Times New Roman"/>
          <w:b w:val="true"/>
          <w:sz w:val="32"/>
        </w:rPr>
        <w:t>团队角色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一个组长、一个配置管理员、两个开发人员、一个测试人员。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spacing w:after="420" w:before="420"/>
        <w:jc w:val="left"/>
      </w:pPr>
      <w:r>
        <w:rPr>
          <w:rFonts w:eastAsia="宋体" w:ascii="Times New Roman" w:cs="Times New Roman" w:hAnsi="Times New Roman"/>
          <w:b w:val="true"/>
          <w:sz w:val="44"/>
        </w:rPr>
        <w:t>3</w:t>
      </w:r>
      <w:r>
        <w:rPr>
          <w:rFonts w:eastAsia="宋体" w:ascii="Times New Roman" w:cs="Times New Roman" w:hAnsi="Times New Roman"/>
          <w:b w:val="true"/>
          <w:sz w:val="44"/>
        </w:rPr>
        <w:t xml:space="preserve"> </w:t>
      </w:r>
      <w:r>
        <w:rPr>
          <w:rFonts w:eastAsia="宋体" w:ascii="Times New Roman" w:cs="Times New Roman" w:hAnsi="Times New Roman"/>
          <w:b w:val="true"/>
          <w:sz w:val="44"/>
        </w:rPr>
        <w:t>项目流程管理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pStyle w:val="2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3.1</w:t>
      </w:r>
      <w:r>
        <w:rPr>
          <w:rFonts w:eastAsia="宋体" w:ascii="Times New Roman" w:cs="Times New Roman" w:hAnsi="Times New Roman"/>
          <w:b w:val="true"/>
          <w:sz w:val="32"/>
        </w:rPr>
        <w:t xml:space="preserve"> </w:t>
      </w:r>
      <w:r>
        <w:rPr>
          <w:rFonts w:eastAsia="宋体" w:ascii="Times New Roman" w:cs="Times New Roman" w:hAnsi="Times New Roman"/>
          <w:b w:val="true"/>
          <w:sz w:val="32"/>
        </w:rPr>
        <w:t>项目估计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项目预计3个月时间完成，预计2020.03-2020.06为项目的开发周期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最终实现一个网页平台，使得社团、公司、学校官方可以发布活动信息，同学可以浏览并报名参与活动；所有用户可以在表白墙参与感兴趣的话题讨论、在公告栏发布失物招领等互助请求。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3.2</w:t>
      </w:r>
      <w:r>
        <w:rPr>
          <w:rFonts w:eastAsia="宋体" w:ascii="Times New Roman" w:cs="Times New Roman" w:hAnsi="Times New Roman"/>
          <w:b w:val="true"/>
          <w:sz w:val="32"/>
        </w:rPr>
        <w:t xml:space="preserve"> </w:t>
      </w:r>
      <w:r>
        <w:rPr>
          <w:rFonts w:eastAsia="宋体" w:ascii="Times New Roman" w:cs="Times New Roman" w:hAnsi="Times New Roman"/>
          <w:b w:val="true"/>
          <w:sz w:val="32"/>
        </w:rPr>
        <w:t>项目计划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3"/>
        <w:numPr>
          <w:numId w:val="1"/>
        </w:numPr>
        <w:spacing w:after="180" w:before="180"/>
        <w:ind w:left="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3.2.1、阶段计划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2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见</w:t>
      </w:r>
      <w:r>
        <w:rPr>
          <w:rFonts w:eastAsia="宋体" w:ascii="Times New Roman" w:cs="Times New Roman" w:hAnsi="Times New Roman"/>
          <w:color w:val="0070f0"/>
          <w:sz w:val="22"/>
        </w:rPr>
        <w:t>《校点》进度计划2.0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numPr>
          <w:numId w:val="3"/>
        </w:numPr>
        <w:spacing w:after="180" w:before="180"/>
        <w:ind w:left="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3.2.2、发布版本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4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校点1.0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numPr>
          <w:numId w:val="5"/>
        </w:numPr>
        <w:spacing w:after="180" w:before="180"/>
        <w:ind w:left="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3.2.</w:t>
      </w:r>
      <w:r>
        <w:rPr>
          <w:rFonts w:eastAsia="宋体" w:ascii="Times New Roman" w:cs="Times New Roman" w:hAnsi="Times New Roman"/>
          <w:b w:val="true"/>
          <w:sz w:val="32"/>
        </w:rPr>
        <w:t>3</w:t>
      </w:r>
      <w:r>
        <w:rPr>
          <w:rFonts w:eastAsia="宋体" w:ascii="Times New Roman" w:cs="Times New Roman" w:hAnsi="Times New Roman"/>
          <w:b w:val="true"/>
          <w:sz w:val="32"/>
        </w:rPr>
        <w:t>、人员配备计划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6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项目组人数：5人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项目人员：王晨、陈颖哲、刘明星、陈镜如、郭迪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8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项目阶段：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9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构思新项目：王晨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0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 xml:space="preserve"> 评估项目规模和项目风险：陈颖哲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1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 xml:space="preserve"> 制定软件开发计划：刘明星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2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项目计划批准：吴老师
</w:t>
      </w:r>
    </w:p>
    <w:p>
      <w:pPr>
        <w:numPr>
          <w:numId w:val="13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监测与控制项目：陈镜如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4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管理迭代：王晨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5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阶段收尾：王晨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6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评估项目规模和风险：郭迪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7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项目收尾：王晨
</w:t>
      </w:r>
    </w:p>
    <w:p>
      <w:pPr>
        <w:pStyle w:val="3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3.2.</w:t>
      </w:r>
      <w:r>
        <w:rPr>
          <w:rFonts w:eastAsia="宋体" w:ascii="Times New Roman" w:cs="Times New Roman" w:hAnsi="Times New Roman"/>
          <w:b w:val="true"/>
          <w:sz w:val="32"/>
        </w:rPr>
        <w:t>4</w:t>
      </w:r>
      <w:r>
        <w:rPr>
          <w:rFonts w:eastAsia="宋体" w:ascii="Times New Roman" w:cs="Times New Roman" w:hAnsi="Times New Roman"/>
          <w:b w:val="true"/>
          <w:sz w:val="32"/>
        </w:rPr>
        <w:t>、会议计划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1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每周三下午3点</w:t>
      </w:r>
      <w:r>
        <w:rPr>
          <w:rFonts w:eastAsia="宋体" w:ascii="Times New Roman" w:cs="Times New Roman" w:hAnsi="Times New Roman"/>
          <w:sz w:val="22"/>
        </w:rPr>
        <w:t>常规例会检查进度，总结工作。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3.2.</w:t>
      </w:r>
      <w:r>
        <w:rPr>
          <w:rFonts w:eastAsia="宋体" w:ascii="Times New Roman" w:cs="Times New Roman" w:hAnsi="Times New Roman"/>
          <w:b w:val="true"/>
          <w:sz w:val="32"/>
        </w:rPr>
        <w:t>5</w:t>
      </w:r>
      <w:r>
        <w:rPr>
          <w:rFonts w:eastAsia="宋体" w:ascii="Times New Roman" w:cs="Times New Roman" w:hAnsi="Times New Roman"/>
          <w:b w:val="true"/>
          <w:sz w:val="32"/>
        </w:rPr>
        <w:t>、培训计划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1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周末空闲时间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3.3、迭代版本计划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5月15号beta版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6月15号第二版</w:t>
      </w:r>
      <w:r>
        <w:rPr>
          <w:rFonts w:eastAsia="宋体" w:ascii="Times New Roman" w:cs="Times New Roman" w:hAnsi="Times New Roman"/>
          <w:sz w:val="22"/>
        </w:rPr>
        <w:t>
</w:t>
        <w:br/>
        <w:br/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sectPr>
      <w:headerReference w:type="default" r:id="rId3"/>
      <w:footerReference w:type="default" r:id="rId4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">
    <w:lvl>
      <w:start w:val="-1"/>
      <w:numFmt w:val="decimal"/>
      <w:suff w:val="space"/>
      <w:lvlText w:val="%1."/>
      <w:rPr>
        <w:color w:val="0070f0"/>
      </w:rPr>
    </w:lvl>
  </w:abstractNum>
  <w:abstractNum w:abstractNumId="2">
    <w:lvl>
      <w:start w:val="-1"/>
      <w:numFmt w:val="lowerLetter"/>
      <w:suff w:val="space"/>
      <w:lvlText w:val="%1."/>
      <w:rPr>
        <w:color w:val="0070f0"/>
      </w:rPr>
    </w:lvl>
  </w:abstractNum>
  <w:abstractNum w:abstractNumId="3">
    <w:lvl>
      <w:start w:val="-1"/>
      <w:numFmt w:val="decimal"/>
      <w:suff w:val="space"/>
      <w:lvlText w:val="%1."/>
      <w:rPr>
        <w:color w:val="0070f0"/>
      </w:rPr>
    </w:lvl>
  </w:abstractNum>
  <w:abstractNum w:abstractNumId="4">
    <w:lvl>
      <w:start w:val="-1"/>
      <w:numFmt w:val="lowerLetter"/>
      <w:suff w:val="space"/>
      <w:lvlText w:val="%1."/>
      <w:rPr>
        <w:color w:val="0070f0"/>
      </w:rPr>
    </w:lvl>
  </w:abstractNum>
  <w:abstractNum w:abstractNumId="5">
    <w:lvl>
      <w:start w:val="-1"/>
      <w:numFmt w:val="decimal"/>
      <w:suff w:val="space"/>
      <w:lvlText w:val="%1."/>
      <w:rPr>
        <w:color w:val="0070f0"/>
      </w:rPr>
    </w:lvl>
  </w:abstractNum>
  <w:abstractNum w:abstractNumId="6">
    <w:lvl>
      <w:start w:val="-1"/>
      <w:numFmt w:val="lowerLetter"/>
      <w:suff w:val="space"/>
      <w:lvlText w:val="%1."/>
      <w:rPr>
        <w:color w:val="0070f0"/>
      </w:rPr>
    </w:lvl>
  </w:abstractNum>
  <w:abstractNum w:abstractNumId="7">
    <w:lvl>
      <w:start w:val="-1"/>
      <w:numFmt w:val="lowerLetter"/>
      <w:suff w:val="space"/>
      <w:lvlText w:val="%1."/>
      <w:rPr>
        <w:color w:val="0070f0"/>
      </w:rPr>
    </w:lvl>
  </w:abstractNum>
  <w:abstractNum w:abstractNumId="8">
    <w:lvl>
      <w:start w:val="-1"/>
      <w:numFmt w:val="lowerLetter"/>
      <w:suff w:val="space"/>
      <w:lvlText w:val="%1."/>
      <w:rPr>
        <w:color w:val="0070f0"/>
      </w:rPr>
    </w:lvl>
  </w:abstractNum>
  <w:abstractNum w:abstractNumId="9">
    <w:lvl>
      <w:start w:val="1"/>
      <w:numFmt w:val="lowerRoman"/>
      <w:suff w:val="space"/>
      <w:lvlText w:val="%1."/>
      <w:rPr>
        <w:color w:val="0070f0"/>
      </w:rPr>
    </w:lvl>
  </w:abstractNum>
  <w:abstractNum w:abstractNumId="10">
    <w:lvl>
      <w:start w:val="2"/>
      <w:numFmt w:val="lowerRoman"/>
      <w:suff w:val="space"/>
      <w:lvlText w:val="%1."/>
      <w:rPr>
        <w:color w:val="0070f0"/>
      </w:rPr>
    </w:lvl>
  </w:abstractNum>
  <w:abstractNum w:abstractNumId="11">
    <w:lvl>
      <w:start w:val="3"/>
      <w:numFmt w:val="lowerRoman"/>
      <w:suff w:val="space"/>
      <w:lvlText w:val="%1."/>
      <w:rPr>
        <w:color w:val="0070f0"/>
      </w:rPr>
    </w:lvl>
  </w:abstractNum>
  <w:abstractNum w:abstractNumId="12">
    <w:lvl>
      <w:start w:val="4"/>
      <w:numFmt w:val="lowerRoman"/>
      <w:suff w:val="space"/>
      <w:lvlText w:val="%1."/>
      <w:rPr>
        <w:color w:val="0070f0"/>
      </w:rPr>
    </w:lvl>
  </w:abstractNum>
  <w:abstractNum w:abstractNumId="13">
    <w:lvl>
      <w:start w:val="5"/>
      <w:numFmt w:val="lowerRoman"/>
      <w:suff w:val="space"/>
      <w:lvlText w:val="%1."/>
      <w:rPr>
        <w:color w:val="0070f0"/>
      </w:rPr>
    </w:lvl>
  </w:abstractNum>
  <w:abstractNum w:abstractNumId="14">
    <w:lvl>
      <w:start w:val="6"/>
      <w:numFmt w:val="lowerRoman"/>
      <w:suff w:val="space"/>
      <w:lvlText w:val="%1."/>
      <w:rPr>
        <w:color w:val="0070f0"/>
      </w:rPr>
    </w:lvl>
  </w:abstractNum>
  <w:abstractNum w:abstractNumId="15">
    <w:lvl>
      <w:start w:val="7"/>
      <w:numFmt w:val="lowerRoman"/>
      <w:suff w:val="space"/>
      <w:lvlText w:val="%1."/>
      <w:rPr>
        <w:color w:val="0070f0"/>
      </w:rPr>
    </w:lvl>
  </w:abstractNum>
  <w:abstractNum w:abstractNumId="16">
    <w:lvl>
      <w:start w:val="8"/>
      <w:numFmt w:val="lowerRoman"/>
      <w:suff w:val="space"/>
      <w:lvlText w:val="%1."/>
      <w:rPr>
        <w:color w:val="0070f0"/>
      </w:rPr>
    </w:lvl>
  </w:abstractNum>
  <w:abstractNum w:abstractNumId="17">
    <w:lvl>
      <w:start w:val="9"/>
      <w:numFmt w:val="lowerRoman"/>
      <w:suff w:val="space"/>
      <w:lvlText w:val="%1."/>
      <w:rPr>
        <w:color w:val="0070f0"/>
      </w:rPr>
    </w:lvl>
  </w:abstractNum>
  <w:abstractNum w:abstractNumId="18">
    <w:lvl>
      <w:start w:val="-1"/>
      <w:numFmt w:val="decimal"/>
      <w:suff w:val="space"/>
      <w:lvlText w:val="%1."/>
      <w:rPr>
        <w:color w:val="0070f0"/>
      </w:rPr>
    </w:lvl>
  </w:abstractNum>
  <w:abstractNum w:abstractNumId="19">
    <w:lvl>
      <w:start w:val="-1"/>
      <w:numFmt w:val="decimal"/>
      <w:suff w:val="space"/>
      <w:lvlText w:val="%1."/>
      <w:rPr>
        <w:color w:val="0070f0"/>
      </w:rPr>
    </w:lvl>
  </w:abstractNum>
  <w:abstractNum w:abstractNumId="20">
    <w:lvl>
      <w:start w:val="-1"/>
      <w:numFmt w:val="decimal"/>
      <w:suff w:val="space"/>
      <w:lvlText w:val="%1."/>
      <w:rPr>
        <w:color w:val="0070f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eader1.xml" Type="http://schemas.openxmlformats.org/officeDocument/2006/relationships/header"/><Relationship Id="rId4" Target="footer1.xml" Type="http://schemas.openxmlformats.org/officeDocument/2006/relationships/footer"/><Relationship Id="rId5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2020-04-15T07:24:05Z</dcterms:created>
  <dc:creator>Apache POI</dc:creator>
</cp:coreProperties>
</file>