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950" w:rsidRDefault="004E6950" w:rsidP="004E6950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       </w:t>
      </w:r>
    </w:p>
    <w:p w:rsidR="004E6950" w:rsidRDefault="004E6950" w:rsidP="004E6950">
      <w:pPr>
        <w:jc w:val="center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捡拾弃婴（儿童）报案证明</w:t>
      </w:r>
    </w:p>
    <w:p w:rsidR="004E6950" w:rsidRDefault="004E6950" w:rsidP="004E69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          </w:t>
      </w:r>
      <w:r>
        <w:rPr>
          <w:rFonts w:ascii="宋体" w:hAnsi="宋体" w:hint="eastAsia"/>
          <w:sz w:val="32"/>
          <w:szCs w:val="32"/>
        </w:rPr>
        <w:t>编号</w:t>
      </w:r>
      <w:r>
        <w:rPr>
          <w:rFonts w:cs="Calibri" w:hint="eastAsia"/>
          <w:sz w:val="32"/>
          <w:szCs w:val="32"/>
        </w:rPr>
        <w:t xml:space="preserve">          </w:t>
      </w:r>
    </w:p>
    <w:p w:rsidR="004E6950" w:rsidRDefault="004E6950" w:rsidP="004E6950">
      <w:pPr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民政局：</w:t>
      </w:r>
    </w:p>
    <w:p w:rsidR="004E6950" w:rsidRDefault="004E6950" w:rsidP="004E69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ascii="宋体" w:hAnsi="宋体" w:hint="eastAsia"/>
          <w:sz w:val="32"/>
          <w:szCs w:val="32"/>
        </w:rPr>
        <w:t>依据《关于解决国内公民私自收养子女有关问题的通知》（民发〔</w:t>
      </w:r>
      <w:r>
        <w:rPr>
          <w:rFonts w:hint="eastAsia"/>
          <w:sz w:val="32"/>
          <w:szCs w:val="32"/>
        </w:rPr>
        <w:t>2008</w:t>
      </w:r>
      <w:r>
        <w:rPr>
          <w:rFonts w:ascii="宋体" w:hAnsi="宋体" w:hint="eastAsia"/>
          <w:sz w:val="32"/>
          <w:szCs w:val="32"/>
        </w:rPr>
        <w:t>〕</w:t>
      </w:r>
      <w:r>
        <w:rPr>
          <w:rFonts w:cs="Calibri" w:hint="eastAsia"/>
          <w:sz w:val="32"/>
          <w:szCs w:val="32"/>
        </w:rPr>
        <w:t>132</w:t>
      </w:r>
      <w:r>
        <w:rPr>
          <w:rFonts w:ascii="宋体" w:hAnsi="宋体" w:hint="eastAsia"/>
          <w:sz w:val="32"/>
          <w:szCs w:val="32"/>
        </w:rPr>
        <w:t>号）的规定，兹证明</w:t>
      </w:r>
      <w:r>
        <w:rPr>
          <w:rFonts w:cs="Calibri" w:hint="eastAsia"/>
          <w:sz w:val="32"/>
          <w:szCs w:val="32"/>
        </w:rPr>
        <w:t xml:space="preserve">        </w:t>
      </w:r>
      <w:r>
        <w:rPr>
          <w:rFonts w:ascii="宋体" w:hAnsi="宋体" w:hint="eastAsia"/>
          <w:sz w:val="32"/>
          <w:szCs w:val="32"/>
        </w:rPr>
        <w:t>（被捡拾人）</w:t>
      </w:r>
      <w:r>
        <w:rPr>
          <w:rFonts w:cs="Calibri" w:hint="eastAsia"/>
          <w:sz w:val="32"/>
          <w:szCs w:val="32"/>
        </w:rPr>
        <w:t>,</w:t>
      </w:r>
      <w:r>
        <w:rPr>
          <w:rFonts w:ascii="宋体" w:hAnsi="宋体" w:hint="eastAsia"/>
          <w:sz w:val="32"/>
          <w:szCs w:val="32"/>
        </w:rPr>
        <w:t>身份证号码，于</w:t>
      </w:r>
      <w:r>
        <w:rPr>
          <w:rFonts w:cs="Calibri" w:hint="eastAsia"/>
          <w:sz w:val="32"/>
          <w:szCs w:val="32"/>
        </w:rPr>
        <w:t xml:space="preserve">       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cs="Calibri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cs="Calibri" w:hint="eastAsia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>日在</w:t>
      </w:r>
      <w:r>
        <w:rPr>
          <w:rFonts w:cs="Calibri" w:hint="eastAsia"/>
          <w:sz w:val="32"/>
          <w:szCs w:val="32"/>
        </w:rPr>
        <w:t xml:space="preserve">                       </w:t>
      </w:r>
      <w:r>
        <w:rPr>
          <w:rFonts w:ascii="宋体" w:hAnsi="宋体" w:hint="eastAsia"/>
          <w:sz w:val="32"/>
          <w:szCs w:val="32"/>
        </w:rPr>
        <w:t xml:space="preserve">（地点） </w:t>
      </w:r>
      <w:r>
        <w:rPr>
          <w:rFonts w:cs="Calibri" w:hint="eastAsia"/>
          <w:sz w:val="32"/>
          <w:szCs w:val="32"/>
        </w:rPr>
        <w:t xml:space="preserve">       </w:t>
      </w:r>
      <w:r>
        <w:rPr>
          <w:rFonts w:ascii="宋体" w:hAnsi="宋体" w:hint="eastAsia"/>
          <w:sz w:val="32"/>
          <w:szCs w:val="32"/>
        </w:rPr>
        <w:t>被</w:t>
      </w:r>
      <w:r>
        <w:rPr>
          <w:rFonts w:cs="Calibri" w:hint="eastAsia"/>
          <w:sz w:val="32"/>
          <w:szCs w:val="32"/>
        </w:rPr>
        <w:t xml:space="preserve">         </w:t>
      </w:r>
      <w:r>
        <w:rPr>
          <w:rFonts w:ascii="宋体" w:hAnsi="宋体" w:hint="eastAsia"/>
          <w:sz w:val="32"/>
          <w:szCs w:val="32"/>
        </w:rPr>
        <w:t>（捡拾人），捡拾，未查找到其生父母。</w:t>
      </w:r>
    </w:p>
    <w:p w:rsidR="004E6950" w:rsidRDefault="004E6950" w:rsidP="004E6950">
      <w:pPr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特此证明。</w:t>
      </w:r>
    </w:p>
    <w:p w:rsidR="004E6950" w:rsidRDefault="004E6950" w:rsidP="004E69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</w:p>
    <w:p w:rsidR="004E6950" w:rsidRDefault="004E6950" w:rsidP="004E69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</w:t>
      </w:r>
      <w:r>
        <w:rPr>
          <w:rFonts w:ascii="宋体" w:hAnsi="宋体" w:hint="eastAsia"/>
          <w:sz w:val="32"/>
          <w:szCs w:val="32"/>
        </w:rPr>
        <w:t xml:space="preserve">县（区）公安局（分局） </w:t>
      </w:r>
      <w:r>
        <w:rPr>
          <w:rFonts w:cs="Calibri" w:hint="eastAsia"/>
          <w:sz w:val="32"/>
          <w:szCs w:val="32"/>
        </w:rPr>
        <w:t xml:space="preserve">     </w:t>
      </w:r>
      <w:r>
        <w:rPr>
          <w:rFonts w:ascii="宋体" w:hAnsi="宋体" w:hint="eastAsia"/>
          <w:sz w:val="32"/>
          <w:szCs w:val="32"/>
        </w:rPr>
        <w:t>派出所</w:t>
      </w:r>
    </w:p>
    <w:p w:rsidR="004E6950" w:rsidRDefault="004E6950" w:rsidP="004E69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    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cs="Calibri" w:hint="eastAsia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cs="Calibri" w:hint="eastAsia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日</w:t>
      </w:r>
    </w:p>
    <w:p w:rsidR="0011569B" w:rsidRDefault="0011569B">
      <w:bookmarkStart w:id="0" w:name="_GoBack"/>
      <w:bookmarkEnd w:id="0"/>
    </w:p>
    <w:sectPr w:rsidR="0011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E0"/>
    <w:rsid w:val="0011569B"/>
    <w:rsid w:val="004E6950"/>
    <w:rsid w:val="0084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F25A3-8DFF-4021-BB62-6B401BDC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950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2019-04-23T06:06:00Z</dcterms:created>
  <dcterms:modified xsi:type="dcterms:W3CDTF">2019-04-23T06:06:00Z</dcterms:modified>
</cp:coreProperties>
</file>