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1A2E025E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  <w:r w:rsidR="00A952DC" w:rsidRPr="00A952DC">
        <w:rPr>
          <w:rFonts w:asciiTheme="minorEastAsia" w:hAnsiTheme="minorEastAsia" w:hint="eastAsia"/>
          <w:sz w:val="28"/>
          <w:szCs w:val="28"/>
        </w:rPr>
        <w:t>椒江区其他丧失定期待遇的情况证明</w:t>
      </w:r>
      <w:r w:rsidR="00A952DC" w:rsidRPr="00A952DC">
        <w:rPr>
          <w:rFonts w:asciiTheme="minorEastAsia" w:hAnsiTheme="minorEastAsia"/>
          <w:sz w:val="28"/>
          <w:szCs w:val="28"/>
        </w:rPr>
        <w:t>(限市内</w:t>
      </w:r>
      <w:r w:rsidR="00A952DC">
        <w:rPr>
          <w:rFonts w:asciiTheme="minorEastAsia" w:hAnsiTheme="minorEastAsia" w:hint="eastAsia"/>
          <w:sz w:val="28"/>
          <w:szCs w:val="28"/>
        </w:rPr>
        <w:t>)</w:t>
      </w: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9B2BB" w14:textId="77777777" w:rsidR="00317348" w:rsidRDefault="00317348" w:rsidP="006813B0">
      <w:r>
        <w:separator/>
      </w:r>
    </w:p>
  </w:endnote>
  <w:endnote w:type="continuationSeparator" w:id="0">
    <w:p w14:paraId="7D59D0AE" w14:textId="77777777" w:rsidR="00317348" w:rsidRDefault="00317348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0C5A7" w14:textId="77777777" w:rsidR="00317348" w:rsidRDefault="00317348" w:rsidP="006813B0">
      <w:r>
        <w:separator/>
      </w:r>
    </w:p>
  </w:footnote>
  <w:footnote w:type="continuationSeparator" w:id="0">
    <w:p w14:paraId="0C84BB62" w14:textId="77777777" w:rsidR="00317348" w:rsidRDefault="00317348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317348"/>
    <w:rsid w:val="00496CF8"/>
    <w:rsid w:val="005950CB"/>
    <w:rsid w:val="006813B0"/>
    <w:rsid w:val="00A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2019-10-22T08:39:00Z</dcterms:modified>
</cp:coreProperties>
</file>