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9F" w:rsidRDefault="00886A9F" w:rsidP="00886A9F">
      <w:pPr>
        <w:jc w:val="center"/>
        <w:rPr>
          <w:rFonts w:ascii="黑体" w:eastAsia="黑体"/>
          <w:sz w:val="44"/>
          <w:szCs w:val="44"/>
        </w:rPr>
      </w:pPr>
    </w:p>
    <w:p w:rsidR="00886A9F" w:rsidRDefault="00886A9F" w:rsidP="00886A9F">
      <w:pPr>
        <w:widowControl/>
        <w:jc w:val="center"/>
        <w:rPr>
          <w:rFonts w:ascii="黑体" w:eastAsia="黑体" w:hAnsi="宋体" w:hint="eastAsia"/>
          <w:color w:val="000000"/>
          <w:kern w:val="0"/>
          <w:sz w:val="44"/>
          <w:szCs w:val="44"/>
        </w:rPr>
      </w:pPr>
      <w:r>
        <w:rPr>
          <w:rFonts w:ascii="黑体" w:eastAsia="黑体" w:hAnsi="宋体" w:hint="eastAsia"/>
          <w:color w:val="000000"/>
          <w:kern w:val="0"/>
          <w:sz w:val="44"/>
          <w:szCs w:val="44"/>
        </w:rPr>
        <w:t xml:space="preserve"> </w:t>
      </w:r>
    </w:p>
    <w:p w:rsidR="00886A9F" w:rsidRDefault="00886A9F" w:rsidP="00886A9F">
      <w:pPr>
        <w:widowControl/>
        <w:jc w:val="center"/>
        <w:rPr>
          <w:rFonts w:ascii="黑体" w:eastAsia="黑体" w:hAnsi="宋体" w:hint="eastAsia"/>
          <w:color w:val="000000"/>
          <w:kern w:val="0"/>
          <w:sz w:val="44"/>
          <w:szCs w:val="44"/>
        </w:rPr>
      </w:pPr>
      <w:r>
        <w:rPr>
          <w:rFonts w:ascii="黑体" w:eastAsia="黑体" w:hAnsi="黑体" w:hint="eastAsia"/>
          <w:color w:val="000000"/>
          <w:kern w:val="0"/>
          <w:sz w:val="44"/>
          <w:szCs w:val="44"/>
        </w:rPr>
        <w:t>未入户证明</w:t>
      </w:r>
    </w:p>
    <w:p w:rsidR="00886A9F" w:rsidRDefault="00886A9F" w:rsidP="00886A9F">
      <w:pPr>
        <w:jc w:val="left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 </w:t>
      </w:r>
    </w:p>
    <w:p w:rsidR="00886A9F" w:rsidRDefault="00886A9F" w:rsidP="00886A9F">
      <w:pPr>
        <w:ind w:leftChars="71" w:left="149" w:firstLineChars="150" w:firstLine="450"/>
        <w:jc w:val="left"/>
        <w:rPr>
          <w:rFonts w:ascii="仿宋_GB2312" w:hint="eastAsia"/>
          <w:sz w:val="30"/>
          <w:szCs w:val="30"/>
          <w:u w:val="single"/>
        </w:rPr>
      </w:pPr>
      <w:r>
        <w:rPr>
          <w:rFonts w:ascii="仿宋_GB2312" w:hAnsi="仿宋_GB2312"/>
          <w:sz w:val="30"/>
          <w:szCs w:val="30"/>
        </w:rPr>
        <w:t>兹证明新生儿（姓名）</w:t>
      </w:r>
      <w:r>
        <w:rPr>
          <w:rFonts w:ascii="仿宋_GB2312"/>
          <w:sz w:val="30"/>
          <w:szCs w:val="30"/>
          <w:u w:val="single"/>
        </w:rPr>
        <w:t xml:space="preserve">    </w:t>
      </w:r>
      <w:r>
        <w:rPr>
          <w:rFonts w:ascii="仿宋_GB2312" w:hAnsi="仿宋_GB2312"/>
          <w:sz w:val="30"/>
          <w:szCs w:val="30"/>
        </w:rPr>
        <w:t>（出生日期</w:t>
      </w:r>
      <w:r>
        <w:rPr>
          <w:rFonts w:ascii="仿宋_GB2312"/>
          <w:sz w:val="30"/>
          <w:szCs w:val="30"/>
          <w:u w:val="single"/>
        </w:rPr>
        <w:t xml:space="preserve">     </w:t>
      </w:r>
      <w:r>
        <w:rPr>
          <w:rFonts w:ascii="仿宋_GB2312" w:hAnsi="仿宋_GB2312"/>
          <w:sz w:val="30"/>
          <w:szCs w:val="30"/>
        </w:rPr>
        <w:t>，父亲姓名</w:t>
      </w:r>
      <w:r>
        <w:rPr>
          <w:rFonts w:ascii="仿宋_GB2312"/>
          <w:sz w:val="30"/>
          <w:szCs w:val="30"/>
          <w:u w:val="single"/>
        </w:rPr>
        <w:t xml:space="preserve">     </w:t>
      </w:r>
      <w:r>
        <w:rPr>
          <w:rFonts w:ascii="仿宋_GB2312" w:hAnsi="仿宋_GB2312"/>
          <w:sz w:val="30"/>
          <w:szCs w:val="30"/>
        </w:rPr>
        <w:t>，身份证号码</w:t>
      </w:r>
      <w:r>
        <w:rPr>
          <w:rFonts w:ascii="仿宋_GB2312"/>
          <w:sz w:val="30"/>
          <w:szCs w:val="30"/>
          <w:u w:val="single"/>
        </w:rPr>
        <w:t xml:space="preserve">                  </w:t>
      </w:r>
      <w:r>
        <w:rPr>
          <w:rFonts w:ascii="仿宋_GB2312" w:hAnsi="仿宋_GB2312"/>
          <w:sz w:val="30"/>
          <w:szCs w:val="30"/>
        </w:rPr>
        <w:t>；母亲姓名</w:t>
      </w:r>
      <w:r>
        <w:rPr>
          <w:rFonts w:ascii="仿宋_GB2312"/>
          <w:sz w:val="30"/>
          <w:szCs w:val="30"/>
          <w:u w:val="single"/>
        </w:rPr>
        <w:t xml:space="preserve">       </w:t>
      </w:r>
      <w:r>
        <w:rPr>
          <w:rFonts w:ascii="仿宋_GB2312" w:hAnsi="仿宋_GB2312"/>
          <w:sz w:val="30"/>
          <w:szCs w:val="30"/>
        </w:rPr>
        <w:t>，身份证号码</w:t>
      </w:r>
      <w:r>
        <w:rPr>
          <w:rFonts w:ascii="仿宋_GB2312"/>
          <w:sz w:val="30"/>
          <w:szCs w:val="30"/>
          <w:u w:val="single"/>
        </w:rPr>
        <w:t xml:space="preserve">                   </w:t>
      </w:r>
      <w:r>
        <w:rPr>
          <w:rFonts w:ascii="仿宋_GB2312" w:hAnsi="仿宋_GB2312"/>
          <w:sz w:val="30"/>
          <w:szCs w:val="30"/>
        </w:rPr>
        <w:t>，出生地点</w:t>
      </w:r>
      <w:r>
        <w:rPr>
          <w:rFonts w:ascii="仿宋_GB2312"/>
          <w:sz w:val="30"/>
          <w:szCs w:val="30"/>
          <w:u w:val="single"/>
        </w:rPr>
        <w:t xml:space="preserve">                 </w:t>
      </w:r>
      <w:r>
        <w:rPr>
          <w:rFonts w:ascii="仿宋_GB2312" w:hAnsi="仿宋_GB2312"/>
          <w:sz w:val="30"/>
          <w:szCs w:val="30"/>
        </w:rPr>
        <w:t>。）该新生儿的户口未在我辖区登记。</w:t>
      </w:r>
    </w:p>
    <w:p w:rsidR="00886A9F" w:rsidRDefault="00886A9F" w:rsidP="00886A9F">
      <w:pPr>
        <w:jc w:val="left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</w:t>
      </w:r>
      <w:r>
        <w:rPr>
          <w:rFonts w:ascii="仿宋_GB2312" w:hAnsi="仿宋_GB2312"/>
          <w:sz w:val="30"/>
          <w:szCs w:val="30"/>
        </w:rPr>
        <w:t>特此证明</w:t>
      </w:r>
    </w:p>
    <w:p w:rsidR="00886A9F" w:rsidRDefault="00886A9F" w:rsidP="00886A9F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ind w:leftChars="213" w:left="447" w:firstLine="585"/>
        <w:jc w:val="right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                   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日</w:t>
      </w:r>
    </w:p>
    <w:p w:rsidR="00886A9F" w:rsidRDefault="00886A9F" w:rsidP="00886A9F">
      <w:pPr>
        <w:ind w:left="450" w:hangingChars="150" w:hanging="4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</w:t>
      </w:r>
      <w:r>
        <w:rPr>
          <w:rFonts w:ascii="仿宋_GB2312"/>
          <w:sz w:val="30"/>
          <w:szCs w:val="30"/>
        </w:rPr>
        <w:tab/>
      </w:r>
    </w:p>
    <w:p w:rsidR="00886A9F" w:rsidRDefault="00886A9F" w:rsidP="00886A9F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86A9F" w:rsidRDefault="00886A9F" w:rsidP="00886A9F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A26C4B" w:rsidRDefault="00A26C4B" w:rsidP="00886A9F">
      <w:bookmarkStart w:id="0" w:name="_GoBack"/>
      <w:bookmarkEnd w:id="0"/>
    </w:p>
    <w:sectPr w:rsidR="00A26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4B"/>
    <w:rsid w:val="00886A9F"/>
    <w:rsid w:val="00A26C4B"/>
    <w:rsid w:val="00D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02B8-16FE-4965-9436-44872A0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A9F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2019-04-21T10:11:00Z</dcterms:created>
  <dcterms:modified xsi:type="dcterms:W3CDTF">2019-04-21T10:11:00Z</dcterms:modified>
</cp:coreProperties>
</file>