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09A" w:rsidRDefault="0074509A" w:rsidP="0074509A">
      <w:pPr>
        <w:jc w:val="center"/>
        <w:rPr>
          <w:rFonts w:ascii="仿宋_GB2312"/>
          <w:sz w:val="32"/>
          <w:szCs w:val="32"/>
        </w:rPr>
      </w:pPr>
      <w:r>
        <w:rPr>
          <w:rFonts w:ascii="仿宋_GB2312" w:hAnsi="仿宋_GB2312"/>
          <w:b/>
          <w:bCs/>
          <w:sz w:val="48"/>
          <w:szCs w:val="48"/>
        </w:rPr>
        <w:t>证明</w:t>
      </w:r>
    </w:p>
    <w:p w:rsidR="0074509A" w:rsidRDefault="0074509A" w:rsidP="0074509A">
      <w:pPr>
        <w:rPr>
          <w:rFonts w:ascii="仿宋_GB2312"/>
          <w:sz w:val="32"/>
          <w:szCs w:val="32"/>
        </w:rPr>
      </w:pPr>
      <w:r>
        <w:rPr>
          <w:rFonts w:ascii="仿宋_GB2312"/>
          <w:sz w:val="32"/>
          <w:szCs w:val="32"/>
        </w:rPr>
        <w:t xml:space="preserve"> </w:t>
      </w:r>
    </w:p>
    <w:p w:rsidR="0074509A" w:rsidRDefault="0074509A" w:rsidP="0074509A">
      <w:pPr>
        <w:ind w:firstLine="640"/>
        <w:rPr>
          <w:rFonts w:ascii="仿宋_GB2312"/>
          <w:sz w:val="32"/>
          <w:szCs w:val="32"/>
        </w:rPr>
      </w:pPr>
      <w:r>
        <w:rPr>
          <w:rFonts w:ascii="仿宋_GB2312" w:hAnsi="仿宋_GB2312"/>
          <w:sz w:val="32"/>
          <w:szCs w:val="32"/>
        </w:rPr>
        <w:t>兹证明</w:t>
      </w:r>
      <w:r>
        <w:rPr>
          <w:rFonts w:ascii="仿宋_GB2312"/>
          <w:sz w:val="32"/>
          <w:szCs w:val="32"/>
          <w:u w:val="single"/>
        </w:rPr>
        <w:t xml:space="preserve"> </w:t>
      </w:r>
      <w:r>
        <w:rPr>
          <w:rFonts w:ascii="仿宋_GB2312" w:hAnsi="仿宋_GB2312"/>
          <w:sz w:val="32"/>
          <w:szCs w:val="32"/>
          <w:u w:val="single"/>
        </w:rPr>
        <w:t xml:space="preserve"> </w:t>
      </w:r>
      <w:r>
        <w:rPr>
          <w:rFonts w:ascii="仿宋_GB2312"/>
          <w:sz w:val="32"/>
          <w:szCs w:val="32"/>
          <w:u w:val="single"/>
        </w:rPr>
        <w:t xml:space="preserve"> </w:t>
      </w:r>
      <w:r>
        <w:rPr>
          <w:rFonts w:ascii="仿宋_GB2312" w:hAnsi="仿宋_GB2312"/>
          <w:sz w:val="32"/>
          <w:szCs w:val="32"/>
        </w:rPr>
        <w:t>省</w:t>
      </w:r>
      <w:r>
        <w:rPr>
          <w:rFonts w:ascii="仿宋_GB2312"/>
          <w:sz w:val="32"/>
          <w:szCs w:val="32"/>
          <w:u w:val="single"/>
        </w:rPr>
        <w:t xml:space="preserve"> </w:t>
      </w:r>
      <w:r>
        <w:rPr>
          <w:rFonts w:ascii="仿宋_GB2312" w:hAnsi="仿宋_GB2312"/>
          <w:sz w:val="32"/>
          <w:szCs w:val="32"/>
          <w:u w:val="single"/>
        </w:rPr>
        <w:t xml:space="preserve"> </w:t>
      </w:r>
      <w:r>
        <w:rPr>
          <w:rFonts w:ascii="仿宋_GB2312"/>
          <w:sz w:val="32"/>
          <w:szCs w:val="32"/>
          <w:u w:val="single"/>
        </w:rPr>
        <w:t xml:space="preserve"> </w:t>
      </w:r>
      <w:r>
        <w:rPr>
          <w:rFonts w:ascii="仿宋_GB2312" w:hAnsi="仿宋_GB2312"/>
          <w:sz w:val="32"/>
          <w:szCs w:val="32"/>
        </w:rPr>
        <w:t>市</w:t>
      </w:r>
      <w:r>
        <w:rPr>
          <w:rFonts w:ascii="仿宋_GB2312"/>
          <w:sz w:val="32"/>
          <w:szCs w:val="32"/>
          <w:u w:val="single"/>
        </w:rPr>
        <w:t xml:space="preserve"> </w:t>
      </w:r>
      <w:r>
        <w:rPr>
          <w:rFonts w:ascii="仿宋_GB2312" w:hAnsi="仿宋_GB2312"/>
          <w:sz w:val="32"/>
          <w:szCs w:val="32"/>
          <w:u w:val="single"/>
        </w:rPr>
        <w:t xml:space="preserve"> </w:t>
      </w:r>
      <w:r>
        <w:rPr>
          <w:rFonts w:ascii="仿宋_GB2312"/>
          <w:sz w:val="32"/>
          <w:szCs w:val="32"/>
          <w:u w:val="single"/>
        </w:rPr>
        <w:t xml:space="preserve"> </w:t>
      </w:r>
      <w:r>
        <w:rPr>
          <w:rFonts w:ascii="仿宋_GB2312" w:hAnsi="仿宋_GB2312"/>
          <w:sz w:val="32"/>
          <w:szCs w:val="32"/>
        </w:rPr>
        <w:t>县</w:t>
      </w:r>
      <w:r>
        <w:rPr>
          <w:rFonts w:ascii="仿宋_GB2312"/>
          <w:sz w:val="32"/>
          <w:szCs w:val="32"/>
          <w:u w:val="single"/>
        </w:rPr>
        <w:t xml:space="preserve"> </w:t>
      </w:r>
      <w:r>
        <w:rPr>
          <w:rFonts w:ascii="仿宋_GB2312" w:hAnsi="仿宋_GB2312"/>
          <w:sz w:val="32"/>
          <w:szCs w:val="32"/>
          <w:u w:val="single"/>
        </w:rPr>
        <w:t xml:space="preserve"> </w:t>
      </w:r>
      <w:r>
        <w:rPr>
          <w:rFonts w:ascii="仿宋_GB2312"/>
          <w:sz w:val="32"/>
          <w:szCs w:val="32"/>
          <w:u w:val="single"/>
        </w:rPr>
        <w:t xml:space="preserve"> </w:t>
      </w:r>
      <w:r>
        <w:rPr>
          <w:rFonts w:ascii="仿宋_GB2312" w:hAnsi="仿宋_GB2312"/>
          <w:sz w:val="32"/>
          <w:szCs w:val="32"/>
        </w:rPr>
        <w:t>街道（乡、镇）</w:t>
      </w:r>
      <w:r>
        <w:rPr>
          <w:rFonts w:ascii="仿宋_GB2312" w:hAnsi="仿宋_GB2312"/>
          <w:sz w:val="32"/>
          <w:szCs w:val="32"/>
          <w:u w:val="single"/>
        </w:rPr>
        <w:t xml:space="preserve">  </w:t>
      </w:r>
      <w:r>
        <w:rPr>
          <w:rFonts w:ascii="仿宋_GB2312"/>
          <w:sz w:val="32"/>
          <w:szCs w:val="32"/>
          <w:u w:val="single"/>
        </w:rPr>
        <w:t xml:space="preserve">  </w:t>
      </w:r>
      <w:r>
        <w:rPr>
          <w:rFonts w:ascii="仿宋_GB2312" w:hAnsi="仿宋_GB2312"/>
          <w:sz w:val="32"/>
          <w:szCs w:val="32"/>
        </w:rPr>
        <w:t>村姓名：</w:t>
      </w:r>
      <w:r>
        <w:rPr>
          <w:rFonts w:ascii="仿宋_GB2312"/>
          <w:sz w:val="32"/>
          <w:szCs w:val="32"/>
          <w:u w:val="single"/>
        </w:rPr>
        <w:t xml:space="preserve">  </w:t>
      </w:r>
      <w:r>
        <w:rPr>
          <w:rFonts w:ascii="仿宋_GB2312" w:hAnsi="仿宋_GB2312"/>
          <w:sz w:val="32"/>
          <w:szCs w:val="32"/>
          <w:u w:val="single"/>
        </w:rPr>
        <w:t xml:space="preserve"> </w:t>
      </w:r>
      <w:r>
        <w:rPr>
          <w:rFonts w:ascii="仿宋_GB2312"/>
          <w:sz w:val="32"/>
          <w:szCs w:val="32"/>
          <w:u w:val="single"/>
        </w:rPr>
        <w:t xml:space="preserve">  </w:t>
      </w:r>
      <w:r>
        <w:rPr>
          <w:rFonts w:ascii="仿宋_GB2312" w:hAnsi="仿宋_GB2312"/>
          <w:sz w:val="32"/>
          <w:szCs w:val="32"/>
        </w:rPr>
        <w:t>，身份证号：</w:t>
      </w:r>
      <w:r>
        <w:rPr>
          <w:rFonts w:ascii="仿宋_GB2312"/>
          <w:sz w:val="32"/>
          <w:szCs w:val="32"/>
          <w:u w:val="single"/>
        </w:rPr>
        <w:t xml:space="preserve">  </w:t>
      </w:r>
      <w:r>
        <w:rPr>
          <w:rFonts w:ascii="仿宋_GB2312" w:hAnsi="仿宋_GB2312"/>
          <w:sz w:val="32"/>
          <w:szCs w:val="32"/>
          <w:u w:val="single"/>
        </w:rPr>
        <w:t xml:space="preserve">        </w:t>
      </w:r>
      <w:r>
        <w:rPr>
          <w:rFonts w:ascii="仿宋_GB2312"/>
          <w:sz w:val="32"/>
          <w:szCs w:val="32"/>
          <w:u w:val="single"/>
        </w:rPr>
        <w:t xml:space="preserve"> </w:t>
      </w:r>
      <w:r>
        <w:rPr>
          <w:rFonts w:ascii="仿宋_GB2312" w:hAnsi="仿宋_GB2312"/>
          <w:sz w:val="32"/>
          <w:szCs w:val="32"/>
        </w:rPr>
        <w:t>，在台州市路桥区城乡居民基本医疗保险业务管理中心的医疗费报销单，其单据编号为：</w:t>
      </w:r>
      <w:r>
        <w:rPr>
          <w:rFonts w:ascii="仿宋_GB2312"/>
          <w:sz w:val="32"/>
          <w:szCs w:val="32"/>
          <w:u w:val="single"/>
        </w:rPr>
        <w:t xml:space="preserve">                     </w:t>
      </w:r>
      <w:r>
        <w:rPr>
          <w:rFonts w:ascii="仿宋_GB2312"/>
          <w:sz w:val="32"/>
          <w:szCs w:val="32"/>
        </w:rPr>
        <w:t>;</w:t>
      </w:r>
      <w:r>
        <w:rPr>
          <w:rFonts w:ascii="仿宋_GB2312"/>
          <w:sz w:val="32"/>
          <w:szCs w:val="32"/>
        </w:rPr>
        <w:t>在</w:t>
      </w:r>
      <w:r>
        <w:rPr>
          <w:rFonts w:ascii="仿宋_GB2312"/>
          <w:sz w:val="32"/>
          <w:szCs w:val="32"/>
          <w:u w:val="single"/>
        </w:rPr>
        <w:t xml:space="preserve">        </w:t>
      </w:r>
      <w:r>
        <w:rPr>
          <w:rFonts w:ascii="仿宋_GB2312" w:hAnsi="仿宋_GB2312"/>
          <w:sz w:val="32"/>
          <w:szCs w:val="32"/>
        </w:rPr>
        <w:t>的结算单号</w:t>
      </w:r>
      <w:r>
        <w:rPr>
          <w:rFonts w:ascii="仿宋_GB2312"/>
          <w:sz w:val="32"/>
          <w:szCs w:val="32"/>
          <w:u w:val="single"/>
        </w:rPr>
        <w:t xml:space="preserve">               </w:t>
      </w:r>
      <w:r>
        <w:rPr>
          <w:rFonts w:ascii="仿宋_GB2312" w:hAnsi="仿宋_GB2312"/>
          <w:sz w:val="32"/>
          <w:szCs w:val="32"/>
        </w:rPr>
        <w:t>，共</w:t>
      </w:r>
      <w:r>
        <w:rPr>
          <w:rFonts w:ascii="仿宋_GB2312"/>
          <w:sz w:val="32"/>
          <w:szCs w:val="32"/>
          <w:u w:val="single"/>
        </w:rPr>
        <w:t xml:space="preserve">     </w:t>
      </w:r>
      <w:r>
        <w:rPr>
          <w:rFonts w:ascii="仿宋_GB2312" w:hAnsi="仿宋_GB2312"/>
          <w:sz w:val="32"/>
          <w:szCs w:val="32"/>
        </w:rPr>
        <w:t>张结算单</w:t>
      </w:r>
      <w:proofErr w:type="gramStart"/>
      <w:r>
        <w:rPr>
          <w:rFonts w:ascii="仿宋_GB2312" w:hAnsi="仿宋_GB2312"/>
          <w:sz w:val="32"/>
          <w:szCs w:val="32"/>
        </w:rPr>
        <w:t>原件留本单位</w:t>
      </w:r>
      <w:proofErr w:type="gramEnd"/>
      <w:r>
        <w:rPr>
          <w:rFonts w:ascii="仿宋_GB2312" w:hAnsi="仿宋_GB2312"/>
          <w:sz w:val="32"/>
          <w:szCs w:val="32"/>
        </w:rPr>
        <w:t>作为救助凭证。</w:t>
      </w:r>
    </w:p>
    <w:p w:rsidR="0074509A" w:rsidRDefault="0074509A" w:rsidP="0074509A">
      <w:pPr>
        <w:rPr>
          <w:rFonts w:ascii="仿宋_GB2312"/>
          <w:sz w:val="32"/>
          <w:szCs w:val="32"/>
        </w:rPr>
      </w:pPr>
      <w:r>
        <w:rPr>
          <w:rFonts w:ascii="仿宋_GB2312" w:hAnsi="仿宋_GB2312"/>
          <w:sz w:val="32"/>
          <w:szCs w:val="32"/>
        </w:rPr>
        <w:t>特此证明。</w:t>
      </w:r>
    </w:p>
    <w:p w:rsidR="0074509A" w:rsidRDefault="0074509A" w:rsidP="0074509A">
      <w:pPr>
        <w:rPr>
          <w:rFonts w:ascii="仿宋_GB2312"/>
          <w:sz w:val="32"/>
          <w:szCs w:val="32"/>
        </w:rPr>
      </w:pPr>
      <w:r>
        <w:rPr>
          <w:rFonts w:ascii="仿宋_GB2312"/>
          <w:sz w:val="32"/>
          <w:szCs w:val="32"/>
        </w:rPr>
        <w:t xml:space="preserve"> </w:t>
      </w:r>
    </w:p>
    <w:p w:rsidR="0074509A" w:rsidRDefault="0074509A" w:rsidP="0074509A">
      <w:pPr>
        <w:rPr>
          <w:rFonts w:ascii="仿宋_GB2312"/>
          <w:sz w:val="32"/>
          <w:szCs w:val="32"/>
        </w:rPr>
      </w:pPr>
      <w:r>
        <w:rPr>
          <w:rFonts w:ascii="仿宋_GB2312"/>
          <w:sz w:val="32"/>
          <w:szCs w:val="32"/>
        </w:rPr>
        <w:t xml:space="preserve"> </w:t>
      </w:r>
    </w:p>
    <w:p w:rsidR="0074509A" w:rsidRDefault="0074509A" w:rsidP="0074509A">
      <w:pPr>
        <w:rPr>
          <w:rFonts w:ascii="仿宋_GB2312"/>
          <w:sz w:val="32"/>
          <w:szCs w:val="32"/>
        </w:rPr>
      </w:pPr>
      <w:r>
        <w:rPr>
          <w:rFonts w:ascii="仿宋_GB2312"/>
          <w:sz w:val="32"/>
          <w:szCs w:val="32"/>
        </w:rPr>
        <w:t xml:space="preserve"> </w:t>
      </w:r>
    </w:p>
    <w:p w:rsidR="0074509A" w:rsidRDefault="0074509A" w:rsidP="0074509A">
      <w:pPr>
        <w:jc w:val="center"/>
        <w:rPr>
          <w:rFonts w:ascii="仿宋_GB2312"/>
          <w:sz w:val="32"/>
          <w:szCs w:val="32"/>
        </w:rPr>
      </w:pPr>
      <w:r>
        <w:rPr>
          <w:rFonts w:ascii="仿宋_GB2312"/>
          <w:sz w:val="32"/>
          <w:szCs w:val="32"/>
        </w:rPr>
        <w:t xml:space="preserve">                                         </w:t>
      </w:r>
      <w:r>
        <w:rPr>
          <w:rFonts w:ascii="仿宋_GB2312" w:hAnsi="仿宋_GB2312"/>
          <w:sz w:val="32"/>
          <w:szCs w:val="32"/>
        </w:rPr>
        <w:t>证明单位</w:t>
      </w:r>
    </w:p>
    <w:p w:rsidR="0074509A" w:rsidRDefault="0074509A" w:rsidP="0074509A">
      <w:pPr>
        <w:jc w:val="right"/>
        <w:rPr>
          <w:rFonts w:ascii="仿宋_GB2312"/>
          <w:sz w:val="32"/>
          <w:szCs w:val="32"/>
        </w:rPr>
      </w:pPr>
      <w:r>
        <w:rPr>
          <w:rFonts w:ascii="仿宋_GB2312" w:hAnsi="仿宋_GB2312"/>
          <w:sz w:val="32"/>
          <w:szCs w:val="32"/>
        </w:rPr>
        <w:t>（加盖公章）</w:t>
      </w:r>
    </w:p>
    <w:p w:rsidR="0074509A" w:rsidRDefault="0074509A" w:rsidP="0074509A">
      <w:pPr>
        <w:jc w:val="right"/>
        <w:rPr>
          <w:rFonts w:ascii="仿宋_GB2312"/>
          <w:sz w:val="32"/>
          <w:szCs w:val="32"/>
        </w:rPr>
      </w:pPr>
      <w:r>
        <w:rPr>
          <w:rFonts w:ascii="仿宋_GB2312"/>
          <w:sz w:val="32"/>
          <w:szCs w:val="32"/>
        </w:rPr>
        <w:t xml:space="preserve">   </w:t>
      </w:r>
      <w:r>
        <w:rPr>
          <w:rFonts w:ascii="仿宋_GB2312" w:hAnsi="仿宋_GB2312"/>
          <w:sz w:val="32"/>
          <w:szCs w:val="32"/>
        </w:rPr>
        <w:t>年</w:t>
      </w:r>
      <w:r>
        <w:rPr>
          <w:rFonts w:ascii="仿宋_GB2312"/>
          <w:sz w:val="32"/>
          <w:szCs w:val="32"/>
        </w:rPr>
        <w:t xml:space="preserve">  </w:t>
      </w:r>
      <w:r>
        <w:rPr>
          <w:rFonts w:ascii="仿宋_GB2312" w:hAnsi="仿宋_GB2312"/>
          <w:sz w:val="32"/>
          <w:szCs w:val="32"/>
        </w:rPr>
        <w:t>月</w:t>
      </w:r>
      <w:r>
        <w:rPr>
          <w:rFonts w:ascii="仿宋_GB2312"/>
          <w:sz w:val="32"/>
          <w:szCs w:val="32"/>
        </w:rPr>
        <w:t xml:space="preserve">  </w:t>
      </w:r>
      <w:r>
        <w:rPr>
          <w:rFonts w:ascii="仿宋_GB2312" w:hAnsi="仿宋_GB2312"/>
          <w:sz w:val="32"/>
          <w:szCs w:val="32"/>
        </w:rPr>
        <w:t>日</w:t>
      </w:r>
    </w:p>
    <w:p w:rsidR="000F319F" w:rsidRDefault="000F319F">
      <w:bookmarkStart w:id="0" w:name="_GoBack"/>
      <w:bookmarkEnd w:id="0"/>
    </w:p>
    <w:sectPr w:rsidR="000F3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64"/>
    <w:rsid w:val="000F319F"/>
    <w:rsid w:val="0074509A"/>
    <w:rsid w:val="00C7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1903E-C0C9-46D3-AE36-E6677FC0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9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42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2019-04-21T07:18:00Z</dcterms:created>
  <dcterms:modified xsi:type="dcterms:W3CDTF">2019-04-21T07:18:00Z</dcterms:modified>
</cp:coreProperties>
</file>