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8"/>
          <w:szCs w:val="48"/>
        </w:rPr>
      </w:pPr>
    </w:p>
    <w:p>
      <w:pPr>
        <w:ind w:firstLine="2880" w:firstLineChars="600"/>
        <w:jc w:val="both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>核发地图审核号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 xml:space="preserve"> 兹证明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</w:rPr>
        <w:t>年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</w:t>
      </w:r>
      <w:r>
        <w:rPr>
          <w:rFonts w:hint="eastAsia" w:ascii="仿宋" w:hAnsi="仿宋" w:eastAsia="仿宋" w:cs="仿宋"/>
          <w:sz w:val="30"/>
          <w:szCs w:val="30"/>
        </w:rPr>
        <w:t>月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</w:t>
      </w:r>
      <w:r>
        <w:rPr>
          <w:rFonts w:hint="eastAsia" w:ascii="仿宋" w:hAnsi="仿宋" w:eastAsia="仿宋" w:cs="仿宋"/>
          <w:sz w:val="30"/>
          <w:szCs w:val="30"/>
        </w:rPr>
        <w:t>日，经单位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              </w:t>
      </w:r>
    </w:p>
    <w:p>
      <w:pPr>
        <w:jc w:val="both"/>
        <w:rPr>
          <w:rFonts w:hint="default" w:ascii="仿宋" w:hAnsi="仿宋" w:eastAsia="仿宋" w:cs="仿宋"/>
          <w:sz w:val="30"/>
          <w:szCs w:val="30"/>
          <w:u w:val="non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申请，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由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编制的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，审核号为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浙台S（2019）   号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。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          单位名称（电子印章）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             年    月   日</w:t>
      </w: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ind w:firstLine="2700" w:firstLineChars="9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（涉及事项名称）</w:t>
      </w:r>
    </w:p>
    <w:p>
      <w:pPr>
        <w:ind w:firstLine="3000" w:firstLineChars="10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地图审批许可</w:t>
      </w:r>
    </w:p>
    <w:p>
      <w:pPr>
        <w:ind w:firstLine="3600" w:firstLineChars="12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</w:t>
      </w:r>
    </w:p>
    <w:p>
      <w:p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45E96"/>
    <w:rsid w:val="07807295"/>
    <w:rsid w:val="0E645002"/>
    <w:rsid w:val="2C251A73"/>
    <w:rsid w:val="4146107D"/>
    <w:rsid w:val="4C9340FE"/>
    <w:rsid w:val="5E1D473E"/>
    <w:rsid w:val="675D2BEA"/>
    <w:rsid w:val="74745E96"/>
    <w:rsid w:val="78716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2019-04-18T07:30:00Z</dcterms:created>
  <dc:creator>Administrator</dc:creator>
  <cp:lastModifiedBy>Administrator</cp:lastModifiedBy>
  <cp:lastPrinted>2019-04-22T01:24:00Z</cp:lastPrinted>
  <dcterms:modified xsi:type="dcterms:W3CDTF">2019-04-25T02:12:39Z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